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78" w:rsidRPr="00196278" w:rsidRDefault="00196278" w:rsidP="00196278">
      <w:pPr>
        <w:shd w:val="clear" w:color="auto" w:fill="FFFFFF"/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Дидактическая игра</w:t>
      </w:r>
    </w:p>
    <w:p w:rsidR="00196278" w:rsidRPr="00196278" w:rsidRDefault="00196278" w:rsidP="00196278">
      <w:pPr>
        <w:shd w:val="clear" w:color="auto" w:fill="FFFFFF"/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(с сигнальными карточками)</w:t>
      </w:r>
    </w:p>
    <w:p w:rsidR="00196278" w:rsidRPr="00196278" w:rsidRDefault="00196278" w:rsidP="00196278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«Отгадай, какая я - вода?»</w:t>
      </w:r>
    </w:p>
    <w:p w:rsidR="00196278" w:rsidRPr="00196278" w:rsidRDefault="00196278" w:rsidP="00196278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Учитель читает строки из песен, а дети поднимают сигнальную карточку, соответствующую состоянию воды в этой песне: белый кружок – газ, с</w:t>
      </w:r>
      <w:r w:rsidRPr="001962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6278">
        <w:rPr>
          <w:rFonts w:ascii="Times New Roman" w:hAnsi="Times New Roman" w:cs="Times New Roman"/>
          <w:color w:val="000000"/>
          <w:sz w:val="28"/>
          <w:szCs w:val="28"/>
        </w:rPr>
        <w:t xml:space="preserve">ний квадрат – </w:t>
      </w:r>
      <w:proofErr w:type="gramStart"/>
      <w:r w:rsidRPr="00196278">
        <w:rPr>
          <w:rFonts w:ascii="Times New Roman" w:hAnsi="Times New Roman" w:cs="Times New Roman"/>
          <w:color w:val="000000"/>
          <w:sz w:val="28"/>
          <w:szCs w:val="28"/>
        </w:rPr>
        <w:t>твердое</w:t>
      </w:r>
      <w:proofErr w:type="gramEnd"/>
      <w:r w:rsidRPr="00196278">
        <w:rPr>
          <w:rFonts w:ascii="Times New Roman" w:hAnsi="Times New Roman" w:cs="Times New Roman"/>
          <w:color w:val="000000"/>
          <w:sz w:val="28"/>
          <w:szCs w:val="28"/>
        </w:rPr>
        <w:t xml:space="preserve"> и стакан с водой – жидкое.</w:t>
      </w:r>
    </w:p>
    <w:p w:rsidR="00196278" w:rsidRPr="00196278" w:rsidRDefault="00196278" w:rsidP="00196278">
      <w:pPr>
        <w:numPr>
          <w:ilvl w:val="0"/>
          <w:numId w:val="1"/>
        </w:numPr>
        <w:shd w:val="clear" w:color="auto" w:fill="FFFFFF"/>
        <w:tabs>
          <w:tab w:val="left" w:pos="1789"/>
        </w:tabs>
        <w:autoSpaceDE w:val="0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Ой, снег, снежок, белая метелица…</w:t>
      </w:r>
    </w:p>
    <w:p w:rsidR="00196278" w:rsidRPr="00196278" w:rsidRDefault="00196278" w:rsidP="00196278">
      <w:pPr>
        <w:numPr>
          <w:ilvl w:val="0"/>
          <w:numId w:val="1"/>
        </w:numPr>
        <w:shd w:val="clear" w:color="auto" w:fill="FFFFFF"/>
        <w:tabs>
          <w:tab w:val="left" w:pos="1789"/>
        </w:tabs>
        <w:autoSpaceDE w:val="0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Ледяной горою айсберг из тумана вырастает…</w:t>
      </w:r>
    </w:p>
    <w:p w:rsidR="00196278" w:rsidRPr="00196278" w:rsidRDefault="00196278" w:rsidP="00196278">
      <w:pPr>
        <w:numPr>
          <w:ilvl w:val="0"/>
          <w:numId w:val="1"/>
        </w:numPr>
        <w:shd w:val="clear" w:color="auto" w:fill="FFFFFF"/>
        <w:tabs>
          <w:tab w:val="left" w:pos="1789"/>
        </w:tabs>
        <w:autoSpaceDE w:val="0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Синий, синий иней лег на провода…</w:t>
      </w:r>
    </w:p>
    <w:p w:rsidR="00196278" w:rsidRPr="00196278" w:rsidRDefault="00196278" w:rsidP="00196278">
      <w:pPr>
        <w:numPr>
          <w:ilvl w:val="0"/>
          <w:numId w:val="1"/>
        </w:numPr>
        <w:shd w:val="clear" w:color="auto" w:fill="FFFFFF"/>
        <w:tabs>
          <w:tab w:val="left" w:pos="1789"/>
        </w:tabs>
        <w:autoSpaceDE w:val="0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Море, море – мир бездонный…</w:t>
      </w:r>
    </w:p>
    <w:p w:rsidR="00196278" w:rsidRPr="00196278" w:rsidRDefault="00196278" w:rsidP="00196278">
      <w:pPr>
        <w:numPr>
          <w:ilvl w:val="0"/>
          <w:numId w:val="1"/>
        </w:numPr>
        <w:shd w:val="clear" w:color="auto" w:fill="FFFFFF"/>
        <w:tabs>
          <w:tab w:val="left" w:pos="1789"/>
        </w:tabs>
        <w:autoSpaceDE w:val="0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278">
        <w:rPr>
          <w:rFonts w:ascii="Times New Roman" w:hAnsi="Times New Roman" w:cs="Times New Roman"/>
          <w:color w:val="000000"/>
          <w:sz w:val="28"/>
          <w:szCs w:val="28"/>
        </w:rPr>
        <w:t>Течет ручей, бежит ручей, и я ничья, и ты ничей…</w:t>
      </w:r>
    </w:p>
    <w:p w:rsidR="00196278" w:rsidRPr="00196278" w:rsidRDefault="00196278" w:rsidP="00196278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5FA" w:rsidRPr="00196278" w:rsidRDefault="00F835FA">
      <w:pPr>
        <w:rPr>
          <w:rFonts w:ascii="Times New Roman" w:hAnsi="Times New Roman" w:cs="Times New Roman"/>
        </w:rPr>
      </w:pPr>
    </w:p>
    <w:sectPr w:rsidR="00F835FA" w:rsidRPr="001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78"/>
    <w:rsid w:val="00196278"/>
    <w:rsid w:val="00F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2013-12-25T05:34:00Z</dcterms:created>
  <dcterms:modified xsi:type="dcterms:W3CDTF">2013-12-25T05:35:00Z</dcterms:modified>
</cp:coreProperties>
</file>