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Российская Федерация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Тюменская область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Нижневартовский район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«Излучинская общеобразовательная средняя школа №2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  <w:gridCol w:w="4786"/>
      </w:tblGrid>
      <w:tr w:rsidR="00C96477" w:rsidRPr="0045215B" w:rsidTr="00473068">
        <w:tc>
          <w:tcPr>
            <w:tcW w:w="4785" w:type="dxa"/>
          </w:tcPr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Рассмотрено на заседании                                                                                                                          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методического совета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Протокол   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от 28.08.2014г. № 1</w:t>
            </w:r>
          </w:p>
        </w:tc>
        <w:tc>
          <w:tcPr>
            <w:tcW w:w="4786" w:type="dxa"/>
          </w:tcPr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477" w:rsidRPr="0045215B" w:rsidRDefault="00C96477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________________А.Д. Грибецкая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Приказ от 29.08.2014г. № 480</w:t>
            </w:r>
          </w:p>
          <w:p w:rsidR="00C96477" w:rsidRPr="0045215B" w:rsidRDefault="00C96477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96477" w:rsidRPr="0045215B" w:rsidRDefault="00C96477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6477" w:rsidRPr="0045215B" w:rsidRDefault="00C96477" w:rsidP="00C9647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алгебре и началам анализа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Pr="0045215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Воронцовой Татьяны Евгеньевны,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5B"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477" w:rsidRPr="0045215B" w:rsidRDefault="00C96477" w:rsidP="00C96477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пгт.Излучинск</w:t>
      </w:r>
    </w:p>
    <w:p w:rsidR="00C96477" w:rsidRPr="0045215B" w:rsidRDefault="00C96477" w:rsidP="00C96477">
      <w:pPr>
        <w:spacing w:after="0"/>
        <w:jc w:val="center"/>
        <w:rPr>
          <w:rFonts w:ascii="Times New Roman" w:hAnsi="Times New Roman" w:cs="Times New Roman"/>
        </w:rPr>
      </w:pPr>
      <w:r w:rsidRPr="0045215B">
        <w:rPr>
          <w:rFonts w:ascii="Times New Roman" w:hAnsi="Times New Roman" w:cs="Times New Roman"/>
          <w:b/>
        </w:rPr>
        <w:t>2014/2015 учебный год</w:t>
      </w:r>
    </w:p>
    <w:p w:rsidR="00DB4B96" w:rsidRDefault="00DB4B96" w:rsidP="00C1484C">
      <w:pPr>
        <w:keepNext/>
        <w:spacing w:before="240" w:after="60" w:line="240" w:lineRule="auto"/>
        <w:ind w:right="-739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lastRenderedPageBreak/>
        <w:t>Рабочая программа кур</w:t>
      </w:r>
      <w:r w:rsidR="0056218B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>са алгебры и начала анализа  11</w:t>
      </w:r>
      <w:r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 xml:space="preserve"> класса.</w:t>
      </w:r>
    </w:p>
    <w:p w:rsidR="00DB4B96" w:rsidRDefault="00DB4B96" w:rsidP="001F0DAD">
      <w:pPr>
        <w:pStyle w:val="1"/>
        <w:spacing w:line="240" w:lineRule="auto"/>
        <w:jc w:val="center"/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</w:pPr>
      <w:r w:rsidRPr="00344EFA"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  <w:t>Пояснительная записка.</w:t>
      </w:r>
    </w:p>
    <w:p w:rsidR="00344EFA" w:rsidRDefault="00344EFA" w:rsidP="00344EFA">
      <w:pPr>
        <w:rPr>
          <w:lang w:eastAsia="ru-RU"/>
        </w:rPr>
      </w:pPr>
    </w:p>
    <w:p w:rsidR="00344EFA" w:rsidRPr="00344EFA" w:rsidRDefault="00344EFA" w:rsidP="00344EFA">
      <w:pPr>
        <w:rPr>
          <w:lang w:eastAsia="ru-RU"/>
        </w:rPr>
      </w:pPr>
    </w:p>
    <w:p w:rsidR="0056218B" w:rsidRPr="0056218B" w:rsidRDefault="00DB4B96" w:rsidP="0056218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lang w:eastAsia="ru-RU"/>
        </w:rPr>
        <w:t xml:space="preserve">           Рабочая программа по а</w:t>
      </w:r>
      <w:r w:rsidR="0056218B">
        <w:rPr>
          <w:rFonts w:ascii="Times New Roman" w:eastAsia="Times New Roman" w:hAnsi="Times New Roman" w:cs="Times New Roman"/>
          <w:b/>
          <w:lang w:eastAsia="ru-RU"/>
        </w:rPr>
        <w:t>лгебре и началам анализа для 11</w:t>
      </w:r>
      <w:r w:rsidRPr="00344EFA">
        <w:rPr>
          <w:rFonts w:ascii="Times New Roman" w:eastAsia="Times New Roman" w:hAnsi="Times New Roman" w:cs="Times New Roman"/>
          <w:b/>
          <w:lang w:eastAsia="ru-RU"/>
        </w:rPr>
        <w:t xml:space="preserve"> класса разработана </w:t>
      </w:r>
      <w:r w:rsidR="0056218B" w:rsidRPr="0056218B">
        <w:rPr>
          <w:rFonts w:ascii="Times New Roman" w:eastAsia="Times New Roman" w:hAnsi="Times New Roman" w:cs="Times New Roman"/>
          <w:b/>
          <w:lang w:eastAsia="ru-RU"/>
        </w:rPr>
        <w:t>на основе примерной программы, утвержденной Министе</w:t>
      </w:r>
      <w:r w:rsidR="0056218B" w:rsidRPr="0056218B">
        <w:rPr>
          <w:rFonts w:ascii="Times New Roman" w:eastAsia="Times New Roman" w:hAnsi="Times New Roman" w:cs="Times New Roman"/>
          <w:b/>
          <w:lang w:eastAsia="ru-RU"/>
        </w:rPr>
        <w:t>р</w:t>
      </w:r>
      <w:r w:rsidR="0056218B" w:rsidRPr="0056218B">
        <w:rPr>
          <w:rFonts w:ascii="Times New Roman" w:eastAsia="Times New Roman" w:hAnsi="Times New Roman" w:cs="Times New Roman"/>
          <w:b/>
          <w:lang w:eastAsia="ru-RU"/>
        </w:rPr>
        <w:t xml:space="preserve">ством образования и науки РФ, </w:t>
      </w:r>
      <w:r w:rsidR="0056218B" w:rsidRPr="0056218B">
        <w:rPr>
          <w:rFonts w:ascii="Times New Roman" w:eastAsia="Times New Roman" w:hAnsi="Times New Roman" w:cs="Times New Roman"/>
          <w:lang w:eastAsia="ru-RU"/>
        </w:rPr>
        <w:t>под редакцией  Т.А.Бурмистровой (Сборник рабочих программ, Алгебра и начала математического анализа 10 -11 кла</w:t>
      </w:r>
      <w:r w:rsidR="0056218B" w:rsidRPr="0056218B">
        <w:rPr>
          <w:rFonts w:ascii="Times New Roman" w:eastAsia="Times New Roman" w:hAnsi="Times New Roman" w:cs="Times New Roman"/>
          <w:lang w:eastAsia="ru-RU"/>
        </w:rPr>
        <w:t>с</w:t>
      </w:r>
      <w:r w:rsidR="0056218B" w:rsidRPr="0056218B">
        <w:rPr>
          <w:rFonts w:ascii="Times New Roman" w:eastAsia="Times New Roman" w:hAnsi="Times New Roman" w:cs="Times New Roman"/>
          <w:lang w:eastAsia="ru-RU"/>
        </w:rPr>
        <w:t>сы, издательство Москва, Просвещение, 2009).</w:t>
      </w:r>
    </w:p>
    <w:p w:rsidR="0056218B" w:rsidRPr="0056218B" w:rsidRDefault="0056218B" w:rsidP="0056218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6218B">
        <w:rPr>
          <w:rFonts w:ascii="Times New Roman" w:eastAsia="Times New Roman" w:hAnsi="Times New Roman" w:cs="Times New Roman"/>
          <w:lang w:eastAsia="ru-RU"/>
        </w:rPr>
        <w:t>Программа определяет общую стратегию обучения, воспитания и развития обучающихся средствами учебного предмета в соответствии с целями изуч</w:t>
      </w:r>
      <w:r w:rsidRPr="0056218B">
        <w:rPr>
          <w:rFonts w:ascii="Times New Roman" w:eastAsia="Times New Roman" w:hAnsi="Times New Roman" w:cs="Times New Roman"/>
          <w:lang w:eastAsia="ru-RU"/>
        </w:rPr>
        <w:t>е</w:t>
      </w:r>
      <w:r w:rsidRPr="0056218B">
        <w:rPr>
          <w:rFonts w:ascii="Times New Roman" w:eastAsia="Times New Roman" w:hAnsi="Times New Roman" w:cs="Times New Roman"/>
          <w:lang w:eastAsia="ru-RU"/>
        </w:rPr>
        <w:t>ния математики.</w:t>
      </w:r>
    </w:p>
    <w:p w:rsidR="00DB4B96" w:rsidRPr="00344EFA" w:rsidRDefault="00DB4B96" w:rsidP="00DB4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lang w:eastAsia="ru-RU"/>
        </w:rPr>
        <w:tab/>
        <w:t xml:space="preserve">Федеральный базисный учебный план для образовательных учреждений РФ </w:t>
      </w:r>
      <w:r w:rsidRPr="00344EFA">
        <w:rPr>
          <w:rFonts w:ascii="Times New Roman" w:eastAsia="Times New Roman" w:hAnsi="Times New Roman" w:cs="Times New Roman"/>
          <w:lang w:eastAsia="ru-RU"/>
        </w:rPr>
        <w:t>предусматривает обязательное изучение</w:t>
      </w:r>
      <w:r w:rsidR="0056218B">
        <w:rPr>
          <w:rFonts w:ascii="Times New Roman" w:eastAsia="Times New Roman" w:hAnsi="Times New Roman" w:cs="Times New Roman"/>
          <w:lang w:eastAsia="ru-RU"/>
        </w:rPr>
        <w:t xml:space="preserve"> алгебры и начала ан</w:t>
      </w:r>
      <w:r w:rsidR="0056218B">
        <w:rPr>
          <w:rFonts w:ascii="Times New Roman" w:eastAsia="Times New Roman" w:hAnsi="Times New Roman" w:cs="Times New Roman"/>
          <w:lang w:eastAsia="ru-RU"/>
        </w:rPr>
        <w:t>а</w:t>
      </w:r>
      <w:r w:rsidR="0056218B">
        <w:rPr>
          <w:rFonts w:ascii="Times New Roman" w:eastAsia="Times New Roman" w:hAnsi="Times New Roman" w:cs="Times New Roman"/>
          <w:lang w:eastAsia="ru-RU"/>
        </w:rPr>
        <w:t xml:space="preserve">лиза  в 11 </w:t>
      </w:r>
      <w:r w:rsidRPr="00344EFA">
        <w:rPr>
          <w:rFonts w:ascii="Times New Roman" w:eastAsia="Times New Roman" w:hAnsi="Times New Roman" w:cs="Times New Roman"/>
          <w:lang w:eastAsia="ru-RU"/>
        </w:rPr>
        <w:t xml:space="preserve"> классе 3 часа в неделю, что составляет 105 часов в год. </w:t>
      </w:r>
    </w:p>
    <w:p w:rsidR="00DB4B96" w:rsidRDefault="00DB4B96" w:rsidP="00DB4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EFA" w:rsidRPr="00344EFA" w:rsidRDefault="00344EFA" w:rsidP="00DB4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B96" w:rsidRDefault="00DB4B96" w:rsidP="00DB4B9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EFA">
        <w:rPr>
          <w:rFonts w:ascii="Times New Roman" w:eastAsia="Times New Roman" w:hAnsi="Times New Roman" w:cs="Times New Roman"/>
          <w:b/>
          <w:lang w:eastAsia="ru-RU"/>
        </w:rPr>
        <w:t>Общая характеристика  учебного предмета.  Общие цели образовательной области.</w:t>
      </w:r>
    </w:p>
    <w:p w:rsidR="00344EFA" w:rsidRPr="00344EFA" w:rsidRDefault="00344EFA" w:rsidP="00DB4B9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4B96" w:rsidRPr="00344EFA" w:rsidRDefault="00DB4B96" w:rsidP="00DB4B96">
      <w:pPr>
        <w:spacing w:line="240" w:lineRule="auto"/>
        <w:ind w:right="-456" w:firstLine="405"/>
        <w:jc w:val="both"/>
        <w:rPr>
          <w:rFonts w:ascii="Times New Roman" w:eastAsia="Times New Roman" w:hAnsi="Times New Roman" w:cs="Times New Roman"/>
          <w:bCs/>
          <w:iCs/>
        </w:rPr>
      </w:pPr>
      <w:r w:rsidRPr="00344EFA">
        <w:rPr>
          <w:rFonts w:ascii="Times New Roman" w:eastAsia="Times New Roman" w:hAnsi="Times New Roman" w:cs="Times New Roman"/>
          <w:bCs/>
          <w:iCs/>
        </w:rPr>
        <w:t>Главной целью школьного образования является развитие ребенка как компетентной личности путем включения  его в различные виды ценностной чел</w:t>
      </w:r>
      <w:r w:rsidRPr="00344EFA">
        <w:rPr>
          <w:rFonts w:ascii="Times New Roman" w:eastAsia="Times New Roman" w:hAnsi="Times New Roman" w:cs="Times New Roman"/>
          <w:bCs/>
          <w:iCs/>
        </w:rPr>
        <w:t>о</w:t>
      </w:r>
      <w:r w:rsidRPr="00344EFA">
        <w:rPr>
          <w:rFonts w:ascii="Times New Roman" w:eastAsia="Times New Roman" w:hAnsi="Times New Roman" w:cs="Times New Roman"/>
          <w:bCs/>
          <w:iCs/>
        </w:rPr>
        <w:t>веческой деятельности: учеба, познание, коммуникация, профессионально- трудовой выбор, личностное саморазвитие, ценностные ориентации, поиск см</w:t>
      </w:r>
      <w:r w:rsidRPr="00344EFA">
        <w:rPr>
          <w:rFonts w:ascii="Times New Roman" w:eastAsia="Times New Roman" w:hAnsi="Times New Roman" w:cs="Times New Roman"/>
          <w:bCs/>
          <w:iCs/>
        </w:rPr>
        <w:t>ы</w:t>
      </w:r>
      <w:r w:rsidRPr="00344EFA">
        <w:rPr>
          <w:rFonts w:ascii="Times New Roman" w:eastAsia="Times New Roman" w:hAnsi="Times New Roman" w:cs="Times New Roman"/>
          <w:bCs/>
          <w:iCs/>
        </w:rPr>
        <w:t>слов жизнедеятельности. С этих позиций обучение рассматривается как процесс овладения не только определенной суммой знаний и системой соответству</w:t>
      </w:r>
      <w:r w:rsidRPr="00344EFA">
        <w:rPr>
          <w:rFonts w:ascii="Times New Roman" w:eastAsia="Times New Roman" w:hAnsi="Times New Roman" w:cs="Times New Roman"/>
          <w:bCs/>
          <w:iCs/>
        </w:rPr>
        <w:t>ю</w:t>
      </w:r>
      <w:r w:rsidRPr="00344EFA">
        <w:rPr>
          <w:rFonts w:ascii="Times New Roman" w:eastAsia="Times New Roman" w:hAnsi="Times New Roman" w:cs="Times New Roman"/>
          <w:bCs/>
          <w:iCs/>
        </w:rPr>
        <w:t xml:space="preserve">щих умений и навыков, но и компетенциями. Это определило цели обучения математики: </w:t>
      </w:r>
    </w:p>
    <w:p w:rsidR="00DB4B96" w:rsidRPr="00344EFA" w:rsidRDefault="00DB4B96" w:rsidP="00DB4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4EFA">
        <w:rPr>
          <w:rFonts w:ascii="Times New Roman" w:eastAsia="Times New Roman" w:hAnsi="Times New Roman" w:cs="Times New Roman"/>
          <w:b/>
          <w:bCs/>
          <w:iCs/>
        </w:rPr>
        <w:t xml:space="preserve">формирование представления о математике </w:t>
      </w:r>
      <w:r w:rsidRPr="00344EFA">
        <w:rPr>
          <w:rFonts w:ascii="Times New Roman" w:eastAsia="Times New Roman" w:hAnsi="Times New Roman" w:cs="Times New Roman"/>
          <w:bCs/>
          <w:iCs/>
        </w:rPr>
        <w:t>как универсальном языке науки, средстве моделирования явлений и процессов, об идеях и мет</w:t>
      </w:r>
      <w:r w:rsidRPr="00344EFA">
        <w:rPr>
          <w:rFonts w:ascii="Times New Roman" w:eastAsia="Times New Roman" w:hAnsi="Times New Roman" w:cs="Times New Roman"/>
          <w:bCs/>
          <w:iCs/>
        </w:rPr>
        <w:t>о</w:t>
      </w:r>
      <w:r w:rsidRPr="00344EFA">
        <w:rPr>
          <w:rFonts w:ascii="Times New Roman" w:eastAsia="Times New Roman" w:hAnsi="Times New Roman" w:cs="Times New Roman"/>
          <w:bCs/>
          <w:iCs/>
        </w:rPr>
        <w:t>дах математики;</w:t>
      </w:r>
    </w:p>
    <w:p w:rsidR="00DB4B96" w:rsidRPr="00344EFA" w:rsidRDefault="00DB4B96" w:rsidP="00DB4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4EFA">
        <w:rPr>
          <w:rFonts w:ascii="Times New Roman" w:eastAsia="Times New Roman" w:hAnsi="Times New Roman" w:cs="Times New Roman"/>
          <w:b/>
          <w:bCs/>
          <w:iCs/>
        </w:rPr>
        <w:t xml:space="preserve">развитие </w:t>
      </w:r>
      <w:r w:rsidRPr="00344EFA">
        <w:rPr>
          <w:rFonts w:ascii="Times New Roman" w:eastAsia="Times New Roman" w:hAnsi="Times New Roman" w:cs="Times New Roman"/>
          <w:bCs/>
          <w:iCs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B4B96" w:rsidRPr="00344EFA" w:rsidRDefault="00DB4B96" w:rsidP="00DB4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4EFA">
        <w:rPr>
          <w:rFonts w:ascii="Times New Roman" w:eastAsia="Times New Roman" w:hAnsi="Times New Roman" w:cs="Times New Roman"/>
          <w:b/>
          <w:bCs/>
          <w:iCs/>
        </w:rPr>
        <w:t xml:space="preserve">овладение математическими знаниями и умениями, </w:t>
      </w:r>
      <w:r w:rsidRPr="00344EFA">
        <w:rPr>
          <w:rFonts w:ascii="Times New Roman" w:eastAsia="Times New Roman" w:hAnsi="Times New Roman" w:cs="Times New Roman"/>
          <w:bCs/>
          <w:iCs/>
        </w:rPr>
        <w:t>необходимыми в повседневной жизни, для изучения школьных естественнонаучных  ди</w:t>
      </w:r>
      <w:r w:rsidRPr="00344EFA">
        <w:rPr>
          <w:rFonts w:ascii="Times New Roman" w:eastAsia="Times New Roman" w:hAnsi="Times New Roman" w:cs="Times New Roman"/>
          <w:bCs/>
          <w:iCs/>
        </w:rPr>
        <w:t>с</w:t>
      </w:r>
      <w:r w:rsidRPr="00344EFA">
        <w:rPr>
          <w:rFonts w:ascii="Times New Roman" w:eastAsia="Times New Roman" w:hAnsi="Times New Roman" w:cs="Times New Roman"/>
          <w:bCs/>
          <w:iCs/>
        </w:rPr>
        <w:t>циплин  на базовом уровне, для получения образования в областях, не требующих углубленной математической подготовки;</w:t>
      </w:r>
    </w:p>
    <w:p w:rsidR="00DB4B96" w:rsidRDefault="00DB4B96" w:rsidP="00DB4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4EFA">
        <w:rPr>
          <w:rFonts w:ascii="Times New Roman" w:eastAsia="Times New Roman" w:hAnsi="Times New Roman" w:cs="Times New Roman"/>
          <w:b/>
          <w:bCs/>
          <w:iCs/>
        </w:rPr>
        <w:t xml:space="preserve"> воспитание </w:t>
      </w:r>
      <w:r w:rsidRPr="00344EFA">
        <w:rPr>
          <w:rFonts w:ascii="Times New Roman" w:eastAsia="Times New Roman" w:hAnsi="Times New Roman" w:cs="Times New Roman"/>
          <w:bCs/>
          <w:iCs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344EFA" w:rsidRDefault="00344EFA" w:rsidP="00344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344EFA" w:rsidRDefault="00344EFA" w:rsidP="00344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344EFA" w:rsidRDefault="00344EFA" w:rsidP="00344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1B1202" w:rsidRPr="00344EFA" w:rsidRDefault="001B1202" w:rsidP="00344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1F0DAD" w:rsidRPr="001B1202" w:rsidRDefault="00DB4B96" w:rsidP="00344EFA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1202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Цели изучения учебного предмета</w:t>
      </w:r>
    </w:p>
    <w:p w:rsidR="00344EFA" w:rsidRPr="001B1202" w:rsidRDefault="00344EFA" w:rsidP="00344EFA">
      <w:pPr>
        <w:jc w:val="center"/>
        <w:rPr>
          <w:sz w:val="24"/>
          <w:szCs w:val="24"/>
        </w:rPr>
      </w:pPr>
    </w:p>
    <w:p w:rsidR="00DB4B96" w:rsidRPr="00344EFA" w:rsidRDefault="00DB4B96" w:rsidP="00DB4B96">
      <w:pPr>
        <w:pStyle w:val="af"/>
        <w:ind w:firstLine="708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  <w:i/>
          <w:iCs/>
        </w:rPr>
        <w:t xml:space="preserve">Цель изучения курса алгебры и начал анализа в </w:t>
      </w:r>
      <w:r w:rsidRPr="00344EFA">
        <w:rPr>
          <w:rFonts w:ascii="Times New Roman" w:hAnsi="Times New Roman"/>
          <w:i/>
          <w:iCs/>
          <w:lang w:val="en-US"/>
        </w:rPr>
        <w:t>X</w:t>
      </w:r>
      <w:r w:rsidRPr="00344EFA">
        <w:rPr>
          <w:rFonts w:ascii="Times New Roman" w:hAnsi="Times New Roman"/>
          <w:i/>
          <w:iCs/>
        </w:rPr>
        <w:t>-</w:t>
      </w:r>
      <w:r w:rsidRPr="00344EFA">
        <w:rPr>
          <w:rFonts w:ascii="Times New Roman" w:hAnsi="Times New Roman"/>
          <w:i/>
          <w:iCs/>
          <w:lang w:val="en-US"/>
        </w:rPr>
        <w:t>XI</w:t>
      </w:r>
      <w:r w:rsidRPr="00344EFA">
        <w:rPr>
          <w:rFonts w:ascii="Times New Roman" w:hAnsi="Times New Roman"/>
          <w:i/>
          <w:iCs/>
        </w:rPr>
        <w:t xml:space="preserve"> классах </w:t>
      </w:r>
      <w:r w:rsidRPr="00344EFA">
        <w:rPr>
          <w:rFonts w:ascii="Times New Roman" w:hAnsi="Times New Roman"/>
        </w:rPr>
        <w:t>— сис</w:t>
      </w:r>
      <w:r w:rsidRPr="00344EFA">
        <w:rPr>
          <w:rFonts w:ascii="Times New Roman" w:hAnsi="Times New Roman"/>
        </w:rPr>
        <w:softHyphen/>
        <w:t>тематическое изучение функций как важнейшего математического объ</w:t>
      </w:r>
      <w:r w:rsidRPr="00344EFA">
        <w:rPr>
          <w:rFonts w:ascii="Times New Roman" w:hAnsi="Times New Roman"/>
        </w:rPr>
        <w:softHyphen/>
        <w:t>екта средствами алгебры и математического анализа, раскрытие поли</w:t>
      </w:r>
      <w:r w:rsidRPr="00344EFA">
        <w:rPr>
          <w:rFonts w:ascii="Times New Roman" w:hAnsi="Times New Roman"/>
        </w:rPr>
        <w:softHyphen/>
        <w:t>технического и прикладного значения общих методов математики, связанных с исслед</w:t>
      </w:r>
      <w:r w:rsidRPr="00344EFA">
        <w:rPr>
          <w:rFonts w:ascii="Times New Roman" w:hAnsi="Times New Roman"/>
        </w:rPr>
        <w:t>о</w:t>
      </w:r>
      <w:r w:rsidRPr="00344EFA">
        <w:rPr>
          <w:rFonts w:ascii="Times New Roman" w:hAnsi="Times New Roman"/>
        </w:rPr>
        <w:t>ванием функций, подготовка необходимого аппара</w:t>
      </w:r>
      <w:r w:rsidRPr="00344EFA">
        <w:rPr>
          <w:rFonts w:ascii="Times New Roman" w:hAnsi="Times New Roman"/>
        </w:rPr>
        <w:softHyphen/>
        <w:t>та для изучения геометрии и физики.</w:t>
      </w:r>
    </w:p>
    <w:p w:rsidR="00DB4B96" w:rsidRPr="00344EFA" w:rsidRDefault="00DB4B96" w:rsidP="001F0DAD">
      <w:pPr>
        <w:pStyle w:val="af"/>
        <w:ind w:firstLine="708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Курс характеризуется содержательным раскрытием понятий, утвер</w:t>
      </w:r>
      <w:r w:rsidRPr="00344EFA">
        <w:rPr>
          <w:rFonts w:ascii="Times New Roman" w:hAnsi="Times New Roman"/>
        </w:rPr>
        <w:softHyphen/>
        <w:t>ждений и методов, относящихся к началам анализа, выявлением их прак</w:t>
      </w:r>
      <w:r w:rsidRPr="00344EFA">
        <w:rPr>
          <w:rFonts w:ascii="Times New Roman" w:hAnsi="Times New Roman"/>
        </w:rPr>
        <w:softHyphen/>
        <w:t>тической значимости. При изучении вопросов анализа широко исполь</w:t>
      </w:r>
      <w:r w:rsidRPr="00344EFA">
        <w:rPr>
          <w:rFonts w:ascii="Times New Roman" w:hAnsi="Times New Roman"/>
        </w:rPr>
        <w:softHyphen/>
        <w:t>зуются наглядные соображения. Уровень строгости изложения определяется с уч</w:t>
      </w:r>
      <w:r w:rsidRPr="00344EFA">
        <w:rPr>
          <w:rFonts w:ascii="Times New Roman" w:hAnsi="Times New Roman"/>
        </w:rPr>
        <w:t>е</w:t>
      </w:r>
      <w:r w:rsidRPr="00344EFA">
        <w:rPr>
          <w:rFonts w:ascii="Times New Roman" w:hAnsi="Times New Roman"/>
        </w:rPr>
        <w:t>том общеобразовательной направленности изучения начал анализа и согласуется с уровнем строгости приложений изучаемо</w:t>
      </w:r>
      <w:r w:rsidRPr="00344EFA">
        <w:rPr>
          <w:rFonts w:ascii="Times New Roman" w:hAnsi="Times New Roman"/>
        </w:rPr>
        <w:softHyphen/>
        <w:t>го материала в смежных ди</w:t>
      </w:r>
      <w:r w:rsidRPr="00344EFA">
        <w:rPr>
          <w:rFonts w:ascii="Times New Roman" w:hAnsi="Times New Roman"/>
        </w:rPr>
        <w:t>с</w:t>
      </w:r>
      <w:r w:rsidRPr="00344EFA">
        <w:rPr>
          <w:rFonts w:ascii="Times New Roman" w:hAnsi="Times New Roman"/>
        </w:rPr>
        <w:t>циплинах. Характерной особенностью курса являются систематизация и обобщение знаний учащихся, закрепление и развитие умений и навыков, пол</w:t>
      </w:r>
      <w:r w:rsidRPr="00344EFA">
        <w:rPr>
          <w:rFonts w:ascii="Times New Roman" w:hAnsi="Times New Roman"/>
        </w:rPr>
        <w:t>у</w:t>
      </w:r>
      <w:r w:rsidRPr="00344EFA">
        <w:rPr>
          <w:rFonts w:ascii="Times New Roman" w:hAnsi="Times New Roman"/>
        </w:rPr>
        <w:t>ченных в курсе алгебры, что осуществ</w:t>
      </w:r>
      <w:r w:rsidRPr="00344EFA">
        <w:rPr>
          <w:rFonts w:ascii="Times New Roman" w:hAnsi="Times New Roman"/>
        </w:rPr>
        <w:softHyphen/>
        <w:t>ляется как при изучении нового материала, так и при проведении обоб</w:t>
      </w:r>
      <w:r w:rsidRPr="00344EFA">
        <w:rPr>
          <w:rFonts w:ascii="Times New Roman" w:hAnsi="Times New Roman"/>
        </w:rPr>
        <w:softHyphen/>
        <w:t>щающего повторения.</w:t>
      </w:r>
    </w:p>
    <w:p w:rsidR="00DB4B96" w:rsidRDefault="00DB4B96" w:rsidP="001F0DAD">
      <w:pPr>
        <w:pStyle w:val="af"/>
        <w:ind w:firstLine="708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Учащиеся систематически изучают тригонометрические, показатель</w:t>
      </w:r>
      <w:r w:rsidRPr="00344EFA">
        <w:rPr>
          <w:rFonts w:ascii="Times New Roman" w:hAnsi="Times New Roman"/>
        </w:rPr>
        <w:softHyphen/>
        <w:t>ную и логарифмическую функции и их свойства, тождественные преобра</w:t>
      </w:r>
      <w:r w:rsidRPr="00344EFA">
        <w:rPr>
          <w:rFonts w:ascii="Times New Roman" w:hAnsi="Times New Roman"/>
        </w:rPr>
        <w:softHyphen/>
        <w:t>зования тригонометрических, показательных и логарифмических выра</w:t>
      </w:r>
      <w:r w:rsidRPr="00344EFA">
        <w:rPr>
          <w:rFonts w:ascii="Times New Roman" w:hAnsi="Times New Roman"/>
        </w:rPr>
        <w:softHyphen/>
        <w:t>жений и их применение к решению соответствующих уравнений и неравенств, знакомятся с основными понятиями, утверждениями, аппара</w:t>
      </w:r>
      <w:r w:rsidRPr="00344EFA">
        <w:rPr>
          <w:rFonts w:ascii="Times New Roman" w:hAnsi="Times New Roman"/>
        </w:rPr>
        <w:softHyphen/>
        <w:t>том математического анализа в объеме, позволяющем исследовать эле</w:t>
      </w:r>
      <w:r w:rsidRPr="00344EFA">
        <w:rPr>
          <w:rFonts w:ascii="Times New Roman" w:hAnsi="Times New Roman"/>
        </w:rPr>
        <w:softHyphen/>
        <w:t>ментарные функции и решать простейшие геометрические, физические и другие прикладные задачи.</w:t>
      </w:r>
    </w:p>
    <w:p w:rsidR="00344EFA" w:rsidRPr="00344EFA" w:rsidRDefault="00344EFA" w:rsidP="001F0DAD">
      <w:pPr>
        <w:pStyle w:val="af"/>
        <w:ind w:firstLine="708"/>
        <w:jc w:val="both"/>
        <w:rPr>
          <w:rFonts w:ascii="Times New Roman" w:hAnsi="Times New Roman"/>
        </w:rPr>
      </w:pPr>
    </w:p>
    <w:p w:rsidR="00DB4B96" w:rsidRPr="001B1202" w:rsidRDefault="00DB4B96" w:rsidP="00DB4B96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202">
        <w:rPr>
          <w:rFonts w:ascii="Times New Roman" w:eastAsia="Calibri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344EFA" w:rsidRPr="001B1202" w:rsidRDefault="00344EFA" w:rsidP="00DB4B96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B96" w:rsidRPr="00344EFA" w:rsidRDefault="00DB4B96" w:rsidP="00DB4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44EFA">
        <w:rPr>
          <w:rFonts w:ascii="Times New Roman" w:eastAsia="Calibri" w:hAnsi="Times New Roman" w:cs="Times New Roman"/>
          <w:b/>
          <w:i/>
        </w:rPr>
        <w:t>Учебно-организационные общеучебные умения и навыки</w:t>
      </w:r>
      <w:r w:rsidRPr="00344EFA">
        <w:rPr>
          <w:rFonts w:ascii="Times New Roman" w:eastAsia="Calibri" w:hAnsi="Times New Roman" w:cs="Times New Roman"/>
        </w:rPr>
        <w:t xml:space="preserve"> обеспечивают планирование, организацию, контроль, регулирование и анализ собс</w:t>
      </w:r>
      <w:r w:rsidRPr="00344EFA">
        <w:rPr>
          <w:rFonts w:ascii="Times New Roman" w:eastAsia="Calibri" w:hAnsi="Times New Roman" w:cs="Times New Roman"/>
        </w:rPr>
        <w:t>т</w:t>
      </w:r>
      <w:r w:rsidRPr="00344EFA">
        <w:rPr>
          <w:rFonts w:ascii="Times New Roman" w:eastAsia="Calibri" w:hAnsi="Times New Roman" w:cs="Times New Roman"/>
        </w:rPr>
        <w:t>венной учебной деятельности учащимся.</w:t>
      </w:r>
    </w:p>
    <w:p w:rsidR="00DB4B96" w:rsidRPr="00344EFA" w:rsidRDefault="00DB4B96" w:rsidP="00DB4B9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44EFA">
        <w:rPr>
          <w:rFonts w:ascii="Times New Roman" w:eastAsia="Calibri" w:hAnsi="Times New Roman" w:cs="Times New Roman"/>
        </w:rPr>
        <w:tab/>
        <w:t xml:space="preserve">К ним относятся: </w:t>
      </w:r>
      <w:r w:rsidRPr="00344EFA">
        <w:rPr>
          <w:rFonts w:ascii="Times New Roman" w:eastAsia="Calibri" w:hAnsi="Times New Roman" w:cs="Times New Roman"/>
          <w:i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DB4B96" w:rsidRPr="00344EFA" w:rsidRDefault="00DB4B96" w:rsidP="00DB4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44EFA">
        <w:rPr>
          <w:rFonts w:ascii="Times New Roman" w:eastAsia="Calibri" w:hAnsi="Times New Roman" w:cs="Times New Roman"/>
          <w:b/>
          <w:i/>
        </w:rPr>
        <w:t>Учебно-информационные общеучебные умения и навыки</w:t>
      </w:r>
      <w:r w:rsidRPr="00344EFA">
        <w:rPr>
          <w:rFonts w:ascii="Times New Roman" w:eastAsia="Calibri" w:hAnsi="Times New Roman" w:cs="Times New Roman"/>
        </w:rPr>
        <w:t xml:space="preserve"> обеспечивают школьнику нахождение, переработку и использование информации для решения учебных задач.</w:t>
      </w:r>
    </w:p>
    <w:p w:rsidR="00DB4B96" w:rsidRPr="00344EFA" w:rsidRDefault="00DB4B96" w:rsidP="00DB4B9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44EFA">
        <w:rPr>
          <w:rFonts w:ascii="Times New Roman" w:eastAsia="Calibri" w:hAnsi="Times New Roman" w:cs="Times New Roman"/>
        </w:rPr>
        <w:tab/>
        <w:t xml:space="preserve">К ним относятся: </w:t>
      </w:r>
      <w:r w:rsidRPr="00344EFA">
        <w:rPr>
          <w:rFonts w:ascii="Times New Roman" w:eastAsia="Calibri" w:hAnsi="Times New Roman" w:cs="Times New Roman"/>
          <w:i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DB4B96" w:rsidRPr="00344EFA" w:rsidRDefault="00DB4B96" w:rsidP="00DB4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44EFA">
        <w:rPr>
          <w:rFonts w:ascii="Times New Roman" w:eastAsia="Calibri" w:hAnsi="Times New Roman" w:cs="Times New Roman"/>
          <w:b/>
          <w:i/>
        </w:rPr>
        <w:t>Учебно-логические общеучебные умения и навыки</w:t>
      </w:r>
      <w:r w:rsidRPr="00344EFA">
        <w:rPr>
          <w:rFonts w:ascii="Times New Roman" w:eastAsia="Calibri" w:hAnsi="Times New Roman" w:cs="Times New Roman"/>
        </w:rPr>
        <w:t xml:space="preserve"> обеспечивают четкую структуру содержания процесса постановки и решения учебных задач. </w:t>
      </w:r>
    </w:p>
    <w:p w:rsidR="00DB4B96" w:rsidRPr="00344EFA" w:rsidRDefault="00DB4B96" w:rsidP="00DB4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344EFA">
        <w:rPr>
          <w:rFonts w:ascii="Times New Roman" w:eastAsia="Calibri" w:hAnsi="Times New Roman" w:cs="Times New Roman"/>
        </w:rPr>
        <w:t xml:space="preserve">К ним относятся: </w:t>
      </w:r>
      <w:r w:rsidRPr="00344EFA">
        <w:rPr>
          <w:rFonts w:ascii="Times New Roman" w:eastAsia="Calibri" w:hAnsi="Times New Roman" w:cs="Times New Roman"/>
          <w:i/>
        </w:rPr>
        <w:t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</w:t>
      </w:r>
      <w:r w:rsidRPr="00344EFA">
        <w:rPr>
          <w:rFonts w:ascii="Times New Roman" w:eastAsia="Calibri" w:hAnsi="Times New Roman" w:cs="Times New Roman"/>
          <w:i/>
        </w:rPr>
        <w:t>у</w:t>
      </w:r>
      <w:r w:rsidRPr="00344EFA">
        <w:rPr>
          <w:rFonts w:ascii="Times New Roman" w:eastAsia="Calibri" w:hAnsi="Times New Roman" w:cs="Times New Roman"/>
          <w:i/>
        </w:rPr>
        <w:t xml:space="preserve">лирование проблемы и определение способов ее решения. </w:t>
      </w:r>
    </w:p>
    <w:p w:rsidR="00DB4B96" w:rsidRPr="00344EFA" w:rsidRDefault="00DB4B96" w:rsidP="00DB4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44EFA">
        <w:rPr>
          <w:rFonts w:ascii="Times New Roman" w:eastAsia="Calibri" w:hAnsi="Times New Roman" w:cs="Times New Roman"/>
          <w:b/>
          <w:i/>
        </w:rPr>
        <w:t>Учебно-коммуникативные общеучебные умения и навыки</w:t>
      </w:r>
      <w:r w:rsidRPr="00344EFA">
        <w:rPr>
          <w:rFonts w:ascii="Times New Roman" w:eastAsia="Calibri" w:hAnsi="Times New Roman" w:cs="Times New Roman"/>
        </w:rPr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DB4B96" w:rsidRDefault="00DB4B96" w:rsidP="001F0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344EFA">
        <w:rPr>
          <w:rFonts w:ascii="Times New Roman" w:eastAsia="Calibri" w:hAnsi="Times New Roman" w:cs="Times New Roman"/>
        </w:rPr>
        <w:t xml:space="preserve">К таким навыкам относятся: </w:t>
      </w:r>
      <w:r w:rsidRPr="00344EFA">
        <w:rPr>
          <w:rFonts w:ascii="Times New Roman" w:eastAsia="Calibri" w:hAnsi="Times New Roman" w:cs="Times New Roman"/>
          <w:i/>
        </w:rPr>
        <w:t>выслушивание мнения других; владение различными формами устных и публичных выступлений; оценка разных т</w:t>
      </w:r>
      <w:r w:rsidRPr="00344EFA">
        <w:rPr>
          <w:rFonts w:ascii="Times New Roman" w:eastAsia="Calibri" w:hAnsi="Times New Roman" w:cs="Times New Roman"/>
          <w:i/>
        </w:rPr>
        <w:t>о</w:t>
      </w:r>
      <w:r w:rsidRPr="00344EFA">
        <w:rPr>
          <w:rFonts w:ascii="Times New Roman" w:eastAsia="Calibri" w:hAnsi="Times New Roman" w:cs="Times New Roman"/>
          <w:i/>
        </w:rPr>
        <w:t>чек зрения; владение приемами риторики.</w:t>
      </w:r>
    </w:p>
    <w:p w:rsidR="00344EFA" w:rsidRDefault="00344EFA" w:rsidP="001F0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 w:rsidR="001B1202" w:rsidRDefault="001B1202" w:rsidP="001F0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 w:rsidR="00344EFA" w:rsidRPr="00344EFA" w:rsidRDefault="00344EFA" w:rsidP="001F0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 w:rsidR="00DB4B96" w:rsidRPr="001B1202" w:rsidRDefault="00DB4B96" w:rsidP="00DB4B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</w:t>
      </w:r>
      <w:r w:rsidR="00344EFA" w:rsidRPr="001B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 учебного предмета </w:t>
      </w:r>
      <w:r w:rsidRPr="001B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 школы</w:t>
      </w:r>
    </w:p>
    <w:p w:rsidR="00DB4B96" w:rsidRPr="00344EFA" w:rsidRDefault="00DB4B96" w:rsidP="00DB4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 xml:space="preserve">     Курс алгебры и начала анализа рассчитан на 105 часов. В 11б классе на изучение курса  отводится 3 часа в неделю,  </w:t>
      </w:r>
      <w:r w:rsidRPr="00344EFA">
        <w:rPr>
          <w:rFonts w:ascii="Times New Roman" w:eastAsia="Times New Roman" w:hAnsi="Times New Roman" w:cs="Times New Roman"/>
          <w:bCs/>
          <w:iCs/>
        </w:rPr>
        <w:t>35 учебных недель</w:t>
      </w:r>
      <w:r w:rsidRPr="00344EFA">
        <w:rPr>
          <w:rFonts w:ascii="Times New Roman" w:eastAsia="Times New Roman" w:hAnsi="Times New Roman" w:cs="Times New Roman"/>
          <w:lang w:eastAsia="ru-RU"/>
        </w:rPr>
        <w:t>.</w:t>
      </w:r>
    </w:p>
    <w:p w:rsidR="00DB4B96" w:rsidRPr="00344EFA" w:rsidRDefault="00DB4B96" w:rsidP="00DB4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B96" w:rsidRDefault="00DB4B96" w:rsidP="001F0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344EFA" w:rsidRPr="00344EFA" w:rsidRDefault="00344EFA" w:rsidP="001F0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96" w:rsidRDefault="00DB4B96" w:rsidP="001F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lang w:eastAsia="ru-RU"/>
        </w:rPr>
        <w:tab/>
      </w:r>
      <w:r w:rsidRPr="00344EFA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выпускниками (начальной школы или основного общего образования или основного полного образования) следующих личностных, мета предметных и предметных результатов:</w:t>
      </w:r>
    </w:p>
    <w:p w:rsidR="00344EFA" w:rsidRPr="00344EFA" w:rsidRDefault="00344EFA" w:rsidP="001F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B96" w:rsidRPr="00344EFA" w:rsidRDefault="00DB4B96" w:rsidP="00344E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44EFA" w:rsidRPr="00344EFA" w:rsidRDefault="00344EFA" w:rsidP="00DB4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</w:t>
      </w:r>
      <w:r w:rsidRPr="00344EFA">
        <w:rPr>
          <w:rFonts w:ascii="Times New Roman" w:eastAsia="Times New Roman" w:hAnsi="Times New Roman" w:cs="Times New Roman"/>
          <w:lang w:eastAsia="ru-RU"/>
        </w:rPr>
        <w:t>д</w:t>
      </w:r>
      <w:r w:rsidRPr="00344EFA">
        <w:rPr>
          <w:rFonts w:ascii="Times New Roman" w:eastAsia="Times New Roman" w:hAnsi="Times New Roman" w:cs="Times New Roman"/>
          <w:lang w:eastAsia="ru-RU"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навыками адаптации в динамично изменяющемся и развивающемся мире.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</w:t>
      </w:r>
      <w:r w:rsidRPr="00344EFA">
        <w:rPr>
          <w:rFonts w:ascii="Times New Roman" w:eastAsia="Times New Roman" w:hAnsi="Times New Roman" w:cs="Times New Roman"/>
          <w:lang w:eastAsia="ru-RU"/>
        </w:rPr>
        <w:t>д</w:t>
      </w:r>
      <w:r w:rsidRPr="00344EFA">
        <w:rPr>
          <w:rFonts w:ascii="Times New Roman" w:eastAsia="Times New Roman" w:hAnsi="Times New Roman" w:cs="Times New Roman"/>
          <w:lang w:eastAsia="ru-RU"/>
        </w:rPr>
        <w:t>ставлений о нравственных нормах, социальной справедливости и свободе.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эстетических потребностей, ценностей и чувств.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DB4B96" w:rsidRPr="00344EFA" w:rsidRDefault="00DB4B96" w:rsidP="00DB4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</w:t>
      </w:r>
      <w:r w:rsidRPr="00344EFA">
        <w:rPr>
          <w:rFonts w:ascii="Times New Roman" w:eastAsia="Times New Roman" w:hAnsi="Times New Roman" w:cs="Times New Roman"/>
          <w:lang w:eastAsia="ru-RU"/>
        </w:rPr>
        <w:t>о</w:t>
      </w:r>
      <w:r w:rsidRPr="00344EFA">
        <w:rPr>
          <w:rFonts w:ascii="Times New Roman" w:eastAsia="Times New Roman" w:hAnsi="Times New Roman" w:cs="Times New Roman"/>
          <w:lang w:eastAsia="ru-RU"/>
        </w:rPr>
        <w:t>дить выход из спорных ситуаций.</w:t>
      </w:r>
    </w:p>
    <w:p w:rsidR="00DB4B96" w:rsidRDefault="00DB4B96" w:rsidP="00022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установки на  безопасный, здоровый образ жизни, мотивации к творческому труду, к работе на результат, бережному отнош</w:t>
      </w:r>
      <w:r w:rsidRPr="00344EFA">
        <w:rPr>
          <w:rFonts w:ascii="Times New Roman" w:eastAsia="Times New Roman" w:hAnsi="Times New Roman" w:cs="Times New Roman"/>
          <w:lang w:eastAsia="ru-RU"/>
        </w:rPr>
        <w:t>е</w:t>
      </w:r>
      <w:r w:rsidRPr="00344EFA">
        <w:rPr>
          <w:rFonts w:ascii="Times New Roman" w:eastAsia="Times New Roman" w:hAnsi="Times New Roman" w:cs="Times New Roman"/>
          <w:lang w:eastAsia="ru-RU"/>
        </w:rPr>
        <w:t xml:space="preserve">нию к материальным и духовным ценностям. </w:t>
      </w:r>
    </w:p>
    <w:p w:rsidR="00344EFA" w:rsidRPr="00344EFA" w:rsidRDefault="00344EFA" w:rsidP="00344EFA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B96" w:rsidRDefault="00DB4B96" w:rsidP="0034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344EFA" w:rsidRPr="00344EFA" w:rsidRDefault="00344EFA" w:rsidP="0034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</w:t>
      </w:r>
      <w:r w:rsidRPr="00344EFA">
        <w:rPr>
          <w:rFonts w:ascii="Times New Roman" w:eastAsia="Times New Roman" w:hAnsi="Times New Roman" w:cs="Times New Roman"/>
          <w:lang w:eastAsia="ru-RU"/>
        </w:rPr>
        <w:t>а</w:t>
      </w:r>
      <w:r w:rsidRPr="00344EFA">
        <w:rPr>
          <w:rFonts w:ascii="Times New Roman" w:eastAsia="Times New Roman" w:hAnsi="Times New Roman" w:cs="Times New Roman"/>
          <w:lang w:eastAsia="ru-RU"/>
        </w:rPr>
        <w:t>лизации, определять наиболее эффективные способы достижения результата.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Использование знаково-символических средств представления информации.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</w:t>
      </w:r>
      <w:r w:rsidRPr="00344EFA">
        <w:rPr>
          <w:rFonts w:ascii="Times New Roman" w:eastAsia="Times New Roman" w:hAnsi="Times New Roman" w:cs="Times New Roman"/>
          <w:lang w:eastAsia="ru-RU"/>
        </w:rPr>
        <w:t>е</w:t>
      </w:r>
      <w:r w:rsidRPr="00344EFA">
        <w:rPr>
          <w:rFonts w:ascii="Times New Roman" w:eastAsia="Times New Roman" w:hAnsi="Times New Roman" w:cs="Times New Roman"/>
          <w:lang w:eastAsia="ru-RU"/>
        </w:rPr>
        <w:t>ствлять взаимный контроль в совместной деятельности; адекватно оценивать собственное поведение и поведение6 окружающих.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  сведениями о сущности и особенностях объектов, процессов и явлений  в соответствии с содержанием учебного предмета «мат</w:t>
      </w:r>
      <w:r w:rsidRPr="00344EFA">
        <w:rPr>
          <w:rFonts w:ascii="Times New Roman" w:eastAsia="Times New Roman" w:hAnsi="Times New Roman" w:cs="Times New Roman"/>
          <w:lang w:eastAsia="ru-RU"/>
        </w:rPr>
        <w:t>е</w:t>
      </w:r>
      <w:r w:rsidRPr="00344EFA">
        <w:rPr>
          <w:rFonts w:ascii="Times New Roman" w:eastAsia="Times New Roman" w:hAnsi="Times New Roman" w:cs="Times New Roman"/>
          <w:lang w:eastAsia="ru-RU"/>
        </w:rPr>
        <w:t>матика».</w:t>
      </w:r>
    </w:p>
    <w:p w:rsidR="00DB4B96" w:rsidRPr="00344EFA" w:rsidRDefault="00DB4B96" w:rsidP="00DB4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</w:t>
      </w:r>
      <w:r w:rsidRPr="00344EFA">
        <w:rPr>
          <w:rFonts w:ascii="Times New Roman" w:eastAsia="Times New Roman" w:hAnsi="Times New Roman" w:cs="Times New Roman"/>
          <w:lang w:eastAsia="ru-RU"/>
        </w:rPr>
        <w:t>о</w:t>
      </w:r>
      <w:r w:rsidRPr="00344EFA">
        <w:rPr>
          <w:rFonts w:ascii="Times New Roman" w:eastAsia="Times New Roman" w:hAnsi="Times New Roman" w:cs="Times New Roman"/>
          <w:lang w:eastAsia="ru-RU"/>
        </w:rPr>
        <w:t>цессами.</w:t>
      </w:r>
    </w:p>
    <w:p w:rsidR="00DB4B96" w:rsidRDefault="00DB4B96" w:rsidP="001F0D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EFA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в соответствии с содержанием учебного предмета  «математика».</w:t>
      </w:r>
    </w:p>
    <w:p w:rsidR="00344EFA" w:rsidRPr="00344EFA" w:rsidRDefault="00344EFA" w:rsidP="00344EFA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B96" w:rsidRDefault="00DB4B96" w:rsidP="0034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44EFA" w:rsidRPr="00344EFA" w:rsidRDefault="00344EFA" w:rsidP="0034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96" w:rsidRDefault="00DB4B96" w:rsidP="00DB4B96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EFA">
        <w:rPr>
          <w:rFonts w:ascii="Times New Roman" w:hAnsi="Times New Roman"/>
          <w:b/>
          <w:sz w:val="24"/>
          <w:szCs w:val="24"/>
          <w:u w:val="single"/>
        </w:rPr>
        <w:t xml:space="preserve">В результате изучения алгебры  </w:t>
      </w:r>
      <w:r w:rsidR="00344EFA" w:rsidRPr="00344EFA">
        <w:rPr>
          <w:rFonts w:ascii="Times New Roman" w:hAnsi="Times New Roman"/>
          <w:b/>
          <w:u w:val="single"/>
        </w:rPr>
        <w:t xml:space="preserve">обучающий </w:t>
      </w:r>
      <w:r w:rsidRPr="00344EFA">
        <w:rPr>
          <w:rFonts w:ascii="Times New Roman" w:hAnsi="Times New Roman"/>
          <w:b/>
          <w:sz w:val="24"/>
          <w:szCs w:val="24"/>
          <w:u w:val="single"/>
        </w:rPr>
        <w:t xml:space="preserve"> должен знать/уметь: </w:t>
      </w:r>
    </w:p>
    <w:p w:rsidR="00344EFA" w:rsidRPr="00344EFA" w:rsidRDefault="00344EFA" w:rsidP="00DB4B96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96" w:rsidRPr="00344EFA" w:rsidRDefault="00DB4B96" w:rsidP="00DB4B96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универсальный характер законов логики математических рассуждений;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составлять буквенные выражения и формулы по условиям за</w:t>
      </w:r>
      <w:r w:rsidRPr="00344EFA">
        <w:rPr>
          <w:rFonts w:ascii="Times New Roman" w:hAnsi="Times New Roman"/>
        </w:rPr>
        <w:softHyphen/>
        <w:t>дач; осуществлять подстановку одного выражения в другое, осуществлять в выраж</w:t>
      </w:r>
      <w:r w:rsidRPr="00344EFA">
        <w:rPr>
          <w:rFonts w:ascii="Times New Roman" w:hAnsi="Times New Roman"/>
        </w:rPr>
        <w:t>е</w:t>
      </w:r>
      <w:r w:rsidRPr="00344EFA">
        <w:rPr>
          <w:rFonts w:ascii="Times New Roman" w:hAnsi="Times New Roman"/>
        </w:rPr>
        <w:t>ниях и формулах числовые подста</w:t>
      </w:r>
      <w:r w:rsidRPr="00344EFA">
        <w:rPr>
          <w:rFonts w:ascii="Times New Roman" w:hAnsi="Times New Roman"/>
        </w:rPr>
        <w:softHyphen/>
        <w:t>новки и выполнять соответствующие вычисления; выражать из формул одни переменные через другие; выпо</w:t>
      </w:r>
      <w:r w:rsidRPr="00344EFA">
        <w:rPr>
          <w:rFonts w:ascii="Times New Roman" w:hAnsi="Times New Roman"/>
        </w:rPr>
        <w:t>л</w:t>
      </w:r>
      <w:r w:rsidRPr="00344EFA">
        <w:rPr>
          <w:rFonts w:ascii="Times New Roman" w:hAnsi="Times New Roman"/>
        </w:rPr>
        <w:t>нять основные действия со степенями с целыми показа</w:t>
      </w:r>
      <w:r w:rsidRPr="00344EFA">
        <w:rPr>
          <w:rFonts w:ascii="Times New Roman" w:hAnsi="Times New Roman"/>
        </w:rPr>
        <w:softHyphen/>
        <w:t>телями, с многочленами и с алгебраическими дробями; вы</w:t>
      </w:r>
      <w:r w:rsidRPr="00344EFA">
        <w:rPr>
          <w:rFonts w:ascii="Times New Roman" w:hAnsi="Times New Roman"/>
        </w:rPr>
        <w:softHyphen/>
        <w:t>полнять разложение многочл</w:t>
      </w:r>
      <w:r w:rsidRPr="00344EFA">
        <w:rPr>
          <w:rFonts w:ascii="Times New Roman" w:hAnsi="Times New Roman"/>
        </w:rPr>
        <w:t>е</w:t>
      </w:r>
      <w:r w:rsidRPr="00344EFA">
        <w:rPr>
          <w:rFonts w:ascii="Times New Roman" w:hAnsi="Times New Roman"/>
        </w:rPr>
        <w:t>нов на множители; выполнять тождественные преобразования рациональных выражений; применять свойства арифметических квадратных ко</w:t>
      </w:r>
      <w:r w:rsidRPr="00344EFA">
        <w:rPr>
          <w:rFonts w:ascii="Times New Roman" w:hAnsi="Times New Roman"/>
        </w:rPr>
        <w:t>р</w:t>
      </w:r>
      <w:r w:rsidRPr="00344EFA">
        <w:rPr>
          <w:rFonts w:ascii="Times New Roman" w:hAnsi="Times New Roman"/>
        </w:rPr>
        <w:t>ней для вычисления значений и преобразований числовых выраже</w:t>
      </w:r>
      <w:r w:rsidRPr="00344EFA">
        <w:rPr>
          <w:rFonts w:ascii="Times New Roman" w:hAnsi="Times New Roman"/>
        </w:rPr>
        <w:softHyphen/>
        <w:t>ний, содержащих квадратные корни;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решать линейные, квадратные уравнения и рациональные уравнения, сводящиеся к ним, системы уравнений (линейные и системы, в которых о</w:t>
      </w:r>
      <w:r w:rsidRPr="00344EFA">
        <w:rPr>
          <w:rFonts w:ascii="Times New Roman" w:hAnsi="Times New Roman"/>
        </w:rPr>
        <w:t>д</w:t>
      </w:r>
      <w:r w:rsidRPr="00344EFA">
        <w:rPr>
          <w:rFonts w:ascii="Times New Roman" w:hAnsi="Times New Roman"/>
        </w:rPr>
        <w:t>но уравнение второй, а другое первой степени);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решать линейные неравенства с одной переменной и их систе</w:t>
      </w:r>
      <w:r w:rsidRPr="00344EFA">
        <w:rPr>
          <w:rFonts w:ascii="Times New Roman" w:hAnsi="Times New Roman"/>
        </w:rPr>
        <w:softHyphen/>
        <w:t>мы; квадратные неравенства;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решать текстовые задачи алгебраическим методом, интерпре</w:t>
      </w:r>
      <w:r w:rsidRPr="00344EFA">
        <w:rPr>
          <w:rFonts w:ascii="Times New Roman" w:hAnsi="Times New Roman"/>
        </w:rPr>
        <w:softHyphen/>
        <w:t>тировать полученный результат, проводить отбор решений, учитывать ограничения целочисленности, диапазона измене</w:t>
      </w:r>
      <w:r w:rsidRPr="00344EFA">
        <w:rPr>
          <w:rFonts w:ascii="Times New Roman" w:hAnsi="Times New Roman"/>
        </w:rPr>
        <w:softHyphen/>
        <w:t>ния величин;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</w:t>
      </w:r>
      <w:r w:rsidRPr="00344EFA">
        <w:rPr>
          <w:rFonts w:ascii="Times New Roman" w:hAnsi="Times New Roman"/>
        </w:rPr>
        <w:softHyphen/>
        <w:t>ния между двумя переменными, находить координаты точек пересечения графиков;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применять графические представления при решении уравне</w:t>
      </w:r>
      <w:r w:rsidRPr="00344EFA">
        <w:rPr>
          <w:rFonts w:ascii="Times New Roman" w:hAnsi="Times New Roman"/>
        </w:rPr>
        <w:softHyphen/>
        <w:t>ний, систем, неравенств;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находить значения функций, заданных формулой, таблицей, графиком, решать обратную задачу;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строить графики изученных функций, описывать их свойст</w:t>
      </w:r>
      <w:r w:rsidRPr="00344EFA">
        <w:rPr>
          <w:rFonts w:ascii="Times New Roman" w:hAnsi="Times New Roman"/>
        </w:rPr>
        <w:softHyphen/>
        <w:t xml:space="preserve">ва, определять свойства функции по ее графику;  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Pr="00344EFA">
        <w:rPr>
          <w:rFonts w:ascii="Times New Roman" w:hAnsi="Times New Roman"/>
        </w:rPr>
        <w:softHyphen/>
        <w:t>сечения графиков;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применять графические представления при решении уравне</w:t>
      </w:r>
      <w:r w:rsidRPr="00344EFA">
        <w:rPr>
          <w:rFonts w:ascii="Times New Roman" w:hAnsi="Times New Roman"/>
        </w:rPr>
        <w:softHyphen/>
        <w:t>ний, систем, неравенств;</w:t>
      </w:r>
    </w:p>
    <w:p w:rsidR="00DB4B96" w:rsidRPr="00344EFA" w:rsidRDefault="00DB4B96" w:rsidP="00DB4B96">
      <w:pPr>
        <w:pStyle w:val="af0"/>
        <w:numPr>
          <w:ilvl w:val="0"/>
          <w:numId w:val="4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находить значения функций, заданных формулой, таблицей, графиком; решать обратную задачу;</w:t>
      </w:r>
    </w:p>
    <w:p w:rsidR="009C2181" w:rsidRPr="00344EFA" w:rsidRDefault="00DB4B96" w:rsidP="009C2181">
      <w:pPr>
        <w:pStyle w:val="af0"/>
        <w:numPr>
          <w:ilvl w:val="0"/>
          <w:numId w:val="4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строить графики изученных функций, описывать их свойства, определять свойства функции по ее графику;</w:t>
      </w:r>
    </w:p>
    <w:p w:rsidR="00DB4B96" w:rsidRPr="00344EFA" w:rsidRDefault="00DB4B96" w:rsidP="00DB4B96">
      <w:pPr>
        <w:spacing w:before="60" w:after="0"/>
        <w:ind w:left="30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  <w:b/>
          <w:bCs/>
          <w:u w:val="single"/>
        </w:rPr>
        <w:lastRenderedPageBreak/>
        <w:t>Применять полученные знания:</w:t>
      </w:r>
    </w:p>
    <w:p w:rsidR="00DB4B96" w:rsidRPr="00344EFA" w:rsidRDefault="00DB4B96" w:rsidP="00DB4B96">
      <w:pPr>
        <w:pStyle w:val="af0"/>
        <w:numPr>
          <w:ilvl w:val="0"/>
          <w:numId w:val="5"/>
        </w:numPr>
        <w:spacing w:before="60"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>для выполнения расчетов по формулам, понимая формулу как алгоритм вычисления; для составления формул, выражающих зависимости м</w:t>
      </w:r>
      <w:r w:rsidRPr="00344EFA">
        <w:rPr>
          <w:rFonts w:ascii="Times New Roman" w:hAnsi="Times New Roman"/>
        </w:rPr>
        <w:t>е</w:t>
      </w:r>
      <w:r w:rsidRPr="00344EFA">
        <w:rPr>
          <w:rFonts w:ascii="Times New Roman" w:hAnsi="Times New Roman"/>
        </w:rPr>
        <w:t>жду реальными величинами; для на</w:t>
      </w:r>
      <w:r w:rsidRPr="00344EFA">
        <w:rPr>
          <w:rFonts w:ascii="Times New Roman" w:hAnsi="Times New Roman"/>
        </w:rPr>
        <w:softHyphen/>
        <w:t xml:space="preserve">хождения нужной формулы в справочных материалах; </w:t>
      </w:r>
    </w:p>
    <w:p w:rsidR="00DB4B96" w:rsidRDefault="00DB4B96" w:rsidP="001F0DAD">
      <w:pPr>
        <w:pStyle w:val="af0"/>
        <w:numPr>
          <w:ilvl w:val="0"/>
          <w:numId w:val="5"/>
        </w:numPr>
        <w:spacing w:before="60" w:after="0"/>
        <w:ind w:right="20"/>
        <w:jc w:val="both"/>
        <w:rPr>
          <w:rFonts w:ascii="Times New Roman" w:hAnsi="Times New Roman"/>
        </w:rPr>
      </w:pPr>
      <w:r w:rsidRPr="00344EFA">
        <w:rPr>
          <w:rFonts w:ascii="Times New Roman" w:hAnsi="Times New Roman"/>
        </w:rPr>
        <w:t xml:space="preserve">при моделировании практических ситуаций и исследовании построенных моделей (используя аппарат алгебры); </w:t>
      </w:r>
    </w:p>
    <w:p w:rsidR="00344EFA" w:rsidRPr="00344EFA" w:rsidRDefault="00344EFA" w:rsidP="00344EFA">
      <w:pPr>
        <w:pStyle w:val="af0"/>
        <w:spacing w:before="60" w:after="0"/>
        <w:ind w:left="1020" w:right="20"/>
        <w:jc w:val="both"/>
        <w:rPr>
          <w:rFonts w:ascii="Times New Roman" w:hAnsi="Times New Roman"/>
        </w:rPr>
      </w:pPr>
    </w:p>
    <w:p w:rsidR="00344EFA" w:rsidRDefault="009C2181" w:rsidP="00344EFA">
      <w:pPr>
        <w:pStyle w:val="af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тем учебного курса</w:t>
      </w:r>
    </w:p>
    <w:p w:rsidR="00344EFA" w:rsidRPr="00344EFA" w:rsidRDefault="00344EFA" w:rsidP="00344EFA">
      <w:pPr>
        <w:pStyle w:val="af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EFA" w:rsidRPr="001B1202" w:rsidRDefault="001B1202" w:rsidP="00344EFA">
      <w:pPr>
        <w:pStyle w:val="af0"/>
        <w:spacing w:after="0"/>
        <w:ind w:left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 xml:space="preserve">Повторение (5 </w:t>
      </w:r>
      <w:r w:rsidR="00344EFA" w:rsidRPr="001B1202">
        <w:rPr>
          <w:rFonts w:ascii="Times New Roman" w:hAnsi="Times New Roman" w:cs="Times New Roman"/>
          <w:b/>
        </w:rPr>
        <w:t>ч.)</w:t>
      </w:r>
    </w:p>
    <w:p w:rsidR="00344EFA" w:rsidRDefault="00344EFA" w:rsidP="00344EFA">
      <w:pPr>
        <w:pStyle w:val="af0"/>
        <w:spacing w:after="0"/>
        <w:ind w:left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Цель:</w:t>
      </w:r>
      <w:r w:rsidRPr="001B1202">
        <w:rPr>
          <w:rFonts w:ascii="Times New Roman" w:hAnsi="Times New Roman" w:cs="Times New Roman"/>
        </w:rPr>
        <w:t>Повторение, обобщение и систематизация знаний, умений и навыков за курс алгебры и начала анализа 10  класса.</w:t>
      </w:r>
    </w:p>
    <w:p w:rsidR="00624E6A" w:rsidRPr="001B1202" w:rsidRDefault="00624E6A" w:rsidP="00344EFA">
      <w:pPr>
        <w:pStyle w:val="af0"/>
        <w:spacing w:after="0"/>
        <w:ind w:left="0"/>
        <w:jc w:val="both"/>
        <w:rPr>
          <w:rFonts w:ascii="Times New Roman" w:hAnsi="Times New Roman" w:cs="Times New Roman"/>
        </w:rPr>
      </w:pPr>
    </w:p>
    <w:p w:rsidR="00DB4B96" w:rsidRPr="001B1202" w:rsidRDefault="00DB4B96" w:rsidP="00344EFA">
      <w:p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  <w:b/>
        </w:rPr>
        <w:t>§ 9. Обобщение понятия степени (13 часов).</w:t>
      </w:r>
    </w:p>
    <w:p w:rsidR="00DB4B96" w:rsidRPr="001B1202" w:rsidRDefault="00DB4B96" w:rsidP="00344EF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Корень степени </w:t>
      </w:r>
      <w:r w:rsidRPr="001B1202">
        <w:rPr>
          <w:rFonts w:ascii="Times New Roman" w:hAnsi="Times New Roman" w:cs="Times New Roman"/>
          <w:lang w:val="en-US"/>
        </w:rPr>
        <w:t>n</w:t>
      </w:r>
      <w:r w:rsidRPr="001B1202">
        <w:rPr>
          <w:rFonts w:ascii="Times New Roman" w:hAnsi="Times New Roman" w:cs="Times New Roman"/>
        </w:rPr>
        <w:t>&gt;1 и его свойства. Степень с рациональным показателем и ее свойства. Понятие о степени с действительным показателем. Свойства ст</w:t>
      </w:r>
      <w:r w:rsidRPr="001B1202">
        <w:rPr>
          <w:rFonts w:ascii="Times New Roman" w:hAnsi="Times New Roman" w:cs="Times New Roman"/>
        </w:rPr>
        <w:t>е</w:t>
      </w:r>
      <w:r w:rsidRPr="001B1202">
        <w:rPr>
          <w:rFonts w:ascii="Times New Roman" w:hAnsi="Times New Roman" w:cs="Times New Roman"/>
        </w:rPr>
        <w:t>пени с действительным показателем.</w:t>
      </w:r>
    </w:p>
    <w:p w:rsidR="00DB4B96" w:rsidRDefault="00DB4B96" w:rsidP="00344EF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Основная цель</w:t>
      </w:r>
      <w:r w:rsidRPr="001B1202">
        <w:rPr>
          <w:rFonts w:ascii="Times New Roman" w:hAnsi="Times New Roman" w:cs="Times New Roman"/>
        </w:rPr>
        <w:t xml:space="preserve"> – обобщить и систематизировать знания по теме «Степень», ввести понятие степени с действительным показателем, научить  применять ее свойства  для вычислений и преобразований выражений.</w:t>
      </w:r>
    </w:p>
    <w:p w:rsidR="00624E6A" w:rsidRPr="001B1202" w:rsidRDefault="00624E6A" w:rsidP="00344EFA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DB4B96" w:rsidRPr="001B1202" w:rsidRDefault="00DB4B96" w:rsidP="00344EFA">
      <w:pPr>
        <w:spacing w:after="0"/>
        <w:rPr>
          <w:rFonts w:ascii="Times New Roman" w:hAnsi="Times New Roman" w:cs="Times New Roman"/>
        </w:rPr>
      </w:pPr>
      <w:r w:rsidRPr="001B1202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B1202">
        <w:rPr>
          <w:rFonts w:ascii="Times New Roman" w:hAnsi="Times New Roman" w:cs="Times New Roman"/>
          <w:b/>
        </w:rPr>
        <w:t>§ 10. Показательная и логарифмическая функции (18 часов).</w:t>
      </w:r>
      <w:r w:rsidRPr="001B1202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1B1202">
        <w:rPr>
          <w:rFonts w:ascii="Times New Roman" w:hAnsi="Times New Roman" w:cs="Times New Roman"/>
        </w:rPr>
        <w:t>Понятие о степени с иррациональным показателем. Решение  иррациональных уравнений.</w:t>
      </w:r>
    </w:p>
    <w:p w:rsidR="00DB4B96" w:rsidRPr="001B1202" w:rsidRDefault="00DB4B96" w:rsidP="00344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Степенная функция с натуральным показателем, ее свойства и график Взаимно-обратные функции.</w:t>
      </w:r>
    </w:p>
    <w:p w:rsidR="00DB4B96" w:rsidRPr="001B1202" w:rsidRDefault="00DB4B96" w:rsidP="00344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Показательная функция, ее свойства и график. Тождественные преобразования показательных выражений. Решение показательных уравнений и нер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венств.</w:t>
      </w:r>
    </w:p>
    <w:p w:rsidR="00DB4B96" w:rsidRPr="001B1202" w:rsidRDefault="00DB4B96" w:rsidP="00344EFA">
      <w:pPr>
        <w:pStyle w:val="23"/>
        <w:widowControl w:val="0"/>
        <w:spacing w:after="0" w:line="240" w:lineRule="auto"/>
        <w:ind w:left="0"/>
        <w:jc w:val="both"/>
        <w:rPr>
          <w:sz w:val="22"/>
          <w:szCs w:val="22"/>
        </w:rPr>
      </w:pPr>
      <w:r w:rsidRPr="001B1202">
        <w:rPr>
          <w:sz w:val="22"/>
          <w:szCs w:val="22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</w:t>
      </w:r>
      <w:r w:rsidRPr="001B1202">
        <w:rPr>
          <w:sz w:val="22"/>
          <w:szCs w:val="22"/>
        </w:rPr>
        <w:t>у</w:t>
      </w:r>
      <w:r w:rsidRPr="001B1202">
        <w:rPr>
          <w:sz w:val="22"/>
          <w:szCs w:val="22"/>
        </w:rPr>
        <w:t xml:space="preserve">ральный логарифмы, число е.  </w:t>
      </w:r>
      <w:r w:rsidRPr="001B1202">
        <w:rPr>
          <w:sz w:val="22"/>
          <w:szCs w:val="22"/>
        </w:rPr>
        <w:tab/>
        <w:t>Логарифмическая функция, ее свойства и график. Решение логарифмических уравнений и неравенств.</w:t>
      </w:r>
    </w:p>
    <w:p w:rsidR="00DB4B96" w:rsidRPr="001B1202" w:rsidRDefault="00DB4B96" w:rsidP="00DB4B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DB4B96" w:rsidRPr="001B1202" w:rsidRDefault="00DB4B96" w:rsidP="00DB4B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венств, систем. Решение простейших систем уравнений с двумя неизвестными. Решение систем неравенств с одной переменной.</w:t>
      </w:r>
    </w:p>
    <w:p w:rsidR="00DB4B96" w:rsidRPr="001B1202" w:rsidRDefault="00DB4B96" w:rsidP="00DB4B96">
      <w:pPr>
        <w:pStyle w:val="23"/>
        <w:widowControl w:val="0"/>
        <w:spacing w:after="0" w:line="240" w:lineRule="auto"/>
        <w:ind w:left="0"/>
        <w:jc w:val="both"/>
        <w:rPr>
          <w:sz w:val="22"/>
          <w:szCs w:val="22"/>
        </w:rPr>
      </w:pPr>
      <w:r w:rsidRPr="001B1202">
        <w:rPr>
          <w:sz w:val="22"/>
          <w:szCs w:val="22"/>
        </w:rPr>
        <w:t>Использование свойств и графиков функций при решении уравнений и неравенств.</w:t>
      </w:r>
    </w:p>
    <w:p w:rsidR="00DB4B96" w:rsidRPr="001B1202" w:rsidRDefault="00DB4B96" w:rsidP="00DB4B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Изображение на координатной плоскости множества решений уравнений и неравенств с двумя переменными и их систем. </w:t>
      </w:r>
    </w:p>
    <w:p w:rsidR="00DB4B96" w:rsidRPr="001B1202" w:rsidRDefault="00DB4B96" w:rsidP="00DB4B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ния.</w:t>
      </w:r>
    </w:p>
    <w:p w:rsidR="00DB4B96" w:rsidRPr="001B1202" w:rsidRDefault="00DB4B96" w:rsidP="00DB4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Производная показательной функции. Число е и натуральный логарифм. Производная степенной функции.</w:t>
      </w:r>
    </w:p>
    <w:p w:rsidR="00DB4B96" w:rsidRDefault="00DB4B96" w:rsidP="00DB4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Основная цель</w:t>
      </w:r>
      <w:r w:rsidRPr="001B1202">
        <w:rPr>
          <w:rFonts w:ascii="Times New Roman" w:hAnsi="Times New Roman" w:cs="Times New Roman"/>
        </w:rPr>
        <w:t xml:space="preserve"> – познакомить учащихся с показательной, логарифмической и степенной функциями; научить решать иррациональные уравнения, пок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зательные и логарифмические уравнения и неравенства</w:t>
      </w:r>
      <w:r w:rsidR="00624E6A">
        <w:rPr>
          <w:rFonts w:ascii="Times New Roman" w:hAnsi="Times New Roman" w:cs="Times New Roman"/>
        </w:rPr>
        <w:t>.</w:t>
      </w:r>
    </w:p>
    <w:p w:rsidR="00624E6A" w:rsidRPr="001B1202" w:rsidRDefault="00624E6A" w:rsidP="00DB4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B96" w:rsidRPr="001B1202" w:rsidRDefault="00DB4B96" w:rsidP="00DB4B96">
      <w:p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  <w:b/>
        </w:rPr>
        <w:t>§ 11. Производная показательной логарифмической функций (17 часов).</w:t>
      </w:r>
    </w:p>
    <w:p w:rsidR="00DB4B96" w:rsidRPr="001B1202" w:rsidRDefault="00DB4B96" w:rsidP="00DB4B9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Производная показательной функции. Число е и натуральный логарифм. Производная степенной функции.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DB4B96" w:rsidRDefault="00DB4B96" w:rsidP="00DB4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lastRenderedPageBreak/>
        <w:t>Основная цель</w:t>
      </w:r>
      <w:r w:rsidRPr="001B1202">
        <w:rPr>
          <w:rFonts w:ascii="Times New Roman" w:hAnsi="Times New Roman" w:cs="Times New Roman"/>
        </w:rPr>
        <w:t xml:space="preserve"> – познакомить учащихся с показательной, логарифмической и степенной функциями; научить решать иррациональные уравнения, пок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зательные и логарифмические уравнения и неравенства, вычислять производные.</w:t>
      </w:r>
    </w:p>
    <w:p w:rsidR="00624E6A" w:rsidRPr="001B1202" w:rsidRDefault="00624E6A" w:rsidP="00DB4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B96" w:rsidRPr="001B1202" w:rsidRDefault="00DB4B96" w:rsidP="00DB4B96">
      <w:p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  <w:b/>
        </w:rPr>
        <w:t>§ 7. Первообразная (9 часов).</w:t>
      </w:r>
    </w:p>
    <w:p w:rsidR="00DB4B96" w:rsidRPr="001B1202" w:rsidRDefault="00DB4B96" w:rsidP="00DB4B96">
      <w:pPr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Первообразная.  Первообразная степенной функции с целым показателем (</w:t>
      </w:r>
      <w:r w:rsidRPr="001B1202">
        <w:rPr>
          <w:rFonts w:ascii="Times New Roman" w:hAnsi="Times New Roman" w:cs="Times New Roman"/>
          <w:lang w:val="en-US"/>
        </w:rPr>
        <w:t>n</w:t>
      </w:r>
      <w:r w:rsidRPr="001B1202">
        <w:rPr>
          <w:rFonts w:ascii="Times New Roman" w:hAnsi="Times New Roman" w:cs="Times New Roman"/>
          <w:position w:val="-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8" o:title=""/>
          </v:shape>
          <o:OLEObject Type="Embed" ProgID="Equation.3" ShapeID="_x0000_i1025" DrawAspect="Content" ObjectID="_1487097597" r:id="rId9"/>
        </w:object>
      </w:r>
      <w:r w:rsidRPr="001B1202">
        <w:rPr>
          <w:rFonts w:ascii="Times New Roman" w:hAnsi="Times New Roman" w:cs="Times New Roman"/>
        </w:rPr>
        <w:t xml:space="preserve"> -1)., синуса и косинуса. Простейшие правила нахождения первообразных.  Площадь криволинейной трапеции.</w:t>
      </w:r>
    </w:p>
    <w:p w:rsidR="00DB4B96" w:rsidRDefault="00DB4B96" w:rsidP="00DB4B96">
      <w:pPr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Основная цель</w:t>
      </w:r>
      <w:r w:rsidRPr="001B1202">
        <w:rPr>
          <w:rFonts w:ascii="Times New Roman" w:hAnsi="Times New Roman" w:cs="Times New Roman"/>
        </w:rPr>
        <w:t xml:space="preserve"> – познакомить учащихся  с интегрированием как операцией, обратной дифференцированию; научить применять первообразную  для в</w:t>
      </w:r>
      <w:r w:rsidRPr="001B1202">
        <w:rPr>
          <w:rFonts w:ascii="Times New Roman" w:hAnsi="Times New Roman" w:cs="Times New Roman"/>
        </w:rPr>
        <w:t>ы</w:t>
      </w:r>
      <w:r w:rsidRPr="001B1202">
        <w:rPr>
          <w:rFonts w:ascii="Times New Roman" w:hAnsi="Times New Roman" w:cs="Times New Roman"/>
        </w:rPr>
        <w:t>числения площадей криволинейных трапеций; показать применение интеграла к решению геометрических задач.</w:t>
      </w:r>
    </w:p>
    <w:p w:rsidR="00624E6A" w:rsidRPr="001B1202" w:rsidRDefault="00624E6A" w:rsidP="00DB4B96">
      <w:pPr>
        <w:spacing w:after="0"/>
        <w:jc w:val="both"/>
        <w:rPr>
          <w:rFonts w:ascii="Times New Roman" w:hAnsi="Times New Roman" w:cs="Times New Roman"/>
        </w:rPr>
      </w:pPr>
    </w:p>
    <w:p w:rsidR="00DB4B96" w:rsidRPr="001B1202" w:rsidRDefault="00DB4B96" w:rsidP="00DB4B96">
      <w:pPr>
        <w:pStyle w:val="21"/>
        <w:widowControl w:val="0"/>
        <w:rPr>
          <w:b/>
          <w:sz w:val="22"/>
          <w:szCs w:val="22"/>
        </w:rPr>
      </w:pPr>
      <w:r w:rsidRPr="001B1202">
        <w:rPr>
          <w:b/>
          <w:sz w:val="22"/>
          <w:szCs w:val="22"/>
        </w:rPr>
        <w:t xml:space="preserve">§ 8. Интеграл (11 часов). </w:t>
      </w:r>
    </w:p>
    <w:p w:rsidR="00DB4B96" w:rsidRPr="001B1202" w:rsidRDefault="00DB4B96" w:rsidP="00DB4B96">
      <w:pPr>
        <w:pStyle w:val="21"/>
        <w:widowControl w:val="0"/>
        <w:rPr>
          <w:sz w:val="22"/>
          <w:szCs w:val="22"/>
        </w:rPr>
      </w:pPr>
      <w:r w:rsidRPr="001B1202">
        <w:rPr>
          <w:sz w:val="22"/>
          <w:szCs w:val="22"/>
        </w:rPr>
        <w:t>Интеграл. Формула Ньютона-Лейбница. Криволинейная трапеция.  Задача о нахождении площади криволинейной трапеции. Понятие об определенном интеграле как площади криволинейной трапеции. Применение интеграла к вычислению площадей и объемов.(Примеры применения интеграла в физике и геометрии.)</w:t>
      </w:r>
    </w:p>
    <w:p w:rsidR="00DB4B96" w:rsidRPr="001B1202" w:rsidRDefault="00DB4B96" w:rsidP="00DB4B96">
      <w:pPr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Основная цель</w:t>
      </w:r>
      <w:r w:rsidRPr="001B1202">
        <w:rPr>
          <w:rFonts w:ascii="Times New Roman" w:hAnsi="Times New Roman" w:cs="Times New Roman"/>
        </w:rPr>
        <w:t xml:space="preserve"> – Показать применение интеграла к решению геометрических задач. Познакомить учащихся  с интегрированием как операцией, обратной дифференцированию; научить применять первообразную  для вычисления площадей крив</w:t>
      </w:r>
      <w:r w:rsidR="001F0DAD" w:rsidRPr="001B1202">
        <w:rPr>
          <w:rFonts w:ascii="Times New Roman" w:hAnsi="Times New Roman" w:cs="Times New Roman"/>
        </w:rPr>
        <w:t>олинейных трапеций.</w:t>
      </w:r>
    </w:p>
    <w:p w:rsidR="009C2181" w:rsidRPr="001B1202" w:rsidRDefault="009C2181" w:rsidP="00DB4B96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B4B96" w:rsidRPr="001B1202" w:rsidRDefault="00DB4B96" w:rsidP="00DB4B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1202">
        <w:rPr>
          <w:rFonts w:ascii="Times New Roman" w:hAnsi="Times New Roman" w:cs="Times New Roman"/>
          <w:b/>
        </w:rPr>
        <w:t>Элементы теории вероятности (13 часов).</w:t>
      </w:r>
    </w:p>
    <w:p w:rsidR="00DB4B96" w:rsidRPr="001B1202" w:rsidRDefault="00DB4B96" w:rsidP="00DB4B9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202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B1202">
        <w:rPr>
          <w:rFonts w:ascii="Times New Roman" w:hAnsi="Times New Roman" w:cs="Times New Roman"/>
        </w:rPr>
        <w:t xml:space="preserve">Табличное и графическое представление данных. Числовые характеристики рядов данных. </w:t>
      </w:r>
    </w:p>
    <w:p w:rsidR="00DB4B96" w:rsidRPr="001B1202" w:rsidRDefault="00DB4B96" w:rsidP="00DB4B96">
      <w:pPr>
        <w:pStyle w:val="ab"/>
        <w:widowControl w:val="0"/>
        <w:spacing w:after="0"/>
        <w:ind w:left="0"/>
        <w:jc w:val="both"/>
        <w:rPr>
          <w:sz w:val="22"/>
          <w:szCs w:val="22"/>
        </w:rPr>
      </w:pPr>
      <w:r w:rsidRPr="001B1202">
        <w:rPr>
          <w:sz w:val="22"/>
          <w:szCs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B4B96" w:rsidRPr="001B1202" w:rsidRDefault="00DB4B96" w:rsidP="00DB4B96">
      <w:pPr>
        <w:pStyle w:val="ab"/>
        <w:widowControl w:val="0"/>
        <w:spacing w:after="0"/>
        <w:ind w:left="0"/>
        <w:jc w:val="both"/>
        <w:rPr>
          <w:sz w:val="22"/>
          <w:szCs w:val="22"/>
        </w:rPr>
      </w:pPr>
      <w:r w:rsidRPr="001B1202">
        <w:rPr>
          <w:sz w:val="22"/>
          <w:szCs w:val="22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</w:t>
      </w:r>
      <w:r w:rsidRPr="001B1202">
        <w:rPr>
          <w:sz w:val="22"/>
          <w:szCs w:val="22"/>
        </w:rPr>
        <w:t>я</w:t>
      </w:r>
      <w:r w:rsidRPr="001B1202">
        <w:rPr>
          <w:sz w:val="22"/>
          <w:szCs w:val="22"/>
        </w:rPr>
        <w:t>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624E6A" w:rsidRDefault="00DB4B96" w:rsidP="0002291E">
      <w:pPr>
        <w:spacing w:after="0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</w:rPr>
        <w:t>Основная цель</w:t>
      </w:r>
      <w:r w:rsidRPr="001B1202">
        <w:rPr>
          <w:rFonts w:ascii="Times New Roman" w:hAnsi="Times New Roman" w:cs="Times New Roman"/>
        </w:rPr>
        <w:t xml:space="preserve"> -  развить комбинаторное мышление учащихся,  сформировать понятие вероятности случайного независимого события; </w:t>
      </w:r>
    </w:p>
    <w:p w:rsidR="00DB4B96" w:rsidRPr="001B1202" w:rsidRDefault="00DB4B96" w:rsidP="0002291E">
      <w:pPr>
        <w:spacing w:after="0"/>
        <w:rPr>
          <w:rFonts w:ascii="Times New Roman" w:hAnsi="Times New Roman" w:cs="Times New Roman"/>
        </w:rPr>
      </w:pPr>
      <w:r w:rsidRPr="001B12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1202">
        <w:rPr>
          <w:rFonts w:ascii="Times New Roman" w:hAnsi="Times New Roman" w:cs="Times New Roman"/>
          <w:b/>
        </w:rPr>
        <w:t>Итоговое повторение (1</w:t>
      </w:r>
      <w:r w:rsidR="001657E1" w:rsidRPr="001B1202">
        <w:rPr>
          <w:rFonts w:ascii="Times New Roman" w:hAnsi="Times New Roman" w:cs="Times New Roman"/>
          <w:b/>
        </w:rPr>
        <w:t>9</w:t>
      </w:r>
      <w:r w:rsidRPr="001B1202">
        <w:rPr>
          <w:rFonts w:ascii="Times New Roman" w:hAnsi="Times New Roman" w:cs="Times New Roman"/>
          <w:b/>
        </w:rPr>
        <w:t xml:space="preserve"> часов).</w:t>
      </w:r>
    </w:p>
    <w:p w:rsidR="00DB4B96" w:rsidRPr="001B1202" w:rsidRDefault="00DB4B96" w:rsidP="0002291E">
      <w:pPr>
        <w:spacing w:after="0"/>
        <w:rPr>
          <w:rFonts w:ascii="Times New Roman" w:hAnsi="Times New Roman" w:cs="Times New Roman"/>
        </w:rPr>
      </w:pPr>
      <w:r w:rsidRPr="001B120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Цель:</w:t>
      </w:r>
      <w:r w:rsidRPr="001B1202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B12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Повторение, обобщение и систематизация знаний, умений и навыков за курс алгебры и начала анализа 11 класса.</w:t>
      </w:r>
      <w:r w:rsidR="001F0DAD" w:rsidRPr="001B12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667BA" w:rsidRDefault="00B667BA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02" w:rsidRDefault="001B1202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02" w:rsidRDefault="001B1202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02" w:rsidRDefault="001B1202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02" w:rsidRDefault="001B1202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96" w:rsidRPr="0002291E" w:rsidRDefault="00DB4B96" w:rsidP="00B66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1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B4B96" w:rsidRPr="0002291E" w:rsidRDefault="00615175" w:rsidP="00DB4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4B96" w:rsidRPr="0002291E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уровень)</w:t>
      </w:r>
    </w:p>
    <w:tbl>
      <w:tblPr>
        <w:tblStyle w:val="af2"/>
        <w:tblW w:w="16590" w:type="dxa"/>
        <w:tblInd w:w="-885" w:type="dxa"/>
        <w:tblLayout w:type="fixed"/>
        <w:tblLook w:val="04A0"/>
      </w:tblPr>
      <w:tblGrid>
        <w:gridCol w:w="1136"/>
        <w:gridCol w:w="3970"/>
        <w:gridCol w:w="4395"/>
        <w:gridCol w:w="3970"/>
        <w:gridCol w:w="567"/>
        <w:gridCol w:w="709"/>
        <w:gridCol w:w="851"/>
        <w:gridCol w:w="992"/>
      </w:tblGrid>
      <w:tr w:rsidR="00DB4B96" w:rsidRPr="001F0DAD" w:rsidTr="0002291E">
        <w:trPr>
          <w:trHeight w:val="48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програ</w:t>
            </w: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Программное содержание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/>
                <w:b/>
                <w:i/>
                <w:sz w:val="20"/>
                <w:szCs w:val="20"/>
              </w:rPr>
              <w:t>№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DB4B96" w:rsidRPr="001F0DAD" w:rsidTr="0075511C">
        <w:trPr>
          <w:trHeight w:val="48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факту</w:t>
            </w:r>
          </w:p>
        </w:tc>
      </w:tr>
      <w:tr w:rsidR="00DB4B96" w:rsidRPr="001F0DAD" w:rsidTr="0075511C">
        <w:trPr>
          <w:trHeight w:val="2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DB4B96" w:rsidRPr="001F0DAD" w:rsidTr="0075511C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 w:rsidP="0002291E">
            <w:pPr>
              <w:ind w:left="-1560" w:firstLine="1560"/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Повторение курса алгебры и начала анализа 10 класса (5 часов).</w:t>
            </w:r>
          </w:p>
          <w:p w:rsidR="001B1202" w:rsidRPr="001F0DAD" w:rsidRDefault="001B1202" w:rsidP="0002291E">
            <w:pPr>
              <w:ind w:left="-1560" w:firstLine="1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B96" w:rsidRPr="001F0DAD" w:rsidRDefault="00DB4B96" w:rsidP="00B667BA">
            <w:pPr>
              <w:ind w:left="-1447" w:right="113" w:firstLine="15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  <w:p w:rsidR="00DB4B96" w:rsidRPr="001F0DAD" w:rsidRDefault="00DB4B96" w:rsidP="00B667BA">
            <w:pPr>
              <w:ind w:left="-1447" w:right="113" w:firstLine="1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(5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Определение производной. Тригон</w:t>
            </w:r>
            <w:r w:rsidRPr="001B1202">
              <w:rPr>
                <w:sz w:val="22"/>
                <w:szCs w:val="22"/>
                <w:lang w:eastAsia="en-US"/>
              </w:rPr>
              <w:t>о</w:t>
            </w:r>
            <w:r w:rsidRPr="001B1202">
              <w:rPr>
                <w:sz w:val="22"/>
                <w:szCs w:val="22"/>
                <w:lang w:eastAsia="en-US"/>
              </w:rPr>
              <w:t>метрические функции.</w:t>
            </w:r>
          </w:p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Производная степенной функции. Применение производной.</w:t>
            </w:r>
          </w:p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Применение производной к исследов</w:t>
            </w:r>
            <w:r w:rsidRPr="001B1202">
              <w:rPr>
                <w:sz w:val="22"/>
                <w:szCs w:val="22"/>
                <w:lang w:eastAsia="en-US"/>
              </w:rPr>
              <w:t>а</w:t>
            </w:r>
            <w:r w:rsidRPr="001B1202">
              <w:rPr>
                <w:sz w:val="22"/>
                <w:szCs w:val="22"/>
                <w:lang w:eastAsia="en-US"/>
              </w:rPr>
              <w:t>нию функций и нахождению наибол</w:t>
            </w:r>
            <w:r w:rsidRPr="001B1202">
              <w:rPr>
                <w:sz w:val="22"/>
                <w:szCs w:val="22"/>
                <w:lang w:eastAsia="en-US"/>
              </w:rPr>
              <w:t>ь</w:t>
            </w:r>
            <w:r w:rsidRPr="001B1202">
              <w:rPr>
                <w:sz w:val="22"/>
                <w:szCs w:val="22"/>
                <w:lang w:eastAsia="en-US"/>
              </w:rPr>
              <w:t>шего и наименьшего значения фун</w:t>
            </w:r>
            <w:r w:rsidRPr="001B1202">
              <w:rPr>
                <w:sz w:val="22"/>
                <w:szCs w:val="22"/>
                <w:lang w:eastAsia="en-US"/>
              </w:rPr>
              <w:t>к</w:t>
            </w:r>
            <w:r w:rsidRPr="001B1202">
              <w:rPr>
                <w:sz w:val="22"/>
                <w:szCs w:val="22"/>
                <w:lang w:eastAsia="en-US"/>
              </w:rPr>
              <w:t>ции.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материал.</w:t>
            </w:r>
          </w:p>
          <w:p w:rsidR="00DB4B96" w:rsidRPr="001F0DAD" w:rsidRDefault="00DB4B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пройденным темам и использовать их при решении примеров и задач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Решать основные задачи за курс 10 класса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Определение производной. Тригон</w:t>
            </w:r>
            <w:r w:rsidRPr="001B1202">
              <w:rPr>
                <w:sz w:val="22"/>
                <w:szCs w:val="22"/>
                <w:lang w:eastAsia="en-US"/>
              </w:rPr>
              <w:t>о</w:t>
            </w:r>
            <w:r w:rsidRPr="001B1202">
              <w:rPr>
                <w:sz w:val="22"/>
                <w:szCs w:val="22"/>
                <w:lang w:eastAsia="en-US"/>
              </w:rPr>
              <w:t>метрические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ind w:left="-1560" w:firstLine="1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ind w:left="-1560" w:firstLine="1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ind w:left="-1560" w:firstLine="1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Производная степенной функции. Применение производной.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Применение производной к исследов</w:t>
            </w:r>
            <w:r w:rsidRPr="001B1202">
              <w:rPr>
                <w:sz w:val="22"/>
                <w:szCs w:val="22"/>
                <w:lang w:eastAsia="en-US"/>
              </w:rPr>
              <w:t>а</w:t>
            </w:r>
            <w:r w:rsidRPr="001B1202">
              <w:rPr>
                <w:sz w:val="22"/>
                <w:szCs w:val="22"/>
                <w:lang w:eastAsia="en-US"/>
              </w:rPr>
              <w:t>нию функций и нахождению наибол</w:t>
            </w:r>
            <w:r w:rsidRPr="001B1202">
              <w:rPr>
                <w:sz w:val="22"/>
                <w:szCs w:val="22"/>
                <w:lang w:eastAsia="en-US"/>
              </w:rPr>
              <w:t>ь</w:t>
            </w:r>
            <w:r w:rsidRPr="001B1202">
              <w:rPr>
                <w:sz w:val="22"/>
                <w:szCs w:val="22"/>
                <w:lang w:eastAsia="en-US"/>
              </w:rPr>
              <w:t>шего и наименьшего значения фун</w:t>
            </w:r>
            <w:r w:rsidRPr="001B1202">
              <w:rPr>
                <w:sz w:val="22"/>
                <w:szCs w:val="22"/>
                <w:lang w:eastAsia="en-US"/>
              </w:rPr>
              <w:t>к</w:t>
            </w:r>
            <w:r w:rsidRPr="001B1202">
              <w:rPr>
                <w:sz w:val="22"/>
                <w:szCs w:val="22"/>
                <w:lang w:eastAsia="en-US"/>
              </w:rPr>
              <w:t>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</w:p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b/>
              </w:rPr>
              <w:t>( Входной контроль) (1ч)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2" w:rsidRDefault="001B1202" w:rsidP="00022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B96" w:rsidRDefault="00DB4B96" w:rsidP="00022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§ 9. Обобще</w:t>
            </w:r>
            <w:r w:rsidR="0002291E" w:rsidRPr="001B1202">
              <w:rPr>
                <w:rFonts w:ascii="Times New Roman" w:hAnsi="Times New Roman" w:cs="Times New Roman"/>
                <w:b/>
              </w:rPr>
              <w:t>ние понятия степени (13 часов).</w:t>
            </w:r>
          </w:p>
          <w:p w:rsidR="001B1202" w:rsidRPr="001B1202" w:rsidRDefault="001B1202" w:rsidP="00022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96" w:rsidRPr="001F0DAD" w:rsidTr="0002291E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B96" w:rsidRPr="001F0DAD" w:rsidRDefault="00DB4B96" w:rsidP="00B66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§ 9. Обобщение понятия степени</w:t>
            </w:r>
          </w:p>
          <w:p w:rsidR="00DB4B96" w:rsidRPr="001F0DAD" w:rsidRDefault="00DB4B96" w:rsidP="00B667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(13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Корень </w:t>
            </w:r>
            <w:r w:rsidRPr="001B1202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B1202">
              <w:rPr>
                <w:rFonts w:ascii="Times New Roman" w:hAnsi="Times New Roman" w:cs="Times New Roman"/>
                <w:color w:val="000000"/>
              </w:rPr>
              <w:t xml:space="preserve"> -степени из неотрица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тельного чис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ла.</w:t>
            </w:r>
          </w:p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Извлече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 xml:space="preserve">ние корня.  </w:t>
            </w:r>
          </w:p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Подкоренное выражение. Показатель корня.</w:t>
            </w:r>
          </w:p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Ради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кал.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Определении корня </w:t>
            </w:r>
            <w:r w:rsidRPr="001F0DA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-й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-степени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Свойства кореня</w:t>
            </w:r>
            <w:r w:rsidRPr="001F0DA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-й степени.</w:t>
            </w:r>
          </w:p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преоб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разования выраже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ний, содержащих радикалы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простейшие уравне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содержащие корни п-степени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Отбирать необходимую для решения уче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информацию</w:t>
            </w:r>
            <w:r w:rsidRPr="001F0D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Анализ контрольной работы.                                                Корень </w:t>
            </w:r>
            <w:r w:rsidRPr="001B1202">
              <w:rPr>
                <w:rFonts w:ascii="Times New Roman" w:hAnsi="Times New Roman" w:cs="Times New Roman"/>
                <w:i/>
              </w:rPr>
              <w:t>п</w:t>
            </w:r>
            <w:r w:rsidRPr="001B1202">
              <w:rPr>
                <w:rFonts w:ascii="Times New Roman" w:hAnsi="Times New Roman" w:cs="Times New Roman"/>
              </w:rPr>
              <w:t>-й степени и его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7E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Определение иррационального уравн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B4B96" w:rsidRPr="001F0DAD" w:rsidRDefault="00DB4B96" w:rsidP="0002291E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Алгоритм решения иррационального ура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иррациальные уравнения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для решения познава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тельных задач справочную лите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ратуру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Проводить срав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нительный анализ, сопо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тавлять, рас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суждать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lastRenderedPageBreak/>
              <w:t>Иррациональные уравнения.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Определение степени. </w:t>
            </w:r>
          </w:p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Свойства степени.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степени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степени.</w:t>
            </w:r>
          </w:p>
          <w:p w:rsidR="00DB4B96" w:rsidRPr="001F0DAD" w:rsidRDefault="00DB4B96" w:rsidP="0002291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выражения, содержащие степени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Степень с рациональным показателем.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7E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2291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7E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7E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DB4B96" w:rsidRPr="001F0DAD" w:rsidRDefault="00DB4B96" w:rsidP="0002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02291E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1B1202">
              <w:rPr>
                <w:b/>
                <w:sz w:val="22"/>
                <w:szCs w:val="22"/>
                <w:lang w:eastAsia="en-US"/>
              </w:rPr>
              <w:t>Контрольная работа № 2 «Обобщ</w:t>
            </w:r>
            <w:r w:rsidRPr="001B1202">
              <w:rPr>
                <w:b/>
                <w:sz w:val="22"/>
                <w:szCs w:val="22"/>
                <w:lang w:eastAsia="en-US"/>
              </w:rPr>
              <w:t>е</w:t>
            </w:r>
            <w:r w:rsidRPr="001B1202">
              <w:rPr>
                <w:b/>
                <w:sz w:val="22"/>
                <w:szCs w:val="22"/>
                <w:lang w:eastAsia="en-US"/>
              </w:rPr>
              <w:t>ние понятия степени» (1 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7E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75511C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9" w:rsidRPr="001B1202" w:rsidRDefault="00D406E9" w:rsidP="00B667BA">
            <w:pPr>
              <w:rPr>
                <w:rFonts w:ascii="Times New Roman" w:hAnsi="Times New Roman" w:cs="Times New Roman"/>
                <w:b/>
              </w:rPr>
            </w:pPr>
          </w:p>
          <w:p w:rsidR="001B1202" w:rsidRDefault="00DB4B96" w:rsidP="00661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§ 10. Показательная и лога</w:t>
            </w:r>
            <w:r w:rsidR="00B667BA" w:rsidRPr="001B1202">
              <w:rPr>
                <w:rFonts w:ascii="Times New Roman" w:hAnsi="Times New Roman" w:cs="Times New Roman"/>
                <w:b/>
              </w:rPr>
              <w:t>рифмическая функции (18 часов).</w:t>
            </w:r>
          </w:p>
          <w:p w:rsidR="00D406E9" w:rsidRPr="001B1202" w:rsidRDefault="00D406E9" w:rsidP="00661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96" w:rsidRPr="001F0DAD" w:rsidTr="0075511C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B96" w:rsidRPr="001F0DAD" w:rsidRDefault="00DB4B96" w:rsidP="00B66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§ 10. Показательная и логарифмическая функции</w:t>
            </w:r>
          </w:p>
          <w:p w:rsidR="00DB4B96" w:rsidRPr="001F0DAD" w:rsidRDefault="00DB4B96" w:rsidP="00B667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(18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Формула.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 График показательной функции. 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Ее свойства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показательной функции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свойства различных показ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функций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графики показательных функций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Исследовать графики показательных фун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Анализ контрольной работы.                                         Показательная функция.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7E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A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0A3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A3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0A356B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Показательные уравнения, их корни. 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Неравенства и системы уравнений.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Понятие о показательных уравнениях.  </w:t>
            </w:r>
          </w:p>
          <w:p w:rsidR="00DB4B96" w:rsidRPr="001F0DAD" w:rsidRDefault="00DB4B96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показательных   неравенствах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  задачи.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показательных уравнений и неравенств.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Определение логарифма.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Основное логарифмическое тождество.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Свойства логарифма.</w:t>
            </w:r>
          </w:p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График  и свойства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Понятие логарифма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Вычислять логарифмы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Логарифмы и их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7E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B667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B4B96" w:rsidRPr="001B1202" w:rsidRDefault="00DB4B96" w:rsidP="00B667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Формула.</w:t>
            </w:r>
          </w:p>
          <w:p w:rsidR="00DB4B96" w:rsidRPr="001B1202" w:rsidRDefault="00DB4B96" w:rsidP="00B667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График логарифмической функции, ее свойства.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логарифма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логарифмическое тождество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логарифма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B96" w:rsidRPr="001F0DAD" w:rsidRDefault="00DB4B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 и свойства</w:t>
            </w:r>
          </w:p>
          <w:p w:rsidR="00DB4B96" w:rsidRPr="001F0DAD" w:rsidRDefault="00DB4B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понятия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4B96" w:rsidRPr="008939AA" w:rsidRDefault="00DB4B96" w:rsidP="008939AA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  <w:r w:rsidR="008939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Логарифмическая функция.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B4B96" w:rsidRPr="001F0DAD" w:rsidTr="000A356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B6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F0DAD" w:rsidRDefault="00DB4B96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406E9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Логарифми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ческое урав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нение. Потен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цирование, равносильные логарифм</w:t>
            </w:r>
            <w:r w:rsidRPr="001B1202">
              <w:rPr>
                <w:rFonts w:ascii="Times New Roman" w:hAnsi="Times New Roman" w:cs="Times New Roman"/>
                <w:color w:val="000000"/>
              </w:rPr>
              <w:t>и</w:t>
            </w:r>
            <w:r w:rsidRPr="001B1202">
              <w:rPr>
                <w:rFonts w:ascii="Times New Roman" w:hAnsi="Times New Roman" w:cs="Times New Roman"/>
                <w:color w:val="000000"/>
              </w:rPr>
              <w:t>че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ские уравне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ния. Функ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ционально-графический метод. Метод потенцир</w:t>
            </w:r>
            <w:r w:rsidRPr="001B1202">
              <w:rPr>
                <w:rFonts w:ascii="Times New Roman" w:hAnsi="Times New Roman" w:cs="Times New Roman"/>
                <w:color w:val="000000"/>
              </w:rPr>
              <w:t>о</w:t>
            </w:r>
            <w:r w:rsidRPr="001B1202">
              <w:rPr>
                <w:rFonts w:ascii="Times New Roman" w:hAnsi="Times New Roman" w:cs="Times New Roman"/>
                <w:color w:val="000000"/>
              </w:rPr>
              <w:t>ва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ния.  Метод введения но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вой перемен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ной. Метод логарифми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рования.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 логарифмиче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уравнении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06E9" w:rsidRPr="001F0DAD" w:rsidRDefault="00D406E9" w:rsidP="00B667BA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Алгоритм решения логарифмического уравнения.</w:t>
            </w:r>
          </w:p>
          <w:p w:rsidR="00D406E9" w:rsidRPr="001F0DAD" w:rsidRDefault="00D406E9" w:rsidP="00B667BA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Алгоритм решения логарифмического нер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венства.</w:t>
            </w:r>
          </w:p>
          <w:p w:rsidR="00D406E9" w:rsidRPr="001F0DAD" w:rsidRDefault="00D406E9" w:rsidP="00B66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про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стейшие логариф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мические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уравне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406E9" w:rsidRPr="001F0DAD" w:rsidRDefault="00D406E9" w:rsidP="00B667BA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понятия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406E9" w:rsidRPr="001F0DAD" w:rsidRDefault="00D406E9" w:rsidP="00B667BA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406E9" w:rsidRPr="001F0DAD" w:rsidRDefault="00D406E9" w:rsidP="00B6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D406E9" w:rsidRPr="001F0DAD" w:rsidRDefault="00D406E9" w:rsidP="00B66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lastRenderedPageBreak/>
              <w:t>Решение логарифмических уравнений и неравенств.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9" w:rsidRPr="001F0DAD" w:rsidRDefault="00D406E9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406E9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9" w:rsidRPr="001F0DAD" w:rsidRDefault="00D406E9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406E9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9" w:rsidRPr="001F0DAD" w:rsidRDefault="00D406E9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D406E9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B1202" w:rsidRDefault="00D406E9" w:rsidP="00B667BA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E9" w:rsidRPr="001F0DAD" w:rsidRDefault="00D406E9" w:rsidP="00B6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9" w:rsidRPr="001F0DAD" w:rsidRDefault="00D406E9" w:rsidP="0002291E">
            <w:pPr>
              <w:jc w:val="center"/>
              <w:rPr>
                <w:sz w:val="20"/>
                <w:szCs w:val="20"/>
              </w:rPr>
            </w:pPr>
          </w:p>
        </w:tc>
      </w:tr>
      <w:tr w:rsidR="005669A8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sz w:val="20"/>
                <w:szCs w:val="20"/>
              </w:rPr>
            </w:pPr>
          </w:p>
        </w:tc>
      </w:tr>
      <w:tr w:rsidR="005669A8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sz w:val="20"/>
                <w:szCs w:val="20"/>
              </w:rPr>
            </w:pPr>
          </w:p>
        </w:tc>
      </w:tr>
      <w:tr w:rsidR="005669A8" w:rsidRPr="001F0DAD" w:rsidTr="005669A8">
        <w:trPr>
          <w:trHeight w:val="23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 № 3 (</w:t>
            </w:r>
            <w:r w:rsidRPr="001B1202">
              <w:rPr>
                <w:b/>
                <w:sz w:val="22"/>
                <w:szCs w:val="22"/>
                <w:lang w:eastAsia="en-US"/>
              </w:rPr>
              <w:t>Показ</w:t>
            </w:r>
            <w:r w:rsidRPr="001B1202">
              <w:rPr>
                <w:b/>
                <w:sz w:val="22"/>
                <w:szCs w:val="22"/>
                <w:lang w:eastAsia="en-US"/>
              </w:rPr>
              <w:t>а</w:t>
            </w:r>
            <w:r w:rsidRPr="001B1202">
              <w:rPr>
                <w:b/>
                <w:sz w:val="22"/>
                <w:szCs w:val="22"/>
                <w:lang w:eastAsia="en-US"/>
              </w:rPr>
              <w:t>те</w:t>
            </w:r>
            <w:r>
              <w:rPr>
                <w:b/>
                <w:sz w:val="22"/>
                <w:szCs w:val="22"/>
                <w:lang w:eastAsia="en-US"/>
              </w:rPr>
              <w:t>льная и логарифмическая фун</w:t>
            </w: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eastAsia="en-US"/>
              </w:rPr>
              <w:t>ции)</w:t>
            </w:r>
            <w:r w:rsidRPr="001B1202">
              <w:rPr>
                <w:b/>
                <w:sz w:val="22"/>
                <w:szCs w:val="22"/>
                <w:lang w:eastAsia="en-US"/>
              </w:rPr>
              <w:t xml:space="preserve"> (1 ч).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sz w:val="20"/>
                <w:szCs w:val="20"/>
              </w:rPr>
            </w:pPr>
          </w:p>
        </w:tc>
      </w:tr>
      <w:tr w:rsidR="005669A8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sz w:val="20"/>
                <w:szCs w:val="20"/>
              </w:rPr>
            </w:pPr>
          </w:p>
        </w:tc>
      </w:tr>
      <w:tr w:rsidR="005669A8" w:rsidRPr="001F0DAD" w:rsidTr="0075511C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9AA" w:rsidRDefault="008939AA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§ 11. Производная показательной логарифмической функций (17 часов).</w:t>
            </w:r>
          </w:p>
          <w:p w:rsidR="005669A8" w:rsidRPr="001B1202" w:rsidRDefault="005669A8" w:rsidP="00893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9A8" w:rsidRPr="001F0DAD" w:rsidTr="00B667BA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§ 11. Производная показательной логарифмической функций (17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>Число е.  Экспонента.  Формулы пр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>изводных и первообразной. Определ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 xml:space="preserve">ние. </w:t>
            </w:r>
          </w:p>
          <w:p w:rsidR="005669A8" w:rsidRPr="001B1202" w:rsidRDefault="005669A8" w:rsidP="005669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 xml:space="preserve">Свойства показательной функции и ее график.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вычисления производных  п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казательных  функций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1F0DA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Находить функцию и обратную данной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Строить ее график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Вычислять производную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8939AA" w:rsidRDefault="005669A8" w:rsidP="008939AA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Строить ее график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Анализ контрольной работы.                                       Производная показательной функции. Число </w:t>
            </w:r>
            <w:r w:rsidRPr="001B1202">
              <w:rPr>
                <w:rFonts w:ascii="Times New Roman" w:hAnsi="Times New Roman" w:cs="Times New Roman"/>
                <w:i/>
              </w:rPr>
              <w:t>е</w:t>
            </w:r>
            <w:r w:rsidRPr="001B12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 xml:space="preserve">Определение.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 xml:space="preserve"> Свойства логарифмической функции  и ее график.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>Производная логарифмической фун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1B1202">
              <w:rPr>
                <w:rFonts w:ascii="Times New Roman" w:hAnsi="Times New Roman" w:cs="Times New Roman"/>
                <w:bCs/>
                <w:color w:val="000000"/>
              </w:rPr>
              <w:t>ции.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вычисления производных  л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гарифмических функций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Вычислять производные логарифмич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ской функции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Производная логарифмической фун</w:t>
            </w:r>
            <w:r w:rsidRPr="001B1202">
              <w:rPr>
                <w:sz w:val="22"/>
                <w:szCs w:val="22"/>
                <w:lang w:eastAsia="en-US"/>
              </w:rPr>
              <w:t>к</w:t>
            </w:r>
            <w:r w:rsidRPr="001B1202">
              <w:rPr>
                <w:sz w:val="22"/>
                <w:szCs w:val="22"/>
                <w:lang w:eastAsia="en-US"/>
              </w:rPr>
              <w:t>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5669A8" w:rsidRDefault="005669A8" w:rsidP="005669A8">
            <w:pPr>
              <w:rPr>
                <w:rFonts w:ascii="Times New Roman" w:hAnsi="Times New Roman" w:cs="Times New Roman"/>
              </w:rPr>
            </w:pPr>
            <w:r w:rsidRPr="005669A8">
              <w:rPr>
                <w:rFonts w:ascii="Times New Roman" w:hAnsi="Times New Roman" w:cs="Times New Roman"/>
              </w:rPr>
              <w:t xml:space="preserve">Степенная функция.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 xml:space="preserve">Определение и свойства степенной функции.  Ее графики. </w:t>
            </w:r>
          </w:p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bCs/>
                <w:color w:val="000000"/>
              </w:rPr>
              <w:t>формулы производной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 степенной функции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9AA" w:rsidRPr="001F0DAD" w:rsidRDefault="008939AA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Свойства степенной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функции.</w:t>
            </w:r>
          </w:p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Строить графики степенных функций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939AA" w:rsidRPr="001F0DAD" w:rsidRDefault="008939AA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Решать   задачи.</w:t>
            </w:r>
          </w:p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669A8">
              <w:rPr>
                <w:sz w:val="22"/>
                <w:szCs w:val="22"/>
                <w:lang w:eastAsia="en-US"/>
              </w:rPr>
              <w:t>Понятие о дифференциальных уравн</w:t>
            </w:r>
            <w:r w:rsidRPr="005669A8">
              <w:rPr>
                <w:sz w:val="22"/>
                <w:szCs w:val="22"/>
                <w:lang w:eastAsia="en-US"/>
              </w:rPr>
              <w:t>е</w:t>
            </w:r>
            <w:r w:rsidRPr="005669A8">
              <w:rPr>
                <w:sz w:val="22"/>
                <w:szCs w:val="22"/>
                <w:lang w:eastAsia="en-US"/>
              </w:rPr>
              <w:t>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4739F2" w:rsidRDefault="008939AA" w:rsidP="005669A8">
            <w:pPr>
              <w:pStyle w:val="a9"/>
              <w:tabs>
                <w:tab w:val="left" w:pos="708"/>
              </w:tabs>
              <w:rPr>
                <w:b/>
              </w:rPr>
            </w:pPr>
            <w:r w:rsidRPr="004739F2">
              <w:rPr>
                <w:b/>
              </w:rPr>
              <w:t xml:space="preserve">Контрольная работа №4 </w:t>
            </w:r>
          </w:p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4739F2">
              <w:rPr>
                <w:b/>
                <w:sz w:val="22"/>
                <w:szCs w:val="22"/>
                <w:lang w:eastAsia="en-US"/>
              </w:rPr>
              <w:t>( Рубежный контроль) (1ч).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B7BD1">
              <w:rPr>
                <w:sz w:val="22"/>
                <w:szCs w:val="22"/>
                <w:lang w:eastAsia="en-US"/>
              </w:rPr>
              <w:t>Анализ контрольной работы.                                      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2B7BD1" w:rsidRDefault="008939AA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B7BD1">
              <w:rPr>
                <w:b/>
                <w:sz w:val="22"/>
                <w:szCs w:val="22"/>
                <w:lang w:eastAsia="en-US"/>
              </w:rPr>
              <w:t>Контрольная работа № 5</w:t>
            </w:r>
          </w:p>
          <w:p w:rsidR="008939AA" w:rsidRPr="002B7BD1" w:rsidRDefault="008939AA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B7BD1">
              <w:rPr>
                <w:b/>
                <w:sz w:val="22"/>
                <w:szCs w:val="22"/>
                <w:lang w:eastAsia="en-US"/>
              </w:rPr>
              <w:t>(Производная показательной и лог</w:t>
            </w:r>
            <w:r w:rsidRPr="002B7BD1">
              <w:rPr>
                <w:b/>
                <w:sz w:val="22"/>
                <w:szCs w:val="22"/>
                <w:lang w:eastAsia="en-US"/>
              </w:rPr>
              <w:t>а</w:t>
            </w:r>
            <w:r w:rsidRPr="002B7BD1">
              <w:rPr>
                <w:b/>
                <w:sz w:val="22"/>
                <w:szCs w:val="22"/>
                <w:lang w:eastAsia="en-US"/>
              </w:rPr>
              <w:t>рифмической функций) (1 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B7BD1">
              <w:rPr>
                <w:sz w:val="22"/>
                <w:szCs w:val="22"/>
                <w:lang w:eastAsia="en-US"/>
              </w:rPr>
              <w:t>Анализ контрольной работы.                                      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A" w:rsidRPr="001F0DAD" w:rsidTr="00F92F1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8939AA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B7BD1">
              <w:rPr>
                <w:sz w:val="22"/>
                <w:szCs w:val="22"/>
                <w:lang w:eastAsia="en-US"/>
              </w:rPr>
              <w:t>Решение упражнений.</w:t>
            </w:r>
          </w:p>
          <w:p w:rsidR="008939AA" w:rsidRPr="002B7BD1" w:rsidRDefault="008939AA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A" w:rsidRPr="001F0DAD" w:rsidRDefault="008939AA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F92F10">
        <w:trPr>
          <w:trHeight w:val="409"/>
        </w:trPr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lastRenderedPageBreak/>
              <w:t>§ 7. Первообразная (9 часов).</w:t>
            </w:r>
          </w:p>
          <w:p w:rsidR="005669A8" w:rsidRPr="001B1202" w:rsidRDefault="005669A8" w:rsidP="00F92F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9A8" w:rsidRPr="001F0DAD" w:rsidTr="005669A8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§ 7. Первообразная</w:t>
            </w:r>
          </w:p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(9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Дифференци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рование.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Первообраз</w:t>
            </w:r>
            <w:r w:rsidRPr="001B1202">
              <w:rPr>
                <w:rFonts w:ascii="Times New Roman" w:hAnsi="Times New Roman" w:cs="Times New Roman"/>
                <w:color w:val="000000"/>
              </w:rPr>
              <w:softHyphen/>
              <w:t>ная.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Определение первообразной.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 понятии пер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вообразной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Неопределенный интеграл.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первообразные для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суммы функций и произведения функции на число.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Определение первообразной.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669A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13C3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Вид первообразной.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 xml:space="preserve"> График первообразной. 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Таблица первообразных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первообразной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график первообразной, пр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ходящей через заданную точку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Основное свойство первообразной.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13C3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13C3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Первообразная  суммы, разности. Пе</w:t>
            </w:r>
            <w:r w:rsidRPr="001B1202">
              <w:rPr>
                <w:rFonts w:ascii="Times New Roman" w:hAnsi="Times New Roman" w:cs="Times New Roman"/>
                <w:color w:val="000000"/>
              </w:rPr>
              <w:t>р</w:t>
            </w:r>
            <w:r w:rsidRPr="001B1202">
              <w:rPr>
                <w:rFonts w:ascii="Times New Roman" w:hAnsi="Times New Roman" w:cs="Times New Roman"/>
                <w:color w:val="000000"/>
              </w:rPr>
              <w:t>вообразная функции с постоянным множителем.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Первообразная сложной функции.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первообразной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первообразной суммы.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первообразной разности.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Вычислить первообразную от суммы функций.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Вычислить первообразную от   разности функций.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первообразную от функции с множителем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Три правила нахождения первообра</w:t>
            </w:r>
            <w:r w:rsidRPr="001B1202">
              <w:rPr>
                <w:sz w:val="22"/>
                <w:szCs w:val="22"/>
                <w:lang w:eastAsia="en-US"/>
              </w:rPr>
              <w:t>з</w:t>
            </w:r>
            <w:r w:rsidRPr="001B1202">
              <w:rPr>
                <w:sz w:val="22"/>
                <w:szCs w:val="22"/>
                <w:lang w:eastAsia="en-US"/>
              </w:rPr>
              <w:t>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2F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13C3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513C3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F92F10" w:rsidP="0056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1B1202">
              <w:rPr>
                <w:b/>
                <w:sz w:val="22"/>
                <w:szCs w:val="22"/>
                <w:lang w:eastAsia="en-US"/>
              </w:rPr>
              <w:t>Контрольная работа № 6</w:t>
            </w:r>
          </w:p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b/>
                <w:sz w:val="22"/>
                <w:szCs w:val="22"/>
                <w:lang w:eastAsia="en-US"/>
              </w:rPr>
              <w:t>«Первообразная» (1 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Default="005669A8" w:rsidP="00893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§ 8. Интеграл (11 часов).</w:t>
            </w:r>
          </w:p>
          <w:p w:rsidR="005669A8" w:rsidRPr="001B1202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9A8" w:rsidRPr="001F0DAD" w:rsidTr="00B667BA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§ 8. Интеграл (11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color w:val="000000"/>
              </w:rPr>
              <w:t>Криволинейная трапеция.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Таблицу интегралов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графики функций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площадь криволинейной трап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Анализ контрольной работы.                                       Площадь криволинейной трапеции.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F92F10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9C2181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Интеграл функции. 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Знак интеграла.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Подинтегральная функция.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Верхний и нижний пределы интегр</w:t>
            </w:r>
            <w:r w:rsidRPr="001B1202">
              <w:rPr>
                <w:rFonts w:ascii="Times New Roman" w:hAnsi="Times New Roman" w:cs="Times New Roman"/>
              </w:rPr>
              <w:t>и</w:t>
            </w:r>
            <w:r w:rsidRPr="001B1202">
              <w:rPr>
                <w:rFonts w:ascii="Times New Roman" w:hAnsi="Times New Roman" w:cs="Times New Roman"/>
              </w:rPr>
              <w:t xml:space="preserve">рования.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Формула Ньютона- Лейбница.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Формулу Ньютона - Лейбница.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определенный интеграл по формуле Ньютона - Лейбница.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Формула Ньютона – Лейбница.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192EDC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192EDC">
        <w:trPr>
          <w:trHeight w:val="24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A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192EDC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EDC" w:rsidRPr="001F0DAD" w:rsidTr="00192EDC">
        <w:trPr>
          <w:trHeight w:val="24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F0DAD" w:rsidRDefault="00192EDC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B1202" w:rsidRDefault="00192EDC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F0DAD" w:rsidRDefault="00192EDC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B1202" w:rsidRDefault="00192EDC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92EDC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F0DAD" w:rsidRDefault="00192EDC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F0DAD" w:rsidRDefault="00192EDC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C" w:rsidRPr="001F0DAD" w:rsidRDefault="00192EDC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Криволинейные трапеции. 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Интеграл.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 теоремы о криволинейной трапеции.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Формулу Ньютона Лейбница.</w:t>
            </w:r>
          </w:p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полученные знания по теме в комплексе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Применения интеграла.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1B1202">
              <w:rPr>
                <w:b/>
                <w:sz w:val="22"/>
                <w:szCs w:val="22"/>
                <w:lang w:eastAsia="en-US"/>
              </w:rPr>
              <w:lastRenderedPageBreak/>
              <w:t xml:space="preserve">Контрольная работа № 7 «Интеграл» </w:t>
            </w:r>
          </w:p>
          <w:p w:rsidR="006E2D0B" w:rsidRPr="006E2D0B" w:rsidRDefault="005669A8" w:rsidP="005669A8">
            <w:pPr>
              <w:pStyle w:val="a9"/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1B1202">
              <w:rPr>
                <w:b/>
                <w:sz w:val="22"/>
                <w:szCs w:val="22"/>
                <w:lang w:eastAsia="en-US"/>
              </w:rPr>
              <w:t>(1 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000D5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Анализ контрольной работы.                                      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00D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lastRenderedPageBreak/>
              <w:t>Элементы теории вероятности (13 часов).</w:t>
            </w:r>
          </w:p>
          <w:p w:rsidR="005669A8" w:rsidRPr="001B1202" w:rsidRDefault="005669A8" w:rsidP="00566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A8" w:rsidRPr="001F0DAD" w:rsidTr="00B667BA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теории вероятности</w:t>
            </w:r>
          </w:p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(13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Случайные события. 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Достоверные события.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Невозможные события. 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Исходы событий.  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Сумма событий. 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Произведение событий.  </w:t>
            </w:r>
          </w:p>
          <w:p w:rsidR="005669A8" w:rsidRPr="001B1202" w:rsidRDefault="005669A8" w:rsidP="005669A8">
            <w:pPr>
              <w:snapToGrid w:val="0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Равносильные события.  Противоп</w:t>
            </w:r>
            <w:r w:rsidRPr="001B1202">
              <w:rPr>
                <w:rFonts w:ascii="Times New Roman" w:hAnsi="Times New Roman" w:cs="Times New Roman"/>
              </w:rPr>
              <w:t>о</w:t>
            </w:r>
            <w:r w:rsidRPr="001B1202">
              <w:rPr>
                <w:rFonts w:ascii="Times New Roman" w:hAnsi="Times New Roman" w:cs="Times New Roman"/>
              </w:rPr>
              <w:t>ложное событие. Вероятность события.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Определение  вида  события.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Числовые характеристики рядов данных.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Формулы числа перестановок, сочетаний, размещений.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Формулу бинома Ньютона.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Свойства биноминальных коэффициентов.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суммы несовместных событий. 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Вероятность противоположного события.</w:t>
            </w:r>
          </w:p>
          <w:p w:rsidR="005669A8" w:rsidRPr="001F0DAD" w:rsidRDefault="005669A8" w:rsidP="005669A8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Определять вид события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Определять вид события, являются ли с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бытия несовместимыми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Определять вид события, является ли соб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тие противоположным данному событию</w:t>
            </w:r>
            <w:r w:rsidRPr="001F0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69A8" w:rsidRPr="001F0DAD" w:rsidRDefault="005669A8" w:rsidP="005669A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произведения двух несовместимых событий.</w:t>
            </w:r>
          </w:p>
          <w:p w:rsidR="005669A8" w:rsidRPr="001F0DAD" w:rsidRDefault="005669A8" w:rsidP="005669A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Решать  вероятностные  задачи.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Табличное и графическое представл</w:t>
            </w:r>
            <w:r w:rsidRPr="001B1202">
              <w:rPr>
                <w:rFonts w:ascii="Times New Roman" w:hAnsi="Times New Roman" w:cs="Times New Roman"/>
              </w:rPr>
              <w:t>е</w:t>
            </w:r>
            <w:r w:rsidRPr="001B1202">
              <w:rPr>
                <w:rFonts w:ascii="Times New Roman" w:hAnsi="Times New Roman" w:cs="Times New Roman"/>
              </w:rPr>
              <w:t>ние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Числовые характеристики рядов да</w:t>
            </w:r>
            <w:r w:rsidRPr="001B1202">
              <w:rPr>
                <w:rFonts w:ascii="Times New Roman" w:hAnsi="Times New Roman" w:cs="Times New Roman"/>
              </w:rPr>
              <w:t>н</w:t>
            </w:r>
            <w:r w:rsidRPr="001B1202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Формулы числа перестановок, сочет</w:t>
            </w:r>
            <w:r w:rsidRPr="001B1202">
              <w:rPr>
                <w:rFonts w:ascii="Times New Roman" w:hAnsi="Times New Roman" w:cs="Times New Roman"/>
              </w:rPr>
              <w:t>а</w:t>
            </w:r>
            <w:r w:rsidRPr="001B1202">
              <w:rPr>
                <w:rFonts w:ascii="Times New Roman" w:hAnsi="Times New Roman" w:cs="Times New Roman"/>
              </w:rPr>
              <w:t>ний, размещений.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комбинаторных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Формула бинома Ньютона.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Свойства биноминальных коэффиц</w:t>
            </w:r>
            <w:r w:rsidRPr="001B1202">
              <w:rPr>
                <w:rFonts w:ascii="Times New Roman" w:hAnsi="Times New Roman" w:cs="Times New Roman"/>
              </w:rPr>
              <w:t>и</w:t>
            </w:r>
            <w:r w:rsidRPr="001B1202">
              <w:rPr>
                <w:rFonts w:ascii="Times New Roman" w:hAnsi="Times New Roman" w:cs="Times New Roman"/>
              </w:rPr>
              <w:t>ентов. Треугольник Паскаля.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Элементарные и сложные события.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Вероятность суммы несовместных с</w:t>
            </w:r>
            <w:r w:rsidRPr="001B1202">
              <w:rPr>
                <w:rFonts w:ascii="Times New Roman" w:hAnsi="Times New Roman" w:cs="Times New Roman"/>
              </w:rPr>
              <w:t>о</w:t>
            </w:r>
            <w:r w:rsidRPr="001B1202">
              <w:rPr>
                <w:rFonts w:ascii="Times New Roman" w:hAnsi="Times New Roman" w:cs="Times New Roman"/>
              </w:rPr>
              <w:t>бытий. Вероятность противоположного события.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Независимость событий.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Вероятность и статистическая частота наступления события.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вероятностных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Контрольная работа №8 «Комбин</w:t>
            </w:r>
            <w:r w:rsidRPr="001B1202">
              <w:rPr>
                <w:rFonts w:ascii="Times New Roman" w:hAnsi="Times New Roman" w:cs="Times New Roman"/>
                <w:b/>
              </w:rPr>
              <w:t>а</w:t>
            </w:r>
            <w:r w:rsidRPr="001B1202">
              <w:rPr>
                <w:rFonts w:ascii="Times New Roman" w:hAnsi="Times New Roman" w:cs="Times New Roman"/>
                <w:b/>
              </w:rPr>
              <w:t>торика, статистика и теория вероя</w:t>
            </w:r>
            <w:r w:rsidRPr="001B1202">
              <w:rPr>
                <w:rFonts w:ascii="Times New Roman" w:hAnsi="Times New Roman" w:cs="Times New Roman"/>
                <w:b/>
              </w:rPr>
              <w:t>т</w:t>
            </w:r>
            <w:r w:rsidRPr="001B1202">
              <w:rPr>
                <w:rFonts w:ascii="Times New Roman" w:hAnsi="Times New Roman" w:cs="Times New Roman"/>
                <w:b/>
              </w:rPr>
              <w:t>ностей» (1 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69A8" w:rsidRPr="001B1202" w:rsidRDefault="005669A8" w:rsidP="006E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Итоговое повторение (19 часов).</w:t>
            </w:r>
            <w:bookmarkStart w:id="0" w:name="_GoBack"/>
            <w:bookmarkEnd w:id="0"/>
          </w:p>
        </w:tc>
      </w:tr>
      <w:tr w:rsidR="005669A8" w:rsidRPr="001F0DAD" w:rsidTr="00B667BA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  <w:p w:rsidR="005669A8" w:rsidRPr="001F0DAD" w:rsidRDefault="005669A8" w:rsidP="005669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</w:t>
            </w: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Формирование представлений о ра</w:t>
            </w:r>
            <w:r w:rsidRPr="001B1202">
              <w:rPr>
                <w:rFonts w:ascii="Times New Roman" w:hAnsi="Times New Roman" w:cs="Times New Roman"/>
              </w:rPr>
              <w:t>з</w:t>
            </w:r>
            <w:r w:rsidRPr="001B1202">
              <w:rPr>
                <w:rFonts w:ascii="Times New Roman" w:hAnsi="Times New Roman" w:cs="Times New Roman"/>
              </w:rPr>
              <w:t>личных типах тестовых заданий, кот</w:t>
            </w:r>
            <w:r w:rsidRPr="001B1202">
              <w:rPr>
                <w:rFonts w:ascii="Times New Roman" w:hAnsi="Times New Roman" w:cs="Times New Roman"/>
              </w:rPr>
              <w:t>о</w:t>
            </w:r>
            <w:r w:rsidRPr="001B1202">
              <w:rPr>
                <w:rFonts w:ascii="Times New Roman" w:hAnsi="Times New Roman" w:cs="Times New Roman"/>
              </w:rPr>
              <w:t>рые включаются в ЕГЭ по математике.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Решение тестовых заданий без выбора </w:t>
            </w:r>
            <w:r w:rsidRPr="001B1202">
              <w:rPr>
                <w:rFonts w:ascii="Times New Roman" w:hAnsi="Times New Roman" w:cs="Times New Roman"/>
              </w:rPr>
              <w:lastRenderedPageBreak/>
              <w:t>ответа.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качественных тестовых зад</w:t>
            </w:r>
            <w:r w:rsidRPr="001B1202">
              <w:rPr>
                <w:rFonts w:ascii="Times New Roman" w:hAnsi="Times New Roman" w:cs="Times New Roman"/>
              </w:rPr>
              <w:t>а</w:t>
            </w:r>
            <w:r w:rsidRPr="001B1202">
              <w:rPr>
                <w:rFonts w:ascii="Times New Roman" w:hAnsi="Times New Roman" w:cs="Times New Roman"/>
              </w:rPr>
              <w:t xml:space="preserve">ний с числовым ответом.  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Решение  заданий повышенного уровня с полным ответом    в решении вариа</w:t>
            </w:r>
            <w:r w:rsidRPr="001B1202">
              <w:rPr>
                <w:rFonts w:ascii="Times New Roman" w:hAnsi="Times New Roman" w:cs="Times New Roman"/>
              </w:rPr>
              <w:t>н</w:t>
            </w:r>
            <w:r w:rsidRPr="001B1202">
              <w:rPr>
                <w:rFonts w:ascii="Times New Roman" w:hAnsi="Times New Roman" w:cs="Times New Roman"/>
              </w:rPr>
              <w:t xml:space="preserve">тов ЕГЭ. 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Обобщение и контроль знаний.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lastRenderedPageBreak/>
              <w:t>Анализ контрольной работы.</w:t>
            </w:r>
          </w:p>
          <w:p w:rsidR="005669A8" w:rsidRPr="001B1202" w:rsidRDefault="005669A8" w:rsidP="005669A8">
            <w:pPr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Первообразная. Интеграл. Площадь криволинейной трапеции.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9A8" w:rsidRPr="001F0DAD" w:rsidRDefault="005669A8" w:rsidP="005669A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F0DAD" w:rsidRDefault="005669A8" w:rsidP="00566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Тригонометрические функции любого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7206B">
              <w:rPr>
                <w:sz w:val="22"/>
                <w:szCs w:val="22"/>
                <w:lang w:eastAsia="en-US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Основные тригонометрические форм</w:t>
            </w:r>
            <w:r w:rsidRPr="001B1202">
              <w:rPr>
                <w:sz w:val="22"/>
                <w:szCs w:val="22"/>
                <w:lang w:eastAsia="en-US"/>
              </w:rPr>
              <w:t>у</w:t>
            </w:r>
            <w:r w:rsidRPr="001B1202">
              <w:rPr>
                <w:sz w:val="22"/>
                <w:szCs w:val="22"/>
                <w:lang w:eastAsia="en-US"/>
              </w:rPr>
              <w:t>лы. Формулы сложения и их 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Тригонометрические функции числ</w:t>
            </w:r>
            <w:r w:rsidRPr="001B1202">
              <w:rPr>
                <w:sz w:val="22"/>
                <w:szCs w:val="22"/>
                <w:lang w:eastAsia="en-US"/>
              </w:rPr>
              <w:t>о</w:t>
            </w:r>
            <w:r w:rsidRPr="001B1202">
              <w:rPr>
                <w:sz w:val="22"/>
                <w:szCs w:val="22"/>
                <w:lang w:eastAsia="en-US"/>
              </w:rPr>
              <w:t>вого аргумента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Основные свойства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Решение тригонометрических уравн</w:t>
            </w:r>
            <w:r w:rsidRPr="001B1202">
              <w:rPr>
                <w:sz w:val="22"/>
                <w:szCs w:val="22"/>
                <w:lang w:eastAsia="en-US"/>
              </w:rPr>
              <w:t>е</w:t>
            </w:r>
            <w:r w:rsidRPr="001B1202">
              <w:rPr>
                <w:sz w:val="22"/>
                <w:szCs w:val="22"/>
                <w:lang w:eastAsia="en-US"/>
              </w:rPr>
              <w:t>ний и неравенств.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Производная. Применение непреры</w:t>
            </w:r>
            <w:r w:rsidRPr="001B1202">
              <w:rPr>
                <w:sz w:val="22"/>
                <w:szCs w:val="22"/>
                <w:lang w:eastAsia="en-US"/>
              </w:rPr>
              <w:t>в</w:t>
            </w:r>
            <w:r w:rsidRPr="001B1202">
              <w:rPr>
                <w:sz w:val="22"/>
                <w:szCs w:val="22"/>
                <w:lang w:eastAsia="en-US"/>
              </w:rPr>
              <w:t>ности к производной.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Применение производной к исследов</w:t>
            </w:r>
            <w:r w:rsidRPr="001B1202">
              <w:rPr>
                <w:rFonts w:ascii="Times New Roman" w:hAnsi="Times New Roman" w:cs="Times New Roman"/>
              </w:rPr>
              <w:t>а</w:t>
            </w:r>
            <w:r w:rsidRPr="001B1202">
              <w:rPr>
                <w:rFonts w:ascii="Times New Roman" w:hAnsi="Times New Roman" w:cs="Times New Roman"/>
              </w:rPr>
              <w:t>нию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Первообразная.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Интеграл.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7E12DC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Контрольная работа №9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  <w:b/>
              </w:rPr>
              <w:t>(итоговый контроль) (1ч).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Обобщение понятия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Показательная и логарифмическая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Производная показательной и лог</w:t>
            </w:r>
            <w:r w:rsidRPr="001B1202">
              <w:rPr>
                <w:rFonts w:ascii="Times New Roman" w:hAnsi="Times New Roman" w:cs="Times New Roman"/>
              </w:rPr>
              <w:t>а</w:t>
            </w:r>
            <w:r w:rsidRPr="001B1202">
              <w:rPr>
                <w:rFonts w:ascii="Times New Roman" w:hAnsi="Times New Roman" w:cs="Times New Roman"/>
              </w:rPr>
              <w:t>рифмической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Элементы теории вероятностей.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A8" w:rsidRPr="001F0DAD" w:rsidTr="00B667BA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F0DAD" w:rsidRDefault="005669A8" w:rsidP="005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8" w:rsidRPr="001B1202" w:rsidRDefault="005669A8" w:rsidP="005669A8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8" w:rsidRPr="001F0DAD" w:rsidRDefault="005669A8" w:rsidP="0056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B96" w:rsidRDefault="00DB4B96" w:rsidP="00DB4B96">
      <w:pPr>
        <w:spacing w:after="0"/>
        <w:jc w:val="both"/>
      </w:pPr>
    </w:p>
    <w:p w:rsidR="001B1202" w:rsidRDefault="001B1202" w:rsidP="00DB4B96">
      <w:pPr>
        <w:spacing w:after="0"/>
        <w:jc w:val="both"/>
      </w:pPr>
    </w:p>
    <w:p w:rsidR="001B1202" w:rsidRDefault="00DB4B96" w:rsidP="009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2">
        <w:rPr>
          <w:rFonts w:ascii="Times New Roman" w:hAnsi="Times New Roman" w:cs="Times New Roman"/>
          <w:b/>
          <w:sz w:val="24"/>
          <w:szCs w:val="24"/>
        </w:rPr>
        <w:t>Сведения о контроле.</w:t>
      </w:r>
    </w:p>
    <w:p w:rsidR="001B1202" w:rsidRPr="001B1202" w:rsidRDefault="001B1202" w:rsidP="009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jc w:val="center"/>
        <w:tblLook w:val="04A0"/>
      </w:tblPr>
      <w:tblGrid>
        <w:gridCol w:w="534"/>
        <w:gridCol w:w="8930"/>
        <w:gridCol w:w="1134"/>
        <w:gridCol w:w="1559"/>
      </w:tblGrid>
      <w:tr w:rsidR="00DB4B96" w:rsidRPr="001F0DAD" w:rsidTr="00F24DE7">
        <w:trPr>
          <w:trHeight w:val="3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F24DE7">
            <w:pPr>
              <w:jc w:val="center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F2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202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F2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 w:rsidP="00F24DE7">
            <w:pPr>
              <w:jc w:val="center"/>
              <w:rPr>
                <w:b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Кол-во ко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трольных</w:t>
            </w:r>
          </w:p>
        </w:tc>
      </w:tr>
      <w:tr w:rsidR="00DB4B96" w:rsidRPr="001F0DAD" w:rsidTr="00DB4B96">
        <w:trPr>
          <w:trHeight w:val="2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Контрольная работа №1  ( входной контроль).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DB4B96">
            <w:pPr>
              <w:jc w:val="center"/>
              <w:rPr>
                <w:b/>
                <w:sz w:val="20"/>
                <w:szCs w:val="20"/>
              </w:rPr>
            </w:pPr>
          </w:p>
          <w:p w:rsidR="00DB4B96" w:rsidRPr="001F0DAD" w:rsidRDefault="00DB4B96">
            <w:pPr>
              <w:jc w:val="center"/>
              <w:rPr>
                <w:b/>
                <w:sz w:val="20"/>
                <w:szCs w:val="20"/>
              </w:rPr>
            </w:pPr>
          </w:p>
          <w:p w:rsidR="00DB4B96" w:rsidRPr="001F0DAD" w:rsidRDefault="00DB4B96">
            <w:pPr>
              <w:jc w:val="center"/>
              <w:rPr>
                <w:b/>
                <w:sz w:val="20"/>
                <w:szCs w:val="20"/>
              </w:rPr>
            </w:pPr>
          </w:p>
          <w:p w:rsidR="00DB4B96" w:rsidRPr="001F0DAD" w:rsidRDefault="00DB4B96">
            <w:pPr>
              <w:jc w:val="center"/>
              <w:rPr>
                <w:sz w:val="20"/>
                <w:szCs w:val="20"/>
              </w:rPr>
            </w:pPr>
            <w:r w:rsidRPr="001F0DAD">
              <w:rPr>
                <w:sz w:val="20"/>
                <w:szCs w:val="20"/>
              </w:rPr>
              <w:t>9</w:t>
            </w:r>
          </w:p>
          <w:p w:rsidR="00DB4B96" w:rsidRPr="001F0DAD" w:rsidRDefault="00DB4B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Контрольная работа № 2 «Обобщение понятия степени».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 xml:space="preserve"> Контрольная работа № 3 «Показательная и логарифмическая функции».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Контрольная работа №4  ( рубежный контроль).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Контрольная работа № 5«Производная показательной и логарифмической функций».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Контрольная работа № 6  «Первообразная».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pStyle w:val="a9"/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1B1202">
              <w:rPr>
                <w:sz w:val="22"/>
                <w:szCs w:val="22"/>
                <w:lang w:eastAsia="en-US"/>
              </w:rPr>
              <w:t>Контрольная работа № 7 «Интеграл».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Контрольная работа №8 «Комбинаторика, статистика и теория вероятностей».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F0DAD" w:rsidRDefault="00DB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  <w:tr w:rsidR="00DB4B96" w:rsidRPr="001F0DAD" w:rsidTr="00DB4B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jc w:val="both"/>
              <w:rPr>
                <w:rFonts w:ascii="Times New Roman" w:hAnsi="Times New Roman"/>
              </w:rPr>
            </w:pPr>
            <w:r w:rsidRPr="001B1202">
              <w:rPr>
                <w:rFonts w:ascii="Times New Roman" w:hAnsi="Times New Roman"/>
              </w:rPr>
              <w:t>Контрольная работа №9 (итоговый контроль).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F0DAD" w:rsidRDefault="00C1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F0DAD" w:rsidRDefault="00DB4B96">
            <w:pPr>
              <w:rPr>
                <w:b/>
                <w:sz w:val="20"/>
                <w:szCs w:val="20"/>
              </w:rPr>
            </w:pPr>
          </w:p>
        </w:tc>
      </w:tr>
    </w:tbl>
    <w:p w:rsidR="009C2181" w:rsidRDefault="009C2181" w:rsidP="009C2181">
      <w:pPr>
        <w:spacing w:after="0" w:line="240" w:lineRule="auto"/>
        <w:jc w:val="center"/>
      </w:pPr>
    </w:p>
    <w:p w:rsidR="00DB4B96" w:rsidRDefault="00DB4B96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12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24E6A" w:rsidRPr="001B1202" w:rsidRDefault="00624E6A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654"/>
      </w:tblGrid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ED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материально-технического обе</w:t>
            </w:r>
            <w:r w:rsidRPr="001B120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B1202">
              <w:rPr>
                <w:rFonts w:ascii="Times New Roman" w:eastAsia="Times New Roman" w:hAnsi="Times New Roman" w:cs="Times New Roman"/>
                <w:b/>
                <w:lang w:eastAsia="ru-RU"/>
              </w:rPr>
              <w:t>печения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ED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8B" w:rsidRPr="0056218B" w:rsidRDefault="0056218B" w:rsidP="005621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8B">
              <w:rPr>
                <w:rFonts w:ascii="Times New Roman" w:eastAsia="Times New Roman" w:hAnsi="Times New Roman" w:cs="Times New Roman"/>
                <w:b/>
                <w:lang w:eastAsia="ru-RU"/>
              </w:rPr>
              <w:t>Рабочая программа по алгебре и началам анализа для 11 класса ра</w:t>
            </w:r>
            <w:r w:rsidRPr="0056218B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56218B">
              <w:rPr>
                <w:rFonts w:ascii="Times New Roman" w:eastAsia="Times New Roman" w:hAnsi="Times New Roman" w:cs="Times New Roman"/>
                <w:b/>
                <w:lang w:eastAsia="ru-RU"/>
              </w:rPr>
              <w:t>работана на основе примерной программы, утвержденной Мин</w:t>
            </w:r>
            <w:r w:rsidRPr="0056218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621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стерством образования и науки РФ, </w:t>
            </w:r>
            <w:r w:rsidRPr="0056218B">
              <w:rPr>
                <w:rFonts w:ascii="Times New Roman" w:eastAsia="Times New Roman" w:hAnsi="Times New Roman" w:cs="Times New Roman"/>
                <w:lang w:eastAsia="ru-RU"/>
              </w:rPr>
              <w:t>под редакцией  Т.А.Бурмистровой (Сборник рабочих программ, Алгебра и начала математического анализа 10 -11 классы, издательство Москва, Просвещение, 2009).</w:t>
            </w:r>
          </w:p>
          <w:p w:rsidR="00DB4B96" w:rsidRPr="001B1202" w:rsidRDefault="00DB4B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программе определены цели и задачи курса «алгебры», основное содерж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ние курса, рассмотрены подходы к структурированию материала.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  <w:p w:rsidR="00DB4B96" w:rsidRPr="001B1202" w:rsidRDefault="00DB4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hAnsi="Times New Roman" w:cs="Times New Roman"/>
              </w:rPr>
              <w:t xml:space="preserve">  «Алгебра и начала анализа  10 - 11» М. Просвещение 2011г под  редакцией А.Н. Колмогоров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учебнике представлен материал, соответствующий программе  и позволя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щий сформировать систему знаний, необходимых для продолжения изучения математики,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DB4B96" w:rsidRPr="001B1202" w:rsidTr="00ED718E">
        <w:trPr>
          <w:trHeight w:val="102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9" w:rsidRPr="0056218B" w:rsidRDefault="00C93629" w:rsidP="00C9362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6218B">
              <w:rPr>
                <w:rFonts w:ascii="Times New Roman" w:hAnsi="Times New Roman" w:cs="Times New Roman"/>
                <w:bCs/>
              </w:rPr>
              <w:t>Проверочные работы:</w:t>
            </w:r>
          </w:p>
          <w:p w:rsidR="00C93629" w:rsidRPr="0056218B" w:rsidRDefault="00C93629" w:rsidP="00C9362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18B">
              <w:rPr>
                <w:rFonts w:ascii="Times New Roman" w:hAnsi="Times New Roman" w:cs="Times New Roman"/>
              </w:rPr>
              <w:t>«Дидактические материалы. Алгебра и начала анализа 11 класс», М. «Просвящение», 11 издание, 2006г.</w:t>
            </w:r>
          </w:p>
          <w:p w:rsidR="00C93629" w:rsidRPr="0056218B" w:rsidRDefault="0056218B" w:rsidP="00C9362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18B">
              <w:rPr>
                <w:rFonts w:ascii="Times New Roman" w:hAnsi="Times New Roman" w:cs="Times New Roman"/>
              </w:rPr>
              <w:t>«Алгебраический тренажер» 11</w:t>
            </w:r>
            <w:r w:rsidR="00C93629" w:rsidRPr="0056218B">
              <w:rPr>
                <w:rFonts w:ascii="Times New Roman" w:hAnsi="Times New Roman" w:cs="Times New Roman"/>
              </w:rPr>
              <w:t xml:space="preserve"> класс, Е.Н. Перевощикова, М. и</w:t>
            </w:r>
            <w:r w:rsidR="00C93629" w:rsidRPr="0056218B">
              <w:rPr>
                <w:rFonts w:ascii="Times New Roman" w:hAnsi="Times New Roman" w:cs="Times New Roman"/>
              </w:rPr>
              <w:t>з</w:t>
            </w:r>
            <w:r w:rsidR="00C93629" w:rsidRPr="0056218B">
              <w:rPr>
                <w:rFonts w:ascii="Times New Roman" w:hAnsi="Times New Roman" w:cs="Times New Roman"/>
              </w:rPr>
              <w:t>дате</w:t>
            </w:r>
            <w:r w:rsidRPr="0056218B">
              <w:rPr>
                <w:rFonts w:ascii="Times New Roman" w:hAnsi="Times New Roman" w:cs="Times New Roman"/>
              </w:rPr>
              <w:t>льский дом «Новый учебник», 2009</w:t>
            </w:r>
            <w:r w:rsidR="00C93629" w:rsidRPr="0056218B">
              <w:rPr>
                <w:rFonts w:ascii="Times New Roman" w:hAnsi="Times New Roman" w:cs="Times New Roman"/>
              </w:rPr>
              <w:t>г.</w:t>
            </w:r>
          </w:p>
          <w:p w:rsidR="00C93629" w:rsidRPr="0056218B" w:rsidRDefault="00C93629" w:rsidP="00C9362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18B">
              <w:rPr>
                <w:rFonts w:ascii="Times New Roman" w:hAnsi="Times New Roman" w:cs="Times New Roman"/>
              </w:rPr>
              <w:t>«Алгебра. Тематические тесты» 1, 2, 3 комплекты, М. Центр те</w:t>
            </w:r>
            <w:r w:rsidRPr="0056218B">
              <w:rPr>
                <w:rFonts w:ascii="Times New Roman" w:hAnsi="Times New Roman" w:cs="Times New Roman"/>
              </w:rPr>
              <w:t>с</w:t>
            </w:r>
            <w:r w:rsidRPr="0056218B">
              <w:rPr>
                <w:rFonts w:ascii="Times New Roman" w:hAnsi="Times New Roman" w:cs="Times New Roman"/>
              </w:rPr>
              <w:t>тирования Министерства образования РФ, 2001г.</w:t>
            </w:r>
          </w:p>
          <w:p w:rsidR="00DB4B96" w:rsidRPr="0056218B" w:rsidRDefault="00C93629" w:rsidP="00C93629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18B">
              <w:rPr>
                <w:rFonts w:ascii="Times New Roman" w:hAnsi="Times New Roman" w:cs="Times New Roman"/>
              </w:rPr>
              <w:t>«Алгебра</w:t>
            </w:r>
            <w:r w:rsidR="0056218B" w:rsidRPr="0056218B">
              <w:rPr>
                <w:rFonts w:ascii="Times New Roman" w:hAnsi="Times New Roman" w:cs="Times New Roman"/>
              </w:rPr>
              <w:t xml:space="preserve"> и начала анализа». Контрольные работы. 11</w:t>
            </w:r>
            <w:r w:rsidRPr="0056218B">
              <w:rPr>
                <w:rFonts w:ascii="Times New Roman" w:hAnsi="Times New Roman" w:cs="Times New Roman"/>
              </w:rPr>
              <w:t xml:space="preserve"> класс», Ю.П. Дудницын, Е.Е. Тульчинская, М. «Мнемозина» </w:t>
            </w:r>
            <w:r w:rsidR="0056218B" w:rsidRPr="0056218B">
              <w:rPr>
                <w:rFonts w:ascii="Times New Roman" w:hAnsi="Times New Roman" w:cs="Times New Roman"/>
              </w:rPr>
              <w:t>2009</w:t>
            </w:r>
            <w:r w:rsidRPr="005621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пособия</w:t>
            </w:r>
          </w:p>
          <w:p w:rsidR="00DB4B96" w:rsidRPr="001B1202" w:rsidRDefault="00DB4B96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Книга для учителя «Алгебра и начала анализа  11». М. Просвещ</w:t>
            </w:r>
            <w:r w:rsidRPr="001B1202">
              <w:rPr>
                <w:rFonts w:ascii="Times New Roman" w:hAnsi="Times New Roman" w:cs="Times New Roman"/>
              </w:rPr>
              <w:t>е</w:t>
            </w:r>
            <w:r w:rsidRPr="001B1202">
              <w:rPr>
                <w:rFonts w:ascii="Times New Roman" w:hAnsi="Times New Roman" w:cs="Times New Roman"/>
              </w:rPr>
              <w:t>ние. 2010 г авторы  Л.В.     Кузнецова, С.С. Минаева,  Л.О. Росл</w:t>
            </w:r>
            <w:r w:rsidRPr="001B1202">
              <w:rPr>
                <w:rFonts w:ascii="Times New Roman" w:hAnsi="Times New Roman" w:cs="Times New Roman"/>
              </w:rPr>
              <w:t>о</w:t>
            </w:r>
            <w:r w:rsidRPr="001B1202">
              <w:rPr>
                <w:rFonts w:ascii="Times New Roman" w:hAnsi="Times New Roman" w:cs="Times New Roman"/>
              </w:rPr>
              <w:t>ва, С.Б. Суворова, Н.С. Масленникова.</w:t>
            </w:r>
          </w:p>
          <w:p w:rsidR="00DB4B96" w:rsidRPr="001B1202" w:rsidRDefault="00DB4B96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«Первое сентября» 2000г.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методических пособиях представлены поурочные разработки по курсу «м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тематика».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</w:tr>
      <w:tr w:rsidR="00DB4B96" w:rsidRPr="001B1202" w:rsidTr="00ED718E">
        <w:trPr>
          <w:trHeight w:val="14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Поурочные разработки</w:t>
            </w:r>
          </w:p>
          <w:p w:rsidR="00DB4B96" w:rsidRPr="001B1202" w:rsidRDefault="00DB4B96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02">
              <w:rPr>
                <w:rFonts w:ascii="Times New Roman" w:hAnsi="Times New Roman" w:cs="Times New Roman"/>
              </w:rPr>
              <w:t>Книга для учителя «Алгебра и начала анализа  11». М. Просвещ</w:t>
            </w:r>
            <w:r w:rsidRPr="001B1202">
              <w:rPr>
                <w:rFonts w:ascii="Times New Roman" w:hAnsi="Times New Roman" w:cs="Times New Roman"/>
              </w:rPr>
              <w:t>е</w:t>
            </w:r>
            <w:r w:rsidRPr="001B1202">
              <w:rPr>
                <w:rFonts w:ascii="Times New Roman" w:hAnsi="Times New Roman" w:cs="Times New Roman"/>
              </w:rPr>
              <w:t>ние. 2010 г авторы  Л.В.     Кузнецова, С.С. Минаева,  Л.О. Росл</w:t>
            </w:r>
            <w:r w:rsidRPr="001B1202">
              <w:rPr>
                <w:rFonts w:ascii="Times New Roman" w:hAnsi="Times New Roman" w:cs="Times New Roman"/>
              </w:rPr>
              <w:t>о</w:t>
            </w:r>
            <w:r w:rsidRPr="001B1202">
              <w:rPr>
                <w:rFonts w:ascii="Times New Roman" w:hAnsi="Times New Roman" w:cs="Times New Roman"/>
              </w:rPr>
              <w:t>ва, С.Б. Суворова, Н.С. Масленникова.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вать процесс и оценивать результаты своей деятельности.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материалы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квадратов.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 фигур.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Карточки.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hAnsi="Times New Roman" w:cs="Times New Roman"/>
              </w:rPr>
              <w:lastRenderedPageBreak/>
              <w:t>Комплект инструментов</w:t>
            </w:r>
            <w:r w:rsidRPr="001B1202">
              <w:rPr>
                <w:rFonts w:ascii="Times New Roman" w:eastAsia="Calibri" w:hAnsi="Times New Roman" w:cs="Times New Roman"/>
              </w:rPr>
              <w:t>: линейка, транспортир, угольник</w:t>
            </w:r>
            <w:r w:rsidRPr="001B1202">
              <w:rPr>
                <w:rFonts w:ascii="Times New Roman" w:hAnsi="Times New Roman" w:cs="Times New Roman"/>
              </w:rPr>
              <w:t xml:space="preserve">, </w:t>
            </w:r>
            <w:r w:rsidRPr="001B1202">
              <w:rPr>
                <w:rFonts w:ascii="Times New Roman" w:eastAsia="Calibri" w:hAnsi="Times New Roman" w:cs="Times New Roman"/>
              </w:rPr>
              <w:t>ци</w:t>
            </w:r>
            <w:r w:rsidRPr="001B1202">
              <w:rPr>
                <w:rFonts w:ascii="Times New Roman" w:eastAsia="Calibri" w:hAnsi="Times New Roman" w:cs="Times New Roman"/>
              </w:rPr>
              <w:t>р</w:t>
            </w:r>
            <w:r w:rsidRPr="001B1202">
              <w:rPr>
                <w:rFonts w:ascii="Times New Roman" w:eastAsia="Calibri" w:hAnsi="Times New Roman" w:cs="Times New Roman"/>
              </w:rPr>
              <w:t>куль</w:t>
            </w:r>
            <w:r w:rsidRPr="001B1202">
              <w:rPr>
                <w:rFonts w:ascii="Times New Roman" w:hAnsi="Times New Roman" w:cs="Times New Roman"/>
              </w:rPr>
              <w:t>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Calibri" w:hAnsi="Times New Roman" w:cs="Times New Roman"/>
              </w:rPr>
              <w:t>Комплект стереометрических тел</w:t>
            </w:r>
            <w:r w:rsidRPr="001B12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Таблицы построены в контексте методической системы учебника. Имеют сл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дующие назначения:</w:t>
            </w:r>
          </w:p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- информационно-обобщающие;</w:t>
            </w:r>
          </w:p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- проблемно-аналитические;</w:t>
            </w:r>
          </w:p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- информационно-справочные и другие.</w:t>
            </w:r>
          </w:p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Компьютерные и информационно-коммуникативные средства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Мультимедийные диски по алгебре  для 11 класса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Электронные приложения  дополняют и обогащают материал учебника мул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тимедийными объектами, видеоматериалами,  справочной информацией, пр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верочными тестами разных уровней сложности.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обучения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Проектор.</w:t>
            </w:r>
          </w:p>
          <w:p w:rsidR="00DB4B96" w:rsidRPr="001B1202" w:rsidRDefault="00DB4B96" w:rsidP="009C21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Экран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B1202" w:rsidRDefault="00C93629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  <w:tr w:rsidR="00DB4B96" w:rsidRPr="001B1202" w:rsidTr="00ED71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Экранно-звуковые пособия</w:t>
            </w:r>
          </w:p>
          <w:p w:rsidR="00DB4B96" w:rsidRPr="001B1202" w:rsidRDefault="00DB4B96" w:rsidP="009C21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колонки.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96" w:rsidRPr="001B1202" w:rsidRDefault="00C93629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  <w:tr w:rsidR="00DB4B96" w:rsidRPr="001B1202" w:rsidTr="00ED718E">
        <w:trPr>
          <w:trHeight w:val="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6" w:rsidRPr="001B1202" w:rsidRDefault="00D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класса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Настенные доски для иллюстративного материала.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Подставки для книг.</w:t>
            </w:r>
          </w:p>
          <w:p w:rsidR="00DB4B96" w:rsidRPr="001B1202" w:rsidRDefault="00DB4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Держатели для таблиц.</w:t>
            </w:r>
          </w:p>
          <w:p w:rsidR="00DB4B96" w:rsidRPr="001B1202" w:rsidRDefault="00DB4B96" w:rsidP="009C218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bCs/>
                <w:lang w:eastAsia="ru-RU"/>
              </w:rPr>
              <w:t>Шкафы для хранения дидактических материалов.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96" w:rsidRPr="001B1202" w:rsidRDefault="00DB4B96" w:rsidP="009C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02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F24DE7" w:rsidRDefault="00F24DE7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3629" w:rsidRDefault="00C93629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3629" w:rsidRPr="001B1202" w:rsidRDefault="00C93629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4B96" w:rsidRPr="001B1202" w:rsidRDefault="00DB4B96" w:rsidP="009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1202">
        <w:rPr>
          <w:rFonts w:ascii="Times New Roman" w:eastAsia="Times New Roman" w:hAnsi="Times New Roman" w:cs="Times New Roman"/>
          <w:b/>
          <w:lang w:eastAsia="ru-RU"/>
        </w:rPr>
        <w:t>Планируемые результаты в конце и</w:t>
      </w:r>
      <w:r w:rsidR="00624E6A">
        <w:rPr>
          <w:rFonts w:ascii="Times New Roman" w:eastAsia="Times New Roman" w:hAnsi="Times New Roman" w:cs="Times New Roman"/>
          <w:b/>
          <w:lang w:eastAsia="ru-RU"/>
        </w:rPr>
        <w:t>зучения учебного предмета</w:t>
      </w:r>
      <w:r w:rsidRPr="001B120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58B3" w:rsidRPr="001B1202" w:rsidRDefault="00B758B3" w:rsidP="00DB4B96">
      <w:pPr>
        <w:jc w:val="both"/>
        <w:rPr>
          <w:rFonts w:ascii="Times New Roman" w:hAnsi="Times New Roman" w:cs="Times New Roman"/>
        </w:rPr>
      </w:pPr>
    </w:p>
    <w:p w:rsidR="00DB4B96" w:rsidRPr="001B1202" w:rsidRDefault="00DB4B96" w:rsidP="00DB4B96">
      <w:pPr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 В </w:t>
      </w:r>
      <w:r w:rsidRPr="001B1202">
        <w:rPr>
          <w:rFonts w:ascii="Times New Roman" w:eastAsia="Calibri" w:hAnsi="Times New Roman" w:cs="Times New Roman"/>
        </w:rPr>
        <w:t>результате</w:t>
      </w:r>
      <w:r w:rsidRPr="001B1202">
        <w:rPr>
          <w:rFonts w:ascii="Times New Roman" w:hAnsi="Times New Roman" w:cs="Times New Roman"/>
        </w:rPr>
        <w:t xml:space="preserve"> изучения курса алгебры  и начала анализа </w:t>
      </w:r>
      <w:r w:rsidR="00C93629" w:rsidRPr="00C93629">
        <w:rPr>
          <w:rFonts w:ascii="Times New Roman" w:hAnsi="Times New Roman" w:cs="Times New Roman"/>
        </w:rPr>
        <w:t>обучающиеся</w:t>
      </w:r>
      <w:r w:rsidR="00624E6A">
        <w:rPr>
          <w:rFonts w:ascii="Times New Roman" w:hAnsi="Times New Roman" w:cs="Times New Roman"/>
        </w:rPr>
        <w:t xml:space="preserve"> 11 класса</w:t>
      </w:r>
      <w:r w:rsidRPr="001B1202">
        <w:rPr>
          <w:rFonts w:ascii="Times New Roman" w:hAnsi="Times New Roman" w:cs="Times New Roman"/>
        </w:rPr>
        <w:t xml:space="preserve"> овладеют</w:t>
      </w:r>
    </w:p>
    <w:p w:rsidR="00DB4B96" w:rsidRPr="001B1202" w:rsidRDefault="00DB4B96" w:rsidP="00C93629">
      <w:pPr>
        <w:spacing w:after="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  <w:b/>
          <w:i/>
        </w:rPr>
        <w:t>Знаниями: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 Существо понятия математического доказательства; примеры доказательств;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</w:t>
      </w:r>
      <w:r w:rsidRPr="001B1202">
        <w:rPr>
          <w:rFonts w:ascii="Times New Roman" w:hAnsi="Times New Roman" w:cs="Times New Roman"/>
        </w:rPr>
        <w:t>а</w:t>
      </w:r>
      <w:r w:rsidRPr="001B1202">
        <w:rPr>
          <w:rFonts w:ascii="Times New Roman" w:hAnsi="Times New Roman" w:cs="Times New Roman"/>
        </w:rPr>
        <w:t>дач;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B4B96" w:rsidRPr="001B1202" w:rsidRDefault="00DB4B96" w:rsidP="00C93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 xml:space="preserve">Смысл идеализации. Позволяющей решать задачи реальной действительности математическими методами. Примеры ошибок, </w:t>
      </w:r>
    </w:p>
    <w:p w:rsidR="00DB4B96" w:rsidRDefault="0002291E" w:rsidP="00C936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B1202">
        <w:rPr>
          <w:rFonts w:ascii="Times New Roman" w:hAnsi="Times New Roman" w:cs="Times New Roman"/>
        </w:rPr>
        <w:t>возникающих при идеализации</w:t>
      </w:r>
      <w:r w:rsidR="0056218B">
        <w:rPr>
          <w:rFonts w:ascii="Times New Roman" w:hAnsi="Times New Roman" w:cs="Times New Roman"/>
        </w:rPr>
        <w:t>.</w:t>
      </w:r>
    </w:p>
    <w:p w:rsidR="0056218B" w:rsidRDefault="0056218B" w:rsidP="00C936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6218B" w:rsidRPr="001B1202" w:rsidRDefault="0056218B" w:rsidP="00C936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24DE7" w:rsidRPr="001B1202" w:rsidRDefault="00F24DE7" w:rsidP="00C9362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B4B96" w:rsidRPr="001B1202" w:rsidRDefault="00DB4B96" w:rsidP="00C9362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B1202">
        <w:rPr>
          <w:rFonts w:ascii="Times New Roman" w:hAnsi="Times New Roman" w:cs="Times New Roman"/>
          <w:b/>
          <w:i/>
        </w:rPr>
        <w:lastRenderedPageBreak/>
        <w:t>Умениями: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</w:t>
      </w:r>
      <w:r w:rsidRPr="001B1202">
        <w:rPr>
          <w:rFonts w:ascii="Times New Roman" w:hAnsi="Times New Roman" w:cs="Times New Roman"/>
        </w:rPr>
        <w:t>о</w:t>
      </w:r>
      <w:r w:rsidRPr="001B1202">
        <w:rPr>
          <w:rFonts w:ascii="Times New Roman" w:hAnsi="Times New Roman" w:cs="Times New Roman"/>
        </w:rPr>
        <w:t>метрические функции;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Строить графики изученных функций;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Описывать по графику и в простейших случаях по формуле поведение и свойства функций, находить по графику функции наибольшие и на</w:t>
      </w:r>
      <w:r w:rsidRPr="001B1202">
        <w:rPr>
          <w:rFonts w:ascii="Times New Roman" w:hAnsi="Times New Roman" w:cs="Times New Roman"/>
        </w:rPr>
        <w:t>и</w:t>
      </w:r>
      <w:r w:rsidRPr="001B1202">
        <w:rPr>
          <w:rFonts w:ascii="Times New Roman" w:hAnsi="Times New Roman" w:cs="Times New Roman"/>
        </w:rPr>
        <w:t>меньшие значения;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Решать уравнения, простейшие системы уравнений, используя свойства функций и их графиков; вычислять производные и первообразные эл</w:t>
      </w:r>
      <w:r w:rsidRPr="001B1202">
        <w:rPr>
          <w:rFonts w:ascii="Times New Roman" w:hAnsi="Times New Roman" w:cs="Times New Roman"/>
        </w:rPr>
        <w:t>е</w:t>
      </w:r>
      <w:r w:rsidRPr="001B1202">
        <w:rPr>
          <w:rFonts w:ascii="Times New Roman" w:hAnsi="Times New Roman" w:cs="Times New Roman"/>
        </w:rPr>
        <w:t xml:space="preserve">ментарных функций, используя справочные материалы; 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</w:t>
      </w:r>
      <w:r w:rsidRPr="001B1202">
        <w:rPr>
          <w:rFonts w:ascii="Times New Roman" w:hAnsi="Times New Roman" w:cs="Times New Roman"/>
        </w:rPr>
        <w:t>о</w:t>
      </w:r>
      <w:r w:rsidRPr="001B1202">
        <w:rPr>
          <w:rFonts w:ascii="Times New Roman" w:hAnsi="Times New Roman" w:cs="Times New Roman"/>
        </w:rPr>
        <w:t>членов и простейших рациональных функций с использованием аппарата математического анализа;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 xml:space="preserve">Вычислять в простейших случаях площади с использованием первообразной; 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</w:t>
      </w:r>
      <w:r w:rsidRPr="001B1202">
        <w:rPr>
          <w:rFonts w:ascii="Times New Roman" w:hAnsi="Times New Roman" w:cs="Times New Roman"/>
        </w:rPr>
        <w:t>е</w:t>
      </w:r>
      <w:r w:rsidRPr="001B1202">
        <w:rPr>
          <w:rFonts w:ascii="Times New Roman" w:hAnsi="Times New Roman" w:cs="Times New Roman"/>
        </w:rPr>
        <w:t>ния, их системы;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Составлять уравнения и неравенства по условию задачи;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Использовать для приближенного решения уравнений и неравенств графический метод;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Изображать на координатной плоскости множества решений простейших уравнений и их систем;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DB4B96" w:rsidRPr="001B1202" w:rsidRDefault="00DB4B96" w:rsidP="00C93629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Вычислять в простейших случаях вероятности событий на основе подсчета числа исходов.</w:t>
      </w:r>
    </w:p>
    <w:p w:rsidR="00ED718E" w:rsidRPr="001B1202" w:rsidRDefault="00DB4B96" w:rsidP="00C936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1B1202">
        <w:rPr>
          <w:rFonts w:ascii="Times New Roman" w:hAnsi="Times New Roman" w:cs="Times New Roman"/>
          <w:b/>
          <w:i/>
        </w:rPr>
        <w:t>Разовьют:</w:t>
      </w:r>
    </w:p>
    <w:p w:rsidR="00DB4B96" w:rsidRPr="001B1202" w:rsidRDefault="00DB4B96" w:rsidP="00C93629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Логическое мышление.</w:t>
      </w:r>
    </w:p>
    <w:p w:rsidR="00DB4B96" w:rsidRPr="001B1202" w:rsidRDefault="00DB4B96" w:rsidP="00C93629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Различные виды памяти.</w:t>
      </w:r>
    </w:p>
    <w:p w:rsidR="00ED718E" w:rsidRPr="00C93629" w:rsidRDefault="00DB4B96" w:rsidP="00C93629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Навыки графической культуры.</w:t>
      </w:r>
    </w:p>
    <w:p w:rsidR="00DB4B96" w:rsidRPr="001B1202" w:rsidRDefault="00DB4B96" w:rsidP="00C93629">
      <w:pPr>
        <w:spacing w:after="0"/>
        <w:ind w:firstLine="360"/>
        <w:jc w:val="both"/>
        <w:rPr>
          <w:rFonts w:ascii="Times New Roman" w:hAnsi="Times New Roman" w:cs="Times New Roman"/>
          <w:b/>
          <w:i/>
        </w:rPr>
      </w:pPr>
      <w:r w:rsidRPr="001B1202">
        <w:rPr>
          <w:rFonts w:ascii="Times New Roman" w:hAnsi="Times New Roman" w:cs="Times New Roman"/>
          <w:b/>
          <w:i/>
        </w:rPr>
        <w:t>Воспитают:</w:t>
      </w:r>
    </w:p>
    <w:p w:rsidR="00DB4B96" w:rsidRPr="001B1202" w:rsidRDefault="00DB4B96" w:rsidP="00C93629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Общую математическую культуру.</w:t>
      </w:r>
    </w:p>
    <w:p w:rsidR="00DB4B96" w:rsidRPr="001B1202" w:rsidRDefault="00DB4B96" w:rsidP="00C93629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B1202">
        <w:rPr>
          <w:rFonts w:ascii="Times New Roman" w:hAnsi="Times New Roman" w:cs="Times New Roman"/>
        </w:rPr>
        <w:t>Интерес к изучаемому предмету.</w:t>
      </w:r>
    </w:p>
    <w:p w:rsidR="009B666F" w:rsidRPr="001B1202" w:rsidRDefault="00DB4B96" w:rsidP="00C93629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1B1202">
        <w:rPr>
          <w:rFonts w:ascii="Times New Roman" w:hAnsi="Times New Roman" w:cs="Times New Roman"/>
        </w:rPr>
        <w:t>Желание совершенствовать интеллектуальные качества.</w:t>
      </w:r>
    </w:p>
    <w:sectPr w:rsidR="009B666F" w:rsidRPr="001B1202" w:rsidSect="001B12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60" w:rsidRDefault="00526B60" w:rsidP="001F0DAD">
      <w:pPr>
        <w:spacing w:after="0" w:line="240" w:lineRule="auto"/>
      </w:pPr>
      <w:r>
        <w:separator/>
      </w:r>
    </w:p>
  </w:endnote>
  <w:endnote w:type="continuationSeparator" w:id="1">
    <w:p w:rsidR="00526B60" w:rsidRDefault="00526B60" w:rsidP="001F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60" w:rsidRDefault="00526B60" w:rsidP="001F0DAD">
      <w:pPr>
        <w:spacing w:after="0" w:line="240" w:lineRule="auto"/>
      </w:pPr>
      <w:r>
        <w:separator/>
      </w:r>
    </w:p>
  </w:footnote>
  <w:footnote w:type="continuationSeparator" w:id="1">
    <w:p w:rsidR="00526B60" w:rsidRDefault="00526B60" w:rsidP="001F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32277"/>
    <w:multiLevelType w:val="hybridMultilevel"/>
    <w:tmpl w:val="D6FAE4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7F793F"/>
    <w:multiLevelType w:val="hybridMultilevel"/>
    <w:tmpl w:val="601E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8E1D3B"/>
    <w:multiLevelType w:val="hybridMultilevel"/>
    <w:tmpl w:val="392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767"/>
    <w:multiLevelType w:val="hybridMultilevel"/>
    <w:tmpl w:val="352C66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E656F"/>
    <w:multiLevelType w:val="hybridMultilevel"/>
    <w:tmpl w:val="4C3C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629D"/>
    <w:multiLevelType w:val="hybridMultilevel"/>
    <w:tmpl w:val="D90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D64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0353C40"/>
    <w:multiLevelType w:val="multilevel"/>
    <w:tmpl w:val="432E9EB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F91DAB"/>
    <w:multiLevelType w:val="hybridMultilevel"/>
    <w:tmpl w:val="A1F47A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A7627E"/>
    <w:multiLevelType w:val="hybridMultilevel"/>
    <w:tmpl w:val="B2D2A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6B2D3E"/>
    <w:multiLevelType w:val="hybridMultilevel"/>
    <w:tmpl w:val="B94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748C1"/>
    <w:multiLevelType w:val="hybridMultilevel"/>
    <w:tmpl w:val="251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2559E"/>
    <w:multiLevelType w:val="hybridMultilevel"/>
    <w:tmpl w:val="CB8A2C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activeWritingStyle w:appName="MSWord" w:lang="ru-RU" w:vendorID="1" w:dllVersion="512" w:checkStyle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780"/>
    <w:rsid w:val="00000D58"/>
    <w:rsid w:val="0002291E"/>
    <w:rsid w:val="0007650F"/>
    <w:rsid w:val="000A356B"/>
    <w:rsid w:val="000D43B9"/>
    <w:rsid w:val="001657E1"/>
    <w:rsid w:val="00192EDC"/>
    <w:rsid w:val="001B1202"/>
    <w:rsid w:val="001F0DAD"/>
    <w:rsid w:val="0020522C"/>
    <w:rsid w:val="002B7BD1"/>
    <w:rsid w:val="00344EFA"/>
    <w:rsid w:val="0045060D"/>
    <w:rsid w:val="004739F2"/>
    <w:rsid w:val="004858C4"/>
    <w:rsid w:val="004F040D"/>
    <w:rsid w:val="004F4FD4"/>
    <w:rsid w:val="00513C3B"/>
    <w:rsid w:val="00526B60"/>
    <w:rsid w:val="0056218B"/>
    <w:rsid w:val="005669A8"/>
    <w:rsid w:val="00615175"/>
    <w:rsid w:val="006243E5"/>
    <w:rsid w:val="00624E6A"/>
    <w:rsid w:val="00633D15"/>
    <w:rsid w:val="00657780"/>
    <w:rsid w:val="0065784E"/>
    <w:rsid w:val="00661498"/>
    <w:rsid w:val="006E2D0B"/>
    <w:rsid w:val="0075511C"/>
    <w:rsid w:val="007E12DC"/>
    <w:rsid w:val="00833026"/>
    <w:rsid w:val="008466B2"/>
    <w:rsid w:val="008939AA"/>
    <w:rsid w:val="008A2FED"/>
    <w:rsid w:val="008E225F"/>
    <w:rsid w:val="00971369"/>
    <w:rsid w:val="009B666F"/>
    <w:rsid w:val="009C2181"/>
    <w:rsid w:val="00B667BA"/>
    <w:rsid w:val="00B758B3"/>
    <w:rsid w:val="00BF0326"/>
    <w:rsid w:val="00C1484C"/>
    <w:rsid w:val="00C93629"/>
    <w:rsid w:val="00C96477"/>
    <w:rsid w:val="00D406E9"/>
    <w:rsid w:val="00DB4B96"/>
    <w:rsid w:val="00E7206B"/>
    <w:rsid w:val="00EB4F33"/>
    <w:rsid w:val="00ED718E"/>
    <w:rsid w:val="00F24DE7"/>
    <w:rsid w:val="00F406C7"/>
    <w:rsid w:val="00F92F10"/>
    <w:rsid w:val="00FA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6"/>
  </w:style>
  <w:style w:type="paragraph" w:styleId="1">
    <w:name w:val="heading 1"/>
    <w:basedOn w:val="a"/>
    <w:next w:val="a"/>
    <w:link w:val="10"/>
    <w:qFormat/>
    <w:rsid w:val="00DB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4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B4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DB4B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9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B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B4B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B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4B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B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B4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B4B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B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B4B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B9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B4B9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B4B96"/>
    <w:pPr>
      <w:ind w:left="720"/>
      <w:contextualSpacing/>
    </w:pPr>
  </w:style>
  <w:style w:type="character" w:styleId="af1">
    <w:name w:val="footnote reference"/>
    <w:basedOn w:val="a0"/>
    <w:semiHidden/>
    <w:unhideWhenUsed/>
    <w:rsid w:val="00DB4B96"/>
    <w:rPr>
      <w:vertAlign w:val="superscript"/>
    </w:rPr>
  </w:style>
  <w:style w:type="table" w:styleId="af2">
    <w:name w:val="Table Grid"/>
    <w:basedOn w:val="a1"/>
    <w:uiPriority w:val="59"/>
    <w:rsid w:val="00D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F0EB-A794-4C4E-8C6E-589F7346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16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1</cp:lastModifiedBy>
  <cp:revision>26</cp:revision>
  <cp:lastPrinted>2015-02-02T09:47:00Z</cp:lastPrinted>
  <dcterms:created xsi:type="dcterms:W3CDTF">2013-09-19T10:08:00Z</dcterms:created>
  <dcterms:modified xsi:type="dcterms:W3CDTF">2015-03-05T16:53:00Z</dcterms:modified>
</cp:coreProperties>
</file>