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8" w:rsidRPr="00954BE5" w:rsidRDefault="001E377A" w:rsidP="00D62738">
      <w:pPr>
        <w:rPr>
          <w:rFonts w:ascii="Times New Roman" w:hAnsi="Times New Roman"/>
          <w:b/>
          <w:sz w:val="32"/>
          <w:szCs w:val="32"/>
        </w:rPr>
      </w:pPr>
      <w:r w:rsidRPr="001E377A">
        <w:rPr>
          <w:rFonts w:ascii="Times New Roman" w:hAnsi="Times New Roman"/>
          <w:b/>
          <w:sz w:val="32"/>
          <w:szCs w:val="32"/>
        </w:rPr>
        <w:object w:dxaOrig="14570" w:dyaOrig="9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8.45pt;height:452.35pt" o:ole="">
            <v:imagedata r:id="rId8" o:title=""/>
          </v:shape>
          <o:OLEObject Type="Embed" ProgID="Word.Document.12" ShapeID="_x0000_i1028" DrawAspect="Content" ObjectID="_1469530344" r:id="rId9">
            <o:FieldCodes>\s</o:FieldCodes>
          </o:OLEObject>
        </w:object>
      </w:r>
      <w:r w:rsidR="00D62738" w:rsidRPr="00954BE5">
        <w:rPr>
          <w:rFonts w:ascii="Times New Roman" w:hAnsi="Times New Roman"/>
          <w:b/>
          <w:sz w:val="32"/>
          <w:szCs w:val="32"/>
        </w:rPr>
        <w:t>Муниципальное образовательное учреждение</w:t>
      </w:r>
    </w:p>
    <w:p w:rsidR="00D62738" w:rsidRDefault="00D62738" w:rsidP="00D6273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954BE5">
        <w:rPr>
          <w:rFonts w:ascii="Times New Roman" w:hAnsi="Times New Roman"/>
          <w:b/>
          <w:sz w:val="32"/>
          <w:szCs w:val="32"/>
        </w:rPr>
        <w:t>Средн</w:t>
      </w:r>
      <w:r>
        <w:rPr>
          <w:rFonts w:ascii="Times New Roman" w:hAnsi="Times New Roman"/>
          <w:b/>
          <w:sz w:val="32"/>
          <w:szCs w:val="32"/>
        </w:rPr>
        <w:t xml:space="preserve">яя общеобразовательная школа №3 г. Никольское» </w:t>
      </w:r>
      <w:proofErr w:type="spellStart"/>
      <w:r>
        <w:rPr>
          <w:rFonts w:ascii="Times New Roman" w:hAnsi="Times New Roman"/>
          <w:b/>
          <w:sz w:val="32"/>
          <w:szCs w:val="32"/>
        </w:rPr>
        <w:t>Тосненского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 </w:t>
      </w:r>
    </w:p>
    <w:p w:rsidR="00D62738" w:rsidRPr="00954BE5" w:rsidRDefault="00D62738" w:rsidP="00D6273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D62738" w:rsidRDefault="00D62738" w:rsidP="00D62738">
      <w:pPr>
        <w:rPr>
          <w:b/>
          <w:sz w:val="32"/>
          <w:szCs w:val="32"/>
        </w:rPr>
      </w:pPr>
    </w:p>
    <w:p w:rsidR="00D62738" w:rsidRDefault="00D62738" w:rsidP="00D62738">
      <w:pPr>
        <w:pStyle w:val="1"/>
      </w:pPr>
      <w:bookmarkStart w:id="0" w:name="_Toc271937534"/>
      <w:bookmarkStart w:id="1" w:name="_Toc271937888"/>
      <w:r>
        <w:t>Рабочая программа по математике</w:t>
      </w:r>
      <w:bookmarkEnd w:id="0"/>
      <w:bookmarkEnd w:id="1"/>
    </w:p>
    <w:p w:rsidR="00D62738" w:rsidRPr="00954BE5" w:rsidRDefault="00D62738" w:rsidP="00D62738">
      <w:pPr>
        <w:rPr>
          <w:rFonts w:ascii="Times New Roman" w:hAnsi="Times New Roman"/>
          <w:b/>
          <w:sz w:val="32"/>
          <w:szCs w:val="32"/>
        </w:rPr>
      </w:pPr>
      <w:r w:rsidRPr="00954BE5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2013-2014</w:t>
      </w:r>
      <w:r w:rsidRPr="00954BE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62738" w:rsidRPr="00954BE5" w:rsidRDefault="00D62738" w:rsidP="00D62738">
      <w:pPr>
        <w:jc w:val="left"/>
        <w:rPr>
          <w:rFonts w:ascii="Times New Roman" w:hAnsi="Times New Roman"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математика. 1</w:t>
      </w:r>
      <w:r w:rsidRPr="00954BE5">
        <w:rPr>
          <w:rFonts w:ascii="Times New Roman" w:hAnsi="Times New Roman"/>
          <w:sz w:val="28"/>
          <w:szCs w:val="28"/>
        </w:rPr>
        <w:t xml:space="preserve"> класс.</w:t>
      </w:r>
    </w:p>
    <w:p w:rsidR="00D62738" w:rsidRPr="00954BE5" w:rsidRDefault="00D62738" w:rsidP="00D62738">
      <w:pPr>
        <w:jc w:val="left"/>
        <w:rPr>
          <w:rFonts w:ascii="Times New Roman" w:hAnsi="Times New Roman"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Руднева О.В.</w:t>
      </w:r>
    </w:p>
    <w:p w:rsidR="00D62738" w:rsidRDefault="00D62738" w:rsidP="00D62738">
      <w:pPr>
        <w:jc w:val="left"/>
        <w:rPr>
          <w:rFonts w:ascii="Times New Roman" w:hAnsi="Times New Roman"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 xml:space="preserve">Система обучения: </w:t>
      </w:r>
      <w:r w:rsidRPr="00954BE5">
        <w:rPr>
          <w:rFonts w:ascii="Times New Roman" w:hAnsi="Times New Roman"/>
          <w:sz w:val="28"/>
          <w:szCs w:val="28"/>
        </w:rPr>
        <w:t>традиционная.</w:t>
      </w:r>
    </w:p>
    <w:p w:rsidR="00D62738" w:rsidRDefault="00D62738" w:rsidP="00D62738">
      <w:pPr>
        <w:jc w:val="left"/>
        <w:rPr>
          <w:rFonts w:ascii="Times New Roman" w:hAnsi="Times New Roman"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>Программа: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Планета Знаний. Математика</w:t>
      </w:r>
      <w:r w:rsidRPr="00954BE5">
        <w:rPr>
          <w:rFonts w:ascii="Times New Roman" w:hAnsi="Times New Roman"/>
          <w:sz w:val="28"/>
          <w:szCs w:val="28"/>
        </w:rPr>
        <w:t>.</w:t>
      </w:r>
      <w:r w:rsidR="007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</w:t>
      </w:r>
      <w:r w:rsidR="007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7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Башмаков;</w:t>
      </w:r>
      <w:r w:rsidR="007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</w:t>
      </w:r>
      <w:r w:rsidR="007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7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Нефёдова. </w:t>
      </w:r>
      <w:r w:rsidRPr="00954BE5">
        <w:rPr>
          <w:rFonts w:ascii="Times New Roman" w:hAnsi="Times New Roman"/>
          <w:sz w:val="28"/>
          <w:szCs w:val="28"/>
        </w:rPr>
        <w:t>Традиционная система.</w:t>
      </w:r>
      <w:r>
        <w:rPr>
          <w:rFonts w:ascii="Times New Roman" w:hAnsi="Times New Roman"/>
          <w:sz w:val="28"/>
          <w:szCs w:val="28"/>
        </w:rPr>
        <w:t xml:space="preserve"> Программы общеобразовательных учреждений. Начальная школа</w:t>
      </w:r>
      <w:r w:rsidRPr="00954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1-4 классы. УМК «Планета Знаний». М.: АСТ,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». 2011г.</w:t>
      </w:r>
    </w:p>
    <w:p w:rsidR="00D62738" w:rsidRDefault="00D62738" w:rsidP="00D62738">
      <w:pPr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002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М.</w:t>
      </w:r>
      <w:r w:rsidR="007E6EA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И.</w:t>
      </w:r>
      <w:r w:rsidR="007E6EA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Башмаков, М.</w:t>
      </w:r>
      <w:r w:rsidR="007E6EA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Г.</w:t>
      </w:r>
      <w:r w:rsidR="007E6EA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Нефёдова. «Математика</w:t>
      </w:r>
      <w:r w:rsidRPr="00EA002F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В 2-х частях – </w:t>
      </w:r>
    </w:p>
    <w:p w:rsidR="00D62738" w:rsidRPr="00EA002F" w:rsidRDefault="00D62738" w:rsidP="00D62738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М.:</w:t>
      </w:r>
      <w:r w:rsidRPr="00EA002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АСТ, «</w:t>
      </w:r>
      <w:proofErr w:type="spellStart"/>
      <w:r w:rsidRPr="00EA002F">
        <w:rPr>
          <w:rFonts w:ascii="Times New Roman" w:hAnsi="Times New Roman"/>
          <w:color w:val="000000"/>
          <w:spacing w:val="1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».  2012г.</w:t>
      </w:r>
    </w:p>
    <w:p w:rsidR="00D62738" w:rsidRDefault="00D62738" w:rsidP="00D62738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М.Г.Нефёдова. </w:t>
      </w:r>
      <w:r w:rsidRPr="00EA002F">
        <w:rPr>
          <w:rFonts w:ascii="Times New Roman" w:hAnsi="Times New Roman"/>
          <w:color w:val="000000"/>
          <w:spacing w:val="2"/>
          <w:sz w:val="28"/>
          <w:szCs w:val="28"/>
        </w:rPr>
        <w:t>Рабочая тетрадь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к учебнику «Математика».  В 2-х частях – М.:</w:t>
      </w:r>
      <w:r w:rsidRPr="00EA002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АСТ, «</w:t>
      </w:r>
      <w:proofErr w:type="spellStart"/>
      <w:r w:rsidRPr="00EA002F">
        <w:rPr>
          <w:rFonts w:ascii="Times New Roman" w:hAnsi="Times New Roman"/>
          <w:color w:val="000000"/>
          <w:spacing w:val="2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».</w:t>
      </w:r>
      <w:r w:rsidRPr="00EA002F">
        <w:rPr>
          <w:rFonts w:ascii="Times New Roman" w:hAnsi="Times New Roman"/>
          <w:color w:val="000000"/>
          <w:spacing w:val="2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13г.</w:t>
      </w:r>
    </w:p>
    <w:p w:rsidR="00D62738" w:rsidRDefault="00D62738" w:rsidP="00D62738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818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Методические    пособия    для    учителя: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М.</w:t>
      </w:r>
      <w:r w:rsidR="007E6E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И.</w:t>
      </w:r>
      <w:r w:rsidR="007E6E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Башмаков. </w:t>
      </w:r>
      <w:r w:rsidRPr="00381875">
        <w:rPr>
          <w:rFonts w:ascii="Times New Roman" w:hAnsi="Times New Roman"/>
          <w:color w:val="000000"/>
          <w:spacing w:val="1"/>
          <w:sz w:val="28"/>
          <w:szCs w:val="28"/>
        </w:rPr>
        <w:t>Обучение в 1 классе по 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чебнику «Математика» - </w:t>
      </w:r>
    </w:p>
    <w:p w:rsidR="00D62738" w:rsidRDefault="00D62738" w:rsidP="00D62738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М.:</w:t>
      </w:r>
      <w:r w:rsidRPr="003818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АСТ, «</w:t>
      </w:r>
      <w:proofErr w:type="spellStart"/>
      <w:r w:rsidRPr="00381875">
        <w:rPr>
          <w:rFonts w:ascii="Times New Roman" w:hAnsi="Times New Roman"/>
          <w:color w:val="000000"/>
          <w:spacing w:val="1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». 2011г.</w:t>
      </w:r>
    </w:p>
    <w:p w:rsidR="00D62738" w:rsidRPr="00954BE5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 xml:space="preserve">Количество часов в неделю по программе                              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62738" w:rsidRPr="00954BE5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 xml:space="preserve">Количество часов в неделю по учебному плану                     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62738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 xml:space="preserve">Количество часов в год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132</w:t>
      </w:r>
    </w:p>
    <w:p w:rsidR="00D62738" w:rsidRPr="00954BE5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 w:rsidRPr="00954BE5">
        <w:rPr>
          <w:rFonts w:ascii="Times New Roman" w:hAnsi="Times New Roman"/>
          <w:b/>
          <w:sz w:val="28"/>
          <w:szCs w:val="28"/>
        </w:rPr>
        <w:t>Из них:</w:t>
      </w:r>
    </w:p>
    <w:p w:rsidR="00D62738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*контрольных работ                                                                       5</w:t>
      </w:r>
    </w:p>
    <w:p w:rsidR="00D62738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*самостоятельных работ                                                               25</w:t>
      </w:r>
    </w:p>
    <w:p w:rsidR="00D62738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*проверочных работ                                                                       10</w:t>
      </w:r>
    </w:p>
    <w:p w:rsidR="00D62738" w:rsidRPr="00954BE5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*арифметических диктантов                                                        8</w:t>
      </w:r>
    </w:p>
    <w:p w:rsidR="00D62738" w:rsidRDefault="00D62738" w:rsidP="00D62738">
      <w:pPr>
        <w:jc w:val="left"/>
        <w:rPr>
          <w:rFonts w:ascii="Times New Roman" w:hAnsi="Times New Roman"/>
          <w:b/>
          <w:sz w:val="28"/>
          <w:szCs w:val="28"/>
        </w:rPr>
        <w:sectPr w:rsidR="00D62738" w:rsidSect="00DC7EE6">
          <w:footerReference w:type="default" r:id="rId10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62738" w:rsidRDefault="00D62738" w:rsidP="00D62738">
      <w:pPr>
        <w:pStyle w:val="1"/>
      </w:pPr>
      <w:bookmarkStart w:id="2" w:name="_Toc271937535"/>
      <w:bookmarkStart w:id="3" w:name="_Toc271937889"/>
      <w:r w:rsidRPr="00FE166A">
        <w:lastRenderedPageBreak/>
        <w:t>Пояснительная записка</w:t>
      </w:r>
      <w:r>
        <w:t xml:space="preserve"> к рабочей программе по математике</w:t>
      </w:r>
      <w:bookmarkEnd w:id="2"/>
      <w:bookmarkEnd w:id="3"/>
    </w:p>
    <w:p w:rsidR="00D62738" w:rsidRPr="005B3299" w:rsidRDefault="00D62738" w:rsidP="00D6273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B3299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D62738" w:rsidRDefault="00D62738" w:rsidP="00D62738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32"/>
        </w:rPr>
      </w:pPr>
      <w:r w:rsidRPr="001B3DB9">
        <w:rPr>
          <w:rFonts w:ascii="Times New Roman" w:hAnsi="Times New Roman"/>
          <w:bCs/>
          <w:sz w:val="20"/>
          <w:szCs w:val="32"/>
        </w:rPr>
        <w:t>Федерального государственного образовательного стандарта начального обще</w:t>
      </w:r>
      <w:r w:rsidR="00085E9D">
        <w:rPr>
          <w:rFonts w:ascii="Times New Roman" w:hAnsi="Times New Roman"/>
          <w:bCs/>
          <w:sz w:val="20"/>
          <w:szCs w:val="32"/>
        </w:rPr>
        <w:t xml:space="preserve">го образования </w:t>
      </w:r>
      <w:r w:rsidRPr="001B3DB9">
        <w:rPr>
          <w:rFonts w:ascii="Times New Roman" w:hAnsi="Times New Roman"/>
          <w:bCs/>
          <w:sz w:val="20"/>
          <w:szCs w:val="32"/>
        </w:rPr>
        <w:t xml:space="preserve"> (приказ № 373</w:t>
      </w:r>
      <w:r w:rsidR="00085E9D">
        <w:rPr>
          <w:rFonts w:ascii="Times New Roman" w:hAnsi="Times New Roman"/>
          <w:bCs/>
          <w:sz w:val="20"/>
          <w:szCs w:val="32"/>
        </w:rPr>
        <w:t xml:space="preserve"> от 06.10.2009г.), в ред. приказов  </w:t>
      </w:r>
      <w:r w:rsidRPr="001B3DB9">
        <w:rPr>
          <w:rFonts w:ascii="Times New Roman" w:hAnsi="Times New Roman"/>
          <w:bCs/>
          <w:sz w:val="20"/>
          <w:szCs w:val="32"/>
        </w:rPr>
        <w:t xml:space="preserve"> №1241 от 26.11.10г.</w:t>
      </w:r>
      <w:r w:rsidR="00085E9D">
        <w:rPr>
          <w:rFonts w:ascii="Times New Roman" w:hAnsi="Times New Roman"/>
          <w:bCs/>
          <w:sz w:val="20"/>
          <w:szCs w:val="32"/>
        </w:rPr>
        <w:t>, №2357 от 22.09.2011</w:t>
      </w:r>
    </w:p>
    <w:p w:rsidR="00D62738" w:rsidRPr="001B3DB9" w:rsidRDefault="00085E9D" w:rsidP="00D62738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>У</w:t>
      </w:r>
      <w:r w:rsidR="00D62738" w:rsidRPr="006D01EC">
        <w:rPr>
          <w:rFonts w:ascii="Times New Roman" w:hAnsi="Times New Roman"/>
          <w:sz w:val="20"/>
          <w:szCs w:val="32"/>
        </w:rPr>
        <w:t>чебн</w:t>
      </w:r>
      <w:r w:rsidR="00D62738">
        <w:rPr>
          <w:rFonts w:ascii="Times New Roman" w:hAnsi="Times New Roman"/>
          <w:sz w:val="20"/>
          <w:szCs w:val="32"/>
        </w:rPr>
        <w:t>ого</w:t>
      </w:r>
      <w:r w:rsidR="00D62738" w:rsidRPr="006D01EC">
        <w:rPr>
          <w:rFonts w:ascii="Times New Roman" w:hAnsi="Times New Roman"/>
          <w:sz w:val="20"/>
          <w:szCs w:val="32"/>
        </w:rPr>
        <w:t xml:space="preserve"> план</w:t>
      </w:r>
      <w:r w:rsidR="00D62738">
        <w:rPr>
          <w:rFonts w:ascii="Times New Roman" w:hAnsi="Times New Roman"/>
          <w:sz w:val="20"/>
          <w:szCs w:val="32"/>
        </w:rPr>
        <w:t>а</w:t>
      </w:r>
      <w:r w:rsidR="00D62738" w:rsidRPr="006D01EC">
        <w:rPr>
          <w:rFonts w:ascii="Times New Roman" w:hAnsi="Times New Roman"/>
          <w:sz w:val="20"/>
          <w:szCs w:val="32"/>
        </w:rPr>
        <w:t xml:space="preserve"> обр</w:t>
      </w:r>
      <w:r w:rsidR="00D62738">
        <w:rPr>
          <w:rFonts w:ascii="Times New Roman" w:hAnsi="Times New Roman"/>
          <w:sz w:val="20"/>
          <w:szCs w:val="32"/>
        </w:rPr>
        <w:t>азовательного учреждения на 2013/2014</w:t>
      </w:r>
      <w:r w:rsidR="00D62738" w:rsidRPr="006D01EC">
        <w:rPr>
          <w:rFonts w:ascii="Times New Roman" w:hAnsi="Times New Roman"/>
          <w:sz w:val="20"/>
          <w:szCs w:val="32"/>
        </w:rPr>
        <w:t xml:space="preserve"> учебный год</w:t>
      </w:r>
    </w:p>
    <w:p w:rsidR="00D62738" w:rsidRPr="001B3DB9" w:rsidRDefault="00D62738" w:rsidP="00D62738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32"/>
        </w:rPr>
      </w:pPr>
      <w:r>
        <w:rPr>
          <w:rFonts w:ascii="Times New Roman" w:hAnsi="Times New Roman"/>
          <w:bCs/>
          <w:sz w:val="20"/>
          <w:szCs w:val="32"/>
        </w:rPr>
        <w:t>Федерального переч</w:t>
      </w:r>
      <w:r w:rsidRPr="001B3DB9">
        <w:rPr>
          <w:rFonts w:ascii="Times New Roman" w:hAnsi="Times New Roman"/>
          <w:bCs/>
          <w:sz w:val="20"/>
          <w:szCs w:val="32"/>
        </w:rPr>
        <w:t>н</w:t>
      </w:r>
      <w:r>
        <w:rPr>
          <w:rFonts w:ascii="Times New Roman" w:hAnsi="Times New Roman"/>
          <w:bCs/>
          <w:sz w:val="20"/>
          <w:szCs w:val="32"/>
        </w:rPr>
        <w:t>я</w:t>
      </w:r>
      <w:r w:rsidRPr="001B3DB9">
        <w:rPr>
          <w:rFonts w:ascii="Times New Roman" w:hAnsi="Times New Roman"/>
          <w:bCs/>
          <w:sz w:val="20"/>
          <w:szCs w:val="32"/>
        </w:rPr>
        <w:t xml:space="preserve">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2013/2014учебн</w:t>
      </w:r>
      <w:r>
        <w:rPr>
          <w:rFonts w:ascii="Times New Roman" w:hAnsi="Times New Roman"/>
          <w:bCs/>
          <w:sz w:val="20"/>
          <w:szCs w:val="32"/>
        </w:rPr>
        <w:t>ый год.</w:t>
      </w:r>
      <w:r w:rsidRPr="001B3DB9">
        <w:rPr>
          <w:rFonts w:ascii="Times New Roman" w:hAnsi="Times New Roman"/>
          <w:bCs/>
          <w:sz w:val="20"/>
          <w:szCs w:val="32"/>
        </w:rPr>
        <w:t xml:space="preserve"> </w:t>
      </w:r>
    </w:p>
    <w:p w:rsidR="00D62738" w:rsidRPr="003B6423" w:rsidRDefault="00D62738" w:rsidP="00D627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32"/>
        </w:rPr>
      </w:pPr>
      <w:r w:rsidRPr="003B6423">
        <w:rPr>
          <w:rFonts w:ascii="Times New Roman" w:hAnsi="Times New Roman"/>
          <w:sz w:val="20"/>
          <w:szCs w:val="32"/>
        </w:rPr>
        <w:t>Программы общеобразовательных учреждений. Начальная школа 1-4 классы. Учебно-методический комплект «Планета знаний» М.: АСТ «</w:t>
      </w:r>
      <w:proofErr w:type="spellStart"/>
      <w:r w:rsidRPr="003B6423">
        <w:rPr>
          <w:rFonts w:ascii="Times New Roman" w:hAnsi="Times New Roman"/>
          <w:sz w:val="20"/>
          <w:szCs w:val="32"/>
        </w:rPr>
        <w:t>Астрель</w:t>
      </w:r>
      <w:proofErr w:type="spellEnd"/>
      <w:r w:rsidRPr="003B6423">
        <w:rPr>
          <w:rFonts w:ascii="Times New Roman" w:hAnsi="Times New Roman"/>
          <w:sz w:val="20"/>
          <w:szCs w:val="32"/>
        </w:rPr>
        <w:t xml:space="preserve">» </w:t>
      </w:r>
    </w:p>
    <w:p w:rsidR="00D62738" w:rsidRPr="003B6423" w:rsidRDefault="00D62738" w:rsidP="00D62738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B6423">
        <w:rPr>
          <w:rFonts w:ascii="Times New Roman" w:hAnsi="Times New Roman"/>
          <w:sz w:val="20"/>
          <w:szCs w:val="20"/>
        </w:rPr>
        <w:t>Программы по математике М.И.Башмакова, М.Г.Нефёдовой, рекомендованной Министерством об</w:t>
      </w:r>
      <w:r>
        <w:rPr>
          <w:rFonts w:ascii="Times New Roman" w:hAnsi="Times New Roman"/>
          <w:sz w:val="20"/>
          <w:szCs w:val="20"/>
        </w:rPr>
        <w:t>разования РФ.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b/>
          <w:sz w:val="24"/>
          <w:szCs w:val="32"/>
        </w:rPr>
      </w:pPr>
    </w:p>
    <w:p w:rsidR="00D62738" w:rsidRDefault="00D62738" w:rsidP="00D62738">
      <w:pPr>
        <w:ind w:firstLine="708"/>
        <w:jc w:val="both"/>
        <w:rPr>
          <w:rFonts w:ascii="Times New Roman" w:hAnsi="Times New Roman"/>
        </w:rPr>
      </w:pPr>
      <w:r w:rsidRPr="007A4015">
        <w:rPr>
          <w:rFonts w:ascii="Times New Roman" w:hAnsi="Times New Roman"/>
          <w:sz w:val="20"/>
        </w:rPr>
        <w:t>Курс направлен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D62738" w:rsidRPr="005B3299" w:rsidRDefault="00643C44" w:rsidP="00D6273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</w:t>
      </w:r>
      <w:r w:rsidR="00D62738" w:rsidRPr="005B3299">
        <w:rPr>
          <w:rFonts w:ascii="Times New Roman" w:hAnsi="Times New Roman"/>
          <w:b/>
          <w:sz w:val="24"/>
          <w:szCs w:val="24"/>
        </w:rPr>
        <w:t>:</w:t>
      </w:r>
    </w:p>
    <w:p w:rsidR="00D62738" w:rsidRPr="007A4015" w:rsidRDefault="00D62738" w:rsidP="00D62738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D62738" w:rsidRPr="007A4015" w:rsidRDefault="00D62738" w:rsidP="00D62738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D62738" w:rsidRPr="007A4015" w:rsidRDefault="00D62738" w:rsidP="00D62738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D62738" w:rsidRPr="005B3299" w:rsidRDefault="00643C44" w:rsidP="00D6273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  <w:r w:rsidR="00D62738" w:rsidRPr="005B3299">
        <w:rPr>
          <w:rFonts w:ascii="Times New Roman" w:hAnsi="Times New Roman"/>
          <w:b/>
          <w:sz w:val="24"/>
          <w:szCs w:val="24"/>
        </w:rPr>
        <w:t>:</w:t>
      </w:r>
    </w:p>
    <w:p w:rsidR="00D62738" w:rsidRPr="007A4015" w:rsidRDefault="00D62738" w:rsidP="00D62738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D62738" w:rsidRPr="007A4015" w:rsidRDefault="00D62738" w:rsidP="00D62738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D62738" w:rsidRPr="007A4015" w:rsidRDefault="00D62738" w:rsidP="00D62738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:rsidR="00D62738" w:rsidRPr="007532F8" w:rsidRDefault="00D62738" w:rsidP="00D62738">
      <w:pPr>
        <w:ind w:firstLine="708"/>
        <w:jc w:val="both"/>
        <w:rPr>
          <w:rFonts w:ascii="Times New Roman" w:hAnsi="Times New Roman"/>
          <w:b/>
        </w:rPr>
      </w:pPr>
    </w:p>
    <w:p w:rsidR="00D62738" w:rsidRPr="005B3299" w:rsidRDefault="00643C44" w:rsidP="00D6273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="00D62738" w:rsidRPr="005B3299">
        <w:rPr>
          <w:rFonts w:ascii="Times New Roman" w:hAnsi="Times New Roman"/>
          <w:b/>
          <w:sz w:val="24"/>
          <w:szCs w:val="24"/>
        </w:rPr>
        <w:t>:</w:t>
      </w:r>
    </w:p>
    <w:p w:rsidR="00D62738" w:rsidRPr="007A4015" w:rsidRDefault="00D62738" w:rsidP="00D62738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D62738" w:rsidRPr="007A4015" w:rsidRDefault="00D62738" w:rsidP="00D62738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D62738" w:rsidRPr="007A4015" w:rsidRDefault="00D62738" w:rsidP="00D62738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навыков самостоятельной познавательной деятельности;</w:t>
      </w:r>
    </w:p>
    <w:p w:rsidR="00D62738" w:rsidRPr="007A4015" w:rsidRDefault="00D62738" w:rsidP="00D62738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D62738" w:rsidRPr="007A4015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lastRenderedPageBreak/>
        <w:t>Решение задач происходит на протяжении всех лет обучения в начальной школе. Это обусловливает концентрический принцип построения курса. Учебный материал каждого года обучения выстроен по тематическому принципу – он поделён на несколько крупных разделов, которые в свою очередь подразделяются на несколько тем.</w:t>
      </w:r>
    </w:p>
    <w:p w:rsidR="00D62738" w:rsidRPr="007A4015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Содержание курса соответствует стандарту начального общего образования и традициям изучения математики в начальной школе.</w:t>
      </w:r>
    </w:p>
    <w:p w:rsidR="00D62738" w:rsidRPr="007A4015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При отборе содержания учитывался принцип целостности содержания, согласно которому новый материал включается в систему более общих представлений по изучаемой теме.</w:t>
      </w:r>
    </w:p>
    <w:p w:rsidR="00D62738" w:rsidRPr="007A4015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Важное место в курсе отводится пропедевтике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тем.</w:t>
      </w:r>
    </w:p>
    <w:p w:rsidR="00D62738" w:rsidRPr="007A4015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элементы исследовательской деятельности в процесс обучения.</w:t>
      </w:r>
    </w:p>
    <w:p w:rsidR="00D62738" w:rsidRPr="007A4015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Один из центральных принципов организации учебного материала в данном курсе – принцип вариативности –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курса.</w:t>
      </w:r>
    </w:p>
    <w:p w:rsidR="00D62738" w:rsidRPr="007A4015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Значительное место в курсе отводится развитию пространственных представлений учащихся. Своевременное развитие пространственных представлений помогает ребёнку успешно адаптироваться в социальной и учебной среде и является базой для успешного обучения чтению, письму и счёту.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 xml:space="preserve">Учебники предоставляют возможности для личностного развития школьников. </w:t>
      </w:r>
    </w:p>
    <w:p w:rsidR="00810AF5" w:rsidRDefault="00810AF5" w:rsidP="00D62738">
      <w:pPr>
        <w:ind w:firstLine="708"/>
        <w:jc w:val="both"/>
        <w:rPr>
          <w:rFonts w:ascii="Times New Roman" w:hAnsi="Times New Roman"/>
          <w:sz w:val="20"/>
        </w:rPr>
      </w:pPr>
    </w:p>
    <w:p w:rsidR="00810AF5" w:rsidRPr="005B3299" w:rsidRDefault="00085E9D" w:rsidP="00810AF5">
      <w:pPr>
        <w:pStyle w:val="msonormalbullet2gif"/>
        <w:widowControl w:val="0"/>
        <w:ind w:left="360"/>
        <w:rPr>
          <w:b/>
        </w:rPr>
      </w:pPr>
      <w:r>
        <w:rPr>
          <w:b/>
        </w:rPr>
        <w:t xml:space="preserve">Место предмета в </w:t>
      </w:r>
      <w:r w:rsidR="00810AF5" w:rsidRPr="005B3299">
        <w:rPr>
          <w:b/>
        </w:rPr>
        <w:t xml:space="preserve"> учебном плане   </w:t>
      </w:r>
    </w:p>
    <w:p w:rsidR="00810AF5" w:rsidRDefault="00810AF5" w:rsidP="00085E9D">
      <w:pPr>
        <w:pStyle w:val="msonormalbullet1gif"/>
        <w:widowControl w:val="0"/>
        <w:spacing w:after="0" w:afterAutospacing="0"/>
        <w:ind w:firstLine="709"/>
        <w:contextualSpacing/>
        <w:jc w:val="both"/>
        <w:rPr>
          <w:sz w:val="20"/>
          <w:szCs w:val="20"/>
        </w:rPr>
      </w:pPr>
      <w:r w:rsidRPr="00C318F9">
        <w:rPr>
          <w:sz w:val="20"/>
          <w:szCs w:val="20"/>
        </w:rPr>
        <w:t>На реализацию программы по ма</w:t>
      </w:r>
      <w:r w:rsidR="00085E9D">
        <w:rPr>
          <w:sz w:val="20"/>
          <w:szCs w:val="20"/>
        </w:rPr>
        <w:t xml:space="preserve">тематике в 1 классе в </w:t>
      </w:r>
      <w:r w:rsidRPr="00C318F9">
        <w:rPr>
          <w:sz w:val="20"/>
          <w:szCs w:val="20"/>
        </w:rPr>
        <w:t xml:space="preserve"> учебном плане </w:t>
      </w:r>
      <w:r w:rsidR="00085E9D">
        <w:rPr>
          <w:sz w:val="20"/>
          <w:szCs w:val="20"/>
        </w:rPr>
        <w:t xml:space="preserve">МБОУ «СОШ №3 г. Никольское» </w:t>
      </w:r>
      <w:r w:rsidRPr="00C318F9">
        <w:rPr>
          <w:sz w:val="20"/>
          <w:szCs w:val="20"/>
        </w:rPr>
        <w:t>предусмотре</w:t>
      </w:r>
      <w:r w:rsidR="00085E9D">
        <w:rPr>
          <w:sz w:val="20"/>
          <w:szCs w:val="20"/>
        </w:rPr>
        <w:t>но 4 часа в неделю, 132 часа в год.</w:t>
      </w:r>
    </w:p>
    <w:p w:rsidR="005B3299" w:rsidRDefault="005B3299" w:rsidP="00810AF5">
      <w:pPr>
        <w:pStyle w:val="msonormalbullet1gif"/>
        <w:widowControl w:val="0"/>
        <w:spacing w:after="0" w:afterAutospacing="0"/>
        <w:contextualSpacing/>
        <w:jc w:val="both"/>
        <w:rPr>
          <w:sz w:val="20"/>
          <w:szCs w:val="20"/>
        </w:rPr>
      </w:pPr>
    </w:p>
    <w:p w:rsidR="005B3299" w:rsidRPr="005B3299" w:rsidRDefault="005B3299" w:rsidP="00810AF5">
      <w:pPr>
        <w:pStyle w:val="msonormalbullet1gif"/>
        <w:widowControl w:val="0"/>
        <w:spacing w:after="0" w:afterAutospacing="0"/>
        <w:contextualSpacing/>
        <w:jc w:val="both"/>
        <w:rPr>
          <w:b/>
        </w:rPr>
      </w:pPr>
      <w:r>
        <w:rPr>
          <w:b/>
        </w:rPr>
        <w:t xml:space="preserve">     </w:t>
      </w:r>
      <w:r w:rsidRPr="005B3299">
        <w:rPr>
          <w:b/>
        </w:rPr>
        <w:t>Ценностные ориентиры содержания курса «Математика»</w:t>
      </w:r>
    </w:p>
    <w:p w:rsidR="005B3299" w:rsidRPr="005B3299" w:rsidRDefault="005B3299" w:rsidP="005B3299">
      <w:pPr>
        <w:pStyle w:val="msonormalbullet1gif"/>
        <w:widowControl w:val="0"/>
        <w:numPr>
          <w:ilvl w:val="0"/>
          <w:numId w:val="9"/>
        </w:numPr>
        <w:spacing w:line="276" w:lineRule="auto"/>
        <w:ind w:left="0" w:firstLine="349"/>
        <w:rPr>
          <w:sz w:val="20"/>
          <w:szCs w:val="20"/>
        </w:rPr>
      </w:pPr>
      <w:r w:rsidRPr="005B3299">
        <w:rPr>
          <w:sz w:val="20"/>
          <w:szCs w:val="20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5B3299" w:rsidRPr="005B3299" w:rsidRDefault="005B3299" w:rsidP="005B3299">
      <w:pPr>
        <w:pStyle w:val="msonormalbullet1gif"/>
        <w:widowControl w:val="0"/>
        <w:numPr>
          <w:ilvl w:val="0"/>
          <w:numId w:val="9"/>
        </w:numPr>
        <w:spacing w:line="276" w:lineRule="auto"/>
        <w:ind w:left="0" w:firstLine="349"/>
        <w:rPr>
          <w:sz w:val="20"/>
          <w:szCs w:val="20"/>
        </w:rPr>
      </w:pPr>
      <w:r w:rsidRPr="005B3299">
        <w:rPr>
          <w:sz w:val="20"/>
          <w:szCs w:val="20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B3299" w:rsidRPr="005B3299" w:rsidRDefault="005B3299" w:rsidP="005B3299">
      <w:pPr>
        <w:pStyle w:val="msonormalbullet2gif"/>
        <w:widowControl w:val="0"/>
        <w:numPr>
          <w:ilvl w:val="0"/>
          <w:numId w:val="9"/>
        </w:numPr>
        <w:spacing w:line="276" w:lineRule="auto"/>
        <w:ind w:left="0" w:firstLine="360"/>
        <w:rPr>
          <w:sz w:val="20"/>
          <w:szCs w:val="20"/>
        </w:rPr>
      </w:pPr>
      <w:r w:rsidRPr="005B3299">
        <w:rPr>
          <w:sz w:val="20"/>
          <w:szCs w:val="20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 (аргументировать свою точку зрения; строить логические цепочки рассуждений; опровергать или</w:t>
      </w:r>
      <w:r>
        <w:rPr>
          <w:sz w:val="20"/>
          <w:szCs w:val="20"/>
        </w:rPr>
        <w:t xml:space="preserve"> </w:t>
      </w:r>
      <w:r w:rsidRPr="005B3299">
        <w:rPr>
          <w:sz w:val="20"/>
          <w:szCs w:val="20"/>
        </w:rPr>
        <w:t>подтверждать истинность предположения).</w:t>
      </w:r>
    </w:p>
    <w:p w:rsidR="005B3299" w:rsidRDefault="005B3299" w:rsidP="005B3299"/>
    <w:p w:rsidR="005B3299" w:rsidRPr="00C318F9" w:rsidRDefault="005B3299" w:rsidP="00810AF5">
      <w:pPr>
        <w:pStyle w:val="msonormalbullet1gif"/>
        <w:widowControl w:val="0"/>
        <w:spacing w:after="0" w:afterAutospacing="0"/>
        <w:contextualSpacing/>
        <w:jc w:val="both"/>
        <w:rPr>
          <w:b/>
          <w:sz w:val="20"/>
          <w:szCs w:val="20"/>
        </w:rPr>
      </w:pPr>
    </w:p>
    <w:p w:rsidR="00810AF5" w:rsidRDefault="00810AF5" w:rsidP="00810AF5"/>
    <w:p w:rsidR="00810AF5" w:rsidRPr="00810AF5" w:rsidRDefault="00810AF5" w:rsidP="00810AF5">
      <w:pPr>
        <w:jc w:val="both"/>
        <w:rPr>
          <w:rFonts w:ascii="Times New Roman" w:hAnsi="Times New Roman"/>
          <w:sz w:val="20"/>
          <w:szCs w:val="20"/>
        </w:rPr>
      </w:pPr>
    </w:p>
    <w:p w:rsidR="00D62738" w:rsidRPr="005B3299" w:rsidRDefault="00D62738" w:rsidP="00D6273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3299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="00085E9D">
        <w:rPr>
          <w:rFonts w:ascii="Times New Roman" w:hAnsi="Times New Roman"/>
          <w:b/>
          <w:sz w:val="24"/>
          <w:szCs w:val="24"/>
        </w:rPr>
        <w:t xml:space="preserve"> на 1 год обучения</w:t>
      </w:r>
    </w:p>
    <w:p w:rsidR="00D62738" w:rsidRPr="00810AF5" w:rsidRDefault="00D62738" w:rsidP="00D6273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10AF5">
        <w:rPr>
          <w:rFonts w:ascii="Times New Roman" w:hAnsi="Times New Roman"/>
          <w:b/>
          <w:i/>
          <w:sz w:val="20"/>
          <w:szCs w:val="20"/>
        </w:rPr>
        <w:t>Общие свойства предметов и групп предметов (10часов)</w:t>
      </w:r>
    </w:p>
    <w:p w:rsidR="00D62738" w:rsidRPr="00810AF5" w:rsidRDefault="00D62738" w:rsidP="00D6273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10AF5">
        <w:rPr>
          <w:rFonts w:ascii="Times New Roman" w:hAnsi="Times New Roman"/>
          <w:sz w:val="20"/>
          <w:szCs w:val="20"/>
        </w:rPr>
        <w:t xml:space="preserve">Свойства предметов (форма, цвет, размер). </w:t>
      </w:r>
      <w:proofErr w:type="gramStart"/>
      <w:r w:rsidRPr="00810AF5">
        <w:rPr>
          <w:rFonts w:ascii="Times New Roman" w:hAnsi="Times New Roman"/>
          <w:sz w:val="20"/>
          <w:szCs w:val="20"/>
        </w:rPr>
        <w:t>Сравнительные характеристики предметов по размеру: больше - меньше, длиннее - короче, выше – ниже, шире – уже.</w:t>
      </w:r>
      <w:proofErr w:type="gramEnd"/>
      <w:r w:rsidRPr="00810A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10AF5">
        <w:rPr>
          <w:rFonts w:ascii="Times New Roman" w:hAnsi="Times New Roman"/>
          <w:sz w:val="20"/>
          <w:szCs w:val="20"/>
        </w:rPr>
        <w:t>Сравнительные характеристики положения предметов в пространстве: перед, между, за; ближе – дальше, слева – справа.</w:t>
      </w:r>
      <w:proofErr w:type="gramEnd"/>
      <w:r w:rsidRPr="00810AF5">
        <w:rPr>
          <w:rFonts w:ascii="Times New Roman" w:hAnsi="Times New Roman"/>
          <w:sz w:val="20"/>
          <w:szCs w:val="20"/>
        </w:rPr>
        <w:t xml:space="preserve"> Сравнительные характеристики последовательности событий: раньше – позже. Сравнительные количественные характеристики групп предметов: столько же, больше, меньше, больше на…, меньше на…</w:t>
      </w:r>
      <w:proofErr w:type="gramStart"/>
      <w:r w:rsidRPr="00810AF5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D62738" w:rsidRDefault="00D62738" w:rsidP="00D62738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Числа и величины (30 часов)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</w:p>
    <w:p w:rsidR="00D62738" w:rsidRDefault="00D62738" w:rsidP="00D62738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Арифметические действия (45 часов)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Текстовые задачи (15 часов)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Геометрические фигуры и величины (20 часов)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Пространственные отношения (выше – ниже, длиннее – короче, шире – уже, перед, за, между, слева – справа).</w:t>
      </w:r>
      <w:proofErr w:type="gramEnd"/>
      <w:r>
        <w:rPr>
          <w:rFonts w:ascii="Times New Roman" w:hAnsi="Times New Roman"/>
          <w:sz w:val="20"/>
        </w:rPr>
        <w:t xml:space="preserve">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</w:t>
      </w:r>
      <w:proofErr w:type="gramStart"/>
      <w:r>
        <w:rPr>
          <w:rFonts w:ascii="Times New Roman" w:hAnsi="Times New Roman"/>
          <w:sz w:val="20"/>
        </w:rPr>
        <w:t>ломаной</w:t>
      </w:r>
      <w:proofErr w:type="gramEnd"/>
      <w:r>
        <w:rPr>
          <w:rFonts w:ascii="Times New Roman" w:hAnsi="Times New Roman"/>
          <w:sz w:val="20"/>
        </w:rPr>
        <w:t>. Периметр многоугольника. Площадь (на уровне наглядных представлений).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Работа с данными (12 часов)</w:t>
      </w:r>
    </w:p>
    <w:p w:rsidR="00D62738" w:rsidRDefault="00D62738" w:rsidP="00D62738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</w:r>
    </w:p>
    <w:p w:rsidR="005B3299" w:rsidRDefault="005B3299" w:rsidP="00D62738">
      <w:pPr>
        <w:ind w:firstLine="708"/>
        <w:jc w:val="both"/>
        <w:rPr>
          <w:rFonts w:ascii="Times New Roman" w:hAnsi="Times New Roman"/>
          <w:sz w:val="20"/>
        </w:rPr>
      </w:pPr>
    </w:p>
    <w:p w:rsidR="005B3299" w:rsidRPr="009A318E" w:rsidRDefault="009A318E" w:rsidP="005B32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318E">
        <w:rPr>
          <w:rFonts w:ascii="Times New Roman" w:hAnsi="Times New Roman"/>
          <w:b/>
          <w:sz w:val="24"/>
          <w:szCs w:val="24"/>
        </w:rPr>
        <w:t xml:space="preserve">Формирование универсальных учебных действий </w:t>
      </w:r>
    </w:p>
    <w:p w:rsidR="009A318E" w:rsidRPr="005B3299" w:rsidRDefault="009A318E" w:rsidP="005B32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738" w:rsidRPr="004B5417" w:rsidRDefault="00D62738" w:rsidP="005B3299">
      <w:pPr>
        <w:spacing w:line="276" w:lineRule="auto"/>
        <w:ind w:firstLine="567"/>
        <w:jc w:val="left"/>
        <w:rPr>
          <w:rFonts w:ascii="Times New Roman" w:hAnsi="Times New Roman"/>
          <w:sz w:val="20"/>
          <w:szCs w:val="20"/>
        </w:rPr>
      </w:pPr>
      <w:r w:rsidRPr="004B5417">
        <w:rPr>
          <w:rFonts w:ascii="Times New Roman" w:hAnsi="Times New Roman"/>
          <w:sz w:val="20"/>
          <w:szCs w:val="20"/>
        </w:rPr>
        <w:t>Все результаты (цели) освоения учебно-методического курса образуют целостную систему вместе с предметными средствами</w:t>
      </w:r>
    </w:p>
    <w:p w:rsidR="00D62738" w:rsidRPr="004B5417" w:rsidRDefault="00D62738" w:rsidP="005B3299">
      <w:pPr>
        <w:spacing w:line="276" w:lineRule="auto"/>
        <w:ind w:firstLine="567"/>
        <w:jc w:val="left"/>
        <w:rPr>
          <w:rFonts w:ascii="Times New Roman" w:hAnsi="Times New Roman"/>
          <w:sz w:val="20"/>
          <w:szCs w:val="20"/>
        </w:rPr>
      </w:pPr>
      <w:r w:rsidRPr="004B5417">
        <w:rPr>
          <w:rFonts w:ascii="Times New Roman" w:hAnsi="Times New Roman"/>
          <w:b/>
          <w:i/>
          <w:sz w:val="20"/>
          <w:szCs w:val="20"/>
        </w:rPr>
        <w:t>Личностными результатами</w:t>
      </w:r>
      <w:r w:rsidRPr="004B5417">
        <w:rPr>
          <w:rFonts w:ascii="Times New Roman" w:hAnsi="Times New Roman"/>
          <w:sz w:val="20"/>
          <w:szCs w:val="20"/>
        </w:rPr>
        <w:t xml:space="preserve"> изучения курса «Математика» в 1-м классе являет</w:t>
      </w:r>
      <w:r w:rsidR="00FF06B2">
        <w:rPr>
          <w:rFonts w:ascii="Times New Roman" w:hAnsi="Times New Roman"/>
          <w:sz w:val="20"/>
          <w:szCs w:val="20"/>
        </w:rPr>
        <w:t>ся формирование следующих учебных действий: о</w:t>
      </w:r>
      <w:r w:rsidRPr="004B5417">
        <w:rPr>
          <w:rFonts w:ascii="Times New Roman" w:hAnsi="Times New Roman"/>
          <w:sz w:val="20"/>
          <w:szCs w:val="20"/>
        </w:rPr>
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62738" w:rsidRPr="00552E5A" w:rsidRDefault="00D62738" w:rsidP="005B3299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552E5A">
        <w:rPr>
          <w:rFonts w:ascii="Times New Roman" w:hAnsi="Times New Roman"/>
          <w:sz w:val="20"/>
          <w:szCs w:val="20"/>
        </w:rPr>
        <w:t xml:space="preserve">В предложенных педагогом ситуациях общения и сотрудничества, опираясь на общие для всех простые правила поведения, делать выбор, поддержке других участников группы и педагога, как поступить. </w:t>
      </w:r>
      <w:r w:rsidRPr="00552E5A">
        <w:rPr>
          <w:rFonts w:ascii="Times New Roman" w:hAnsi="Times New Roman"/>
          <w:i/>
          <w:sz w:val="20"/>
          <w:szCs w:val="20"/>
        </w:rPr>
        <w:t>Средством достижения</w:t>
      </w:r>
      <w:r w:rsidRPr="00552E5A">
        <w:rPr>
          <w:rFonts w:ascii="Times New Roman" w:hAnsi="Times New Roman"/>
          <w:sz w:val="20"/>
          <w:szCs w:val="20"/>
        </w:rPr>
        <w:t xml:space="preserve"> этих результатов служит организация на уроке парно-групповой работы.</w:t>
      </w:r>
    </w:p>
    <w:p w:rsidR="00D62738" w:rsidRPr="00552E5A" w:rsidRDefault="00D62738" w:rsidP="005B3299">
      <w:pPr>
        <w:spacing w:line="276" w:lineRule="auto"/>
        <w:ind w:firstLine="567"/>
        <w:jc w:val="left"/>
        <w:rPr>
          <w:rFonts w:ascii="Times New Roman" w:hAnsi="Times New Roman"/>
          <w:sz w:val="20"/>
          <w:szCs w:val="20"/>
        </w:rPr>
      </w:pPr>
      <w:proofErr w:type="spellStart"/>
      <w:r w:rsidRPr="00552E5A">
        <w:rPr>
          <w:rFonts w:ascii="Times New Roman" w:hAnsi="Times New Roman"/>
          <w:b/>
          <w:i/>
          <w:sz w:val="20"/>
          <w:szCs w:val="20"/>
        </w:rPr>
        <w:t>Метапредметными</w:t>
      </w:r>
      <w:proofErr w:type="spellEnd"/>
      <w:r w:rsidRPr="00552E5A">
        <w:rPr>
          <w:rFonts w:ascii="Times New Roman" w:hAnsi="Times New Roman"/>
          <w:b/>
          <w:i/>
          <w:sz w:val="20"/>
          <w:szCs w:val="20"/>
        </w:rPr>
        <w:t xml:space="preserve"> результатами</w:t>
      </w:r>
      <w:r w:rsidRPr="00552E5A">
        <w:rPr>
          <w:rFonts w:ascii="Times New Roman" w:hAnsi="Times New Roman"/>
          <w:sz w:val="20"/>
          <w:szCs w:val="20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D62738" w:rsidRPr="00552E5A" w:rsidRDefault="00D62738" w:rsidP="005B3299">
      <w:pPr>
        <w:spacing w:line="276" w:lineRule="auto"/>
        <w:ind w:firstLine="567"/>
        <w:jc w:val="left"/>
        <w:rPr>
          <w:rFonts w:ascii="Times New Roman" w:hAnsi="Times New Roman"/>
          <w:sz w:val="20"/>
          <w:szCs w:val="20"/>
        </w:rPr>
      </w:pPr>
      <w:r w:rsidRPr="00552E5A">
        <w:rPr>
          <w:rFonts w:ascii="Times New Roman" w:hAnsi="Times New Roman"/>
          <w:b/>
          <w:i/>
          <w:sz w:val="20"/>
          <w:szCs w:val="20"/>
        </w:rPr>
        <w:t>Регулятивные УУД</w:t>
      </w:r>
      <w:r w:rsidRPr="00552E5A">
        <w:rPr>
          <w:rFonts w:ascii="Times New Roman" w:hAnsi="Times New Roman"/>
          <w:b/>
          <w:sz w:val="20"/>
          <w:szCs w:val="20"/>
        </w:rPr>
        <w:t>:</w:t>
      </w:r>
      <w:r w:rsidRPr="00552E5A">
        <w:rPr>
          <w:rFonts w:ascii="Times New Roman" w:hAnsi="Times New Roman"/>
          <w:sz w:val="20"/>
          <w:szCs w:val="20"/>
        </w:rPr>
        <w:t xml:space="preserve"> Определять и формулировать цель деятельности на уроке с помощью учителя. Проговаривать последовательность действий на уроке. Учиться высказывать своё предположение (версию) на основе работы с иллюстрацией учебника. Учиться работать по предложенному учителем плану. </w:t>
      </w:r>
      <w:r w:rsidRPr="00552E5A">
        <w:rPr>
          <w:rFonts w:ascii="Times New Roman" w:hAnsi="Times New Roman"/>
          <w:i/>
          <w:sz w:val="20"/>
          <w:szCs w:val="20"/>
        </w:rPr>
        <w:t xml:space="preserve">Средством </w:t>
      </w:r>
      <w:r w:rsidRPr="00552E5A">
        <w:rPr>
          <w:rFonts w:ascii="Times New Roman" w:hAnsi="Times New Roman"/>
          <w:i/>
          <w:sz w:val="20"/>
          <w:szCs w:val="20"/>
        </w:rPr>
        <w:lastRenderedPageBreak/>
        <w:t>формирования</w:t>
      </w:r>
      <w:r w:rsidRPr="00552E5A">
        <w:rPr>
          <w:rFonts w:ascii="Times New Roman" w:hAnsi="Times New Roman"/>
          <w:sz w:val="20"/>
          <w:szCs w:val="20"/>
        </w:rPr>
        <w:t xml:space="preserve"> этих действий служит технология проблемного диалога на этапе изучения нового материала. Учиться отличать </w:t>
      </w:r>
      <w:proofErr w:type="gramStart"/>
      <w:r w:rsidRPr="00552E5A">
        <w:rPr>
          <w:rFonts w:ascii="Times New Roman" w:hAnsi="Times New Roman"/>
          <w:sz w:val="20"/>
          <w:szCs w:val="20"/>
        </w:rPr>
        <w:t>верно</w:t>
      </w:r>
      <w:proofErr w:type="gramEnd"/>
      <w:r w:rsidRPr="00552E5A">
        <w:rPr>
          <w:rFonts w:ascii="Times New Roman" w:hAnsi="Times New Roman"/>
          <w:sz w:val="20"/>
          <w:szCs w:val="20"/>
        </w:rPr>
        <w:t xml:space="preserve"> выполненное задание от неверного. Учиться совместно с учителем и другими учениками давать эмоциональную оценку деятельности класса на уроке. </w:t>
      </w:r>
      <w:r w:rsidRPr="00552E5A">
        <w:rPr>
          <w:rFonts w:ascii="Times New Roman" w:hAnsi="Times New Roman"/>
          <w:i/>
          <w:sz w:val="20"/>
          <w:szCs w:val="20"/>
        </w:rPr>
        <w:t>Средством формирования</w:t>
      </w:r>
      <w:r w:rsidRPr="00552E5A">
        <w:rPr>
          <w:rFonts w:ascii="Times New Roman" w:hAnsi="Times New Roman"/>
          <w:sz w:val="20"/>
          <w:szCs w:val="20"/>
        </w:rPr>
        <w:t xml:space="preserve"> этих действий служит технология оценивания образовательных достижений (учебных успехов).</w:t>
      </w:r>
    </w:p>
    <w:p w:rsidR="00D62738" w:rsidRPr="005025B4" w:rsidRDefault="00D62738" w:rsidP="005B3299">
      <w:pPr>
        <w:spacing w:line="276" w:lineRule="auto"/>
        <w:ind w:firstLine="567"/>
        <w:jc w:val="left"/>
        <w:rPr>
          <w:rFonts w:ascii="Times New Roman" w:hAnsi="Times New Roman"/>
          <w:i/>
          <w:sz w:val="20"/>
          <w:szCs w:val="20"/>
        </w:rPr>
      </w:pPr>
      <w:r w:rsidRPr="00552E5A">
        <w:rPr>
          <w:rFonts w:ascii="Times New Roman" w:hAnsi="Times New Roman"/>
          <w:b/>
          <w:i/>
          <w:sz w:val="20"/>
          <w:szCs w:val="20"/>
        </w:rPr>
        <w:t>Познавательные УУД</w:t>
      </w:r>
      <w:r w:rsidRPr="00552E5A">
        <w:rPr>
          <w:rFonts w:ascii="Times New Roman" w:hAnsi="Times New Roman"/>
          <w:i/>
          <w:sz w:val="20"/>
          <w:szCs w:val="20"/>
        </w:rPr>
        <w:t xml:space="preserve">: </w:t>
      </w:r>
      <w:r w:rsidRPr="00552E5A">
        <w:rPr>
          <w:rFonts w:ascii="Times New Roman" w:hAnsi="Times New Roman"/>
          <w:sz w:val="20"/>
          <w:szCs w:val="20"/>
        </w:rPr>
        <w:t>Ориентироваться в своей системе знаний: отличать новое от уже известного с помощью учителя.</w:t>
      </w:r>
      <w:r w:rsidRPr="00552E5A">
        <w:rPr>
          <w:rFonts w:ascii="Times New Roman" w:hAnsi="Times New Roman"/>
          <w:i/>
          <w:sz w:val="20"/>
          <w:szCs w:val="20"/>
        </w:rPr>
        <w:t xml:space="preserve"> </w:t>
      </w:r>
      <w:r w:rsidRPr="00552E5A">
        <w:rPr>
          <w:rFonts w:ascii="Times New Roman" w:hAnsi="Times New Roman"/>
          <w:sz w:val="20"/>
          <w:szCs w:val="20"/>
        </w:rPr>
        <w:t>Делать предварительный отбор источников информации: ориентироваться в учебнике (на развороте, в оглавлении, в словаре).</w:t>
      </w:r>
      <w:r w:rsidRPr="00552E5A">
        <w:rPr>
          <w:rFonts w:ascii="Times New Roman" w:hAnsi="Times New Roman"/>
          <w:i/>
          <w:sz w:val="20"/>
          <w:szCs w:val="20"/>
        </w:rPr>
        <w:t xml:space="preserve"> </w:t>
      </w:r>
      <w:r w:rsidRPr="00552E5A">
        <w:rPr>
          <w:rFonts w:ascii="Times New Roman" w:hAnsi="Times New Roman"/>
          <w:sz w:val="20"/>
          <w:szCs w:val="2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  <w:r w:rsidRPr="00552E5A">
        <w:rPr>
          <w:rFonts w:ascii="Times New Roman" w:hAnsi="Times New Roman"/>
          <w:i/>
          <w:sz w:val="20"/>
          <w:szCs w:val="20"/>
        </w:rPr>
        <w:t xml:space="preserve"> </w:t>
      </w:r>
      <w:r w:rsidRPr="00552E5A">
        <w:rPr>
          <w:rFonts w:ascii="Times New Roman" w:hAnsi="Times New Roman"/>
          <w:sz w:val="20"/>
          <w:szCs w:val="20"/>
        </w:rPr>
        <w:t>Перерабатывать полученную информацию: делать выводы в результате совместной работы всего класса</w:t>
      </w:r>
      <w:proofErr w:type="gramStart"/>
      <w:r w:rsidRPr="00552E5A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552E5A">
        <w:rPr>
          <w:rFonts w:ascii="Times New Roman" w:hAnsi="Times New Roman"/>
          <w:sz w:val="20"/>
          <w:szCs w:val="20"/>
        </w:rPr>
        <w:t>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</w:t>
      </w:r>
      <w:r w:rsidRPr="005025B4">
        <w:rPr>
          <w:rFonts w:ascii="Times New Roman" w:hAnsi="Times New Roman"/>
          <w:sz w:val="20"/>
          <w:szCs w:val="20"/>
        </w:rPr>
        <w:t xml:space="preserve"> геометрические фигуры.</w:t>
      </w:r>
      <w:r w:rsidRPr="005025B4">
        <w:rPr>
          <w:rFonts w:ascii="Times New Roman" w:hAnsi="Times New Roman"/>
          <w:i/>
          <w:sz w:val="20"/>
          <w:szCs w:val="20"/>
        </w:rPr>
        <w:t xml:space="preserve"> </w:t>
      </w:r>
      <w:r w:rsidRPr="005025B4">
        <w:rPr>
          <w:rFonts w:ascii="Times New Roman" w:hAnsi="Times New Roman"/>
          <w:sz w:val="20"/>
          <w:szCs w:val="20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  <w:r w:rsidRPr="005025B4">
        <w:rPr>
          <w:rFonts w:ascii="Times New Roman" w:hAnsi="Times New Roman"/>
          <w:i/>
          <w:sz w:val="20"/>
          <w:szCs w:val="20"/>
        </w:rPr>
        <w:t xml:space="preserve"> Средством формирования</w:t>
      </w:r>
      <w:r w:rsidRPr="005025B4">
        <w:rPr>
          <w:rFonts w:ascii="Times New Roman" w:hAnsi="Times New Roman"/>
          <w:sz w:val="20"/>
          <w:szCs w:val="20"/>
        </w:rPr>
        <w:t xml:space="preserve"> этих действий служит учебный материал и задания учебника, ориентированные на линии развития средствами предмета.</w:t>
      </w:r>
    </w:p>
    <w:p w:rsidR="00D62738" w:rsidRDefault="00D62738" w:rsidP="005B3299">
      <w:pPr>
        <w:spacing w:line="276" w:lineRule="auto"/>
        <w:ind w:firstLine="567"/>
        <w:jc w:val="left"/>
        <w:rPr>
          <w:rFonts w:ascii="Times New Roman" w:hAnsi="Times New Roman"/>
          <w:sz w:val="20"/>
          <w:szCs w:val="20"/>
        </w:rPr>
      </w:pPr>
      <w:r w:rsidRPr="005025B4">
        <w:rPr>
          <w:rFonts w:ascii="Times New Roman" w:hAnsi="Times New Roman"/>
          <w:b/>
          <w:i/>
          <w:sz w:val="20"/>
          <w:szCs w:val="20"/>
        </w:rPr>
        <w:t>Коммуникативные УУД</w:t>
      </w:r>
      <w:r w:rsidRPr="005025B4">
        <w:rPr>
          <w:rFonts w:ascii="Times New Roman" w:hAnsi="Times New Roman"/>
          <w:b/>
          <w:sz w:val="20"/>
          <w:szCs w:val="20"/>
        </w:rPr>
        <w:t>:</w:t>
      </w:r>
      <w:r w:rsidRPr="005025B4">
        <w:rPr>
          <w:rFonts w:ascii="Times New Roman" w:hAnsi="Times New Roman"/>
          <w:sz w:val="20"/>
          <w:szCs w:val="20"/>
        </w:rPr>
        <w:t xml:space="preserve"> Донести свою позицию до других: оформлять свою мысль в устной и письменной речи (на уровне одного предложения или</w:t>
      </w:r>
      <w:r w:rsidRPr="005025B4">
        <w:rPr>
          <w:rFonts w:ascii="Times New Roman" w:hAnsi="Times New Roman"/>
        </w:rPr>
        <w:t xml:space="preserve"> </w:t>
      </w:r>
      <w:r w:rsidRPr="005025B4">
        <w:rPr>
          <w:rFonts w:ascii="Times New Roman" w:hAnsi="Times New Roman"/>
          <w:sz w:val="20"/>
          <w:szCs w:val="20"/>
        </w:rPr>
        <w:t xml:space="preserve">небольшого текста). Слушать и понимать речь других. Читать и пересказывать текст. </w:t>
      </w:r>
      <w:r w:rsidRPr="005025B4">
        <w:rPr>
          <w:rFonts w:ascii="Times New Roman" w:hAnsi="Times New Roman"/>
          <w:i/>
          <w:sz w:val="20"/>
          <w:szCs w:val="20"/>
        </w:rPr>
        <w:t>Средством формирования</w:t>
      </w:r>
      <w:r w:rsidRPr="005025B4">
        <w:rPr>
          <w:rFonts w:ascii="Times New Roman" w:hAnsi="Times New Roman"/>
          <w:sz w:val="20"/>
          <w:szCs w:val="20"/>
        </w:rPr>
        <w:t xml:space="preserve"> этих действий служит технология проблемного диалога (побуждающий и подводящий диалог). Совместно договариваться о правилах общения и поведения в школе и следовать им.</w:t>
      </w:r>
      <w:r w:rsidRPr="005025B4">
        <w:rPr>
          <w:rFonts w:ascii="Times New Roman" w:hAnsi="Times New Roman"/>
        </w:rPr>
        <w:t xml:space="preserve"> </w:t>
      </w:r>
      <w:r w:rsidRPr="005025B4">
        <w:rPr>
          <w:rFonts w:ascii="Times New Roman" w:hAnsi="Times New Roman"/>
          <w:sz w:val="20"/>
          <w:szCs w:val="20"/>
        </w:rPr>
        <w:t xml:space="preserve">Учиться выполнять различные роли в </w:t>
      </w:r>
      <w:r w:rsidRPr="00D539E6">
        <w:rPr>
          <w:rFonts w:ascii="Times New Roman" w:hAnsi="Times New Roman"/>
          <w:sz w:val="20"/>
          <w:szCs w:val="20"/>
        </w:rPr>
        <w:t xml:space="preserve">группе (лидера, исполнителя, критика). </w:t>
      </w:r>
      <w:r w:rsidRPr="00D539E6">
        <w:rPr>
          <w:rFonts w:ascii="Times New Roman" w:hAnsi="Times New Roman"/>
          <w:i/>
          <w:sz w:val="20"/>
          <w:szCs w:val="20"/>
        </w:rPr>
        <w:t>Средством формирования</w:t>
      </w:r>
      <w:r w:rsidRPr="00D539E6">
        <w:rPr>
          <w:rFonts w:ascii="Times New Roman" w:hAnsi="Times New Roman"/>
          <w:sz w:val="20"/>
          <w:szCs w:val="20"/>
        </w:rPr>
        <w:t xml:space="preserve"> этих действий служит организация работы в парах и малых группах (в методических рекомендациях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39E9">
        <w:rPr>
          <w:rFonts w:ascii="Times New Roman" w:hAnsi="Times New Roman"/>
          <w:sz w:val="20"/>
          <w:szCs w:val="20"/>
        </w:rPr>
        <w:t>даны такие варианты проведения уроков).</w:t>
      </w:r>
    </w:p>
    <w:p w:rsidR="00D62738" w:rsidRPr="008939E9" w:rsidRDefault="00D62738" w:rsidP="005B3299">
      <w:pPr>
        <w:spacing w:line="276" w:lineRule="auto"/>
        <w:ind w:firstLine="567"/>
        <w:jc w:val="left"/>
        <w:rPr>
          <w:rFonts w:ascii="Times New Roman" w:hAnsi="Times New Roman"/>
          <w:sz w:val="20"/>
          <w:szCs w:val="20"/>
        </w:rPr>
      </w:pPr>
      <w:proofErr w:type="gramStart"/>
      <w:r w:rsidRPr="008939E9">
        <w:rPr>
          <w:rFonts w:ascii="Times New Roman" w:hAnsi="Times New Roman"/>
          <w:b/>
          <w:i/>
          <w:sz w:val="20"/>
          <w:szCs w:val="20"/>
        </w:rPr>
        <w:t>Предметными результатами</w:t>
      </w:r>
      <w:r w:rsidRPr="008939E9">
        <w:rPr>
          <w:rFonts w:ascii="Times New Roman" w:hAnsi="Times New Roman"/>
          <w:sz w:val="20"/>
          <w:szCs w:val="20"/>
        </w:rPr>
        <w:t xml:space="preserve"> изучения курса «Математика» в 1-м классе являются формирование следующих умений. 1-й уровень (н</w:t>
      </w:r>
      <w:r w:rsidR="00085E9D">
        <w:rPr>
          <w:rFonts w:ascii="Times New Roman" w:hAnsi="Times New Roman"/>
          <w:sz w:val="20"/>
          <w:szCs w:val="20"/>
        </w:rPr>
        <w:t>еобходимый) Учащиеся научатся</w:t>
      </w:r>
      <w:r w:rsidRPr="008939E9">
        <w:rPr>
          <w:rFonts w:ascii="Times New Roman" w:hAnsi="Times New Roman"/>
          <w:sz w:val="20"/>
          <w:szCs w:val="20"/>
        </w:rPr>
        <w:t xml:space="preserve"> использовать при выполнении заданий</w:t>
      </w:r>
      <w:r w:rsidR="00085E9D">
        <w:rPr>
          <w:rFonts w:ascii="Times New Roman" w:hAnsi="Times New Roman"/>
          <w:sz w:val="20"/>
          <w:szCs w:val="20"/>
        </w:rPr>
        <w:t>:  названия и последовательность</w:t>
      </w:r>
      <w:r w:rsidRPr="008939E9">
        <w:rPr>
          <w:rFonts w:ascii="Times New Roman" w:hAnsi="Times New Roman"/>
          <w:sz w:val="20"/>
          <w:szCs w:val="20"/>
        </w:rPr>
        <w:t xml:space="preserve"> чисел от 1 до 20; разрядный </w:t>
      </w:r>
      <w:r w:rsidR="00085E9D">
        <w:rPr>
          <w:rFonts w:ascii="Times New Roman" w:hAnsi="Times New Roman"/>
          <w:sz w:val="20"/>
          <w:szCs w:val="20"/>
        </w:rPr>
        <w:t>состав чисел от 11 до 20;  названия и обозначения</w:t>
      </w:r>
      <w:r w:rsidRPr="008939E9">
        <w:rPr>
          <w:rFonts w:ascii="Times New Roman" w:hAnsi="Times New Roman"/>
          <w:sz w:val="20"/>
          <w:szCs w:val="20"/>
        </w:rPr>
        <w:t xml:space="preserve"> операций сложения </w:t>
      </w:r>
      <w:r w:rsidR="00085E9D">
        <w:rPr>
          <w:rFonts w:ascii="Times New Roman" w:hAnsi="Times New Roman"/>
          <w:sz w:val="20"/>
          <w:szCs w:val="20"/>
        </w:rPr>
        <w:t xml:space="preserve">и вычитания; использовать </w:t>
      </w:r>
      <w:r w:rsidRPr="008939E9">
        <w:rPr>
          <w:rFonts w:ascii="Times New Roman" w:hAnsi="Times New Roman"/>
          <w:sz w:val="20"/>
          <w:szCs w:val="20"/>
        </w:rPr>
        <w:t xml:space="preserve"> таблицы сложения однозначных чисел и соответствующих случаев вычитания в пределах 10 (на уровне навыка);</w:t>
      </w:r>
      <w:proofErr w:type="gramEnd"/>
      <w:r w:rsidRPr="008939E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39E9">
        <w:rPr>
          <w:rFonts w:ascii="Times New Roman" w:hAnsi="Times New Roman"/>
          <w:sz w:val="20"/>
          <w:szCs w:val="20"/>
        </w:rPr>
        <w:t>сравнивать группы предметов с помощью составления пар; читать, записывать и сравнивать числа в пределах 20; находить значения выражений, содержащих одно действие (сложение или вычитание); решать простые задачи: раскрывающие смысл действий сложения и вычитания; задачи, при решении которых используются понятия «увеличить на …», «уменьшить на …»; задачи на разностное сравнение;</w:t>
      </w:r>
      <w:proofErr w:type="gramEnd"/>
      <w:r w:rsidRPr="008939E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39E9">
        <w:rPr>
          <w:rFonts w:ascii="Times New Roman" w:hAnsi="Times New Roman"/>
          <w:sz w:val="20"/>
          <w:szCs w:val="20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квадрат.2–</w:t>
      </w:r>
      <w:proofErr w:type="spellStart"/>
      <w:r w:rsidRPr="008939E9">
        <w:rPr>
          <w:rFonts w:ascii="Times New Roman" w:hAnsi="Times New Roman"/>
          <w:sz w:val="20"/>
          <w:szCs w:val="20"/>
        </w:rPr>
        <w:t>й</w:t>
      </w:r>
      <w:proofErr w:type="spellEnd"/>
      <w:r w:rsidRPr="008939E9">
        <w:rPr>
          <w:rFonts w:ascii="Times New Roman" w:hAnsi="Times New Roman"/>
          <w:sz w:val="20"/>
          <w:szCs w:val="20"/>
        </w:rPr>
        <w:t xml:space="preserve"> уровень (пр</w:t>
      </w:r>
      <w:r w:rsidR="00085E9D">
        <w:rPr>
          <w:rFonts w:ascii="Times New Roman" w:hAnsi="Times New Roman"/>
          <w:sz w:val="20"/>
          <w:szCs w:val="20"/>
        </w:rPr>
        <w:t>ограммный) Учащиеся научатся</w:t>
      </w:r>
      <w:r w:rsidRPr="008939E9">
        <w:rPr>
          <w:rFonts w:ascii="Times New Roman" w:hAnsi="Times New Roman"/>
          <w:sz w:val="20"/>
          <w:szCs w:val="20"/>
        </w:rPr>
        <w:t>: в процессе вычислений осознанно следовать алгоритму сложения и вычитания в пределах 20;</w:t>
      </w:r>
      <w:proofErr w:type="gramEnd"/>
      <w:r w:rsidRPr="008939E9">
        <w:rPr>
          <w:rFonts w:ascii="Times New Roman" w:hAnsi="Times New Roman"/>
          <w:sz w:val="20"/>
          <w:szCs w:val="20"/>
        </w:rPr>
        <w:t xml:space="preserve"> 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использовать в процессе вычислений знание переместительного свойства сложения; использовать в процессе измерения знание единиц измерения длины, объёма и массы (сантиметр, дециметр, литр, килограмм); выделять как основание классификации такие признаки предметов, как цвет, форма, размер, назначение, материал; выделять часть предметов из большей группы на основании общего признака (видовое отличие), объединять группы предметов в большу</w:t>
      </w:r>
      <w:r w:rsidR="00085E9D">
        <w:rPr>
          <w:rFonts w:ascii="Times New Roman" w:hAnsi="Times New Roman"/>
          <w:sz w:val="20"/>
          <w:szCs w:val="20"/>
        </w:rPr>
        <w:t>ю</w:t>
      </w:r>
      <w:r w:rsidRPr="008939E9">
        <w:rPr>
          <w:rFonts w:ascii="Times New Roman" w:hAnsi="Times New Roman"/>
          <w:sz w:val="20"/>
          <w:szCs w:val="20"/>
        </w:rPr>
        <w:t xml:space="preserve">  группу (целое) на основании общего признака (родовое отличие); производить классификацию предметов, математических объектов по одному основанию; использовать при вычислениях алгоритм нахождения значения выражений без скобок, содержащих два действия (сложение и/или вычитание); сравнивать, складывать и вычитать именованные числа; решать уравнения </w:t>
      </w:r>
      <w:proofErr w:type="gramStart"/>
      <w:r w:rsidRPr="008939E9">
        <w:rPr>
          <w:rFonts w:ascii="Times New Roman" w:hAnsi="Times New Roman"/>
          <w:sz w:val="20"/>
          <w:szCs w:val="20"/>
        </w:rPr>
        <w:t>вида</w:t>
      </w:r>
      <w:proofErr w:type="gramEnd"/>
      <w:r w:rsidRPr="008939E9">
        <w:rPr>
          <w:rFonts w:ascii="Times New Roman" w:hAnsi="Times New Roman"/>
          <w:sz w:val="20"/>
          <w:szCs w:val="20"/>
        </w:rPr>
        <w:t xml:space="preserve"> а ± </w:t>
      </w:r>
      <w:proofErr w:type="spellStart"/>
      <w:r w:rsidRPr="008939E9">
        <w:rPr>
          <w:rFonts w:ascii="Times New Roman" w:hAnsi="Times New Roman"/>
          <w:sz w:val="20"/>
          <w:szCs w:val="20"/>
        </w:rPr>
        <w:t>х</w:t>
      </w:r>
      <w:proofErr w:type="spellEnd"/>
      <w:r w:rsidRPr="008939E9">
        <w:rPr>
          <w:rFonts w:ascii="Times New Roman" w:hAnsi="Times New Roman"/>
          <w:sz w:val="20"/>
          <w:szCs w:val="20"/>
        </w:rPr>
        <w:t xml:space="preserve"> = </w:t>
      </w:r>
      <w:proofErr w:type="spellStart"/>
      <w:r w:rsidRPr="008939E9">
        <w:rPr>
          <w:rFonts w:ascii="Times New Roman" w:hAnsi="Times New Roman"/>
          <w:sz w:val="20"/>
          <w:szCs w:val="20"/>
        </w:rPr>
        <w:t>b</w:t>
      </w:r>
      <w:proofErr w:type="spellEnd"/>
      <w:r w:rsidRPr="008939E9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8939E9">
        <w:rPr>
          <w:rFonts w:ascii="Times New Roman" w:hAnsi="Times New Roman"/>
          <w:sz w:val="20"/>
          <w:szCs w:val="20"/>
        </w:rPr>
        <w:t>х</w:t>
      </w:r>
      <w:proofErr w:type="spellEnd"/>
      <w:r w:rsidRPr="008939E9">
        <w:rPr>
          <w:rFonts w:ascii="Times New Roman" w:hAnsi="Times New Roman"/>
          <w:sz w:val="20"/>
          <w:szCs w:val="20"/>
        </w:rPr>
        <w:t xml:space="preserve"> − а = </w:t>
      </w:r>
      <w:proofErr w:type="spellStart"/>
      <w:r w:rsidRPr="008939E9">
        <w:rPr>
          <w:rFonts w:ascii="Times New Roman" w:hAnsi="Times New Roman"/>
          <w:sz w:val="20"/>
          <w:szCs w:val="20"/>
        </w:rPr>
        <w:t>b</w:t>
      </w:r>
      <w:proofErr w:type="spellEnd"/>
      <w:r w:rsidRPr="008939E9">
        <w:rPr>
          <w:rFonts w:ascii="Times New Roman" w:hAnsi="Times New Roman"/>
          <w:sz w:val="20"/>
          <w:szCs w:val="20"/>
        </w:rPr>
        <w:t>;</w:t>
      </w:r>
    </w:p>
    <w:p w:rsidR="00D62738" w:rsidRDefault="00D62738" w:rsidP="005B3299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proofErr w:type="gramStart"/>
      <w:r w:rsidRPr="008939E9">
        <w:rPr>
          <w:rFonts w:ascii="Times New Roman" w:hAnsi="Times New Roman"/>
          <w:sz w:val="20"/>
          <w:szCs w:val="20"/>
        </w:rPr>
        <w:t>решать задачи в два действия на сложение и вычитание;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</w:t>
      </w:r>
      <w:r w:rsidRPr="00AB4182">
        <w:t xml:space="preserve"> </w:t>
      </w:r>
      <w:r w:rsidRPr="008939E9">
        <w:rPr>
          <w:rFonts w:ascii="Times New Roman" w:hAnsi="Times New Roman"/>
          <w:sz w:val="20"/>
          <w:szCs w:val="20"/>
        </w:rPr>
        <w:t xml:space="preserve">прямой </w:t>
      </w:r>
      <w:r w:rsidRPr="006F0A6E">
        <w:rPr>
          <w:rFonts w:ascii="Times New Roman" w:hAnsi="Times New Roman"/>
          <w:sz w:val="20"/>
          <w:szCs w:val="20"/>
        </w:rPr>
        <w:t>угол; определять длину данного отрезка; читать информацию, записанную в таблицу, содержащую не более трёх строк и трёх столбцов;</w:t>
      </w:r>
      <w:proofErr w:type="gramEnd"/>
      <w:r w:rsidRPr="006F0A6E">
        <w:rPr>
          <w:rFonts w:ascii="Times New Roman" w:hAnsi="Times New Roman"/>
          <w:sz w:val="20"/>
          <w:szCs w:val="20"/>
        </w:rPr>
        <w:t xml:space="preserve"> заполнять таблицу, содержащую не более трёх строк и трёх столбцов; решать арифметические ребусы и числовые головоломки, содержащие не более двух действий.</w:t>
      </w:r>
    </w:p>
    <w:p w:rsidR="000370D2" w:rsidRDefault="000370D2" w:rsidP="005B3299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0370D2" w:rsidRDefault="000370D2" w:rsidP="005B3299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0370D2" w:rsidRDefault="000370D2" w:rsidP="005B3299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процесса,</w:t>
      </w:r>
    </w:p>
    <w:p w:rsidR="000370D2" w:rsidRDefault="000370D2" w:rsidP="005B3299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осуществляемого по курсу «Математика»</w:t>
      </w:r>
    </w:p>
    <w:p w:rsidR="000370D2" w:rsidRPr="000370D2" w:rsidRDefault="000370D2" w:rsidP="005B3299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F0A6E" w:rsidRPr="006F0A6E" w:rsidRDefault="006F0A6E" w:rsidP="006F0A6E">
      <w:pPr>
        <w:spacing w:line="360" w:lineRule="auto"/>
        <w:ind w:left="4815" w:firstLine="141"/>
        <w:jc w:val="both"/>
        <w:rPr>
          <w:rFonts w:ascii="High Tower Text" w:hAnsi="High Tower Text"/>
          <w:sz w:val="20"/>
          <w:szCs w:val="20"/>
          <w:u w:val="single"/>
        </w:rPr>
      </w:pPr>
      <w:r w:rsidRPr="006F0A6E">
        <w:rPr>
          <w:rFonts w:ascii="Times New Roman" w:hAnsi="Times New Roman"/>
          <w:sz w:val="20"/>
          <w:szCs w:val="20"/>
          <w:u w:val="single"/>
        </w:rPr>
        <w:t>Учебно</w:t>
      </w:r>
      <w:r w:rsidRPr="006F0A6E">
        <w:rPr>
          <w:rFonts w:ascii="High Tower Text" w:hAnsi="High Tower Text"/>
          <w:sz w:val="20"/>
          <w:szCs w:val="20"/>
          <w:u w:val="single"/>
        </w:rPr>
        <w:t>-</w:t>
      </w:r>
      <w:r w:rsidRPr="006F0A6E">
        <w:rPr>
          <w:rFonts w:ascii="Times New Roman" w:hAnsi="Times New Roman"/>
          <w:sz w:val="20"/>
          <w:szCs w:val="20"/>
          <w:u w:val="single"/>
        </w:rPr>
        <w:t>методическое</w:t>
      </w:r>
      <w:r w:rsidRPr="006F0A6E">
        <w:rPr>
          <w:rFonts w:ascii="High Tower Text" w:hAnsi="High Tower Text"/>
          <w:sz w:val="20"/>
          <w:szCs w:val="20"/>
          <w:u w:val="single"/>
        </w:rPr>
        <w:t xml:space="preserve"> </w:t>
      </w:r>
      <w:r w:rsidRPr="006F0A6E">
        <w:rPr>
          <w:rFonts w:ascii="Times New Roman" w:hAnsi="Times New Roman"/>
          <w:sz w:val="20"/>
          <w:szCs w:val="20"/>
          <w:u w:val="single"/>
        </w:rPr>
        <w:t>обеспечение</w:t>
      </w:r>
      <w:r w:rsidRPr="006F0A6E">
        <w:rPr>
          <w:rFonts w:ascii="High Tower Text" w:hAnsi="High Tower Text"/>
          <w:sz w:val="20"/>
          <w:szCs w:val="20"/>
          <w:u w:val="single"/>
        </w:rPr>
        <w:t>.</w:t>
      </w:r>
    </w:p>
    <w:p w:rsidR="006F0A6E" w:rsidRPr="006F0A6E" w:rsidRDefault="006F0A6E" w:rsidP="006F0A6E">
      <w:pPr>
        <w:spacing w:line="360" w:lineRule="auto"/>
        <w:ind w:left="567"/>
        <w:jc w:val="both"/>
        <w:rPr>
          <w:rFonts w:ascii="High Tower Text" w:hAnsi="High Tower Text"/>
          <w:color w:val="000000"/>
          <w:spacing w:val="1"/>
          <w:sz w:val="20"/>
          <w:szCs w:val="20"/>
        </w:rPr>
      </w:pPr>
    </w:p>
    <w:p w:rsidR="006F0A6E" w:rsidRPr="006F0A6E" w:rsidRDefault="00112DF6" w:rsidP="006F0A6E">
      <w:pPr>
        <w:spacing w:line="276" w:lineRule="auto"/>
        <w:ind w:left="567"/>
        <w:jc w:val="both"/>
        <w:rPr>
          <w:rFonts w:ascii="High Tower Text" w:hAnsi="High Tower Text"/>
          <w:sz w:val="20"/>
          <w:szCs w:val="20"/>
        </w:rPr>
      </w:pPr>
      <w:r>
        <w:rPr>
          <w:rFonts w:asciiTheme="minorHAnsi" w:hAnsiTheme="minorHAnsi"/>
          <w:color w:val="000000"/>
          <w:spacing w:val="1"/>
          <w:sz w:val="20"/>
          <w:szCs w:val="20"/>
        </w:rPr>
        <w:t>1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М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Башмаков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,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М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Г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Нефёдова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 </w:t>
      </w:r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«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Математика</w:t>
      </w:r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»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2-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х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частях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- 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М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.: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АСТ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, </w:t>
      </w:r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«</w:t>
      </w:r>
      <w:proofErr w:type="spellStart"/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Астрель</w:t>
      </w:r>
      <w:proofErr w:type="spellEnd"/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»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 . </w:t>
      </w:r>
      <w:r w:rsidR="006F0A6E" w:rsidRPr="006F0A6E">
        <w:rPr>
          <w:rFonts w:asciiTheme="minorHAnsi" w:hAnsiTheme="minorHAnsi"/>
          <w:color w:val="000000"/>
          <w:spacing w:val="1"/>
          <w:sz w:val="20"/>
          <w:szCs w:val="20"/>
        </w:rPr>
        <w:t>2012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г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>.</w:t>
      </w:r>
    </w:p>
    <w:p w:rsidR="006F0A6E" w:rsidRPr="006F0A6E" w:rsidRDefault="00112DF6" w:rsidP="006F0A6E">
      <w:pPr>
        <w:shd w:val="clear" w:color="auto" w:fill="FFFFFF"/>
        <w:spacing w:line="276" w:lineRule="auto"/>
        <w:ind w:left="567"/>
        <w:jc w:val="both"/>
        <w:rPr>
          <w:rFonts w:ascii="High Tower Text" w:hAnsi="High Tower Text"/>
          <w:color w:val="000000"/>
          <w:spacing w:val="2"/>
          <w:sz w:val="20"/>
          <w:szCs w:val="20"/>
        </w:rPr>
      </w:pPr>
      <w:r>
        <w:rPr>
          <w:rFonts w:asciiTheme="minorHAnsi" w:hAnsiTheme="minorHAnsi"/>
          <w:color w:val="000000"/>
          <w:spacing w:val="2"/>
          <w:sz w:val="20"/>
          <w:szCs w:val="20"/>
        </w:rPr>
        <w:t>2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М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Г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Нефёдова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Рабочая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тетрадь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к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учебнику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</w:t>
      </w:r>
      <w:r w:rsidR="006F0A6E" w:rsidRPr="006F0A6E">
        <w:rPr>
          <w:rFonts w:ascii="High Tower Text" w:hAnsi="High Tower Text" w:cs="High Tower Text"/>
          <w:color w:val="000000"/>
          <w:spacing w:val="2"/>
          <w:sz w:val="20"/>
          <w:szCs w:val="20"/>
        </w:rPr>
        <w:t>«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Математика</w:t>
      </w:r>
      <w:r w:rsidR="006F0A6E" w:rsidRPr="006F0A6E">
        <w:rPr>
          <w:rFonts w:ascii="High Tower Text" w:hAnsi="High Tower Text" w:cs="High Tower Text"/>
          <w:color w:val="000000"/>
          <w:spacing w:val="2"/>
          <w:sz w:val="20"/>
          <w:szCs w:val="20"/>
        </w:rPr>
        <w:t>»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. 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2-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х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частях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</w:t>
      </w:r>
      <w:r w:rsidR="006F0A6E" w:rsidRPr="006F0A6E">
        <w:rPr>
          <w:rFonts w:ascii="High Tower Text" w:hAnsi="High Tower Text" w:cs="High Tower Text"/>
          <w:color w:val="000000"/>
          <w:spacing w:val="2"/>
          <w:sz w:val="20"/>
          <w:szCs w:val="20"/>
        </w:rPr>
        <w:t>–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М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.: 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АСТ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, </w:t>
      </w:r>
      <w:r w:rsidR="006F0A6E" w:rsidRPr="006F0A6E">
        <w:rPr>
          <w:rFonts w:ascii="High Tower Text" w:hAnsi="High Tower Text" w:cs="High Tower Text"/>
          <w:color w:val="000000"/>
          <w:spacing w:val="2"/>
          <w:sz w:val="20"/>
          <w:szCs w:val="20"/>
        </w:rPr>
        <w:t>«</w:t>
      </w:r>
      <w:proofErr w:type="spellStart"/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Астрель</w:t>
      </w:r>
      <w:proofErr w:type="spellEnd"/>
      <w:r w:rsidR="006F0A6E" w:rsidRPr="006F0A6E">
        <w:rPr>
          <w:rFonts w:ascii="High Tower Text" w:hAnsi="High Tower Text" w:cs="High Tower Text"/>
          <w:color w:val="000000"/>
          <w:spacing w:val="2"/>
          <w:sz w:val="20"/>
          <w:szCs w:val="20"/>
        </w:rPr>
        <w:t>»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 xml:space="preserve">. </w:t>
      </w:r>
      <w:r w:rsidR="006F0A6E" w:rsidRPr="006F0A6E">
        <w:rPr>
          <w:rFonts w:asciiTheme="minorHAnsi" w:hAnsiTheme="minorHAnsi"/>
          <w:color w:val="000000"/>
          <w:spacing w:val="2"/>
          <w:sz w:val="20"/>
          <w:szCs w:val="20"/>
        </w:rPr>
        <w:t>2013</w:t>
      </w:r>
      <w:r w:rsidR="006F0A6E" w:rsidRPr="006F0A6E">
        <w:rPr>
          <w:rFonts w:ascii="Times New Roman" w:hAnsi="Times New Roman"/>
          <w:color w:val="000000"/>
          <w:spacing w:val="2"/>
          <w:sz w:val="20"/>
          <w:szCs w:val="20"/>
        </w:rPr>
        <w:t>г</w:t>
      </w:r>
      <w:r w:rsidR="006F0A6E" w:rsidRPr="006F0A6E">
        <w:rPr>
          <w:rFonts w:ascii="High Tower Text" w:hAnsi="High Tower Text"/>
          <w:color w:val="000000"/>
          <w:spacing w:val="2"/>
          <w:sz w:val="20"/>
          <w:szCs w:val="20"/>
        </w:rPr>
        <w:t>.</w:t>
      </w:r>
    </w:p>
    <w:p w:rsidR="006F0A6E" w:rsidRPr="006F0A6E" w:rsidRDefault="00112DF6" w:rsidP="006F0A6E">
      <w:pPr>
        <w:shd w:val="clear" w:color="auto" w:fill="FFFFFF"/>
        <w:spacing w:line="276" w:lineRule="auto"/>
        <w:ind w:left="567"/>
        <w:jc w:val="both"/>
        <w:rPr>
          <w:rFonts w:ascii="High Tower Text" w:hAnsi="High Tower Text"/>
          <w:color w:val="000000"/>
          <w:spacing w:val="1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sz w:val="20"/>
          <w:szCs w:val="20"/>
        </w:rPr>
        <w:t>3</w:t>
      </w:r>
      <w:r w:rsidR="006F0A6E" w:rsidRPr="006F0A6E">
        <w:rPr>
          <w:rFonts w:ascii="High Tower Text" w:hAnsi="High Tower Text"/>
          <w:color w:val="000000"/>
          <w:spacing w:val="-1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color w:val="000000"/>
          <w:spacing w:val="-1"/>
          <w:sz w:val="20"/>
          <w:szCs w:val="20"/>
        </w:rPr>
        <w:t>М</w:t>
      </w:r>
      <w:r w:rsidR="006F0A6E" w:rsidRPr="006F0A6E">
        <w:rPr>
          <w:rFonts w:ascii="High Tower Text" w:hAnsi="High Tower Text"/>
          <w:color w:val="000000"/>
          <w:spacing w:val="-1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 w:rsidR="006F0A6E" w:rsidRPr="006F0A6E">
        <w:rPr>
          <w:rFonts w:ascii="High Tower Text" w:hAnsi="High Tower Text"/>
          <w:color w:val="000000"/>
          <w:spacing w:val="-1"/>
          <w:sz w:val="20"/>
          <w:szCs w:val="20"/>
        </w:rPr>
        <w:t>.</w:t>
      </w:r>
      <w:r w:rsidR="006F0A6E" w:rsidRPr="006F0A6E">
        <w:rPr>
          <w:rFonts w:ascii="Times New Roman" w:hAnsi="Times New Roman"/>
          <w:color w:val="000000"/>
          <w:spacing w:val="-1"/>
          <w:sz w:val="20"/>
          <w:szCs w:val="20"/>
        </w:rPr>
        <w:t>Башмаков</w:t>
      </w:r>
      <w:r w:rsidR="006F0A6E" w:rsidRPr="006F0A6E">
        <w:rPr>
          <w:rFonts w:ascii="High Tower Text" w:hAnsi="High Tower Text"/>
          <w:color w:val="000000"/>
          <w:spacing w:val="-1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Обучение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1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классе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по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учебнику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 </w:t>
      </w:r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«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Математика</w:t>
      </w:r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»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 -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М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.: 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АСТ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, </w:t>
      </w:r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«</w:t>
      </w:r>
      <w:proofErr w:type="spellStart"/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Астрель</w:t>
      </w:r>
      <w:proofErr w:type="spellEnd"/>
      <w:r w:rsidR="006F0A6E" w:rsidRPr="006F0A6E">
        <w:rPr>
          <w:rFonts w:ascii="High Tower Text" w:hAnsi="High Tower Text" w:cs="High Tower Text"/>
          <w:color w:val="000000"/>
          <w:spacing w:val="1"/>
          <w:sz w:val="20"/>
          <w:szCs w:val="20"/>
        </w:rPr>
        <w:t>»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 xml:space="preserve">. </w:t>
      </w:r>
      <w:r w:rsidR="006F0A6E" w:rsidRPr="006F0A6E">
        <w:rPr>
          <w:rFonts w:asciiTheme="minorHAnsi" w:hAnsiTheme="minorHAnsi"/>
          <w:color w:val="000000"/>
          <w:spacing w:val="1"/>
          <w:sz w:val="20"/>
          <w:szCs w:val="20"/>
        </w:rPr>
        <w:t>2010</w:t>
      </w:r>
      <w:r w:rsidR="006F0A6E" w:rsidRPr="006F0A6E">
        <w:rPr>
          <w:rFonts w:ascii="Times New Roman" w:hAnsi="Times New Roman"/>
          <w:color w:val="000000"/>
          <w:spacing w:val="1"/>
          <w:sz w:val="20"/>
          <w:szCs w:val="20"/>
        </w:rPr>
        <w:t>г</w:t>
      </w:r>
      <w:r w:rsidR="006F0A6E" w:rsidRPr="006F0A6E">
        <w:rPr>
          <w:rFonts w:ascii="High Tower Text" w:hAnsi="High Tower Text"/>
          <w:color w:val="000000"/>
          <w:spacing w:val="1"/>
          <w:sz w:val="20"/>
          <w:szCs w:val="20"/>
        </w:rPr>
        <w:t>.</w:t>
      </w:r>
    </w:p>
    <w:p w:rsidR="006F0A6E" w:rsidRPr="006F0A6E" w:rsidRDefault="00085E9D" w:rsidP="006F0A6E">
      <w:pPr>
        <w:spacing w:line="276" w:lineRule="auto"/>
        <w:ind w:left="567"/>
        <w:jc w:val="both"/>
        <w:rPr>
          <w:rFonts w:ascii="High Tower Text" w:hAnsi="High Tower Text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6F0A6E" w:rsidRPr="006F0A6E">
        <w:rPr>
          <w:rFonts w:ascii="High Tower Text" w:hAnsi="High Tower Text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sz w:val="20"/>
          <w:szCs w:val="20"/>
        </w:rPr>
        <w:t>Примерные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программы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по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учебным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предметам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федерального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базисного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учебного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плана</w:t>
      </w:r>
      <w:r w:rsidR="006F0A6E" w:rsidRPr="006F0A6E">
        <w:rPr>
          <w:rFonts w:ascii="High Tower Text" w:hAnsi="High Tower Text"/>
          <w:sz w:val="20"/>
          <w:szCs w:val="20"/>
        </w:rPr>
        <w:t>;</w:t>
      </w:r>
    </w:p>
    <w:p w:rsidR="006F0A6E" w:rsidRPr="006F0A6E" w:rsidRDefault="003955C3" w:rsidP="006F0A6E">
      <w:pPr>
        <w:spacing w:line="276" w:lineRule="auto"/>
        <w:ind w:left="567"/>
        <w:jc w:val="both"/>
        <w:rPr>
          <w:rFonts w:ascii="High Tower Text" w:hAnsi="High Tower Text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6F0A6E" w:rsidRPr="006F0A6E">
        <w:rPr>
          <w:rFonts w:ascii="High Tower Text" w:hAnsi="High Tower Text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sz w:val="20"/>
          <w:szCs w:val="20"/>
        </w:rPr>
        <w:t>Примерные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программы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по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учебным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предметам</w:t>
      </w:r>
      <w:r w:rsidR="006F0A6E" w:rsidRPr="006F0A6E">
        <w:rPr>
          <w:rFonts w:ascii="High Tower Text" w:hAnsi="High Tower Text"/>
          <w:sz w:val="20"/>
          <w:szCs w:val="20"/>
        </w:rPr>
        <w:t xml:space="preserve">. </w:t>
      </w:r>
      <w:r w:rsidR="006F0A6E" w:rsidRPr="006F0A6E">
        <w:rPr>
          <w:rFonts w:ascii="Times New Roman" w:hAnsi="Times New Roman"/>
          <w:sz w:val="20"/>
          <w:szCs w:val="20"/>
        </w:rPr>
        <w:t>Начальная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школа</w:t>
      </w:r>
      <w:r w:rsidR="006F0A6E" w:rsidRPr="006F0A6E">
        <w:rPr>
          <w:rFonts w:ascii="High Tower Text" w:hAnsi="High Tower Text"/>
          <w:sz w:val="20"/>
          <w:szCs w:val="20"/>
        </w:rPr>
        <w:t xml:space="preserve"> (</w:t>
      </w:r>
      <w:r w:rsidR="006F0A6E" w:rsidRPr="006F0A6E">
        <w:rPr>
          <w:rFonts w:ascii="Times New Roman" w:hAnsi="Times New Roman"/>
          <w:sz w:val="20"/>
          <w:szCs w:val="20"/>
        </w:rPr>
        <w:t>Стандарты</w:t>
      </w:r>
      <w:r w:rsidR="006F0A6E" w:rsidRPr="006F0A6E">
        <w:rPr>
          <w:rFonts w:ascii="High Tower Text" w:hAnsi="High Tower Text"/>
          <w:sz w:val="20"/>
          <w:szCs w:val="20"/>
        </w:rPr>
        <w:t xml:space="preserve"> 11 </w:t>
      </w:r>
      <w:r w:rsidR="006F0A6E" w:rsidRPr="006F0A6E">
        <w:rPr>
          <w:rFonts w:ascii="Times New Roman" w:hAnsi="Times New Roman"/>
          <w:sz w:val="20"/>
          <w:szCs w:val="20"/>
        </w:rPr>
        <w:t>поколения</w:t>
      </w:r>
      <w:r w:rsidR="006F0A6E" w:rsidRPr="006F0A6E">
        <w:rPr>
          <w:rFonts w:ascii="High Tower Text" w:hAnsi="High Tower Text"/>
          <w:sz w:val="20"/>
          <w:szCs w:val="20"/>
        </w:rPr>
        <w:t xml:space="preserve">), </w:t>
      </w:r>
      <w:r w:rsidR="006F0A6E" w:rsidRPr="006F0A6E">
        <w:rPr>
          <w:rFonts w:ascii="Times New Roman" w:hAnsi="Times New Roman"/>
          <w:sz w:val="20"/>
          <w:szCs w:val="20"/>
        </w:rPr>
        <w:t>Москва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Theme="minorHAnsi" w:hAnsiTheme="minorHAnsi"/>
          <w:sz w:val="20"/>
          <w:szCs w:val="20"/>
        </w:rPr>
        <w:t>2010</w:t>
      </w:r>
      <w:r w:rsidR="006F0A6E" w:rsidRPr="006F0A6E">
        <w:rPr>
          <w:rFonts w:ascii="High Tower Text" w:hAnsi="High Tower Text"/>
          <w:sz w:val="20"/>
          <w:szCs w:val="20"/>
        </w:rPr>
        <w:t xml:space="preserve"> </w:t>
      </w:r>
      <w:r w:rsidR="006F0A6E" w:rsidRPr="006F0A6E">
        <w:rPr>
          <w:rFonts w:ascii="Times New Roman" w:hAnsi="Times New Roman"/>
          <w:sz w:val="20"/>
          <w:szCs w:val="20"/>
        </w:rPr>
        <w:t>год</w:t>
      </w:r>
      <w:r w:rsidR="006F0A6E" w:rsidRPr="006F0A6E">
        <w:rPr>
          <w:rFonts w:ascii="High Tower Text" w:hAnsi="High Tower Text"/>
          <w:sz w:val="20"/>
          <w:szCs w:val="20"/>
        </w:rPr>
        <w:t>.</w:t>
      </w:r>
    </w:p>
    <w:tbl>
      <w:tblPr>
        <w:tblW w:w="0" w:type="auto"/>
        <w:tblInd w:w="567" w:type="dxa"/>
        <w:tblLook w:val="00A0"/>
      </w:tblPr>
      <w:tblGrid>
        <w:gridCol w:w="7109"/>
        <w:gridCol w:w="7109"/>
      </w:tblGrid>
      <w:tr w:rsidR="006F0A6E" w:rsidRPr="006F0A6E" w:rsidTr="00085E9D">
        <w:tc>
          <w:tcPr>
            <w:tcW w:w="7109" w:type="dxa"/>
          </w:tcPr>
          <w:p w:rsidR="006F0A6E" w:rsidRPr="006F0A6E" w:rsidRDefault="006F0A6E" w:rsidP="00085E9D">
            <w:pPr>
              <w:spacing w:line="276" w:lineRule="auto"/>
              <w:ind w:left="567"/>
              <w:jc w:val="both"/>
              <w:rPr>
                <w:rFonts w:ascii="High Tower Text" w:hAnsi="High Tower Text"/>
                <w:b/>
                <w:sz w:val="20"/>
                <w:szCs w:val="20"/>
              </w:rPr>
            </w:pPr>
          </w:p>
          <w:p w:rsidR="006F0A6E" w:rsidRPr="006F0A6E" w:rsidRDefault="006F0A6E" w:rsidP="00085E9D">
            <w:pPr>
              <w:spacing w:line="276" w:lineRule="auto"/>
              <w:ind w:left="567"/>
              <w:jc w:val="both"/>
              <w:rPr>
                <w:rFonts w:ascii="High Tower Text" w:hAnsi="High Tower Text"/>
                <w:b/>
                <w:sz w:val="20"/>
                <w:szCs w:val="20"/>
                <w:u w:val="single"/>
              </w:rPr>
            </w:pPr>
            <w:r w:rsidRPr="006F0A6E">
              <w:rPr>
                <w:rFonts w:ascii="High Tower Text" w:hAnsi="High Tower Text"/>
                <w:b/>
                <w:sz w:val="20"/>
                <w:szCs w:val="20"/>
                <w:u w:val="single"/>
                <w:lang w:val="en-US"/>
              </w:rPr>
              <w:t>CD</w:t>
            </w:r>
          </w:p>
        </w:tc>
        <w:tc>
          <w:tcPr>
            <w:tcW w:w="7109" w:type="dxa"/>
          </w:tcPr>
          <w:p w:rsidR="006F0A6E" w:rsidRPr="006F0A6E" w:rsidRDefault="006F0A6E" w:rsidP="00085E9D">
            <w:pPr>
              <w:spacing w:line="276" w:lineRule="auto"/>
              <w:jc w:val="both"/>
              <w:rPr>
                <w:rFonts w:ascii="High Tower Text" w:hAnsi="High Tower Text"/>
                <w:b/>
                <w:sz w:val="20"/>
                <w:szCs w:val="20"/>
              </w:rPr>
            </w:pPr>
            <w:r w:rsidRPr="006F0A6E">
              <w:rPr>
                <w:rFonts w:ascii="High Tower Text" w:hAnsi="High Tower Text"/>
                <w:b/>
                <w:sz w:val="20"/>
                <w:szCs w:val="20"/>
              </w:rPr>
              <w:t xml:space="preserve"> </w:t>
            </w:r>
          </w:p>
          <w:p w:rsidR="006F0A6E" w:rsidRPr="006F0A6E" w:rsidRDefault="006F0A6E" w:rsidP="00085E9D">
            <w:pPr>
              <w:spacing w:line="276" w:lineRule="auto"/>
              <w:jc w:val="both"/>
              <w:rPr>
                <w:rFonts w:ascii="High Tower Text" w:hAnsi="High Tower Text"/>
                <w:sz w:val="20"/>
                <w:szCs w:val="20"/>
                <w:u w:val="single"/>
              </w:rPr>
            </w:pPr>
            <w:r w:rsidRPr="006F0A6E">
              <w:rPr>
                <w:rFonts w:ascii="High Tower Text" w:hAnsi="High Tower Text"/>
                <w:b/>
                <w:sz w:val="20"/>
                <w:szCs w:val="20"/>
              </w:rPr>
              <w:t xml:space="preserve">             </w:t>
            </w:r>
            <w:r w:rsidRPr="006F0A6E">
              <w:rPr>
                <w:rFonts w:ascii="Times New Roman" w:hAnsi="Times New Roman"/>
                <w:sz w:val="20"/>
                <w:szCs w:val="20"/>
                <w:u w:val="single"/>
              </w:rPr>
              <w:t>Таблицы</w:t>
            </w:r>
          </w:p>
        </w:tc>
      </w:tr>
      <w:tr w:rsidR="006F0A6E" w:rsidRPr="006F0A6E" w:rsidTr="00085E9D">
        <w:tc>
          <w:tcPr>
            <w:tcW w:w="7109" w:type="dxa"/>
          </w:tcPr>
          <w:p w:rsidR="006F0A6E" w:rsidRPr="006F0A6E" w:rsidRDefault="006F0A6E" w:rsidP="00085E9D">
            <w:pPr>
              <w:spacing w:line="276" w:lineRule="auto"/>
              <w:jc w:val="both"/>
              <w:rPr>
                <w:rFonts w:ascii="High Tower Text" w:hAnsi="High Tower Text"/>
                <w:sz w:val="20"/>
                <w:szCs w:val="20"/>
              </w:rPr>
            </w:pPr>
          </w:p>
          <w:p w:rsidR="006F0A6E" w:rsidRPr="006F0A6E" w:rsidRDefault="00112DF6" w:rsidP="00085E9D">
            <w:pPr>
              <w:spacing w:line="276" w:lineRule="auto"/>
              <w:ind w:left="142"/>
              <w:jc w:val="both"/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«</w:t>
            </w:r>
            <w:r w:rsidR="006F0A6E" w:rsidRPr="006F0A6E">
              <w:rPr>
                <w:rFonts w:ascii="Times New Roman" w:hAnsi="Times New Roman"/>
                <w:sz w:val="20"/>
                <w:szCs w:val="20"/>
              </w:rPr>
              <w:t>Приключения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rFonts w:ascii="Times New Roman" w:hAnsi="Times New Roman"/>
                <w:sz w:val="20"/>
                <w:szCs w:val="20"/>
              </w:rPr>
              <w:t>на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rFonts w:ascii="Times New Roman" w:hAnsi="Times New Roman"/>
                <w:sz w:val="20"/>
                <w:szCs w:val="20"/>
              </w:rPr>
              <w:t>планете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rFonts w:ascii="Times New Roman" w:hAnsi="Times New Roman"/>
                <w:sz w:val="20"/>
                <w:szCs w:val="20"/>
              </w:rPr>
              <w:t>цифр</w:t>
            </w:r>
            <w:r w:rsidR="006F0A6E" w:rsidRPr="006F0A6E">
              <w:rPr>
                <w:rFonts w:ascii="High Tower Text" w:hAnsi="High Tower Text" w:cs="High Tower Text"/>
                <w:sz w:val="20"/>
                <w:szCs w:val="20"/>
              </w:rPr>
              <w:t>»</w:t>
            </w:r>
          </w:p>
          <w:p w:rsidR="006F0A6E" w:rsidRPr="006F0A6E" w:rsidRDefault="00112DF6" w:rsidP="00085E9D">
            <w:pPr>
              <w:spacing w:line="276" w:lineRule="auto"/>
              <w:ind w:left="142"/>
              <w:jc w:val="both"/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>. «</w:t>
            </w:r>
            <w:r w:rsidR="006F0A6E" w:rsidRPr="006F0A6E">
              <w:rPr>
                <w:rFonts w:ascii="Times New Roman" w:hAnsi="Times New Roman"/>
                <w:sz w:val="20"/>
                <w:szCs w:val="20"/>
              </w:rPr>
              <w:t>Вокруг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rFonts w:ascii="Times New Roman" w:hAnsi="Times New Roman"/>
                <w:sz w:val="20"/>
                <w:szCs w:val="20"/>
              </w:rPr>
              <w:t>света</w:t>
            </w:r>
            <w:r w:rsidR="006F0A6E" w:rsidRPr="006F0A6E">
              <w:rPr>
                <w:rFonts w:ascii="High Tower Text" w:hAnsi="High Tower Text" w:cs="High Tower Text"/>
                <w:sz w:val="20"/>
                <w:szCs w:val="20"/>
              </w:rPr>
              <w:t>»</w:t>
            </w:r>
          </w:p>
          <w:p w:rsidR="006F0A6E" w:rsidRPr="006F0A6E" w:rsidRDefault="006F0A6E" w:rsidP="00085E9D">
            <w:pPr>
              <w:spacing w:line="276" w:lineRule="auto"/>
              <w:ind w:left="142"/>
              <w:jc w:val="both"/>
              <w:rPr>
                <w:rFonts w:ascii="High Tower Text" w:hAnsi="High Tower Text"/>
                <w:sz w:val="20"/>
                <w:szCs w:val="20"/>
              </w:rPr>
            </w:pPr>
          </w:p>
          <w:p w:rsidR="006F0A6E" w:rsidRPr="006F0A6E" w:rsidRDefault="006F0A6E" w:rsidP="00085E9D">
            <w:pPr>
              <w:pStyle w:val="af2"/>
              <w:spacing w:line="276" w:lineRule="auto"/>
              <w:ind w:left="567"/>
              <w:jc w:val="both"/>
              <w:rPr>
                <w:rFonts w:ascii="High Tower Text" w:hAnsi="High Tower Text"/>
                <w:sz w:val="20"/>
                <w:szCs w:val="20"/>
              </w:rPr>
            </w:pPr>
          </w:p>
          <w:p w:rsidR="006F0A6E" w:rsidRPr="006F0A6E" w:rsidRDefault="006F0A6E" w:rsidP="00085E9D">
            <w:pPr>
              <w:spacing w:line="276" w:lineRule="auto"/>
              <w:jc w:val="both"/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109" w:type="dxa"/>
          </w:tcPr>
          <w:p w:rsidR="006F0A6E" w:rsidRPr="006F0A6E" w:rsidRDefault="006F0A6E" w:rsidP="00085E9D">
            <w:pPr>
              <w:pStyle w:val="af2"/>
              <w:spacing w:line="276" w:lineRule="auto"/>
              <w:ind w:left="567"/>
              <w:jc w:val="both"/>
              <w:rPr>
                <w:rFonts w:ascii="High Tower Text" w:hAnsi="High Tower Text"/>
                <w:sz w:val="20"/>
                <w:szCs w:val="20"/>
              </w:rPr>
            </w:pPr>
          </w:p>
          <w:p w:rsidR="006F0A6E" w:rsidRPr="006F0A6E" w:rsidRDefault="00112DF6" w:rsidP="00085E9D">
            <w:pPr>
              <w:pStyle w:val="af2"/>
              <w:spacing w:line="276" w:lineRule="auto"/>
              <w:ind w:left="62"/>
              <w:jc w:val="both"/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. </w:t>
            </w:r>
            <w:r w:rsidR="006F0A6E" w:rsidRPr="006F0A6E">
              <w:rPr>
                <w:sz w:val="20"/>
                <w:szCs w:val="20"/>
              </w:rPr>
              <w:t>Состав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sz w:val="20"/>
                <w:szCs w:val="20"/>
              </w:rPr>
              <w:t>чисел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sz w:val="20"/>
                <w:szCs w:val="20"/>
              </w:rPr>
              <w:t>первого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sz w:val="20"/>
                <w:szCs w:val="20"/>
              </w:rPr>
              <w:t>десятка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>.</w:t>
            </w:r>
          </w:p>
          <w:p w:rsidR="006F0A6E" w:rsidRPr="006F0A6E" w:rsidRDefault="00112DF6" w:rsidP="00085E9D">
            <w:pPr>
              <w:pStyle w:val="af2"/>
              <w:spacing w:line="276" w:lineRule="auto"/>
              <w:ind w:left="62"/>
              <w:jc w:val="both"/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. </w:t>
            </w:r>
            <w:r w:rsidR="006F0A6E" w:rsidRPr="006F0A6E">
              <w:rPr>
                <w:sz w:val="20"/>
                <w:szCs w:val="20"/>
              </w:rPr>
              <w:t>Геометрия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sz w:val="20"/>
                <w:szCs w:val="20"/>
              </w:rPr>
              <w:t>в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1 </w:t>
            </w:r>
            <w:r w:rsidR="006F0A6E" w:rsidRPr="006F0A6E">
              <w:rPr>
                <w:sz w:val="20"/>
                <w:szCs w:val="20"/>
              </w:rPr>
              <w:t>классе</w:t>
            </w:r>
          </w:p>
          <w:p w:rsidR="006F0A6E" w:rsidRPr="006F0A6E" w:rsidRDefault="00112DF6" w:rsidP="00085E9D">
            <w:pPr>
              <w:pStyle w:val="af2"/>
              <w:spacing w:line="276" w:lineRule="auto"/>
              <w:ind w:left="62"/>
              <w:jc w:val="both"/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. </w:t>
            </w:r>
            <w:r w:rsidR="006F0A6E" w:rsidRPr="006F0A6E">
              <w:rPr>
                <w:sz w:val="20"/>
                <w:szCs w:val="20"/>
              </w:rPr>
              <w:t>Распознавание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sz w:val="20"/>
                <w:szCs w:val="20"/>
              </w:rPr>
              <w:t>геометрических</w:t>
            </w:r>
            <w:r w:rsidR="006F0A6E" w:rsidRPr="006F0A6E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6F0A6E" w:rsidRPr="006F0A6E">
              <w:rPr>
                <w:sz w:val="20"/>
                <w:szCs w:val="20"/>
              </w:rPr>
              <w:t>фигур</w:t>
            </w:r>
          </w:p>
          <w:p w:rsidR="006F0A6E" w:rsidRPr="006F0A6E" w:rsidRDefault="006F0A6E" w:rsidP="00085E9D">
            <w:pPr>
              <w:pStyle w:val="af2"/>
              <w:spacing w:line="276" w:lineRule="auto"/>
              <w:ind w:left="62"/>
              <w:jc w:val="both"/>
              <w:rPr>
                <w:rFonts w:ascii="High Tower Text" w:hAnsi="High Tower Text"/>
                <w:sz w:val="20"/>
                <w:szCs w:val="20"/>
              </w:rPr>
            </w:pPr>
          </w:p>
        </w:tc>
      </w:tr>
    </w:tbl>
    <w:p w:rsidR="006F0A6E" w:rsidRPr="006F0A6E" w:rsidRDefault="006F0A6E" w:rsidP="006F0A6E">
      <w:pPr>
        <w:spacing w:line="276" w:lineRule="auto"/>
        <w:ind w:firstLine="567"/>
        <w:jc w:val="both"/>
        <w:rPr>
          <w:rFonts w:ascii="High Tower Text" w:hAnsi="High Tower Text"/>
          <w:sz w:val="20"/>
          <w:szCs w:val="20"/>
        </w:rPr>
      </w:pPr>
      <w:r w:rsidRPr="006F0A6E">
        <w:rPr>
          <w:rFonts w:ascii="Times New Roman" w:hAnsi="Times New Roman"/>
          <w:sz w:val="20"/>
          <w:szCs w:val="20"/>
        </w:rPr>
        <w:t>В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связи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с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этим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главную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роль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играют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средства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обучения</w:t>
      </w:r>
      <w:r w:rsidRPr="006F0A6E">
        <w:rPr>
          <w:rFonts w:ascii="High Tower Text" w:hAnsi="High Tower Text"/>
          <w:sz w:val="20"/>
          <w:szCs w:val="20"/>
        </w:rPr>
        <w:t xml:space="preserve">, </w:t>
      </w:r>
      <w:r w:rsidRPr="006F0A6E">
        <w:rPr>
          <w:rFonts w:ascii="Times New Roman" w:hAnsi="Times New Roman"/>
          <w:sz w:val="20"/>
          <w:szCs w:val="20"/>
        </w:rPr>
        <w:t>включающие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наглядные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пособия</w:t>
      </w:r>
      <w:r w:rsidRPr="006F0A6E">
        <w:rPr>
          <w:rFonts w:ascii="High Tower Text" w:hAnsi="High Tower Text"/>
          <w:sz w:val="20"/>
          <w:szCs w:val="20"/>
        </w:rPr>
        <w:t xml:space="preserve">: </w:t>
      </w:r>
      <w:r w:rsidRPr="006F0A6E">
        <w:rPr>
          <w:rFonts w:ascii="Times New Roman" w:hAnsi="Times New Roman"/>
          <w:sz w:val="20"/>
          <w:szCs w:val="20"/>
        </w:rPr>
        <w:t>натуральные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пособия</w:t>
      </w:r>
      <w:r w:rsidRPr="006F0A6E">
        <w:rPr>
          <w:rFonts w:ascii="High Tower Text" w:hAnsi="High Tower Text"/>
          <w:sz w:val="20"/>
          <w:szCs w:val="20"/>
        </w:rPr>
        <w:t xml:space="preserve"> (</w:t>
      </w:r>
      <w:r w:rsidRPr="006F0A6E">
        <w:rPr>
          <w:rFonts w:ascii="Times New Roman" w:hAnsi="Times New Roman"/>
          <w:sz w:val="20"/>
          <w:szCs w:val="20"/>
        </w:rPr>
        <w:t>реальные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объекты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живой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и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неживой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природы</w:t>
      </w:r>
      <w:r w:rsidRPr="006F0A6E">
        <w:rPr>
          <w:rFonts w:ascii="High Tower Text" w:hAnsi="High Tower Text"/>
          <w:sz w:val="20"/>
          <w:szCs w:val="20"/>
        </w:rPr>
        <w:t xml:space="preserve">, </w:t>
      </w:r>
      <w:r w:rsidRPr="006F0A6E">
        <w:rPr>
          <w:rFonts w:ascii="Times New Roman" w:hAnsi="Times New Roman"/>
          <w:sz w:val="20"/>
          <w:szCs w:val="20"/>
        </w:rPr>
        <w:t>объекты</w:t>
      </w:r>
      <w:r w:rsidRPr="006F0A6E">
        <w:rPr>
          <w:rFonts w:ascii="High Tower Text" w:hAnsi="High Tower Text"/>
          <w:sz w:val="20"/>
          <w:szCs w:val="20"/>
        </w:rPr>
        <w:t>-</w:t>
      </w:r>
      <w:r w:rsidRPr="006F0A6E">
        <w:rPr>
          <w:rFonts w:ascii="Times New Roman" w:hAnsi="Times New Roman"/>
          <w:sz w:val="20"/>
          <w:szCs w:val="20"/>
        </w:rPr>
        <w:t>заместители</w:t>
      </w:r>
      <w:r w:rsidRPr="006F0A6E">
        <w:rPr>
          <w:rFonts w:ascii="High Tower Text" w:hAnsi="High Tower Text"/>
          <w:sz w:val="20"/>
          <w:szCs w:val="20"/>
        </w:rPr>
        <w:t xml:space="preserve">);  </w:t>
      </w:r>
      <w:r w:rsidRPr="006F0A6E">
        <w:rPr>
          <w:rFonts w:ascii="Times New Roman" w:hAnsi="Times New Roman"/>
          <w:sz w:val="20"/>
          <w:szCs w:val="20"/>
        </w:rPr>
        <w:t>изобразительные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наглядные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пособия</w:t>
      </w:r>
      <w:r w:rsidRPr="006F0A6E">
        <w:rPr>
          <w:rFonts w:ascii="High Tower Text" w:hAnsi="High Tower Text"/>
          <w:sz w:val="20"/>
          <w:szCs w:val="20"/>
        </w:rPr>
        <w:t xml:space="preserve"> (</w:t>
      </w:r>
      <w:r w:rsidRPr="006F0A6E">
        <w:rPr>
          <w:rFonts w:ascii="Times New Roman" w:hAnsi="Times New Roman"/>
          <w:sz w:val="20"/>
          <w:szCs w:val="20"/>
        </w:rPr>
        <w:t>рисунки</w:t>
      </w:r>
      <w:r w:rsidRPr="006F0A6E">
        <w:rPr>
          <w:rFonts w:ascii="High Tower Text" w:hAnsi="High Tower Text"/>
          <w:sz w:val="20"/>
          <w:szCs w:val="20"/>
        </w:rPr>
        <w:t xml:space="preserve">, </w:t>
      </w:r>
      <w:r w:rsidRPr="006F0A6E">
        <w:rPr>
          <w:rFonts w:ascii="Times New Roman" w:hAnsi="Times New Roman"/>
          <w:sz w:val="20"/>
          <w:szCs w:val="20"/>
        </w:rPr>
        <w:t>схематические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рисунки</w:t>
      </w:r>
      <w:r w:rsidRPr="006F0A6E">
        <w:rPr>
          <w:rFonts w:ascii="High Tower Text" w:hAnsi="High Tower Text"/>
          <w:sz w:val="20"/>
          <w:szCs w:val="20"/>
        </w:rPr>
        <w:t xml:space="preserve">, </w:t>
      </w:r>
      <w:r w:rsidRPr="006F0A6E">
        <w:rPr>
          <w:rFonts w:ascii="Times New Roman" w:hAnsi="Times New Roman"/>
          <w:sz w:val="20"/>
          <w:szCs w:val="20"/>
        </w:rPr>
        <w:t>схемы</w:t>
      </w:r>
      <w:r w:rsidRPr="006F0A6E">
        <w:rPr>
          <w:rFonts w:ascii="High Tower Text" w:hAnsi="High Tower Text"/>
          <w:sz w:val="20"/>
          <w:szCs w:val="20"/>
        </w:rPr>
        <w:t xml:space="preserve">, </w:t>
      </w:r>
      <w:r w:rsidRPr="006F0A6E">
        <w:rPr>
          <w:rFonts w:ascii="Times New Roman" w:hAnsi="Times New Roman"/>
          <w:sz w:val="20"/>
          <w:szCs w:val="20"/>
        </w:rPr>
        <w:t>таблицы</w:t>
      </w:r>
      <w:r w:rsidRPr="006F0A6E">
        <w:rPr>
          <w:rFonts w:ascii="High Tower Text" w:hAnsi="High Tower Text"/>
          <w:sz w:val="20"/>
          <w:szCs w:val="20"/>
        </w:rPr>
        <w:t xml:space="preserve">). </w:t>
      </w:r>
    </w:p>
    <w:p w:rsidR="006F0A6E" w:rsidRPr="006F0A6E" w:rsidRDefault="006F0A6E" w:rsidP="006F0A6E">
      <w:pPr>
        <w:spacing w:line="276" w:lineRule="auto"/>
        <w:ind w:firstLine="567"/>
        <w:jc w:val="both"/>
        <w:rPr>
          <w:rFonts w:ascii="High Tower Text" w:hAnsi="High Tower Text"/>
          <w:sz w:val="20"/>
          <w:szCs w:val="20"/>
        </w:rPr>
      </w:pPr>
      <w:r w:rsidRPr="006F0A6E">
        <w:rPr>
          <w:rFonts w:ascii="Times New Roman" w:hAnsi="Times New Roman"/>
          <w:sz w:val="20"/>
          <w:szCs w:val="20"/>
        </w:rPr>
        <w:t>Другим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средством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наглядности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служит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оборудование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для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proofErr w:type="spellStart"/>
      <w:r w:rsidRPr="006F0A6E">
        <w:rPr>
          <w:rFonts w:ascii="Times New Roman" w:hAnsi="Times New Roman"/>
          <w:sz w:val="20"/>
          <w:szCs w:val="20"/>
        </w:rPr>
        <w:t>мультимедийных</w:t>
      </w:r>
      <w:proofErr w:type="spellEnd"/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демонстраций</w:t>
      </w:r>
      <w:r w:rsidRPr="006F0A6E">
        <w:rPr>
          <w:rFonts w:ascii="High Tower Text" w:hAnsi="High Tower Text"/>
          <w:sz w:val="20"/>
          <w:szCs w:val="20"/>
        </w:rPr>
        <w:t xml:space="preserve"> (</w:t>
      </w:r>
      <w:r w:rsidRPr="006F0A6E">
        <w:rPr>
          <w:rFonts w:ascii="Times New Roman" w:hAnsi="Times New Roman"/>
          <w:sz w:val="20"/>
          <w:szCs w:val="20"/>
        </w:rPr>
        <w:t>компьютер</w:t>
      </w:r>
      <w:r w:rsidRPr="006F0A6E">
        <w:rPr>
          <w:rFonts w:ascii="High Tower Text" w:hAnsi="High Tower Text"/>
          <w:sz w:val="20"/>
          <w:szCs w:val="20"/>
        </w:rPr>
        <w:t xml:space="preserve">, </w:t>
      </w:r>
      <w:proofErr w:type="spellStart"/>
      <w:r w:rsidRPr="006F0A6E">
        <w:rPr>
          <w:rFonts w:ascii="Times New Roman" w:hAnsi="Times New Roman"/>
          <w:sz w:val="20"/>
          <w:szCs w:val="20"/>
        </w:rPr>
        <w:t>медиапроектор</w:t>
      </w:r>
      <w:proofErr w:type="spellEnd"/>
      <w:r w:rsidRPr="006F0A6E">
        <w:rPr>
          <w:rFonts w:ascii="High Tower Text" w:hAnsi="High Tower Text"/>
          <w:sz w:val="20"/>
          <w:szCs w:val="20"/>
        </w:rPr>
        <w:t>, DVD-</w:t>
      </w:r>
      <w:r w:rsidRPr="006F0A6E">
        <w:rPr>
          <w:rFonts w:ascii="Times New Roman" w:hAnsi="Times New Roman"/>
          <w:sz w:val="20"/>
          <w:szCs w:val="20"/>
        </w:rPr>
        <w:t>проектор</w:t>
      </w:r>
      <w:r w:rsidRPr="006F0A6E">
        <w:rPr>
          <w:rFonts w:ascii="High Tower Text" w:hAnsi="High Tower Text"/>
          <w:sz w:val="20"/>
          <w:szCs w:val="20"/>
        </w:rPr>
        <w:t xml:space="preserve">, </w:t>
      </w:r>
      <w:r w:rsidRPr="006F0A6E">
        <w:rPr>
          <w:rFonts w:ascii="Times New Roman" w:hAnsi="Times New Roman"/>
          <w:sz w:val="20"/>
          <w:szCs w:val="20"/>
        </w:rPr>
        <w:t>видеомагнитофон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и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др</w:t>
      </w:r>
      <w:r w:rsidRPr="006F0A6E">
        <w:rPr>
          <w:rFonts w:ascii="High Tower Text" w:hAnsi="High Tower Text"/>
          <w:sz w:val="20"/>
          <w:szCs w:val="20"/>
        </w:rPr>
        <w:t xml:space="preserve">.). </w:t>
      </w:r>
      <w:r w:rsidRPr="006F0A6E">
        <w:rPr>
          <w:rFonts w:ascii="Times New Roman" w:hAnsi="Times New Roman"/>
          <w:sz w:val="20"/>
          <w:szCs w:val="20"/>
        </w:rPr>
        <w:t>Оно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благодаря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Интернету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и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единой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коллекции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цифровых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образовательных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ресурсов</w:t>
      </w:r>
      <w:r w:rsidRPr="006F0A6E">
        <w:rPr>
          <w:rFonts w:ascii="High Tower Text" w:hAnsi="High Tower Text"/>
          <w:sz w:val="20"/>
          <w:szCs w:val="20"/>
        </w:rPr>
        <w:t xml:space="preserve"> (</w:t>
      </w:r>
      <w:r w:rsidRPr="006F0A6E">
        <w:rPr>
          <w:rFonts w:ascii="Times New Roman" w:hAnsi="Times New Roman"/>
          <w:sz w:val="20"/>
          <w:szCs w:val="20"/>
        </w:rPr>
        <w:t>например</w:t>
      </w:r>
      <w:r w:rsidRPr="006F0A6E">
        <w:rPr>
          <w:rFonts w:ascii="High Tower Text" w:hAnsi="High Tower Text"/>
          <w:sz w:val="20"/>
          <w:szCs w:val="20"/>
        </w:rPr>
        <w:t xml:space="preserve">, http://school-collection.edu.ru/) </w:t>
      </w:r>
      <w:r w:rsidRPr="006F0A6E">
        <w:rPr>
          <w:rFonts w:ascii="Times New Roman" w:hAnsi="Times New Roman"/>
          <w:sz w:val="20"/>
          <w:szCs w:val="20"/>
        </w:rPr>
        <w:t>позволяет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обеспечить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наглядный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образ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к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подавляющему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большинству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тем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Times New Roman" w:hAnsi="Times New Roman"/>
          <w:sz w:val="20"/>
          <w:szCs w:val="20"/>
        </w:rPr>
        <w:t>курса</w:t>
      </w:r>
      <w:r w:rsidRPr="006F0A6E">
        <w:rPr>
          <w:rFonts w:ascii="High Tower Text" w:hAnsi="High Tower Text"/>
          <w:sz w:val="20"/>
          <w:szCs w:val="20"/>
        </w:rPr>
        <w:t xml:space="preserve"> </w:t>
      </w:r>
      <w:r w:rsidRPr="006F0A6E">
        <w:rPr>
          <w:rFonts w:ascii="High Tower Text" w:hAnsi="High Tower Text" w:cs="High Tower Text"/>
          <w:sz w:val="20"/>
          <w:szCs w:val="20"/>
        </w:rPr>
        <w:t>«</w:t>
      </w:r>
      <w:r w:rsidRPr="006F0A6E">
        <w:rPr>
          <w:rFonts w:ascii="Times New Roman" w:hAnsi="Times New Roman"/>
          <w:sz w:val="20"/>
          <w:szCs w:val="20"/>
        </w:rPr>
        <w:t>Математика</w:t>
      </w:r>
      <w:r w:rsidRPr="006F0A6E">
        <w:rPr>
          <w:rFonts w:ascii="High Tower Text" w:hAnsi="High Tower Text" w:cs="High Tower Text"/>
          <w:sz w:val="20"/>
          <w:szCs w:val="20"/>
        </w:rPr>
        <w:t>»</w:t>
      </w:r>
      <w:r w:rsidRPr="006F0A6E">
        <w:rPr>
          <w:rFonts w:ascii="High Tower Text" w:hAnsi="High Tower Text"/>
          <w:sz w:val="20"/>
          <w:szCs w:val="20"/>
        </w:rPr>
        <w:t>.</w:t>
      </w:r>
    </w:p>
    <w:p w:rsidR="006F0A6E" w:rsidRPr="008939E9" w:rsidRDefault="006F0A6E" w:rsidP="005B3299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D62738" w:rsidRDefault="00D62738" w:rsidP="005B3299">
      <w:pPr>
        <w:spacing w:line="276" w:lineRule="auto"/>
        <w:ind w:firstLine="708"/>
        <w:jc w:val="left"/>
        <w:rPr>
          <w:rFonts w:ascii="Times New Roman" w:hAnsi="Times New Roman"/>
          <w:sz w:val="20"/>
        </w:rPr>
      </w:pPr>
    </w:p>
    <w:p w:rsidR="00D62738" w:rsidRDefault="00D62738" w:rsidP="005B3299">
      <w:pPr>
        <w:spacing w:line="276" w:lineRule="auto"/>
        <w:ind w:firstLine="708"/>
        <w:jc w:val="left"/>
        <w:rPr>
          <w:rFonts w:ascii="Times New Roman" w:hAnsi="Times New Roman"/>
          <w:sz w:val="20"/>
        </w:rPr>
      </w:pPr>
    </w:p>
    <w:p w:rsidR="00D62738" w:rsidRDefault="00D62738" w:rsidP="00D62738">
      <w:pPr>
        <w:jc w:val="both"/>
        <w:rPr>
          <w:rFonts w:ascii="Times New Roman" w:hAnsi="Times New Roman"/>
        </w:rPr>
        <w:sectPr w:rsidR="00D62738" w:rsidSect="00DC7EE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62738" w:rsidRDefault="00D62738" w:rsidP="00D627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62738" w:rsidRPr="00D539E6" w:rsidRDefault="00D62738" w:rsidP="00D6273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1417" w:rsidRDefault="00941417" w:rsidP="00941417">
      <w:pPr>
        <w:pStyle w:val="1"/>
        <w:jc w:val="both"/>
      </w:pPr>
      <w:bookmarkStart w:id="4" w:name="_Toc271937536"/>
      <w:bookmarkStart w:id="5" w:name="_Toc271937890"/>
      <w:r>
        <w:t>Математика</w:t>
      </w:r>
      <w:r w:rsidRPr="006476C5">
        <w:t>.</w:t>
      </w:r>
      <w:r>
        <w:t xml:space="preserve"> М.И.Башмаков, М.Г.Нефёдова</w:t>
      </w:r>
      <w:r w:rsidRPr="006476C5">
        <w:t>. 1 класс. УМК «Планета Знаний»</w:t>
      </w:r>
      <w:bookmarkEnd w:id="4"/>
      <w:bookmarkEnd w:id="5"/>
    </w:p>
    <w:p w:rsidR="00941417" w:rsidRPr="006476C5" w:rsidRDefault="00941417" w:rsidP="00941417"/>
    <w:p w:rsidR="00941417" w:rsidRDefault="00941417" w:rsidP="00941417">
      <w:pPr>
        <w:pStyle w:val="1"/>
        <w:jc w:val="both"/>
        <w:rPr>
          <w:rFonts w:ascii="Times New Roman" w:hAnsi="Times New Roman"/>
          <w:sz w:val="28"/>
        </w:rPr>
      </w:pPr>
      <w:bookmarkStart w:id="6" w:name="_Toc271937537"/>
      <w:bookmarkStart w:id="7" w:name="_Toc271937891"/>
      <w:r>
        <w:rPr>
          <w:rFonts w:ascii="Times New Roman" w:hAnsi="Times New Roman"/>
          <w:sz w:val="28"/>
        </w:rPr>
        <w:t>132 часа (4</w:t>
      </w:r>
      <w:r w:rsidRPr="006476C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6476C5">
        <w:rPr>
          <w:rFonts w:ascii="Times New Roman" w:hAnsi="Times New Roman"/>
          <w:sz w:val="28"/>
        </w:rPr>
        <w:t xml:space="preserve"> в неделю)</w:t>
      </w:r>
      <w:bookmarkEnd w:id="6"/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900"/>
        <w:gridCol w:w="1310"/>
        <w:gridCol w:w="3402"/>
        <w:gridCol w:w="3544"/>
        <w:gridCol w:w="2835"/>
      </w:tblGrid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№ урока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Стр.</w:t>
            </w:r>
          </w:p>
        </w:tc>
        <w:tc>
          <w:tcPr>
            <w:tcW w:w="3402" w:type="dxa"/>
          </w:tcPr>
          <w:p w:rsidR="00941417" w:rsidRPr="002C0B08" w:rsidRDefault="00DC7EE6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Цель, з</w:t>
            </w:r>
            <w:r w:rsidR="00941417" w:rsidRPr="002C0B08">
              <w:rPr>
                <w:rFonts w:ascii="Times New Roman" w:hAnsi="Times New Roman"/>
              </w:rPr>
              <w:t>адачи урока</w:t>
            </w:r>
          </w:p>
        </w:tc>
        <w:tc>
          <w:tcPr>
            <w:tcW w:w="3544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учебной деятельности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Обратная связь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Default="00941417" w:rsidP="00DC7EE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1-е полугодие</w:t>
            </w:r>
          </w:p>
          <w:p w:rsidR="00941417" w:rsidRPr="006B17B9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 ДО 10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ДАВАЙТЕ ЗНАКОМИТЬСЯ (3 ЧАСА)</w:t>
            </w:r>
          </w:p>
          <w:p w:rsidR="00941417" w:rsidRPr="006B17B9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1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мы будем сравнивать.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цвет, размер.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Уч.с.3-5;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Р.Т.с.3-4.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учебником. Знакомство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  <w:r w:rsidR="00941417">
              <w:rPr>
                <w:rFonts w:ascii="Times New Roman" w:hAnsi="Times New Roman"/>
                <w:sz w:val="20"/>
              </w:rPr>
              <w:t>авнивать изображённые предметы, находить сходства и различия.</w:t>
            </w:r>
          </w:p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941417">
              <w:rPr>
                <w:rFonts w:ascii="Times New Roman" w:hAnsi="Times New Roman"/>
                <w:sz w:val="20"/>
              </w:rPr>
              <w:t>ересчитывать предметы на рисунке, сравнивать количество предметов в группах (больше, меньше, столько же).</w:t>
            </w:r>
          </w:p>
          <w:p w:rsidR="00941417" w:rsidRDefault="003955C3" w:rsidP="00DC7EE6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941417">
              <w:rPr>
                <w:rFonts w:ascii="Times New Roman" w:hAnsi="Times New Roman"/>
                <w:sz w:val="20"/>
              </w:rPr>
              <w:t>азличать геометрические фигуры.</w:t>
            </w:r>
          </w:p>
          <w:p w:rsidR="00DC7EE6" w:rsidRDefault="00DC7EE6" w:rsidP="00DC7EE6">
            <w:pPr>
              <w:pBdr>
                <w:bottom w:val="dotted" w:sz="24" w:space="1" w:color="auto"/>
              </w:pBdr>
              <w:rPr>
                <w:rFonts w:ascii="Times New Roman" w:hAnsi="Times New Roman"/>
                <w:sz w:val="20"/>
              </w:rPr>
            </w:pPr>
          </w:p>
          <w:p w:rsidR="00DC7EE6" w:rsidRDefault="0042448D" w:rsidP="0042448D">
            <w:pPr>
              <w:pBdr>
                <w:bottom w:val="dotted" w:sz="24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Выявлять закономерность в чередовании узоров, воспроизводить и продолжать узор по образцу.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уч.с.5, №6.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мы будем считать.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предметов.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Уч.с.6-7;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/>
                <w:sz w:val="20"/>
              </w:rPr>
              <w:t>пересчитывания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предметов. Актуализация понятий «больше», «меньше», «столько же».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узора по образцу.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Что мы будем рисовать.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Уч.с.8-9;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знаний о геометрических фигурах. Знакомство с понятиями «число» и «цифра».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уч.с.9, №8.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0A3B33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СРАВНИВАЕМ ПРЕДМЕТЫ (4 ЧАСА)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фигуры.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геометрических фигур.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Уч.с.10-13;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941417">
              <w:rPr>
                <w:rFonts w:ascii="Times New Roman" w:hAnsi="Times New Roman"/>
                <w:sz w:val="20"/>
              </w:rPr>
              <w:t>оотносить количество предметов на рисунке и количество символов (точек, палочек) в тетради.</w:t>
            </w:r>
          </w:p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941417">
              <w:rPr>
                <w:rFonts w:ascii="Times New Roman" w:hAnsi="Times New Roman"/>
                <w:sz w:val="20"/>
              </w:rPr>
              <w:t>равнивать форму, цвет, размер изображённых предметов.</w:t>
            </w:r>
          </w:p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="00941417">
              <w:rPr>
                <w:rFonts w:ascii="Times New Roman" w:hAnsi="Times New Roman"/>
                <w:sz w:val="20"/>
              </w:rPr>
              <w:t>порядочивать изображённые предметы по размеру.</w:t>
            </w:r>
          </w:p>
          <w:p w:rsidR="00DC7EE6" w:rsidRDefault="00DC7EE6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41417" w:rsidRDefault="00DC7EE6" w:rsidP="00DC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Моделировать геометрические фигуры (треугольник, четырёхугольник) из подручного материала (карандаши, счётные палочки).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таблице (различать строки и столбцы).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Выявлять закономерность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Задавать вопросы друг другу при работе в парах.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Задание в Р.Т.с.7, №2.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форму и цвет.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форме и цвету.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Уч.с.14-15;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Р.Т.с.8.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умений сравнивать предметы по форме и цвету. Знакомство с табличной формой </w:t>
            </w:r>
            <w:r>
              <w:rPr>
                <w:rFonts w:ascii="Times New Roman" w:hAnsi="Times New Roman"/>
                <w:sz w:val="20"/>
              </w:rPr>
              <w:lastRenderedPageBreak/>
              <w:t>представления информации.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Р.Т.с8, №3.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Больше, меньше. Выше, ниже.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высоте.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Уч.с.16-17;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«увеличение», «уменьшение». Формирование умения упорядочивать предметы по размеру.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внимание (уч.с.17, №6).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Длиннее, короче. Шире, уже.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длине, ширине.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Уч.с.18-19;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Р.Т.с.10.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понятий «длиннее», «короче», «шире», «уже». Формирование умения сравнивать предметы по размеру.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0D17A5" w:rsidRDefault="00941417" w:rsidP="00DC7EE6">
            <w:pPr>
              <w:rPr>
                <w:rFonts w:ascii="Times New Roman" w:hAnsi="Times New Roman"/>
                <w:b/>
              </w:rPr>
            </w:pPr>
            <w:r w:rsidRPr="000D17A5">
              <w:rPr>
                <w:rFonts w:ascii="Times New Roman" w:hAnsi="Times New Roman"/>
                <w:b/>
              </w:rPr>
              <w:t>СЧИТАЕМ ПРЕДМЕТЫ (6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1, 2, 3.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Уч.с.20-21;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Р.Т.с.11.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1, 2, 3 с цифрами и количеством предметов. Формирование навыка письма (цифра 1).</w:t>
            </w:r>
          </w:p>
        </w:tc>
        <w:tc>
          <w:tcPr>
            <w:tcW w:w="3544" w:type="dxa"/>
            <w:vMerge w:val="restart"/>
          </w:tcPr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названия чисел с количеством предметов и с цифрами.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Тренировать письмо цифр.</w:t>
            </w:r>
          </w:p>
          <w:p w:rsidR="00DC7EE6" w:rsidRDefault="00DC7EE6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41417" w:rsidRDefault="00DC7EE6" w:rsidP="00DC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цифры из проволоки и с помощью рисунков (геометрических фигур).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Устанавливать последовательность рисунков в соответствии с логикой сюжета.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Определять положение фигур в таблице, чисел в числовом ряду с помощью слов (после, </w:t>
            </w:r>
            <w:proofErr w:type="gramStart"/>
            <w:r>
              <w:rPr>
                <w:rFonts w:ascii="Times New Roman" w:hAnsi="Times New Roman"/>
                <w:sz w:val="20"/>
              </w:rPr>
              <w:t>перед</w:t>
            </w:r>
            <w:proofErr w:type="gramEnd"/>
            <w:r>
              <w:rPr>
                <w:rFonts w:ascii="Times New Roman" w:hAnsi="Times New Roman"/>
                <w:sz w:val="20"/>
              </w:rPr>
              <w:t>, за, между).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порядковые числительные в речи.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результат игры (в паре) и выстраивать стратегию игры.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положением чисел, обозначающих парные предметы, в числовом ряду.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Классифицировать предметы в группе по разным признакам (форма, цвет, размер).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Р.Т.с.11. №2.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4, 5.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Уч.с.22-23;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Р.Т.с.12.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4, 5 с цифрами и количеством предметов. Формирование навыка письма (цифра 4).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задачи по картинке.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Расставляем по порядку.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счёт.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Уч.с.24-25;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порядковом счёте. Формирование навыка письма (цифра 2).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6, 7.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Уч.с.26-27;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Р.Т.с.14.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6, 7 с цифрами и количеством предметов. Формирование навыка письма (цифра 7).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задачи по картинке.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8, 9.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Уч.с.28-29;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8, 9 с цифрами и количеством предметов. Формирование навыка письма (цифра 6 и 9).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уч.с.29, №8.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9.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Уч.с.30-31;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Р.Т.с.16.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и обобщение темы «Считаем предметы». Пропедевтика свойств числового ряда. Формирование навыка письма </w:t>
            </w:r>
            <w:r>
              <w:rPr>
                <w:rFonts w:ascii="Times New Roman" w:hAnsi="Times New Roman"/>
                <w:sz w:val="20"/>
              </w:rPr>
              <w:lastRenderedPageBreak/>
              <w:t>(цифра 5).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3A3B96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СРАВНИВАЕМ ЧИСЛА (7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Больше. Меньше. Столько же.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количества предметов.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Уч.с.32-33;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941417">
              <w:rPr>
                <w:rFonts w:ascii="Times New Roman" w:hAnsi="Times New Roman"/>
                <w:sz w:val="20"/>
              </w:rPr>
              <w:t>равнивать числа: разбивая предметы в группах на пары; с помощью числового ряда.</w:t>
            </w:r>
          </w:p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r w:rsidR="00941417">
              <w:rPr>
                <w:rFonts w:ascii="Times New Roman" w:hAnsi="Times New Roman"/>
                <w:sz w:val="20"/>
              </w:rPr>
              <w:t xml:space="preserve">итать равенства и неравенства, использовать знаки </w:t>
            </w:r>
            <w:r w:rsidR="00941417" w:rsidRPr="003A3B96">
              <w:rPr>
                <w:rFonts w:ascii="Times New Roman" w:hAnsi="Times New Roman"/>
                <w:sz w:val="20"/>
              </w:rPr>
              <w:t>&gt;, &lt;</w:t>
            </w:r>
            <w:r w:rsidR="00941417">
              <w:rPr>
                <w:rFonts w:ascii="Times New Roman" w:hAnsi="Times New Roman"/>
                <w:sz w:val="20"/>
              </w:rPr>
              <w:t>, = при письменной записи равенств и неравенств.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 уменьшать число на 1, называя следующее и предыдущее число.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пропущенные числа в числовом ряду.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Определять с опорой на рисунки, </w:t>
            </w:r>
            <w:proofErr w:type="gramStart"/>
            <w:r>
              <w:rPr>
                <w:rFonts w:ascii="Times New Roman" w:hAnsi="Times New Roman"/>
                <w:sz w:val="20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больше (меньше) предметов в одной группе по сравнению с другой.</w:t>
            </w:r>
          </w:p>
          <w:p w:rsidR="00DC7EE6" w:rsidRDefault="00DC7EE6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C7EE6" w:rsidRDefault="00DC7EE6" w:rsidP="00DC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на рисунках и схемах закономерность увеличения и уменьшения чисел  в числовом ряду, делать выводы.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данные текстовой задачи с помощью символов.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разрезание фигуры на части. Предлагать разные способы разрезания.</w:t>
            </w:r>
          </w:p>
          <w:p w:rsidR="00941417" w:rsidRPr="003A3B96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Соблюдать очерёдность действий при выполнении заданий в паре.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Р.Т.с.17, №2.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числа.</w:t>
            </w:r>
          </w:p>
          <w:p w:rsidR="00941417" w:rsidRPr="00952B16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чисел. Знаки </w:t>
            </w:r>
            <w:r w:rsidRPr="00941417">
              <w:rPr>
                <w:rFonts w:ascii="Times New Roman" w:hAnsi="Times New Roman"/>
              </w:rPr>
              <w:t xml:space="preserve">&gt;, &lt;, </w:t>
            </w:r>
            <w:r>
              <w:rPr>
                <w:rFonts w:ascii="Times New Roman" w:hAnsi="Times New Roman"/>
              </w:rPr>
              <w:t>=.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Уч.с.34-35;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Р.Т.с.18.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сравнении чисел. Формирование навыка письма (цифра 8).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(задание в уч.с.35, №5).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 и неравенство.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Уч.с.36-37;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уч.с.37, №5 – </w:t>
            </w:r>
            <w:r w:rsidRPr="000568D5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Увеличиваем на 1.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построения числового ряда. Следующее число.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Уч.с.38-39;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Р.Т.с.20.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задачи в Р.Т.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Уменьшаем на 1.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построения числового ряда. Предыдущее число.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Уч.с.40-41;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Р.Т.с.21.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«предыдущее число». Уменьшение чисел в числовом ряду на 1 при движении влево.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с помощью числового ряда.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Уч.с.42-43;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Р.Т.с.22.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сравнивать числа с помощью числового ряда.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Р.Т.с.22, №2 – </w:t>
            </w:r>
            <w:r w:rsidRPr="000568D5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1821A1">
              <w:rPr>
                <w:rFonts w:ascii="Times New Roman" w:hAnsi="Times New Roman"/>
                <w:i/>
                <w:sz w:val="20"/>
              </w:rPr>
              <w:t>Больше на… Меньше на</w:t>
            </w:r>
            <w:proofErr w:type="gramEnd"/>
            <w:r w:rsidRPr="001821A1">
              <w:rPr>
                <w:rFonts w:ascii="Times New Roman" w:hAnsi="Times New Roman"/>
                <w:i/>
                <w:sz w:val="20"/>
              </w:rPr>
              <w:t>…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количества предметов.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Уч.с.44-45;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понятий «больше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>…», «меньше на…». Формирование умения сравнивать числа с помощью числового ряда.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EC303D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EC303D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EC303D" w:rsidRDefault="000776B4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РИСУЕМ И ИЗМЕРЯЕМ (15</w:t>
            </w:r>
            <w:r w:rsidR="0094141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Продолжаем знакомство.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Точка, отрезок. </w:t>
            </w:r>
            <w:r>
              <w:rPr>
                <w:rFonts w:ascii="Times New Roman" w:hAnsi="Times New Roman"/>
              </w:rPr>
              <w:lastRenderedPageBreak/>
              <w:t>Распознавание геометрических фигур.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Уч.с.46-47;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Р.Т.с.24-25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Знакомство с новыми геометрическими фигурами (точка, </w:t>
            </w:r>
            <w:r>
              <w:rPr>
                <w:rFonts w:ascii="Times New Roman" w:hAnsi="Times New Roman"/>
                <w:sz w:val="20"/>
              </w:rPr>
              <w:lastRenderedPageBreak/>
              <w:t>отрезок, овал, прямоугольник).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</w:t>
            </w:r>
            <w:r w:rsidR="00941417">
              <w:rPr>
                <w:rFonts w:ascii="Times New Roman" w:hAnsi="Times New Roman"/>
                <w:sz w:val="20"/>
              </w:rPr>
              <w:t xml:space="preserve">азличать отрезок, ломаную, замкнутую и незамкнутую линии, </w:t>
            </w:r>
            <w:r w:rsidR="00941417">
              <w:rPr>
                <w:rFonts w:ascii="Times New Roman" w:hAnsi="Times New Roman"/>
                <w:sz w:val="20"/>
              </w:rPr>
              <w:lastRenderedPageBreak/>
              <w:t>отличать многоугольник от других ломаных.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Проводить с помощью линейки прямые линии, ломаные, отрезки.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Измерять длину отрезка (в сантиметрах) с помощью измерительной линейки.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Тренировать письмо цифр.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числа от 0 до 10.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 уменьшать числа на 1.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пропуски в числовом ряду, пропущенные числа в неравенстве.</w:t>
            </w:r>
          </w:p>
          <w:p w:rsidR="00DC7EE6" w:rsidRDefault="00DC7EE6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C7EE6" w:rsidRDefault="00DC7EE6" w:rsidP="00DC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на листе бумаги, выполняя указания учителя.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линии, используя слова «прямая», «кривая», «пересекаются», «не пересекаются».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свойствами геометрических фигур, определять сходства и различия, делать выводы.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процесс движения на числовом луче.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«на глаз» длины отрезков на бумаге в клетку.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Строить симметричное изображение на бумаге в клетку.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Распределять роли при работе в парах.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Отмечать числа на числовом луче, сравнивать, увеличивать и уменьшать числа с помощью числового луча.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Применять знания и умения в нестандартных ситуациях (различать геометрические фигуры с заданными свойствами; восстанавливать деформированный числовой ряд; восстанавливать двойное неравенство; определять закономерность в </w:t>
            </w:r>
            <w:r>
              <w:rPr>
                <w:rFonts w:ascii="Times New Roman" w:hAnsi="Times New Roman"/>
                <w:sz w:val="20"/>
              </w:rPr>
              <w:lastRenderedPageBreak/>
              <w:t>чередовании чисел и восстанавливать пропуски; зрительно выделять заданные фигуры на геометрическом чертеже).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Сравнить числа.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 xml:space="preserve">Проводим линии. 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Уч.с.48-49;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Р.Т.с.26-27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«прямая линия», «кривая», «пересекающиеся линии», «непересекающиеся линии». Тренировка в проведении линий по линейке.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с.27.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Отрезок и </w:t>
            </w:r>
            <w:proofErr w:type="gramStart"/>
            <w:r>
              <w:rPr>
                <w:rFonts w:ascii="Times New Roman" w:hAnsi="Times New Roman"/>
              </w:rPr>
              <w:t>ломаная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Уч.с.50-51;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Р.Т.с.28-29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об отрезке и ломаной и умения чертить отрезки и ломаные по линейке.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уч.с.51, №9 – </w:t>
            </w:r>
            <w:r w:rsidRPr="000568D5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Уч.с.52-53;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Р.Т.с.30-31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многоугольниках.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EF47F7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EF47F7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на клетчатой бумаге.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Ориентирование на плоскости и в пространстве (лево – право).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Уч.с.54-55;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Р.Т.с.32-33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пространственных представлений (различение направлений «право» и «лево» в пространстве и на листе бумаги).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Р.Т.с.32, №3 – </w:t>
            </w:r>
            <w:r w:rsidRPr="00EF47F7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Ноль и десять.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0, 10.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Уч.с.56-57;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Р.Т.с.34.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длины.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Уч.с.58-59;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процессе измерения.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длины отрезка.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Уч.с.60-61;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Р.Т.с.36.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измерять длину отрезка с помощью линейки.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Р.Т.с.36, №2 – </w:t>
            </w:r>
            <w:r w:rsidRPr="00EE39BE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Числовой луч.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Уч.с.62-63;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графического образа числового ряда (числовой луч).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«Геометрические фигуры».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Уч.с.64-65;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Р.Т.с.38-39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C87092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87092">
              <w:rPr>
                <w:rFonts w:ascii="Times New Roman" w:hAnsi="Times New Roman"/>
                <w:b/>
              </w:rPr>
              <w:t>Проверочная работа в Р.Т.с.40.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900" w:type="dxa"/>
          </w:tcPr>
          <w:p w:rsidR="00941417" w:rsidRPr="00C87092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87092">
              <w:rPr>
                <w:rFonts w:ascii="Times New Roman" w:hAnsi="Times New Roman"/>
                <w:b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C87092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87092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</w:t>
            </w:r>
          </w:p>
          <w:p w:rsidR="00DC7EE6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</w:p>
          <w:p w:rsidR="00DC7EE6" w:rsidRPr="002C0B08" w:rsidRDefault="00DC7EE6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90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обобщение изученного материала.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Уч.с.67-69;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Р.Т.с.41.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Закрепить знания учащихся по изученным темам.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Р.Т.с.41, №4 – </w:t>
            </w:r>
            <w:r w:rsidRPr="00C87092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C7EE6" w:rsidRPr="002C0B08" w:rsidTr="00D9362C">
        <w:tc>
          <w:tcPr>
            <w:tcW w:w="752" w:type="dxa"/>
          </w:tcPr>
          <w:p w:rsidR="00DC7EE6" w:rsidRDefault="00DC7EE6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900" w:type="dxa"/>
          </w:tcPr>
          <w:p w:rsidR="00DC7EE6" w:rsidRDefault="00DC7EE6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  <w:p w:rsidR="00DC7EE6" w:rsidRDefault="00DC7EE6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310" w:type="dxa"/>
          </w:tcPr>
          <w:p w:rsidR="00DC7EE6" w:rsidRDefault="00DC7EE6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C7EE6" w:rsidRDefault="00DC7EE6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</w:tcPr>
          <w:p w:rsidR="00DC7EE6" w:rsidRPr="008A154E" w:rsidRDefault="00DC7EE6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C7EE6" w:rsidRDefault="00DC7EE6" w:rsidP="00DC7EE6">
            <w:pPr>
              <w:jc w:val="both"/>
              <w:rPr>
                <w:rFonts w:ascii="Times New Roman" w:hAnsi="Times New Roman"/>
              </w:rPr>
            </w:pP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BB75E4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УЧИМСЯ СКЛАДЫВАТЬ И ВЫЧИТАТЬ (14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Складываем числа…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Уч.с.70-71;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Р.Т.с.42.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«сумма», знаком +. Формирование первоначальных представлений о действии сложения.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941417">
              <w:rPr>
                <w:rFonts w:ascii="Times New Roman" w:hAnsi="Times New Roman"/>
                <w:sz w:val="20"/>
              </w:rPr>
              <w:t>оставлять числовые равенства, иллюстрирующие состав однозначных чисел.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знаки + и – для записи сложения и вычитания.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 с опорой на наглядность (рисунки, схемы, геометрические модели чисел).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при сложении знание переместительного закона, при вычитании взаимосвязь сложения и вычитания.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равенства: подбирать пропущенные числа, выбирать знак + или – в соответствии со смыслом равенства.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1 действие на нахождение суммы и остатка.</w:t>
            </w:r>
          </w:p>
          <w:p w:rsidR="00DC7EE6" w:rsidRDefault="00DC7EE6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41417" w:rsidRDefault="00DC7EE6" w:rsidP="00DC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количество предметов. Классифицировать предметы в группы по разным основаниям.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Соотносить количество изображённых предметов со схемой, схему с числовым равенством, числовое равенство с рисунком. 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Обозначать количество предметов символами.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Наблюдать за перестановкой </w:t>
            </w:r>
            <w:r>
              <w:rPr>
                <w:rFonts w:ascii="Times New Roman" w:hAnsi="Times New Roman"/>
                <w:sz w:val="20"/>
              </w:rPr>
              <w:lastRenderedPageBreak/>
              <w:t>слагаемых в равенствах, за взаимосвязью действий сложения и вычитания, делать выводы, использовать их при вычислениях.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состав чисел с помощью геометрических фигур на бумаге в клетку.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движение.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 (достраивать до заданных фигур, выбирать составные части из предложенного набора).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Предлагать несколько вариантов решения комбинаторной задачи.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чередованием чётных и нечётных чисел в числовом ряду.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Исследовать свойства чётных и нечётных чисел на геометрических моделях.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в Р.Т.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вычитаем.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Уч.с.72-73;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«разность», знако</w:t>
            </w:r>
            <w:proofErr w:type="gramStart"/>
            <w:r>
              <w:rPr>
                <w:rFonts w:ascii="Times New Roman" w:hAnsi="Times New Roman"/>
                <w:sz w:val="20"/>
              </w:rPr>
              <w:t>м-</w:t>
            </w:r>
            <w:proofErr w:type="gramEnd"/>
            <w:r>
              <w:rPr>
                <w:rFonts w:ascii="Times New Roman" w:hAnsi="Times New Roman"/>
                <w:sz w:val="20"/>
              </w:rPr>
              <w:t>. Формирование первоначальных представлений о действии вычитания.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Р.Т.с.43, №1 – </w:t>
            </w:r>
            <w:r w:rsidRPr="00511173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до трёх.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3.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Уч.с.74-75;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Р.Т.с.44.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66778E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66778E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Два да два – четыре.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4.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Уч.с.76-77;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Отличное число.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5.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Уч.с.78-79;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Р.Т.с.46.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«Секрет» сложения.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Перестановка чисел в сумме.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Уч.с.80-81;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чисел, применяя перестановку чисел в сумме. Повторение состава чисел 2, 3, 4, 5.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 w:rsidRPr="008A6FEE"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в Р.т.с.47.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Самое красивое число.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6.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Уч.с.82-83;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Р.Т.с.48.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Семь дней недели.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7.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Уч.с.84-85;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7.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Складываем… и вычитаем.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«Состав чисел 3, 4, 5, 6, 7». 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Уч.с.86-87;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Р.Т.с.50.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взаимосвязи действий сложения и вычитания. Повторение состава чисел 3, 4, 5, 6, 7.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311C2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2311C2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Сколько ног у осьминога.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8.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Уч.с.88-89;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Р.Т.с.51.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8.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Загадочное число.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9.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Уч.с.90-91;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Р.Т.с.52.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9.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с окошечками.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Десять братьев.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10.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Уч.с.92-93;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10.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сравнение </w:t>
            </w:r>
            <w:r w:rsidRPr="00214F5E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Чёт и нечет.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Чётные и нечётные числа.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Уч.с.94-95;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Р.Т.с.54.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«Чётное» и «нечётное число». Формирование представлений о чередовании чётных и нечётных чисел в числовом ряду.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«Учимся складывать и вычитать».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Уч.с.96-97;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и вычитание чисел на основе знания состава числа.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14F5E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214F5E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F72178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УВЕЛИЧИВАЕМ И УМЕНЬШАЕМ (10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Увеличилось или уменьшилось?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арифметического действия.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Уч.с.98-99;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Р.Т.с.56.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941417">
              <w:rPr>
                <w:rFonts w:ascii="Times New Roman" w:hAnsi="Times New Roman"/>
                <w:sz w:val="20"/>
              </w:rPr>
              <w:t>ыбирать арифметическое действие в соответствии со смыслом ситуации, вопроса, условия задачи.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Прибавлять и вычитать числа 3, 4 с опорой на модель числового ряда.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Выполнять вычисления по частям (прибавить 3 – то же самое, что прибавить 1 и 2).</w:t>
            </w:r>
          </w:p>
          <w:p w:rsidR="00C210DA" w:rsidRDefault="00C210DA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210DA" w:rsidRDefault="00C210DA" w:rsidP="00C210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на основе вычислений таблицу сложения, пользоваться таблицей сложения как справочным материалом.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условие текстовой задачи с помощью простой схемы (1 символ – 1 предмет).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обобщённые способы вычислений (чтобы прибавить число 2 к нечётному числу, нужно назвать следующее нечётное число и т.д.).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равенство со схемой движения по числовому лучу. Изображать схему движения по числовому лучу в соответствии с заданным равенством.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цепочки чисел в соответствии с правилом (например, каждое следующее число на 3 больше предыдущего).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Участвовать в парной работе, корректно оценивать активность партнёра, правильность его ответов.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Плюс 2. Минус 2.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и вычитание числа 2.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Уч.с.100-101;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с числом 2 и вычитание числа 2.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уч.с.101, №4 (б, г) – </w:t>
            </w:r>
            <w:r w:rsidRPr="005D785F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парами.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двойками.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Уч.с.102-103;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Р.Т.с.58.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считать двойками.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proofErr w:type="gramStart"/>
            <w:r w:rsidRPr="001821A1">
              <w:rPr>
                <w:rFonts w:ascii="Times New Roman" w:hAnsi="Times New Roman"/>
                <w:i/>
                <w:sz w:val="20"/>
              </w:rPr>
              <w:t>Чудо-числа</w:t>
            </w:r>
            <w:proofErr w:type="spellEnd"/>
            <w:proofErr w:type="gramEnd"/>
            <w:r w:rsidRPr="001821A1">
              <w:rPr>
                <w:rFonts w:ascii="Times New Roman" w:hAnsi="Times New Roman"/>
                <w:i/>
                <w:sz w:val="20"/>
              </w:rPr>
              <w:t>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двойками.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Уч.с.104-</w:t>
            </w:r>
            <w:r>
              <w:rPr>
                <w:rFonts w:ascii="Times New Roman" w:hAnsi="Times New Roman"/>
              </w:rPr>
              <w:lastRenderedPageBreak/>
              <w:t>105;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Формирование умений применять счёт двойками при вычислениях.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6E1748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6E1748">
              <w:rPr>
                <w:rFonts w:ascii="Times New Roman" w:hAnsi="Times New Roman"/>
                <w:b/>
              </w:rPr>
              <w:t xml:space="preserve">Арифметический </w:t>
            </w:r>
            <w:r w:rsidRPr="006E1748">
              <w:rPr>
                <w:rFonts w:ascii="Times New Roman" w:hAnsi="Times New Roman"/>
                <w:b/>
              </w:rPr>
              <w:lastRenderedPageBreak/>
              <w:t>диктант.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помощью числового луча.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Уч.с.106-107;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Р.Т.с.60-61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чисел с опорой на числовой луч.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Р.Т.с.60, №2 – </w:t>
            </w:r>
            <w:r w:rsidRPr="006E1748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C21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Увеличиваем числа…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числами 3 и 4.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Уч.с.108-109;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Р.т.с.62-63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с числами 3 и 4.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C21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10D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уменьшаем.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чисел 3 и 4.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Уч.с.110-111;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Р.Т.с.64-65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вычитание  чисел 3 и 4.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764FF4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764FF4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и вычисляем.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сложение и вычитание.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Уч.с.112-113;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Р.Т.с.66.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иллюстрировать условие текстовой задачи схемой. Отработка умений выполнять сложение и вычитание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C210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58.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 или меньше? На сколько?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Уч.с.114-115;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первоначальных представлений о том, </w:t>
            </w:r>
            <w:proofErr w:type="gramStart"/>
            <w:r>
              <w:rPr>
                <w:rFonts w:ascii="Times New Roman" w:hAnsi="Times New Roman"/>
                <w:sz w:val="20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увеличилось или уменьшилось число в результате арифметических действий.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круговых примеров.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764FF4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764FF4">
              <w:rPr>
                <w:rFonts w:ascii="Times New Roman" w:hAnsi="Times New Roman"/>
                <w:b/>
              </w:rPr>
              <w:t>Контрольная работа по теме «Увеличиваем и уменьшаем».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764FF4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764FF4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764FF4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РИСУЕМ И ВЫРЕЗАЕМ (4 ЧАСА)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Вырезаем и сравниваем.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«Симметрия».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Уч.с.118-119;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Р.Т.с.69-71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симметричности фигур на уровне наглядных представлений.</w:t>
            </w:r>
          </w:p>
        </w:tc>
        <w:tc>
          <w:tcPr>
            <w:tcW w:w="3544" w:type="dxa"/>
            <w:vMerge w:val="restart"/>
          </w:tcPr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Упражняться в вычислениях в пределах 10.</w:t>
            </w:r>
          </w:p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941417">
              <w:rPr>
                <w:rFonts w:ascii="Times New Roman" w:hAnsi="Times New Roman"/>
                <w:sz w:val="20"/>
              </w:rPr>
              <w:t xml:space="preserve">бъяснять сходство и различие квадрата и ромба, квадрата и прямоугольника. 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Различать квадраты и прямоугольники среди других четырёхугольников.</w:t>
            </w:r>
          </w:p>
          <w:p w:rsidR="00C210DA" w:rsidRDefault="00C210DA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210DA" w:rsidRDefault="00C210DA" w:rsidP="00C210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Вырезать симметричные фигурки из сложенного листа бумаги.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опытным путём (с помощью сгибания) число осей симметрии у квадрата.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на глаз ось симметрии равнобедренной трапеции, круга, прямоугольника, ромба. Обсуждать число осей симметр</w:t>
            </w:r>
            <w:proofErr w:type="gramStart"/>
            <w:r>
              <w:rPr>
                <w:rFonts w:ascii="Times New Roman" w:hAnsi="Times New Roman"/>
                <w:sz w:val="20"/>
              </w:rPr>
              <w:t>ии у э</w:t>
            </w:r>
            <w:proofErr w:type="gramEnd"/>
            <w:r>
              <w:rPr>
                <w:rFonts w:ascii="Times New Roman" w:hAnsi="Times New Roman"/>
                <w:sz w:val="20"/>
              </w:rPr>
              <w:t>тих фигур.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Определять, </w:t>
            </w:r>
            <w:proofErr w:type="gramStart"/>
            <w:r>
              <w:rPr>
                <w:rFonts w:ascii="Times New Roman" w:hAnsi="Times New Roman"/>
                <w:sz w:val="20"/>
              </w:rPr>
              <w:t>верно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ли построено симметричное изображение.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равные фигуры среди изображённых: на глаз, с помощью кальки, с помощью измерений.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на нахождение суммы и остатка.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над результатами арифметических действий и делать выводы.</w:t>
            </w:r>
          </w:p>
        </w:tc>
        <w:tc>
          <w:tcPr>
            <w:tcW w:w="2835" w:type="dxa"/>
          </w:tcPr>
          <w:p w:rsidR="00941417" w:rsidRPr="001119D4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1119D4">
              <w:rPr>
                <w:rFonts w:ascii="Times New Roman" w:hAnsi="Times New Roman"/>
                <w:b/>
              </w:rPr>
              <w:lastRenderedPageBreak/>
              <w:t>Практическая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и сравниваем.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 фигур.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Уч.с.120-121;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Р.Т.с.72.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равенстве фигур. Знакомство с понятием «прямой угол» на уровне наглядных представлений.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C37C0E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37C0E">
              <w:rPr>
                <w:rFonts w:ascii="Times New Roman" w:hAnsi="Times New Roman"/>
                <w:b/>
              </w:rPr>
              <w:t>Практическая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«Сложение и вычитание в пределах 10».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Уч.с.122-123;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Р.Т.с.73.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 w:rsidRPr="00C37C0E">
              <w:rPr>
                <w:rFonts w:ascii="Times New Roman" w:hAnsi="Times New Roman"/>
                <w:b/>
              </w:rPr>
              <w:t>Проверочная работа</w:t>
            </w:r>
            <w:r>
              <w:rPr>
                <w:rFonts w:ascii="Times New Roman" w:hAnsi="Times New Roman"/>
              </w:rPr>
              <w:t xml:space="preserve"> в Р.т.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с.73.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C37C0E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37C0E">
              <w:rPr>
                <w:rFonts w:ascii="Times New Roman" w:hAnsi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полугодие.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C37C0E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37C0E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7612" w:type="dxa"/>
            <w:gridSpan w:val="3"/>
          </w:tcPr>
          <w:p w:rsidR="00941417" w:rsidRDefault="00941417" w:rsidP="00DC7EE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:rsidR="00941417" w:rsidRDefault="00C210DA" w:rsidP="00DC7EE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Проект учащихся по теме «Числа в пословицах, поговорках, загадках, крылатых выражениях»</w:t>
            </w:r>
            <w:r w:rsidR="00941417">
              <w:rPr>
                <w:rFonts w:ascii="Times New Roman" w:hAnsi="Times New Roman"/>
                <w:b/>
                <w:szCs w:val="20"/>
              </w:rPr>
              <w:t>»</w:t>
            </w:r>
          </w:p>
          <w:p w:rsidR="00941417" w:rsidRPr="000F3BAA" w:rsidRDefault="00941417" w:rsidP="00DC7E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941417" w:rsidRPr="000F3BAA" w:rsidRDefault="003955C3" w:rsidP="00DC7E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941417">
              <w:rPr>
                <w:rFonts w:ascii="Times New Roman" w:hAnsi="Times New Roman"/>
                <w:sz w:val="20"/>
              </w:rPr>
              <w:t>ыбирать форму своего участия в проектной деятельности по теме.</w:t>
            </w:r>
          </w:p>
        </w:tc>
        <w:tc>
          <w:tcPr>
            <w:tcW w:w="2835" w:type="dxa"/>
          </w:tcPr>
          <w:p w:rsidR="00941417" w:rsidRPr="000F3BAA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 учащихся.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Default="00941417" w:rsidP="00DC7EE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2-е полугодие</w:t>
            </w:r>
          </w:p>
          <w:p w:rsidR="00941417" w:rsidRDefault="00941417" w:rsidP="00DC7EE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ЧИСЛА ДО 100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ДЕСЯТКИ (3 ЧАСА)</w:t>
            </w:r>
          </w:p>
          <w:p w:rsidR="00941417" w:rsidRPr="000F3BAA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2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десяток?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Уч.с.3-7;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Р.Т.с.8-9.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«десяток» и круглыми числами (названия и запись цифрами). Формирование первоначальных представлений о десятичном принципе построения системы чисел.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941417">
              <w:rPr>
                <w:rFonts w:ascii="Times New Roman" w:hAnsi="Times New Roman"/>
                <w:sz w:val="20"/>
              </w:rPr>
              <w:t>бозначать круглые числа двумя цифрами. Называть круглые числа.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в пределах 10 без наглядных опор (рабочая тетрадь).</w:t>
            </w:r>
          </w:p>
          <w:p w:rsidR="00C210DA" w:rsidRDefault="00C210DA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210DA" w:rsidRDefault="00C210DA" w:rsidP="00C210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положением круглых чисел в числовом ряду (каждое десятое число).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значение слова «десяток», приводить примеры использования слова «десяток» в реальной жизни.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Различать число монет и число копеек.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Задача №7, с.7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Уч.с.8-9;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Р.Т.с.3-4.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Р.Т.с.4, №3 – </w:t>
            </w:r>
            <w:r w:rsidRPr="00346514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шаги.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Уч.с.10-11;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Р.Т.с.5-7.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Перенести понятие «десяток» на числовой луч и измерительную линейку. Закрепить материал </w:t>
            </w:r>
            <w:r>
              <w:rPr>
                <w:rFonts w:ascii="Times New Roman" w:hAnsi="Times New Roman"/>
                <w:sz w:val="20"/>
              </w:rPr>
              <w:lastRenderedPageBreak/>
              <w:t>предыдущих уроков.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346514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346514">
              <w:rPr>
                <w:rFonts w:ascii="Times New Roman" w:hAnsi="Times New Roman"/>
                <w:b/>
              </w:rPr>
              <w:t>Арифметический диктант.</w:t>
            </w:r>
          </w:p>
          <w:p w:rsidR="00941417" w:rsidRPr="00346514" w:rsidRDefault="00941417" w:rsidP="00DC7EE6">
            <w:pPr>
              <w:rPr>
                <w:rFonts w:ascii="Times New Roman" w:hAnsi="Times New Roman"/>
                <w:b/>
              </w:rPr>
            </w:pP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C210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9B7F8A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«УСТРОЕНЫ» ЧИСЛА (11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Знакомьтесь: числа от 11 до 20.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Десятичный состав чисел второго десятка.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Уч.с.12-13;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Р.Т.с.10-11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названиями, записью и десятичным составом чисел второго десятка.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941417">
              <w:rPr>
                <w:rFonts w:ascii="Times New Roman" w:hAnsi="Times New Roman"/>
                <w:sz w:val="20"/>
              </w:rPr>
              <w:t>ыполнять вычисления в пределах 10 без наглядных опор.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двузначные числа, ориентируясь: на порядок называния при счёте, на положение в числовом ряду, на количество знаков в записи числа.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(нетиповые) с опорой на рисунки.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пропуски в числовом ряду.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деформированные равенства (подбирать пропущенное слагаемое, знак арифметического действия).</w:t>
            </w:r>
          </w:p>
          <w:p w:rsidR="00C210DA" w:rsidRDefault="00C210DA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210DA" w:rsidRDefault="00C210DA" w:rsidP="00C210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Моделировать десятичный состав двузначных чисел. Узнавать двузначные числа в окружающей действительности и правильно называть их (номер дома, квартиры, этаж, номер автобуса и т.д.). 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известными свойствами числового ряда на примере двузначных чисел. Распространять известные приёмы вычислений на двузначные числа.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сложением одинаковых слагаемых.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Находить ось симметрии геометрической фигуры, строить </w:t>
            </w:r>
            <w:r>
              <w:rPr>
                <w:rFonts w:ascii="Times New Roman" w:hAnsi="Times New Roman"/>
                <w:sz w:val="20"/>
              </w:rPr>
              <w:lastRenderedPageBreak/>
              <w:t>симметричные изображения.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 из заданного набора, достраивать геометрические фигуры.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Задание в Р.Т.с.11, №7.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Следующее и предыдущее число.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Уч.с.14-15;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Р.Т.с.12-13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порядке следования чисел второго десятка в ряду чисел и на числовом луче.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Прибавляем по одному и вычитаем.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 уменьшение на 1 во втором десятке.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Уч.с.16-17.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 чёт и нечет.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Чётные и нечётные числа во втором десятке.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Уч.с.18-19.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примеров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с.18 – </w:t>
            </w:r>
            <w:r w:rsidRPr="00442D28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Перебираем числа.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следования чисел второго десятка.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Уч.с.20-21.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</w:rPr>
              <w:t>знания порядка следования чисел второго десятка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числовом ряду.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«Десятичный состав чисел второго десятка».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Уч.с.22-23.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уч.с.23, №5 (а) – </w:t>
            </w:r>
            <w:r w:rsidRPr="00442D28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Ведём счёт дальше.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Двузначные числа от 20 до 100.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Уч.с.24-25;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Р.Т.с.14-15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двузначными числами после 20: названия чисел, чтение, запись, последовательность.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Сколько десятков и единиц?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Десятичный состав двузначных чисел.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Уч.с.26-27;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Р.Т.с.16-17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десятичном составе двузначных чисел. Закрепление изученного материала.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Р.Т.с.16, №4 – </w:t>
            </w:r>
            <w:r w:rsidRPr="00607F66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можно сравнивать числа.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Уч.с.28-29.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«однозначное» и «двузначное число». Формирование умения сравнивать двузначные числа с опорой на их десятичный состав.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F47B08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F47B08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C210DA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Записываем по порядку.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Порядок следования двузначных чисел.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Уч.с.30-31;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Р.Т.с.18-19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Закрепление знания порядка </w:t>
            </w:r>
            <w:r>
              <w:rPr>
                <w:rFonts w:ascii="Times New Roman" w:hAnsi="Times New Roman"/>
                <w:sz w:val="20"/>
              </w:rPr>
              <w:lastRenderedPageBreak/>
              <w:t>следования двузначных чисел в числовом ряду.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задание.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«Десятичный состав двузначных чисел».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Уч.с.32-33.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F47B08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F47B08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2351CE" w:rsidRDefault="000776B4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ВЫЧИСЛЯЕМ В ПРЕДЕЛАХ 20 (16</w:t>
            </w:r>
            <w:r w:rsidR="0094141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Плюс десять.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числом 10.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Уч.с.34-35;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Р.Т.с.20-21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941417">
              <w:rPr>
                <w:rFonts w:ascii="Times New Roman" w:hAnsi="Times New Roman"/>
                <w:sz w:val="20"/>
              </w:rPr>
              <w:t>кладывать и вычитать числа в пределах 20 без перехода через десяток.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Осваивать сложение и вычитание с числом 0.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несколько действий с опорой на рисунок.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Осознанно выбирать знак арифметического действия для решения задачи.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пропущенные числа и знаки действия в цепочке так, чтобы из одного числа получилось другое.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длину ломаной: измерять длину звеньев и вычислять длину ломаной; вычислять длину ломаной по числовым данным.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длины ломаных с помощью измерений и вычислений.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Вычислять периметр многоугольника.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площадь геометрической фигуры в заданных единицах (клетка тетради, одинаковых квадратиков и др.). Сравнивать площадь фигур.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1518B" w:rsidRDefault="0021518B" w:rsidP="002151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21518B" w:rsidRDefault="0021518B" w:rsidP="0021518B">
            <w:pPr>
              <w:rPr>
                <w:rFonts w:ascii="Times New Roman" w:hAnsi="Times New Roman"/>
                <w:sz w:val="20"/>
              </w:rPr>
            </w:pP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данные таблицы.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условие задачи по табличным данным.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Отмечать результаты вычислений в таблице.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Достраивать фигуры до квадрата.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Проводить ломаные через заданные точки разными способами.</w:t>
            </w:r>
            <w:proofErr w:type="gramEnd"/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Узнавать исходную фигуру в заданной комбинации геометрических фигур.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рисунке-схеме местности и вычислять длину пути заданного: описанием; рисунками.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Группировать монеты так, чтобы получить заданную сумму.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Принимать участие в учебных играх, прогнозировать результаты хода, определять стратегию игры.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задач по схеме и решение.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минус десять.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числа 10 из чисел второго десятка.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Уч.с.36-37;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Р.Т.с.20-21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Р.Т.с.21, №5 – </w:t>
            </w:r>
            <w:r w:rsidRPr="00F12964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Изменилось ли число?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числом 0.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Уч.с.38-39.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умений выполнять сложение и вычитание с числом 0. Повторение </w:t>
            </w:r>
            <w:proofErr w:type="gramStart"/>
            <w:r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 предыдущих уроках.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 по схеме и решение.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прибавить число?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Уч.с.40-41;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Р.Т.с.22-23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умения выполнять сложение однозначного числа с </w:t>
            </w:r>
            <w:proofErr w:type="gramStart"/>
            <w:r>
              <w:rPr>
                <w:rFonts w:ascii="Times New Roman" w:hAnsi="Times New Roman"/>
                <w:sz w:val="20"/>
              </w:rPr>
              <w:t>двузначным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923068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923068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Составляем суммы.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Уч.с.42-43.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Отработка умения выполнять сложение однозначного числа с </w:t>
            </w:r>
            <w:proofErr w:type="gramStart"/>
            <w:r>
              <w:rPr>
                <w:rFonts w:ascii="Times New Roman" w:hAnsi="Times New Roman"/>
                <w:sz w:val="20"/>
              </w:rPr>
              <w:t>двузначным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вычесть число?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в пределах 20 без перехода через десяток.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Уч.с.44-45;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Р.Т.с.22-23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умения выполнять вычитание однозначного числа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двузначного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923068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923068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</w:t>
            </w:r>
          </w:p>
          <w:p w:rsidR="0021518B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Вычисляем по цепочке.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Вычисления в пределах 20 без перехода через десяток.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Уч.с.46-47;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Р.Т.с.24-25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</w:t>
            </w:r>
          </w:p>
          <w:p w:rsidR="0021518B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«Сложение и вычитание в </w:t>
            </w:r>
            <w:r>
              <w:rPr>
                <w:rFonts w:ascii="Times New Roman" w:hAnsi="Times New Roman"/>
              </w:rPr>
              <w:lastRenderedPageBreak/>
              <w:t>пределах 20».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Уч.с.48-49;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Р.Т.с.24-25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Отработка умений выполнять сложение и вычитание чисел в пределах 20 без перехода через </w:t>
            </w:r>
            <w:r>
              <w:rPr>
                <w:rFonts w:ascii="Times New Roman" w:hAnsi="Times New Roman"/>
                <w:sz w:val="20"/>
              </w:rPr>
              <w:lastRenderedPageBreak/>
              <w:t>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 по схеме и решение.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  <w:r w:rsidR="00941417">
              <w:rPr>
                <w:rFonts w:ascii="Times New Roman" w:hAnsi="Times New Roman"/>
              </w:rPr>
              <w:t>.</w:t>
            </w:r>
          </w:p>
          <w:p w:rsidR="0021518B" w:rsidRPr="002C0B08" w:rsidRDefault="0021518B" w:rsidP="00DC7EE6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</w:rPr>
              <w:t>ломаной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Уч.с.50-51;Р.Т.с.26-27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«длина ломаной» и способами её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6B437E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6B437E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21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Периметр.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Уч.с.52-53;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Р.Т.с.26-27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«периметр» и способами его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Уч.с.54-55;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Р.Т.с.28-29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Развитие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«Длина, периметр, площадь».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Уч.с.56-57;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Р.Т.с.32-33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 конструированию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B364C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2B364C">
              <w:rPr>
                <w:rFonts w:ascii="Times New Roman" w:hAnsi="Times New Roman"/>
                <w:b/>
              </w:rPr>
              <w:t>Контрольная работа по теме «Сложение и вычитание в пределах 20».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B364C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2B364C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Уч.с.58-61;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Р.Т.с.30,35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изученных приёмов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2E77D1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ПРОСТАЯ АРИФМЕТИКА (12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151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Что такое задача?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текста задачи.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Уч.с.62-63;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Р.Т.с.36-37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3544" w:type="dxa"/>
            <w:vMerge w:val="restart"/>
          </w:tcPr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Рассуждать, является ли текст задачей.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Придумывать вопросы, исходя из данных задачи.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Определять данные по условию задачи, дополнять краткую запись условия числовыми данными.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условие задачи по краткой записи, табличным данным.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Выполнять сложение и вычитание в пределах 100 без перехода через десяток: круглых чисел, двузначного числа с </w:t>
            </w:r>
            <w:proofErr w:type="gramStart"/>
            <w:r>
              <w:rPr>
                <w:rFonts w:ascii="Times New Roman" w:hAnsi="Times New Roman"/>
                <w:sz w:val="20"/>
              </w:rPr>
              <w:t>однозначным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перестановку слагаемых для рационализации вычислений.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двузначные числа, ориентируясь на десятичный состав.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несколько действий (нахождение суммы и остатка), задачи на увеличение/уменьшение на несколько единиц.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выражение для нахождения суммы нескольких слагаемых с опорой на рисунок.</w:t>
            </w:r>
          </w:p>
          <w:p w:rsidR="0021518B" w:rsidRDefault="0021518B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1518B" w:rsidRDefault="0021518B" w:rsidP="002151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21518B" w:rsidRDefault="0021518B" w:rsidP="0021518B">
            <w:pPr>
              <w:rPr>
                <w:rFonts w:ascii="Times New Roman" w:hAnsi="Times New Roman"/>
                <w:sz w:val="20"/>
              </w:rPr>
            </w:pP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Записывать данные задачи в форме таблицы.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результат вычислений, отвечая на вопросы: «Хватит ли…», «Можно ли…» и др.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рисунке-схеме, определять длину пути.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Придумывать задания на вычисления при работе в паре.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по аналогии (</w:t>
            </w:r>
            <w:proofErr w:type="gramStart"/>
            <w:r>
              <w:rPr>
                <w:rFonts w:ascii="Times New Roman" w:hAnsi="Times New Roman"/>
                <w:sz w:val="20"/>
              </w:rPr>
              <w:t>складываем</w:t>
            </w:r>
            <w:proofErr w:type="gramEnd"/>
            <w:r>
              <w:rPr>
                <w:rFonts w:ascii="Times New Roman" w:hAnsi="Times New Roman"/>
                <w:sz w:val="20"/>
              </w:rPr>
              <w:t>/вычитаем десятки так же как однозначные числа).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площади фигур, занимающих нецелое число клеток (с помощью кальки, наложением).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изменением формы фигуры и изменением её площади.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Измерять с помощью сантиметровой ленты длину шага. Округлять результаты измерения длины до сантиметров (выбирая ближайшее число). Сравнивать результаты измерения длины (в сантиметрах).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Классифицировать величины (длина, масса, время).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записать задачу короче?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запись условия задачи.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Уч.с.64-65;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Р.Т.с.38-39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краткой записи условия задачи.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кратких записей к задачам.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Покупаем и считаем.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десятков.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Уч.с.66-67;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Р.Т.с.40-41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десятков (20+30, 50-20).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1821A1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Лёгкие вычисления.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круглым числом.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Уч.с.68-69;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Р.Т.с.42-43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E8557A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E8557A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Решаем задачи по действиям.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в 2 действия.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Уч.с.70-71.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решать задачи в два действия. Отработка изученных приёмов вычислений.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2D6BA0">
              <w:rPr>
                <w:rFonts w:ascii="Times New Roman" w:hAnsi="Times New Roman"/>
                <w:i/>
                <w:sz w:val="20"/>
              </w:rPr>
              <w:t>Больше на… Меньше на</w:t>
            </w:r>
            <w:proofErr w:type="gramEnd"/>
            <w:r w:rsidRPr="002D6BA0">
              <w:rPr>
                <w:rFonts w:ascii="Times New Roman" w:hAnsi="Times New Roman"/>
                <w:i/>
                <w:sz w:val="20"/>
              </w:rPr>
              <w:t>…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увеличение/уменьшение.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Уч.с.72-73.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решать задачи на увеличение/уменьшение количества предметов. Отработка изученных приёмов вычислений.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DA2070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DA2070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Находим значения выражений.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выражения.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Уч.с.74-75;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Р.Т.с.44-45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Рассаживаем и считаем.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двузначного числа с </w:t>
            </w:r>
            <w:proofErr w:type="gramStart"/>
            <w:r>
              <w:rPr>
                <w:rFonts w:ascii="Times New Roman" w:hAnsi="Times New Roman"/>
              </w:rPr>
              <w:t>однозначным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Уч.с.76-77;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Р.Т.с.44-45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умений выполнять сложение однозначного и двузначного чисел и вычитать однозначное число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двузначного без перехода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двузначных чисел.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Уч.с.78-79;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Р.Т.с.46-47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Измеряем и сравниваем.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результатов измерения длины.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Уч.с.80-81;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Р.Т.с.46-47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Величины.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Уч.с.82-83;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Р.Т.с.48-49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опыта школьников (названия знакомых единиц </w:t>
            </w:r>
            <w:r>
              <w:rPr>
                <w:rFonts w:ascii="Times New Roman" w:hAnsi="Times New Roman"/>
                <w:sz w:val="20"/>
              </w:rPr>
              <w:lastRenderedPageBreak/>
              <w:t>измерения). 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«Простая арифметика».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Уч.с.84-85.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A060CA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A060CA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A060CA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 ЧТО ЖЕ ДАЛЬШЕ? (15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21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1518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 и сумма.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Уч.с.86-87;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Р.Т.с.50-51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«слагаемые». Отработка умений выполнять сложение чисел.</w:t>
            </w:r>
          </w:p>
        </w:tc>
        <w:tc>
          <w:tcPr>
            <w:tcW w:w="3544" w:type="dxa"/>
            <w:vMerge w:val="restart"/>
          </w:tcPr>
          <w:p w:rsidR="00941417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941417">
              <w:rPr>
                <w:rFonts w:ascii="Times New Roman" w:hAnsi="Times New Roman"/>
                <w:sz w:val="20"/>
              </w:rPr>
              <w:t>ыполнять сложение и вычитание двузначных чисел в пределах 100 без перехода через десяток.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значение выражений.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деформированные равенства.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1 действие на нахождение слагаемого.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2 действия на нахождение суммы и остатка. Рассуждать при решении задач: «Сколько всего прибавили?», «Сколько всего вычли?».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выражение для решения задачи в несколько действий на нахождение суммы и остатка.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рациональные приёмы вычислений: дополнение до десятка при сложении; группировка слагаемых; группировка вычитаемых.</w:t>
            </w:r>
          </w:p>
          <w:p w:rsidR="0021518B" w:rsidRDefault="0021518B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1518B" w:rsidRDefault="0021518B" w:rsidP="002151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21518B" w:rsidRDefault="0021518B" w:rsidP="0021518B">
            <w:pPr>
              <w:rPr>
                <w:rFonts w:ascii="Times New Roman" w:hAnsi="Times New Roman"/>
                <w:sz w:val="20"/>
              </w:rPr>
            </w:pP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Понимать и использовать в речи </w:t>
            </w:r>
            <w:r>
              <w:rPr>
                <w:rFonts w:ascii="Times New Roman" w:hAnsi="Times New Roman"/>
                <w:sz w:val="20"/>
              </w:rPr>
              <w:lastRenderedPageBreak/>
              <w:t>термины «сумма», «слагаемые», «разность», «выражение», «значение выражения».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Комбинировать числовые данные для получения заданной суммы.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вычислениями, находить закономерность в столбиках вычислений, использовать эту закономерность как общий способ вычислений.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отношение данных как «частей к целому».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Обосновывать расстановку чисел на схеме, опираясь на отношение данных как «частей к целому».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логические ошибки при расстановке чисел на схеме.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Соотносить схему с условием задачи, выбирая подходящую схему из </w:t>
            </w:r>
            <w:proofErr w:type="gramStart"/>
            <w:r>
              <w:rPr>
                <w:rFonts w:ascii="Times New Roman" w:hAnsi="Times New Roman"/>
                <w:sz w:val="20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Конструировать прямоугольник из частей, выбирая их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заданных. Строить многоугольник и </w:t>
            </w:r>
            <w:proofErr w:type="gramStart"/>
            <w:r>
              <w:rPr>
                <w:rFonts w:ascii="Times New Roman" w:hAnsi="Times New Roman"/>
                <w:sz w:val="20"/>
              </w:rPr>
              <w:t>ломаную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заданным вершинам.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Различать плоские и объёмные предметы, плоские и объёмные геометрические фигуры. Узнавать объёмные геометрические фигуры в предметах окружающей обстановки.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размеры предметов.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Строить симметричные изображения относительно нескольких осей.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взаимопроверку вычислений, корректно сообщать об ошибках товарища.</w:t>
            </w: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Сколько всего? Сколько из них?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слагаемого.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Уч.с.88-89;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Р.Т.с.50-51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решать текстовые задачи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>тработка навыков вычислений.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Прибавляем десятки.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двузначного числа с </w:t>
            </w:r>
            <w:proofErr w:type="gramStart"/>
            <w:r>
              <w:rPr>
                <w:rFonts w:ascii="Times New Roman" w:hAnsi="Times New Roman"/>
              </w:rPr>
              <w:t>круглым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Уч.с.90-91;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Р.Т.с.52-53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двузначных чисел (25+30).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F87CE7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F87CE7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Вычитаем десятки.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круглого числа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двузначного.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Уч.с.92-93;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Р.Т.с.52-53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вычитание двузначных чисел (35-20).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Уменьшаемое, вычитаемое, разность.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Уч.с.94-95.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«уменьшаемое», «вычитаемое». Отработка умений выполнять вычитание чисел.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636665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636665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Сколько прибавили? Сколько вычли?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приёмы вычислений.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Уч.с.96-97;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Р.Т.с.54-55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 слагаемого до круглого числа.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Уч.с.98-99;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Р.Т.с.54-55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умения дополнять двузначное число до ближайшего круглого числа (37+3). Пропедевтика сложения и </w:t>
            </w:r>
            <w:r>
              <w:rPr>
                <w:rFonts w:ascii="Times New Roman" w:hAnsi="Times New Roman"/>
                <w:sz w:val="20"/>
              </w:rPr>
              <w:lastRenderedPageBreak/>
              <w:t>вычитания с переходом через десяток. Отработка навыков вычислений.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задание.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Вычисляем удобным способом.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значения выражений.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Уч.с.100-101;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Р.Т.с.56-57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вычислять значение выражения рациональным способом.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F15F53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F15F53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Десятки с десятками, единицы с единицами.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Уч.с.102-103.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Пропедевтика сложения и вычитания двузначных чисел без перехода через десяток. Отработка навыков сложения и вычитания.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Уч.с.104-105.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Уч.с.106-107;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Р.Т.с.58.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навыков сложения и вычитания.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D67102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D67102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Плоские и объёмные предметы.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Уч.с.108-109.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Развиваем смекалку.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смекалку.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Уч.с.110-111.</w:t>
            </w: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CE534C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E534C">
              <w:rPr>
                <w:rFonts w:ascii="Times New Roman" w:hAnsi="Times New Roman"/>
                <w:b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 Отработка навыков сложения и вычитания. 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CE534C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  <w:r w:rsidRPr="00CE534C">
              <w:rPr>
                <w:rFonts w:ascii="Times New Roman" w:hAnsi="Times New Roman"/>
                <w:b/>
              </w:rPr>
              <w:t>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21518B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310" w:type="dxa"/>
          </w:tcPr>
          <w:p w:rsidR="00941417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Уч.с.112-115;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Р.Т.с.59.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CE534C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CE534C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7612" w:type="dxa"/>
            <w:gridSpan w:val="3"/>
          </w:tcPr>
          <w:p w:rsidR="00941417" w:rsidRDefault="00941417" w:rsidP="00DC7EE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:rsidR="00941417" w:rsidRDefault="00941417" w:rsidP="00DC7EE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Проект учащихся по теме «Симметрия» </w:t>
            </w:r>
          </w:p>
          <w:p w:rsidR="00941417" w:rsidRPr="008A154E" w:rsidRDefault="00941417" w:rsidP="00DC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С.116-117.</w:t>
            </w:r>
          </w:p>
        </w:tc>
        <w:tc>
          <w:tcPr>
            <w:tcW w:w="3544" w:type="dxa"/>
          </w:tcPr>
          <w:p w:rsidR="00941417" w:rsidRPr="008A154E" w:rsidRDefault="003955C3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941417">
              <w:rPr>
                <w:rFonts w:ascii="Times New Roman" w:hAnsi="Times New Roman"/>
                <w:sz w:val="20"/>
              </w:rPr>
              <w:t>ыбирать форму своего участия в проектной деятельности по теме.</w:t>
            </w:r>
          </w:p>
        </w:tc>
        <w:tc>
          <w:tcPr>
            <w:tcW w:w="2835" w:type="dxa"/>
          </w:tcPr>
          <w:p w:rsidR="00941417" w:rsidRPr="007F2D28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7F2D28">
              <w:rPr>
                <w:rFonts w:ascii="Times New Roman" w:hAnsi="Times New Roman"/>
                <w:b/>
              </w:rPr>
              <w:t>Проект учащихся.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941417" w:rsidP="00DC7EE6">
            <w:pPr>
              <w:rPr>
                <w:rFonts w:ascii="Times New Roman" w:hAnsi="Times New Roman"/>
              </w:rPr>
            </w:pPr>
          </w:p>
        </w:tc>
        <w:tc>
          <w:tcPr>
            <w:tcW w:w="13991" w:type="dxa"/>
            <w:gridSpan w:val="5"/>
          </w:tcPr>
          <w:p w:rsidR="00941417" w:rsidRPr="007F2D28" w:rsidRDefault="00941417" w:rsidP="00DC7E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ПОВТОРЯЕМ, ЗНАКО</w:t>
            </w:r>
            <w:r w:rsidR="000776B4">
              <w:rPr>
                <w:rFonts w:ascii="Times New Roman" w:hAnsi="Times New Roman"/>
                <w:b/>
              </w:rPr>
              <w:t>МИМСЯ, ТРЕНИРУЕМСЯ (13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 w:val="restart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Десятки.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Уч.с.118-119.</w:t>
            </w:r>
          </w:p>
        </w:tc>
        <w:tc>
          <w:tcPr>
            <w:tcW w:w="3402" w:type="dxa"/>
            <w:vMerge w:val="restart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изученного материала по теме «Десятки». Отработка умений выполнять сложение и вычитание десятков.</w:t>
            </w:r>
          </w:p>
        </w:tc>
        <w:tc>
          <w:tcPr>
            <w:tcW w:w="3544" w:type="dxa"/>
            <w:vMerge w:val="restart"/>
          </w:tcPr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Называть, записывать, сравнивать двузначные числа.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100 без перехода через десяток.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на нахождение суммы, остатка, слагаемого, увеличение/уменьшение на несколько единиц.</w:t>
            </w:r>
          </w:p>
          <w:p w:rsidR="00D9362C" w:rsidRDefault="00D9362C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9362C" w:rsidRDefault="00D9362C" w:rsidP="00D936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:rsidR="00D9362C" w:rsidRDefault="00D9362C" w:rsidP="00D9362C">
            <w:pPr>
              <w:rPr>
                <w:rFonts w:ascii="Times New Roman" w:hAnsi="Times New Roman"/>
                <w:sz w:val="20"/>
              </w:rPr>
            </w:pP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Выбирать задания из вариативной части.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Участвовать в учебных играх, устанавливать очерёдность действий, соблюдать правила общения при работе в парах.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комбинаторные и нестандартные задачи.</w:t>
            </w:r>
          </w:p>
          <w:p w:rsidR="00941417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Изображать числа с помощью рисунков.</w:t>
            </w:r>
          </w:p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фигуры.</w:t>
            </w:r>
          </w:p>
        </w:tc>
        <w:tc>
          <w:tcPr>
            <w:tcW w:w="2835" w:type="dxa"/>
          </w:tcPr>
          <w:p w:rsidR="00941417" w:rsidRPr="00354F7D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354F7D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Уч.с.120-121.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Р.Т.с.60-61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 w:val="restart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Числа от 1 до 100.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Уч.с.122-123.</w:t>
            </w:r>
          </w:p>
        </w:tc>
        <w:tc>
          <w:tcPr>
            <w:tcW w:w="3402" w:type="dxa"/>
            <w:vMerge w:val="restart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Уч.с.124-125.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Р.Т.с.62.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E356C5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 w:val="restart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Сложение и вычитание.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Уч.с.126-127.</w:t>
            </w:r>
          </w:p>
        </w:tc>
        <w:tc>
          <w:tcPr>
            <w:tcW w:w="3402" w:type="dxa"/>
            <w:vMerge w:val="restart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краткой записи к задачам и решение.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Уч.с.128-129.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Р.Т.с.63.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E356C5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 w:val="restart"/>
          </w:tcPr>
          <w:p w:rsidR="00941417" w:rsidRPr="002D6BA0" w:rsidRDefault="00941417" w:rsidP="00DC7EE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И наконец…</w:t>
            </w:r>
          </w:p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Уч.с.130-131.</w:t>
            </w:r>
          </w:p>
        </w:tc>
        <w:tc>
          <w:tcPr>
            <w:tcW w:w="3402" w:type="dxa"/>
            <w:vMerge w:val="restart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  <w:vMerge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Уч.с.132-133.</w:t>
            </w:r>
          </w:p>
        </w:tc>
        <w:tc>
          <w:tcPr>
            <w:tcW w:w="3402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41417" w:rsidRPr="002C0B08" w:rsidTr="00D9362C">
        <w:tc>
          <w:tcPr>
            <w:tcW w:w="752" w:type="dxa"/>
          </w:tcPr>
          <w:p w:rsidR="00941417" w:rsidRPr="002C0B08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941417">
              <w:rPr>
                <w:rFonts w:ascii="Times New Roman" w:hAnsi="Times New Roman"/>
              </w:rPr>
              <w:t>.</w:t>
            </w:r>
          </w:p>
        </w:tc>
        <w:tc>
          <w:tcPr>
            <w:tcW w:w="2900" w:type="dxa"/>
          </w:tcPr>
          <w:p w:rsidR="00941417" w:rsidRPr="00E356C5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Итоговая контрольная работа за год.</w:t>
            </w:r>
          </w:p>
        </w:tc>
        <w:tc>
          <w:tcPr>
            <w:tcW w:w="1310" w:type="dxa"/>
          </w:tcPr>
          <w:p w:rsidR="00941417" w:rsidRPr="002C0B08" w:rsidRDefault="00941417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41417" w:rsidRPr="008A154E" w:rsidRDefault="00941417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41417" w:rsidRPr="00E356C5" w:rsidRDefault="00941417" w:rsidP="00DC7EE6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D9362C" w:rsidRPr="002C0B08" w:rsidTr="00D9362C">
        <w:tc>
          <w:tcPr>
            <w:tcW w:w="752" w:type="dxa"/>
          </w:tcPr>
          <w:p w:rsidR="00D9362C" w:rsidRDefault="00D9362C" w:rsidP="00DC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2900" w:type="dxa"/>
          </w:tcPr>
          <w:p w:rsidR="00D9362C" w:rsidRPr="00D9362C" w:rsidRDefault="00D9362C" w:rsidP="00DC7EE6">
            <w:pPr>
              <w:jc w:val="both"/>
              <w:rPr>
                <w:rFonts w:ascii="Times New Roman" w:hAnsi="Times New Roman"/>
              </w:rPr>
            </w:pPr>
            <w:r w:rsidRPr="00D9362C">
              <w:rPr>
                <w:rFonts w:ascii="Times New Roman" w:hAnsi="Times New Roman"/>
              </w:rPr>
              <w:t xml:space="preserve">Работа над ошибками. Закрепление </w:t>
            </w:r>
            <w:proofErr w:type="gramStart"/>
            <w:r w:rsidRPr="00D9362C">
              <w:rPr>
                <w:rFonts w:ascii="Times New Roman" w:hAnsi="Times New Roman"/>
              </w:rPr>
              <w:t>изученного</w:t>
            </w:r>
            <w:proofErr w:type="gramEnd"/>
            <w:r w:rsidRPr="00D9362C"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</w:tcPr>
          <w:p w:rsidR="00D9362C" w:rsidRPr="002C0B08" w:rsidRDefault="00D9362C" w:rsidP="00DC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9362C" w:rsidRDefault="00D9362C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:rsidR="00D9362C" w:rsidRPr="008A154E" w:rsidRDefault="00D9362C" w:rsidP="00DC7E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9362C" w:rsidRPr="00E356C5" w:rsidRDefault="00D9362C" w:rsidP="00DC7E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C19DB" w:rsidRDefault="00CC19DB"/>
    <w:p w:rsidR="0075789A" w:rsidRDefault="0075789A"/>
    <w:p w:rsidR="005B3299" w:rsidRDefault="005B3299"/>
    <w:p w:rsidR="005B3299" w:rsidRDefault="005B3299"/>
    <w:p w:rsidR="005B3299" w:rsidRDefault="005B3299"/>
    <w:p w:rsidR="005B3299" w:rsidRDefault="005B3299"/>
    <w:p w:rsidR="005B3299" w:rsidRDefault="005B3299"/>
    <w:p w:rsidR="0075789A" w:rsidRDefault="0075789A"/>
    <w:p w:rsidR="0075789A" w:rsidRDefault="0075789A"/>
    <w:sectPr w:rsidR="0075789A" w:rsidSect="00D627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9D" w:rsidRDefault="00085E9D" w:rsidP="00815185">
      <w:r>
        <w:separator/>
      </w:r>
    </w:p>
  </w:endnote>
  <w:endnote w:type="continuationSeparator" w:id="0">
    <w:p w:rsidR="00085E9D" w:rsidRDefault="00085E9D" w:rsidP="0081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384273"/>
      <w:docPartObj>
        <w:docPartGallery w:val="Page Numbers (Bottom of Page)"/>
        <w:docPartUnique/>
      </w:docPartObj>
    </w:sdtPr>
    <w:sdtContent>
      <w:p w:rsidR="00085E9D" w:rsidRDefault="00EB2EE7">
        <w:pPr>
          <w:pStyle w:val="a6"/>
        </w:pPr>
        <w:fldSimple w:instr="PAGE   \* MERGEFORMAT">
          <w:r w:rsidR="00FF06B2">
            <w:rPr>
              <w:noProof/>
            </w:rPr>
            <w:t>7</w:t>
          </w:r>
        </w:fldSimple>
      </w:p>
    </w:sdtContent>
  </w:sdt>
  <w:p w:rsidR="00085E9D" w:rsidRDefault="00085E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9D" w:rsidRDefault="00085E9D" w:rsidP="00815185">
      <w:r>
        <w:separator/>
      </w:r>
    </w:p>
  </w:footnote>
  <w:footnote w:type="continuationSeparator" w:id="0">
    <w:p w:rsidR="00085E9D" w:rsidRDefault="00085E9D" w:rsidP="00815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23313B"/>
    <w:multiLevelType w:val="hybridMultilevel"/>
    <w:tmpl w:val="1A1C19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D761C"/>
    <w:multiLevelType w:val="hybridMultilevel"/>
    <w:tmpl w:val="E52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348FA"/>
    <w:multiLevelType w:val="hybridMultilevel"/>
    <w:tmpl w:val="AEA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38"/>
    <w:rsid w:val="00034B18"/>
    <w:rsid w:val="000370D2"/>
    <w:rsid w:val="00053FE4"/>
    <w:rsid w:val="000776B4"/>
    <w:rsid w:val="00085E9D"/>
    <w:rsid w:val="000D1D5E"/>
    <w:rsid w:val="00112DF6"/>
    <w:rsid w:val="0013502C"/>
    <w:rsid w:val="001E377A"/>
    <w:rsid w:val="0021518B"/>
    <w:rsid w:val="002A73B3"/>
    <w:rsid w:val="003955C3"/>
    <w:rsid w:val="003B1F46"/>
    <w:rsid w:val="0042448D"/>
    <w:rsid w:val="00502174"/>
    <w:rsid w:val="005B3299"/>
    <w:rsid w:val="00643C44"/>
    <w:rsid w:val="006A58DA"/>
    <w:rsid w:val="006F0A6E"/>
    <w:rsid w:val="0075789A"/>
    <w:rsid w:val="007E6EAD"/>
    <w:rsid w:val="00810AF5"/>
    <w:rsid w:val="00815185"/>
    <w:rsid w:val="00941417"/>
    <w:rsid w:val="00951432"/>
    <w:rsid w:val="009A318E"/>
    <w:rsid w:val="00B12C5D"/>
    <w:rsid w:val="00C210DA"/>
    <w:rsid w:val="00CC07A0"/>
    <w:rsid w:val="00CC19DB"/>
    <w:rsid w:val="00D62738"/>
    <w:rsid w:val="00D9362C"/>
    <w:rsid w:val="00DC7EE6"/>
    <w:rsid w:val="00EB2EE7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27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941417"/>
    <w:rPr>
      <w:b/>
      <w:bCs/>
    </w:rPr>
  </w:style>
  <w:style w:type="paragraph" w:styleId="a4">
    <w:name w:val="header"/>
    <w:basedOn w:val="a"/>
    <w:link w:val="a5"/>
    <w:uiPriority w:val="99"/>
    <w:unhideWhenUsed/>
    <w:rsid w:val="00941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4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417"/>
    <w:rPr>
      <w:rFonts w:ascii="Calibri" w:eastAsia="Calibri" w:hAnsi="Calibri" w:cs="Times New Roman"/>
    </w:rPr>
  </w:style>
  <w:style w:type="table" w:styleId="a8">
    <w:name w:val="Table Grid"/>
    <w:basedOn w:val="a1"/>
    <w:rsid w:val="009414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941417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41417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41417"/>
  </w:style>
  <w:style w:type="character" w:styleId="ab">
    <w:name w:val="Hyperlink"/>
    <w:unhideWhenUsed/>
    <w:rsid w:val="00941417"/>
    <w:rPr>
      <w:color w:val="0000FF"/>
      <w:u w:val="single"/>
    </w:rPr>
  </w:style>
  <w:style w:type="paragraph" w:customStyle="1" w:styleId="ac">
    <w:name w:val="Знак"/>
    <w:basedOn w:val="a"/>
    <w:rsid w:val="0094141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941417"/>
  </w:style>
  <w:style w:type="character" w:styleId="ad">
    <w:name w:val="page number"/>
    <w:basedOn w:val="a0"/>
    <w:rsid w:val="00941417"/>
  </w:style>
  <w:style w:type="paragraph" w:styleId="ae">
    <w:name w:val="Normal (Web)"/>
    <w:basedOn w:val="a"/>
    <w:rsid w:val="00941417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141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417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1"/>
    <w:qFormat/>
    <w:rsid w:val="0094141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810A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A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B329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27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3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Strong"/>
    <w:uiPriority w:val="22"/>
    <w:qFormat/>
    <w:rsid w:val="00941417"/>
    <w:rPr>
      <w:b/>
      <w:bCs/>
    </w:rPr>
  </w:style>
  <w:style w:type="paragraph" w:styleId="a4">
    <w:name w:val="header"/>
    <w:basedOn w:val="a"/>
    <w:link w:val="a5"/>
    <w:uiPriority w:val="99"/>
    <w:unhideWhenUsed/>
    <w:rsid w:val="009414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41417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9414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41417"/>
    <w:rPr>
      <w:rFonts w:ascii="Calibri" w:eastAsia="Calibri" w:hAnsi="Calibri" w:cs="Times New Roman"/>
      <w:lang w:val="x-none"/>
    </w:rPr>
  </w:style>
  <w:style w:type="table" w:styleId="a8">
    <w:name w:val="Table Grid"/>
    <w:basedOn w:val="a1"/>
    <w:rsid w:val="009414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941417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41417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41417"/>
  </w:style>
  <w:style w:type="character" w:styleId="ab">
    <w:name w:val="Hyperlink"/>
    <w:unhideWhenUsed/>
    <w:rsid w:val="00941417"/>
    <w:rPr>
      <w:color w:val="0000FF"/>
      <w:u w:val="single"/>
    </w:rPr>
  </w:style>
  <w:style w:type="paragraph" w:customStyle="1" w:styleId="ac">
    <w:name w:val="Знак"/>
    <w:basedOn w:val="a"/>
    <w:rsid w:val="0094141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941417"/>
  </w:style>
  <w:style w:type="character" w:styleId="ad">
    <w:name w:val="page number"/>
    <w:basedOn w:val="a0"/>
    <w:rsid w:val="00941417"/>
  </w:style>
  <w:style w:type="paragraph" w:styleId="ae">
    <w:name w:val="Normal (Web)"/>
    <w:basedOn w:val="a"/>
    <w:rsid w:val="00941417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1417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417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 Spacing"/>
    <w:uiPriority w:val="1"/>
    <w:qFormat/>
    <w:rsid w:val="00941417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8E7C-2F92-45F6-8297-49224E9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23</Pages>
  <Words>8504</Words>
  <Characters>48475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</dc:creator>
  <cp:lastModifiedBy>Даня</cp:lastModifiedBy>
  <cp:revision>26</cp:revision>
  <dcterms:created xsi:type="dcterms:W3CDTF">2014-04-07T06:39:00Z</dcterms:created>
  <dcterms:modified xsi:type="dcterms:W3CDTF">2014-08-14T10:06:00Z</dcterms:modified>
</cp:coreProperties>
</file>