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3B" w:rsidRPr="00400C3B" w:rsidRDefault="00400C3B" w:rsidP="00400C3B"/>
    <w:tbl>
      <w:tblPr>
        <w:tblW w:w="0" w:type="auto"/>
        <w:tblLook w:val="04A0"/>
      </w:tblPr>
      <w:tblGrid>
        <w:gridCol w:w="3190"/>
        <w:gridCol w:w="3190"/>
        <w:gridCol w:w="3191"/>
      </w:tblGrid>
      <w:tr w:rsidR="00400C3B" w:rsidRPr="00DF4546" w:rsidTr="007450E4">
        <w:tc>
          <w:tcPr>
            <w:tcW w:w="3190" w:type="dxa"/>
            <w:hideMark/>
          </w:tcPr>
          <w:p w:rsidR="00400C3B" w:rsidRPr="00DF4546" w:rsidRDefault="00400C3B" w:rsidP="007450E4">
            <w:r w:rsidRPr="00DF4546">
              <w:t>«Рассмотрено»</w:t>
            </w:r>
          </w:p>
          <w:p w:rsidR="00400C3B" w:rsidRPr="00DF4546" w:rsidRDefault="00400C3B" w:rsidP="007450E4">
            <w:r w:rsidRPr="00DF4546">
              <w:t>на заседании  МС</w:t>
            </w:r>
          </w:p>
          <w:p w:rsidR="00400C3B" w:rsidRPr="00DF4546" w:rsidRDefault="00400C3B" w:rsidP="007450E4">
            <w:r w:rsidRPr="00DF4546">
              <w:t>МОУ «Брусничная СОШ»</w:t>
            </w:r>
          </w:p>
          <w:p w:rsidR="00400C3B" w:rsidRPr="00DF4546" w:rsidRDefault="00400C3B" w:rsidP="007450E4">
            <w:r w:rsidRPr="00DF4546">
              <w:t>Протокол № ___</w:t>
            </w:r>
          </w:p>
          <w:p w:rsidR="00400C3B" w:rsidRPr="00DF4546" w:rsidRDefault="00400C3B" w:rsidP="007450E4">
            <w:r w:rsidRPr="00DF4546">
              <w:t>от «___» _________2013 г.</w:t>
            </w:r>
          </w:p>
          <w:p w:rsidR="00400C3B" w:rsidRPr="00DF4546" w:rsidRDefault="00400C3B" w:rsidP="007450E4">
            <w:r w:rsidRPr="00DF4546">
              <w:t>Председатель МС________</w:t>
            </w:r>
          </w:p>
        </w:tc>
        <w:tc>
          <w:tcPr>
            <w:tcW w:w="3190" w:type="dxa"/>
          </w:tcPr>
          <w:p w:rsidR="00400C3B" w:rsidRPr="00DF4546" w:rsidRDefault="00400C3B" w:rsidP="007450E4">
            <w:r w:rsidRPr="00DF4546">
              <w:t>«Согласовано»</w:t>
            </w:r>
          </w:p>
          <w:p w:rsidR="00400C3B" w:rsidRPr="00DF4546" w:rsidRDefault="00400C3B" w:rsidP="007450E4"/>
          <w:p w:rsidR="00400C3B" w:rsidRPr="00DF4546" w:rsidRDefault="00400C3B" w:rsidP="007450E4">
            <w:r w:rsidRPr="00DF4546">
              <w:t>Зам. директора по УВР</w:t>
            </w:r>
          </w:p>
          <w:p w:rsidR="00400C3B" w:rsidRPr="00DF4546" w:rsidRDefault="00400C3B" w:rsidP="007450E4">
            <w:r w:rsidRPr="00DF4546">
              <w:t>_________Довженко Л.А.</w:t>
            </w:r>
          </w:p>
          <w:p w:rsidR="00400C3B" w:rsidRPr="00DF4546" w:rsidRDefault="00400C3B" w:rsidP="007450E4"/>
          <w:p w:rsidR="00400C3B" w:rsidRPr="00DF4546" w:rsidRDefault="00400C3B" w:rsidP="007450E4">
            <w:r w:rsidRPr="00DF4546">
              <w:t>______________201</w:t>
            </w:r>
            <w:r w:rsidRPr="00DF4546">
              <w:rPr>
                <w:lang w:val="en-US"/>
              </w:rPr>
              <w:t>3</w:t>
            </w:r>
            <w:r w:rsidRPr="00DF4546">
              <w:t xml:space="preserve"> г.</w:t>
            </w:r>
          </w:p>
          <w:p w:rsidR="00400C3B" w:rsidRPr="00DF4546" w:rsidRDefault="00400C3B" w:rsidP="007450E4"/>
          <w:p w:rsidR="00400C3B" w:rsidRPr="00DF4546" w:rsidRDefault="00400C3B" w:rsidP="007450E4"/>
        </w:tc>
        <w:tc>
          <w:tcPr>
            <w:tcW w:w="3191" w:type="dxa"/>
            <w:hideMark/>
          </w:tcPr>
          <w:p w:rsidR="00400C3B" w:rsidRPr="00DF4546" w:rsidRDefault="00400C3B" w:rsidP="007450E4">
            <w:r w:rsidRPr="00DF4546">
              <w:t>«Утверждено»</w:t>
            </w:r>
          </w:p>
          <w:p w:rsidR="00400C3B" w:rsidRPr="00DF4546" w:rsidRDefault="00400C3B" w:rsidP="007450E4">
            <w:r w:rsidRPr="00DF4546">
              <w:t xml:space="preserve">Директор </w:t>
            </w:r>
          </w:p>
          <w:p w:rsidR="00400C3B" w:rsidRPr="00DF4546" w:rsidRDefault="00400C3B" w:rsidP="007450E4">
            <w:r w:rsidRPr="00DF4546">
              <w:t>МОУ «Брусничная СОШ»</w:t>
            </w:r>
          </w:p>
          <w:p w:rsidR="00400C3B" w:rsidRPr="00DF4546" w:rsidRDefault="00400C3B" w:rsidP="007450E4">
            <w:r w:rsidRPr="00DF4546">
              <w:t>______________________</w:t>
            </w:r>
          </w:p>
          <w:p w:rsidR="00400C3B" w:rsidRPr="00DF4546" w:rsidRDefault="00400C3B" w:rsidP="007450E4">
            <w:r w:rsidRPr="00DF4546">
              <w:t>Сидорова Е.Н.</w:t>
            </w:r>
          </w:p>
          <w:p w:rsidR="00400C3B" w:rsidRPr="00DF4546" w:rsidRDefault="00400C3B" w:rsidP="007450E4">
            <w:r w:rsidRPr="00DF4546">
              <w:t>_____________201</w:t>
            </w:r>
            <w:r w:rsidRPr="00DF4546">
              <w:rPr>
                <w:lang w:val="en-US"/>
              </w:rPr>
              <w:t>3</w:t>
            </w:r>
            <w:r w:rsidRPr="00DF4546">
              <w:t xml:space="preserve"> г</w:t>
            </w:r>
          </w:p>
        </w:tc>
      </w:tr>
    </w:tbl>
    <w:p w:rsidR="00400C3B" w:rsidRPr="00DF4546" w:rsidRDefault="00400C3B" w:rsidP="00400C3B">
      <w:pPr>
        <w:keepNext/>
        <w:jc w:val="center"/>
        <w:outlineLvl w:val="2"/>
      </w:pPr>
    </w:p>
    <w:p w:rsidR="00400C3B" w:rsidRPr="00DF4546" w:rsidRDefault="00400C3B" w:rsidP="00400C3B">
      <w:pPr>
        <w:keepNext/>
        <w:jc w:val="center"/>
        <w:outlineLvl w:val="2"/>
      </w:pPr>
    </w:p>
    <w:p w:rsidR="00400C3B" w:rsidRPr="00DF4546" w:rsidRDefault="00400C3B" w:rsidP="00400C3B">
      <w:pPr>
        <w:keepNext/>
        <w:jc w:val="center"/>
        <w:outlineLvl w:val="2"/>
      </w:pPr>
    </w:p>
    <w:p w:rsidR="00400C3B" w:rsidRPr="00DF4546" w:rsidRDefault="00400C3B" w:rsidP="00400C3B">
      <w:pPr>
        <w:keepNext/>
        <w:jc w:val="center"/>
        <w:outlineLvl w:val="2"/>
      </w:pPr>
    </w:p>
    <w:p w:rsidR="00400C3B" w:rsidRPr="00DF4546" w:rsidRDefault="00400C3B" w:rsidP="00400C3B">
      <w:pPr>
        <w:keepNext/>
        <w:jc w:val="center"/>
        <w:outlineLvl w:val="2"/>
      </w:pPr>
    </w:p>
    <w:p w:rsidR="00400C3B" w:rsidRPr="00DF4546" w:rsidRDefault="00400C3B" w:rsidP="00400C3B">
      <w:pPr>
        <w:keepNext/>
        <w:jc w:val="center"/>
        <w:outlineLvl w:val="2"/>
      </w:pPr>
    </w:p>
    <w:p w:rsidR="00400C3B" w:rsidRPr="00DF4546" w:rsidRDefault="00400C3B" w:rsidP="00400C3B">
      <w:pPr>
        <w:keepNext/>
        <w:jc w:val="center"/>
        <w:outlineLvl w:val="2"/>
      </w:pPr>
    </w:p>
    <w:p w:rsidR="00400C3B" w:rsidRPr="00DF4546" w:rsidRDefault="00400C3B" w:rsidP="00400C3B">
      <w:pPr>
        <w:keepNext/>
        <w:jc w:val="center"/>
        <w:outlineLvl w:val="2"/>
      </w:pPr>
    </w:p>
    <w:p w:rsidR="00400C3B" w:rsidRPr="00DF4546" w:rsidRDefault="00400C3B" w:rsidP="00400C3B">
      <w:pPr>
        <w:keepNext/>
        <w:jc w:val="center"/>
        <w:outlineLvl w:val="2"/>
      </w:pPr>
    </w:p>
    <w:p w:rsidR="00400C3B" w:rsidRPr="00DF4546" w:rsidRDefault="00400C3B" w:rsidP="00400C3B">
      <w:pPr>
        <w:spacing w:before="120" w:after="120"/>
        <w:ind w:firstLine="709"/>
        <w:jc w:val="center"/>
        <w:rPr>
          <w:color w:val="333333"/>
        </w:rPr>
      </w:pPr>
      <w:r w:rsidRPr="00DF4546">
        <w:rPr>
          <w:bCs/>
          <w:color w:val="333333"/>
        </w:rPr>
        <w:t>Рабочая программа</w:t>
      </w:r>
    </w:p>
    <w:p w:rsidR="00400C3B" w:rsidRPr="00DF4546" w:rsidRDefault="00400C3B" w:rsidP="00400C3B">
      <w:pPr>
        <w:spacing w:before="120" w:after="120"/>
        <w:ind w:firstLine="709"/>
        <w:jc w:val="center"/>
        <w:rPr>
          <w:bCs/>
          <w:color w:val="333333"/>
        </w:rPr>
      </w:pPr>
      <w:r w:rsidRPr="00DF4546">
        <w:rPr>
          <w:bCs/>
          <w:color w:val="333333"/>
        </w:rPr>
        <w:t>по  изобразительному искусству</w:t>
      </w:r>
    </w:p>
    <w:p w:rsidR="00400C3B" w:rsidRPr="00DF4546" w:rsidRDefault="00400C3B" w:rsidP="00400C3B">
      <w:pPr>
        <w:spacing w:before="120" w:after="120"/>
        <w:ind w:firstLine="709"/>
        <w:jc w:val="center"/>
        <w:rPr>
          <w:color w:val="333333"/>
        </w:rPr>
      </w:pPr>
      <w:r w:rsidRPr="00DF4546">
        <w:rPr>
          <w:bCs/>
          <w:color w:val="333333"/>
        </w:rPr>
        <w:t xml:space="preserve">для учащихся </w:t>
      </w:r>
      <w:r w:rsidRPr="00DF4546">
        <w:rPr>
          <w:bCs/>
          <w:color w:val="333333"/>
          <w:lang w:val="en-US"/>
        </w:rPr>
        <w:t>2</w:t>
      </w:r>
      <w:r w:rsidRPr="00DF4546">
        <w:rPr>
          <w:bCs/>
          <w:color w:val="333333"/>
        </w:rPr>
        <w:t xml:space="preserve"> класса</w:t>
      </w:r>
    </w:p>
    <w:p w:rsidR="00400C3B" w:rsidRPr="00DF4546" w:rsidRDefault="00400C3B" w:rsidP="00400C3B">
      <w:pPr>
        <w:spacing w:before="240" w:after="240"/>
        <w:ind w:firstLine="709"/>
        <w:jc w:val="center"/>
        <w:rPr>
          <w:bCs/>
          <w:color w:val="333333"/>
        </w:rPr>
      </w:pPr>
      <w:r w:rsidRPr="00DF4546">
        <w:t xml:space="preserve">Составила </w:t>
      </w:r>
      <w:r w:rsidRPr="00DF4546">
        <w:rPr>
          <w:bCs/>
          <w:color w:val="333333"/>
        </w:rPr>
        <w:t>учитель  Белореченская Виктория Владимировна</w:t>
      </w:r>
    </w:p>
    <w:p w:rsidR="00400C3B" w:rsidRPr="00DF4546" w:rsidRDefault="00400C3B" w:rsidP="00400C3B">
      <w:pPr>
        <w:spacing w:before="240" w:after="240"/>
        <w:ind w:firstLine="709"/>
        <w:jc w:val="center"/>
        <w:rPr>
          <w:bCs/>
          <w:color w:val="333333"/>
        </w:rPr>
      </w:pPr>
      <w:r w:rsidRPr="00DF4546">
        <w:rPr>
          <w:bCs/>
          <w:color w:val="333333"/>
          <w:lang w:val="en-US"/>
        </w:rPr>
        <w:t>II</w:t>
      </w:r>
      <w:r w:rsidRPr="00DF4546">
        <w:rPr>
          <w:bCs/>
          <w:color w:val="333333"/>
        </w:rPr>
        <w:t xml:space="preserve"> квалификационная категория</w:t>
      </w:r>
    </w:p>
    <w:p w:rsidR="00400C3B" w:rsidRPr="00DF4546" w:rsidRDefault="00400C3B" w:rsidP="00400C3B">
      <w:pPr>
        <w:ind w:firstLine="709"/>
        <w:jc w:val="center"/>
      </w:pPr>
      <w:r w:rsidRPr="00DF4546">
        <w:t>Рабочая программа составлена на основе</w:t>
      </w:r>
    </w:p>
    <w:p w:rsidR="00400C3B" w:rsidRPr="00DF4546" w:rsidRDefault="00400C3B" w:rsidP="00400C3B">
      <w:pPr>
        <w:ind w:firstLine="709"/>
        <w:jc w:val="center"/>
      </w:pPr>
      <w:r w:rsidRPr="00DF4546">
        <w:t xml:space="preserve">примерной государственной программы </w:t>
      </w:r>
      <w:proofErr w:type="gramStart"/>
      <w:r w:rsidRPr="00DF4546">
        <w:t>по</w:t>
      </w:r>
      <w:proofErr w:type="gramEnd"/>
      <w:r w:rsidRPr="00DF4546">
        <w:t xml:space="preserve">  </w:t>
      </w:r>
    </w:p>
    <w:p w:rsidR="00400C3B" w:rsidRPr="00DF4546" w:rsidRDefault="00400C3B" w:rsidP="00400C3B">
      <w:pPr>
        <w:ind w:firstLine="709"/>
        <w:jc w:val="center"/>
      </w:pPr>
      <w:r w:rsidRPr="00DF4546">
        <w:t>изобразительному искусству</w:t>
      </w:r>
    </w:p>
    <w:p w:rsidR="00400C3B" w:rsidRPr="00DF4546" w:rsidRDefault="00400C3B" w:rsidP="00400C3B">
      <w:pPr>
        <w:ind w:firstLine="709"/>
        <w:jc w:val="center"/>
        <w:rPr>
          <w:color w:val="C00000"/>
        </w:rPr>
      </w:pPr>
      <w:r w:rsidRPr="00DF4546">
        <w:t>для общеобразовательных школ (Программа Федерального Государственного  Образовательного  стандарта (</w:t>
      </w:r>
      <w:r w:rsidRPr="00DF4546">
        <w:rPr>
          <w:lang w:val="en-US"/>
        </w:rPr>
        <w:t>II</w:t>
      </w:r>
      <w:r w:rsidRPr="00DF4546">
        <w:t>)  начального общего образования,</w:t>
      </w:r>
      <w:r w:rsidRPr="00DF4546">
        <w:rPr>
          <w:rFonts w:eastAsia="@Arial Unicode MS"/>
          <w:bCs/>
        </w:rPr>
        <w:t xml:space="preserve"> Примерной программы общего образования и авторской программы «Изобразительное искусство» В. С. Кузина).</w:t>
      </w:r>
    </w:p>
    <w:p w:rsidR="00400C3B" w:rsidRPr="00DF4546" w:rsidRDefault="00400C3B" w:rsidP="00400C3B">
      <w:pPr>
        <w:jc w:val="center"/>
      </w:pPr>
    </w:p>
    <w:p w:rsidR="00400C3B" w:rsidRPr="00DF4546" w:rsidRDefault="00400C3B" w:rsidP="00400C3B">
      <w:pPr>
        <w:jc w:val="center"/>
      </w:pPr>
    </w:p>
    <w:p w:rsidR="00400C3B" w:rsidRPr="00DF4546" w:rsidRDefault="00400C3B" w:rsidP="00400C3B">
      <w:pPr>
        <w:jc w:val="center"/>
      </w:pPr>
    </w:p>
    <w:p w:rsidR="00400C3B" w:rsidRPr="00DF4546" w:rsidRDefault="00400C3B" w:rsidP="00400C3B">
      <w:pPr>
        <w:jc w:val="center"/>
      </w:pPr>
    </w:p>
    <w:p w:rsidR="00400C3B" w:rsidRPr="00DF4546" w:rsidRDefault="00400C3B" w:rsidP="00400C3B">
      <w:pPr>
        <w:jc w:val="center"/>
      </w:pPr>
    </w:p>
    <w:p w:rsidR="00400C3B" w:rsidRPr="00DF4546" w:rsidRDefault="00400C3B" w:rsidP="00400C3B">
      <w:pPr>
        <w:jc w:val="center"/>
      </w:pPr>
    </w:p>
    <w:p w:rsidR="00400C3B" w:rsidRPr="00DF4546" w:rsidRDefault="00400C3B" w:rsidP="00400C3B">
      <w:pPr>
        <w:jc w:val="center"/>
      </w:pPr>
    </w:p>
    <w:p w:rsidR="00400C3B" w:rsidRPr="00DF4546" w:rsidRDefault="00400C3B" w:rsidP="00400C3B">
      <w:pPr>
        <w:jc w:val="center"/>
      </w:pPr>
    </w:p>
    <w:p w:rsidR="00400C3B" w:rsidRPr="00DF4546" w:rsidRDefault="00400C3B" w:rsidP="00400C3B">
      <w:pPr>
        <w:jc w:val="center"/>
      </w:pPr>
    </w:p>
    <w:p w:rsidR="00400C3B" w:rsidRPr="00DF4546" w:rsidRDefault="00400C3B" w:rsidP="00400C3B">
      <w:pPr>
        <w:ind w:firstLine="709"/>
        <w:jc w:val="center"/>
      </w:pPr>
      <w:r w:rsidRPr="00DF4546">
        <w:rPr>
          <w:bCs/>
          <w:color w:val="333333"/>
        </w:rPr>
        <w:t>201</w:t>
      </w:r>
      <w:r w:rsidRPr="00DF4546">
        <w:rPr>
          <w:bCs/>
          <w:color w:val="333333"/>
          <w:lang w:val="en-US"/>
        </w:rPr>
        <w:t>3</w:t>
      </w:r>
      <w:r w:rsidRPr="00DF4546">
        <w:rPr>
          <w:bCs/>
          <w:color w:val="333333"/>
        </w:rPr>
        <w:t>/201</w:t>
      </w:r>
      <w:r w:rsidRPr="00DF4546">
        <w:rPr>
          <w:bCs/>
          <w:color w:val="333333"/>
          <w:lang w:val="en-US"/>
        </w:rPr>
        <w:t>4</w:t>
      </w:r>
      <w:r w:rsidRPr="00DF4546">
        <w:rPr>
          <w:bCs/>
          <w:color w:val="333333"/>
        </w:rPr>
        <w:t xml:space="preserve"> учебный год</w:t>
      </w:r>
    </w:p>
    <w:p w:rsidR="00400C3B" w:rsidRPr="00DF4546" w:rsidRDefault="00400C3B" w:rsidP="00400C3B"/>
    <w:p w:rsidR="00400C3B" w:rsidRPr="00DF4546" w:rsidRDefault="00400C3B" w:rsidP="00400C3B">
      <w:pPr>
        <w:jc w:val="center"/>
        <w:rPr>
          <w:lang w:val="en-US"/>
        </w:rPr>
      </w:pPr>
      <w:r w:rsidRPr="00DF4546">
        <w:br w:type="page"/>
      </w:r>
      <w:r w:rsidRPr="00DF4546">
        <w:lastRenderedPageBreak/>
        <w:t>Пояснительная  записка</w:t>
      </w:r>
    </w:p>
    <w:p w:rsidR="00400C3B" w:rsidRPr="00DF4546" w:rsidRDefault="00400C3B" w:rsidP="00400C3B">
      <w:pPr>
        <w:ind w:firstLine="567"/>
        <w:jc w:val="both"/>
        <w:rPr>
          <w:color w:val="000000"/>
        </w:rPr>
      </w:pPr>
      <w:r w:rsidRPr="00DF4546">
        <w:rPr>
          <w:color w:val="000000"/>
        </w:rPr>
        <w:t>Рабочая программа по ИЗО составлена на основе следующих нормативн</w:t>
      </w:r>
      <w:proofErr w:type="gramStart"/>
      <w:r w:rsidRPr="00DF4546">
        <w:rPr>
          <w:color w:val="000000"/>
        </w:rPr>
        <w:t>о-</w:t>
      </w:r>
      <w:proofErr w:type="gramEnd"/>
      <w:r w:rsidRPr="00DF4546">
        <w:rPr>
          <w:color w:val="000000"/>
        </w:rPr>
        <w:t xml:space="preserve"> правовых документов: </w:t>
      </w:r>
    </w:p>
    <w:p w:rsidR="00400C3B" w:rsidRPr="00DF4546" w:rsidRDefault="00400C3B" w:rsidP="00400C3B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DF4546">
        <w:rPr>
          <w:color w:val="000000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DF4546">
          <w:rPr>
            <w:color w:val="000000"/>
          </w:rPr>
          <w:t>2010 г</w:t>
        </w:r>
      </w:smartTag>
      <w:r w:rsidRPr="00DF4546">
        <w:rPr>
          <w:color w:val="000000"/>
        </w:rPr>
        <w:t>. № 1897.</w:t>
      </w:r>
    </w:p>
    <w:p w:rsidR="00400C3B" w:rsidRPr="00DF4546" w:rsidRDefault="00400C3B" w:rsidP="00400C3B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DF4546">
        <w:rPr>
          <w:color w:val="000000"/>
        </w:rPr>
        <w:t>Закон Российской Федерации «Об образовании» (статья 7).</w:t>
      </w:r>
    </w:p>
    <w:p w:rsidR="00400C3B" w:rsidRPr="00DF4546" w:rsidRDefault="00400C3B" w:rsidP="00400C3B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DF4546">
        <w:rPr>
          <w:color w:val="000000"/>
        </w:rPr>
        <w:t>Учебный план МОУ «</w:t>
      </w:r>
      <w:proofErr w:type="gramStart"/>
      <w:r w:rsidRPr="00DF4546">
        <w:rPr>
          <w:color w:val="000000"/>
        </w:rPr>
        <w:t>Брусничная</w:t>
      </w:r>
      <w:proofErr w:type="gramEnd"/>
      <w:r w:rsidRPr="00DF4546">
        <w:rPr>
          <w:color w:val="000000"/>
        </w:rPr>
        <w:t xml:space="preserve"> СОШ» на 2013/2014 учебный год.</w:t>
      </w:r>
    </w:p>
    <w:p w:rsidR="00400C3B" w:rsidRPr="00DF4546" w:rsidRDefault="00400C3B" w:rsidP="00400C3B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proofErr w:type="gramStart"/>
      <w:r w:rsidRPr="00DF4546">
        <w:rPr>
          <w:color w:val="000000"/>
        </w:rPr>
        <w:t>Примерная (авторская) программа (основного общего образования, среднего (полного) общего образования) по ИЗО.</w:t>
      </w:r>
      <w:proofErr w:type="gramEnd"/>
    </w:p>
    <w:p w:rsidR="00400C3B" w:rsidRPr="00DF4546" w:rsidRDefault="00400C3B" w:rsidP="00400C3B">
      <w:pPr>
        <w:jc w:val="center"/>
      </w:pPr>
    </w:p>
    <w:p w:rsidR="00400C3B" w:rsidRPr="00DF4546" w:rsidRDefault="00400C3B" w:rsidP="00400C3B">
      <w:r w:rsidRPr="00DF4546">
        <w:t xml:space="preserve">     Рабочая программа составлена на основе авторской программы по изобразительному искусству  В.С.Кузина  «Программа для общеобразовательных учреждений. Изобразительное искусство 1-4 класс», Москва, издательство «Дрофа»  2011 год. Авторская программа  соответствует Федеральному государственному стандарту  за курс начального общего образования, утвержденного  приказом  Министерства образования и науки РФ № 373 от 06.10.2009</w:t>
      </w:r>
    </w:p>
    <w:p w:rsidR="00400C3B" w:rsidRPr="00DF4546" w:rsidRDefault="00400C3B" w:rsidP="00400C3B">
      <w:pPr>
        <w:rPr>
          <w:bCs/>
        </w:rPr>
      </w:pPr>
      <w:r w:rsidRPr="00DF4546">
        <w:rPr>
          <w:bCs/>
        </w:rPr>
        <w:t>Цели обучения:</w:t>
      </w:r>
    </w:p>
    <w:p w:rsidR="00400C3B" w:rsidRPr="00DF4546" w:rsidRDefault="00400C3B" w:rsidP="00400C3B">
      <w:pPr>
        <w:rPr>
          <w:bCs/>
        </w:rPr>
      </w:pPr>
      <w:r w:rsidRPr="00DF4546">
        <w:rPr>
          <w:bCs/>
        </w:rPr>
        <w:t>В результате изучения изобразительного искусства реализуются следующие цели:</w:t>
      </w:r>
    </w:p>
    <w:p w:rsidR="00400C3B" w:rsidRPr="00DF4546" w:rsidRDefault="00400C3B" w:rsidP="00400C3B">
      <w:r w:rsidRPr="00DF4546">
        <w:rPr>
          <w:bCs/>
        </w:rPr>
        <w:t>развитие</w:t>
      </w:r>
      <w:r w:rsidRPr="00DF4546">
        <w:t xml:space="preserve">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400C3B" w:rsidRPr="00DF4546" w:rsidRDefault="00400C3B" w:rsidP="00400C3B">
      <w:r w:rsidRPr="00DF4546">
        <w:rPr>
          <w:bCs/>
        </w:rPr>
        <w:t>освоение</w:t>
      </w:r>
      <w:r w:rsidRPr="00DF4546">
        <w:t xml:space="preserve"> </w:t>
      </w:r>
      <w:r w:rsidRPr="00DF4546">
        <w:rPr>
          <w:bCs/>
        </w:rPr>
        <w:t>первичных</w:t>
      </w:r>
      <w:r w:rsidRPr="00DF4546">
        <w:t xml:space="preserve">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400C3B" w:rsidRPr="00DF4546" w:rsidRDefault="00400C3B" w:rsidP="00400C3B">
      <w:r w:rsidRPr="00DF4546">
        <w:rPr>
          <w:bCs/>
        </w:rPr>
        <w:t>овладение</w:t>
      </w:r>
      <w:r w:rsidRPr="00DF4546">
        <w:t xml:space="preserve"> элементарными умениями, навыками, способами художественной деятельности; </w:t>
      </w:r>
    </w:p>
    <w:p w:rsidR="00400C3B" w:rsidRPr="00DF4546" w:rsidRDefault="00400C3B" w:rsidP="00400C3B">
      <w:r w:rsidRPr="00DF4546">
        <w:rPr>
          <w:bCs/>
        </w:rPr>
        <w:t>воспитание</w:t>
      </w:r>
      <w:r w:rsidRPr="00DF4546"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400C3B" w:rsidRPr="00DF4546" w:rsidRDefault="00400C3B" w:rsidP="00400C3B"/>
    <w:p w:rsidR="00400C3B" w:rsidRPr="00DF4546" w:rsidRDefault="00400C3B" w:rsidP="00400C3B">
      <w:r w:rsidRPr="00DF4546">
        <w:t>Основные  задачи:</w:t>
      </w:r>
    </w:p>
    <w:p w:rsidR="00400C3B" w:rsidRPr="00DF4546" w:rsidRDefault="00400C3B" w:rsidP="00400C3B">
      <w:r w:rsidRPr="00DF4546">
        <w:t>- учить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400C3B" w:rsidRPr="00DF4546" w:rsidRDefault="00400C3B" w:rsidP="00400C3B">
      <w:r w:rsidRPr="00DF4546">
        <w:t>- развивать 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400C3B" w:rsidRPr="00DF4546" w:rsidRDefault="00400C3B" w:rsidP="00400C3B"/>
    <w:p w:rsidR="00400C3B" w:rsidRPr="00DF4546" w:rsidRDefault="00400C3B" w:rsidP="00400C3B">
      <w:pPr>
        <w:pStyle w:val="a5"/>
        <w:spacing w:after="0"/>
        <w:jc w:val="center"/>
      </w:pPr>
      <w:r w:rsidRPr="00DF4546">
        <w:t xml:space="preserve">Особенности построения курса «Изобразительное искусство» </w:t>
      </w:r>
    </w:p>
    <w:p w:rsidR="00400C3B" w:rsidRPr="00DF4546" w:rsidRDefault="00400C3B" w:rsidP="00400C3B">
      <w:pPr>
        <w:pStyle w:val="a5"/>
        <w:spacing w:after="0"/>
        <w:jc w:val="center"/>
      </w:pPr>
      <w:r w:rsidRPr="00DF4546">
        <w:t xml:space="preserve"> по программе  В.С.Кузина.</w:t>
      </w:r>
    </w:p>
    <w:p w:rsidR="00400C3B" w:rsidRPr="00DF4546" w:rsidRDefault="00400C3B" w:rsidP="00400C3B">
      <w:r w:rsidRPr="00DF4546">
        <w:t xml:space="preserve">Учебный материал в программе представлен блоками, отражающими </w:t>
      </w:r>
      <w:proofErr w:type="spellStart"/>
      <w:r w:rsidRPr="00DF4546">
        <w:t>деятельностный</w:t>
      </w:r>
      <w:proofErr w:type="spellEnd"/>
      <w:r w:rsidRPr="00DF4546">
        <w:t xml:space="preserve"> характер и коммуникативно-нравственную сущность художественного образования. Первый блок «Виды художественной деятельности» раскрывает содержание учебного материала. Подразумевает «восприятие искусства»- отнесение воспринимаемых произведений к тому или иному виду и жанру искусства</w:t>
      </w:r>
      <w:proofErr w:type="gramStart"/>
      <w:r w:rsidRPr="00DF4546">
        <w:t xml:space="preserve"> ,</w:t>
      </w:r>
      <w:proofErr w:type="gramEnd"/>
      <w:r w:rsidRPr="00DF4546">
        <w:t>выполнение художественно-творческого задания на тему, связанную с окружающим миром и его</w:t>
      </w:r>
    </w:p>
    <w:p w:rsidR="00400C3B" w:rsidRPr="00DF4546" w:rsidRDefault="00400C3B" w:rsidP="00400C3B">
      <w:pPr>
        <w:pStyle w:val="a5"/>
        <w:spacing w:after="0"/>
      </w:pPr>
      <w:r w:rsidRPr="00DF4546">
        <w:t>ценностями, понимание того</w:t>
      </w:r>
      <w:proofErr w:type="gramStart"/>
      <w:r w:rsidRPr="00DF4546">
        <w:t xml:space="preserve"> ,</w:t>
      </w:r>
      <w:proofErr w:type="gramEnd"/>
      <w:r w:rsidRPr="00DF4546">
        <w:t xml:space="preserve">как его выполнять .В этом блоке происходит знакомство обучающихся с произведениями  искусства ,рисунком ,живописью, скульптурой, художественным конструированием и дизайном ,декоративно-прикладным искусством. Второй блок «Азбука искусства» дает инструментарий для практической реализации </w:t>
      </w:r>
      <w:r w:rsidRPr="00DF4546">
        <w:lastRenderedPageBreak/>
        <w:t>содержания учебного материала. В этот блок включены понятия  композиция</w:t>
      </w:r>
      <w:proofErr w:type="gramStart"/>
      <w:r w:rsidRPr="00DF4546">
        <w:t xml:space="preserve"> ,</w:t>
      </w:r>
      <w:proofErr w:type="gramEnd"/>
      <w:r w:rsidRPr="00DF4546">
        <w:t>цвет ,линия, форма, объем ,ритм .</w:t>
      </w:r>
    </w:p>
    <w:p w:rsidR="00400C3B" w:rsidRPr="00DF4546" w:rsidRDefault="00400C3B" w:rsidP="00400C3B">
      <w:pPr>
        <w:pStyle w:val="a5"/>
        <w:spacing w:after="0"/>
      </w:pPr>
      <w:r w:rsidRPr="00DF4546">
        <w:t xml:space="preserve">Третий блок «Значимые темы искусства» намечает эмоционально-ценностную направленность тематики заданий. Его содержание: Земля </w:t>
      </w:r>
      <w:proofErr w:type="gramStart"/>
      <w:r w:rsidRPr="00DF4546">
        <w:t>-н</w:t>
      </w:r>
      <w:proofErr w:type="gramEnd"/>
      <w:r w:rsidRPr="00DF4546">
        <w:t xml:space="preserve">аш общий дом .Родина моя- Россия .Человек и человеческие взаимоотношения. Искусство дарит людям красоту. Четвертый блок программы  «Опыт художественно-творческой деятельности»  практически направлен и реализуется внутри трех представленных  блоков. </w:t>
      </w:r>
    </w:p>
    <w:p w:rsidR="00400C3B" w:rsidRPr="00DF4546" w:rsidRDefault="00400C3B" w:rsidP="00400C3B">
      <w:pPr>
        <w:pStyle w:val="a5"/>
      </w:pPr>
    </w:p>
    <w:p w:rsidR="00400C3B" w:rsidRPr="00DF4546" w:rsidRDefault="00400C3B" w:rsidP="00400C3B">
      <w:pPr>
        <w:pStyle w:val="a5"/>
        <w:spacing w:after="0"/>
      </w:pPr>
    </w:p>
    <w:p w:rsidR="00400C3B" w:rsidRPr="00DF4546" w:rsidRDefault="00400C3B" w:rsidP="00DF4546">
      <w:pPr>
        <w:pStyle w:val="a5"/>
        <w:spacing w:after="0"/>
      </w:pPr>
      <w:r w:rsidRPr="00DF4546">
        <w:t xml:space="preserve">           </w:t>
      </w:r>
    </w:p>
    <w:p w:rsidR="00400C3B" w:rsidRPr="00DF4546" w:rsidRDefault="00400C3B" w:rsidP="00400C3B">
      <w:pPr>
        <w:pStyle w:val="a5"/>
        <w:spacing w:after="0"/>
      </w:pPr>
      <w:r w:rsidRPr="00DF4546">
        <w:t>В соответствии с учебным планом  школы рабочая программа составлена на 3</w:t>
      </w:r>
      <w:r w:rsidR="00DF4546" w:rsidRPr="00DF4546">
        <w:t>4 часа, что соответствует часам,</w:t>
      </w:r>
      <w:r w:rsidRPr="00DF4546">
        <w:t xml:space="preserve"> отведенным авторами программы.</w:t>
      </w:r>
    </w:p>
    <w:p w:rsidR="00400C3B" w:rsidRPr="00DF4546" w:rsidRDefault="00400C3B" w:rsidP="00400C3B">
      <w:pPr>
        <w:pStyle w:val="a5"/>
        <w:spacing w:after="0"/>
      </w:pPr>
      <w:r w:rsidRPr="00DF4546">
        <w:t>При этом рабочая программа составлялась:</w:t>
      </w:r>
    </w:p>
    <w:p w:rsidR="00400C3B" w:rsidRPr="00DF4546" w:rsidRDefault="00400C3B" w:rsidP="00400C3B">
      <w:pPr>
        <w:pStyle w:val="a5"/>
        <w:spacing w:after="0"/>
      </w:pPr>
      <w:r w:rsidRPr="00DF4546">
        <w:t>-  с учётом  особенностей класса;</w:t>
      </w:r>
    </w:p>
    <w:p w:rsidR="00400C3B" w:rsidRPr="00DF4546" w:rsidRDefault="00400C3B" w:rsidP="00400C3B">
      <w:pPr>
        <w:pStyle w:val="a5"/>
        <w:spacing w:after="0"/>
      </w:pPr>
      <w:r w:rsidRPr="00DF4546">
        <w:t>-  особенностей авторской программы</w:t>
      </w:r>
    </w:p>
    <w:p w:rsidR="00400C3B" w:rsidRPr="00DF4546" w:rsidRDefault="00400C3B" w:rsidP="00400C3B">
      <w:pPr>
        <w:pStyle w:val="a5"/>
        <w:spacing w:after="0"/>
        <w:rPr>
          <w:smallCaps/>
        </w:rPr>
      </w:pPr>
      <w:r w:rsidRPr="00DF4546">
        <w:t>- с целью сохранения требований к знаниям, умениям и навыкам учащихся, предполагаемым  федеральными государственными стандартами образования на ступени начального общего образования</w:t>
      </w:r>
      <w:r w:rsidRPr="00DF4546">
        <w:rPr>
          <w:smallCaps/>
        </w:rPr>
        <w:t>.</w:t>
      </w:r>
    </w:p>
    <w:p w:rsidR="00400C3B" w:rsidRPr="00DF4546" w:rsidRDefault="00400C3B" w:rsidP="00400C3B">
      <w:pPr>
        <w:pStyle w:val="a5"/>
        <w:spacing w:after="0"/>
      </w:pPr>
    </w:p>
    <w:p w:rsidR="00400C3B" w:rsidRPr="00DF4546" w:rsidRDefault="00400C3B" w:rsidP="00400C3B">
      <w:pPr>
        <w:rPr>
          <w:smallCaps/>
        </w:rPr>
      </w:pPr>
      <w:r w:rsidRPr="00DF4546">
        <w:rPr>
          <w:smallCaps/>
        </w:rPr>
        <w:t>тематическое планирование  уроков изобразительное искусство во 2 классе.</w:t>
      </w:r>
    </w:p>
    <w:tbl>
      <w:tblPr>
        <w:tblStyle w:val="a7"/>
        <w:tblW w:w="0" w:type="auto"/>
        <w:tblLook w:val="04A0"/>
      </w:tblPr>
      <w:tblGrid>
        <w:gridCol w:w="2660"/>
        <w:gridCol w:w="3720"/>
      </w:tblGrid>
      <w:tr w:rsidR="00400C3B" w:rsidRPr="00DF4546" w:rsidTr="007450E4">
        <w:tc>
          <w:tcPr>
            <w:tcW w:w="2660" w:type="dxa"/>
          </w:tcPr>
          <w:p w:rsidR="00400C3B" w:rsidRPr="00DF4546" w:rsidRDefault="00400C3B" w:rsidP="00400C3B">
            <w:pPr>
              <w:rPr>
                <w:smallCaps/>
                <w:sz w:val="24"/>
                <w:szCs w:val="24"/>
              </w:rPr>
            </w:pPr>
            <w:r w:rsidRPr="00DF4546">
              <w:rPr>
                <w:smallCaps/>
                <w:sz w:val="24"/>
                <w:szCs w:val="24"/>
              </w:rPr>
              <w:t>наименование  разделов  и  тем</w:t>
            </w:r>
          </w:p>
        </w:tc>
        <w:tc>
          <w:tcPr>
            <w:tcW w:w="3720" w:type="dxa"/>
          </w:tcPr>
          <w:p w:rsidR="00400C3B" w:rsidRPr="00DF4546" w:rsidRDefault="00400C3B" w:rsidP="00400C3B">
            <w:pPr>
              <w:rPr>
                <w:smallCaps/>
                <w:sz w:val="24"/>
                <w:szCs w:val="24"/>
              </w:rPr>
            </w:pPr>
            <w:r w:rsidRPr="00DF4546">
              <w:rPr>
                <w:smallCaps/>
                <w:sz w:val="24"/>
                <w:szCs w:val="24"/>
              </w:rPr>
              <w:t xml:space="preserve">          по  программе</w:t>
            </w:r>
          </w:p>
        </w:tc>
      </w:tr>
      <w:tr w:rsidR="00400C3B" w:rsidRPr="00DF4546" w:rsidTr="007450E4">
        <w:tc>
          <w:tcPr>
            <w:tcW w:w="2660" w:type="dxa"/>
          </w:tcPr>
          <w:p w:rsidR="00400C3B" w:rsidRPr="00DF4546" w:rsidRDefault="00DB3536" w:rsidP="00400C3B">
            <w:pPr>
              <w:rPr>
                <w:smallCaps/>
                <w:sz w:val="24"/>
                <w:szCs w:val="24"/>
              </w:rPr>
            </w:pPr>
            <w:r w:rsidRPr="00DF4546">
              <w:rPr>
                <w:smallCaps/>
                <w:sz w:val="24"/>
                <w:szCs w:val="24"/>
              </w:rPr>
              <w:t>мы рисуем осень</w:t>
            </w:r>
          </w:p>
        </w:tc>
        <w:tc>
          <w:tcPr>
            <w:tcW w:w="3720" w:type="dxa"/>
          </w:tcPr>
          <w:p w:rsidR="00400C3B" w:rsidRPr="00DF4546" w:rsidRDefault="00DB3536" w:rsidP="00400C3B">
            <w:pPr>
              <w:rPr>
                <w:smallCaps/>
                <w:sz w:val="24"/>
                <w:szCs w:val="24"/>
              </w:rPr>
            </w:pPr>
            <w:r w:rsidRPr="00DF4546">
              <w:rPr>
                <w:smallCaps/>
                <w:sz w:val="24"/>
                <w:szCs w:val="24"/>
              </w:rPr>
              <w:t xml:space="preserve">                       10 </w:t>
            </w:r>
            <w:r w:rsidR="00400C3B" w:rsidRPr="00DF4546">
              <w:rPr>
                <w:smallCaps/>
                <w:sz w:val="24"/>
                <w:szCs w:val="24"/>
              </w:rPr>
              <w:t>ч</w:t>
            </w:r>
          </w:p>
        </w:tc>
      </w:tr>
      <w:tr w:rsidR="00400C3B" w:rsidRPr="00DF4546" w:rsidTr="007450E4">
        <w:tc>
          <w:tcPr>
            <w:tcW w:w="2660" w:type="dxa"/>
          </w:tcPr>
          <w:p w:rsidR="00400C3B" w:rsidRPr="00DF4546" w:rsidRDefault="00DB3536" w:rsidP="00400C3B">
            <w:pPr>
              <w:rPr>
                <w:smallCaps/>
                <w:sz w:val="24"/>
                <w:szCs w:val="24"/>
              </w:rPr>
            </w:pPr>
            <w:r w:rsidRPr="00DF4546">
              <w:rPr>
                <w:smallCaps/>
                <w:sz w:val="24"/>
                <w:szCs w:val="24"/>
              </w:rPr>
              <w:t>мы рисуем сказку</w:t>
            </w:r>
          </w:p>
        </w:tc>
        <w:tc>
          <w:tcPr>
            <w:tcW w:w="3720" w:type="dxa"/>
          </w:tcPr>
          <w:p w:rsidR="00400C3B" w:rsidRPr="00DF4546" w:rsidRDefault="00DB3536" w:rsidP="00400C3B">
            <w:pPr>
              <w:rPr>
                <w:smallCaps/>
                <w:sz w:val="24"/>
                <w:szCs w:val="24"/>
              </w:rPr>
            </w:pPr>
            <w:r w:rsidRPr="00DF4546">
              <w:rPr>
                <w:smallCaps/>
                <w:sz w:val="24"/>
                <w:szCs w:val="24"/>
              </w:rPr>
              <w:t xml:space="preserve">                       7 </w:t>
            </w:r>
            <w:r w:rsidR="00400C3B" w:rsidRPr="00DF4546">
              <w:rPr>
                <w:smallCaps/>
                <w:sz w:val="24"/>
                <w:szCs w:val="24"/>
              </w:rPr>
              <w:t>ч</w:t>
            </w:r>
          </w:p>
        </w:tc>
      </w:tr>
      <w:tr w:rsidR="00400C3B" w:rsidRPr="00DF4546" w:rsidTr="007450E4">
        <w:tc>
          <w:tcPr>
            <w:tcW w:w="2660" w:type="dxa"/>
          </w:tcPr>
          <w:p w:rsidR="00400C3B" w:rsidRPr="00DF4546" w:rsidRDefault="00DB3536" w:rsidP="00400C3B">
            <w:pPr>
              <w:rPr>
                <w:smallCaps/>
                <w:sz w:val="24"/>
                <w:szCs w:val="24"/>
              </w:rPr>
            </w:pPr>
            <w:r w:rsidRPr="00DF4546">
              <w:rPr>
                <w:smallCaps/>
                <w:sz w:val="24"/>
                <w:szCs w:val="24"/>
              </w:rPr>
              <w:t>мои друзья</w:t>
            </w:r>
          </w:p>
        </w:tc>
        <w:tc>
          <w:tcPr>
            <w:tcW w:w="3720" w:type="dxa"/>
          </w:tcPr>
          <w:p w:rsidR="00400C3B" w:rsidRPr="00DF4546" w:rsidRDefault="00DB3536" w:rsidP="00400C3B">
            <w:pPr>
              <w:rPr>
                <w:smallCaps/>
                <w:sz w:val="24"/>
                <w:szCs w:val="24"/>
              </w:rPr>
            </w:pPr>
            <w:r w:rsidRPr="00DF4546">
              <w:rPr>
                <w:smallCaps/>
                <w:sz w:val="24"/>
                <w:szCs w:val="24"/>
              </w:rPr>
              <w:t xml:space="preserve">                        11 </w:t>
            </w:r>
            <w:r w:rsidR="00400C3B" w:rsidRPr="00DF4546">
              <w:rPr>
                <w:smallCaps/>
                <w:sz w:val="24"/>
                <w:szCs w:val="24"/>
              </w:rPr>
              <w:t>ч</w:t>
            </w:r>
          </w:p>
        </w:tc>
      </w:tr>
      <w:tr w:rsidR="00400C3B" w:rsidRPr="00DF4546" w:rsidTr="007450E4">
        <w:tc>
          <w:tcPr>
            <w:tcW w:w="2660" w:type="dxa"/>
          </w:tcPr>
          <w:p w:rsidR="00400C3B" w:rsidRPr="00DF4546" w:rsidRDefault="00DB3536" w:rsidP="00400C3B">
            <w:pPr>
              <w:rPr>
                <w:smallCaps/>
                <w:sz w:val="24"/>
                <w:szCs w:val="24"/>
              </w:rPr>
            </w:pPr>
            <w:r w:rsidRPr="00DF4546">
              <w:rPr>
                <w:smallCaps/>
                <w:sz w:val="24"/>
                <w:szCs w:val="24"/>
              </w:rPr>
              <w:t>с чего начинается Родина</w:t>
            </w:r>
          </w:p>
        </w:tc>
        <w:tc>
          <w:tcPr>
            <w:tcW w:w="3720" w:type="dxa"/>
          </w:tcPr>
          <w:p w:rsidR="00400C3B" w:rsidRPr="00DF4546" w:rsidRDefault="00DB3536" w:rsidP="00400C3B">
            <w:pPr>
              <w:rPr>
                <w:smallCaps/>
                <w:sz w:val="24"/>
                <w:szCs w:val="24"/>
              </w:rPr>
            </w:pPr>
            <w:r w:rsidRPr="00DF4546">
              <w:rPr>
                <w:smallCaps/>
                <w:sz w:val="24"/>
                <w:szCs w:val="24"/>
              </w:rPr>
              <w:t xml:space="preserve">                        6 </w:t>
            </w:r>
            <w:r w:rsidR="00400C3B" w:rsidRPr="00DF4546">
              <w:rPr>
                <w:smallCaps/>
                <w:sz w:val="24"/>
                <w:szCs w:val="24"/>
              </w:rPr>
              <w:t>ч</w:t>
            </w:r>
          </w:p>
        </w:tc>
      </w:tr>
      <w:tr w:rsidR="00400C3B" w:rsidRPr="00DF4546" w:rsidTr="007450E4">
        <w:tc>
          <w:tcPr>
            <w:tcW w:w="2660" w:type="dxa"/>
          </w:tcPr>
          <w:p w:rsidR="00400C3B" w:rsidRPr="00DF4546" w:rsidRDefault="00400C3B" w:rsidP="00400C3B">
            <w:pPr>
              <w:rPr>
                <w:smallCaps/>
                <w:sz w:val="24"/>
                <w:szCs w:val="24"/>
              </w:rPr>
            </w:pPr>
            <w:r w:rsidRPr="00DF4546">
              <w:rPr>
                <w:smallCaps/>
                <w:sz w:val="24"/>
                <w:szCs w:val="24"/>
              </w:rPr>
              <w:t xml:space="preserve">  Итого</w:t>
            </w:r>
          </w:p>
        </w:tc>
        <w:tc>
          <w:tcPr>
            <w:tcW w:w="3720" w:type="dxa"/>
          </w:tcPr>
          <w:p w:rsidR="00400C3B" w:rsidRPr="00DF4546" w:rsidRDefault="00400C3B" w:rsidP="00400C3B">
            <w:pPr>
              <w:rPr>
                <w:smallCaps/>
                <w:sz w:val="24"/>
                <w:szCs w:val="24"/>
              </w:rPr>
            </w:pPr>
            <w:r w:rsidRPr="00DF4546">
              <w:rPr>
                <w:smallCaps/>
                <w:sz w:val="24"/>
                <w:szCs w:val="24"/>
              </w:rPr>
              <w:t xml:space="preserve">                       34 ч</w:t>
            </w:r>
          </w:p>
        </w:tc>
      </w:tr>
    </w:tbl>
    <w:p w:rsidR="00400C3B" w:rsidRPr="00DF4546" w:rsidRDefault="00400C3B" w:rsidP="00400C3B">
      <w:pPr>
        <w:rPr>
          <w:smallCaps/>
        </w:rPr>
      </w:pPr>
    </w:p>
    <w:p w:rsidR="00400C3B" w:rsidRPr="00DF4546" w:rsidRDefault="00400C3B" w:rsidP="00400C3B"/>
    <w:p w:rsidR="00400C3B" w:rsidRPr="00DF4546" w:rsidRDefault="00400C3B" w:rsidP="00400C3B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546">
        <w:rPr>
          <w:rFonts w:ascii="Times New Roman" w:hAnsi="Times New Roman" w:cs="Times New Roman"/>
          <w:sz w:val="24"/>
          <w:szCs w:val="24"/>
        </w:rPr>
        <w:t>Планируемые результаты  по предмету изобразительное искусство во 2классе.</w:t>
      </w:r>
    </w:p>
    <w:p w:rsidR="00400C3B" w:rsidRPr="00DF4546" w:rsidRDefault="00400C3B" w:rsidP="00400C3B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546">
        <w:rPr>
          <w:rFonts w:ascii="Times New Roman" w:hAnsi="Times New Roman" w:cs="Times New Roman"/>
          <w:sz w:val="24"/>
          <w:szCs w:val="24"/>
        </w:rPr>
        <w:t xml:space="preserve"> Личностные</w:t>
      </w:r>
    </w:p>
    <w:p w:rsidR="00400C3B" w:rsidRPr="00DF4546" w:rsidRDefault="00400C3B" w:rsidP="00400C3B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546">
        <w:rPr>
          <w:rFonts w:ascii="Times New Roman" w:hAnsi="Times New Roman" w:cs="Times New Roman"/>
          <w:bCs/>
          <w:iCs/>
          <w:sz w:val="24"/>
          <w:szCs w:val="24"/>
        </w:rPr>
        <w:t>У учащихся будут сформированы: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положительная мотивация и познавательный интерес к урокам изобразительного искусства;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осознание своей принадлежности народу, чувства уважения к традиционному народному художественному искусству России;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внимательное отношение к красоте окружающего мира,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t>к произведениям искусства;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эмоционально-ценностное отношение к произведениям искусства и изображаемой действительности.</w:t>
      </w: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  <w:rPr>
          <w:bCs/>
          <w:iCs/>
        </w:rPr>
      </w:pPr>
      <w:r w:rsidRPr="00DF4546">
        <w:rPr>
          <w:bCs/>
          <w:iCs/>
        </w:rPr>
        <w:t>Учащиеся получат возможность для формирования: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чувства сопричастности к культуре своего народа, чувства уважения к мастерам художественного промысла;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понимания разнообразия и богатства художественных сре</w:t>
      </w:r>
      <w:proofErr w:type="gramStart"/>
      <w:r w:rsidRPr="00DF4546">
        <w:t>дств дл</w:t>
      </w:r>
      <w:proofErr w:type="gramEnd"/>
      <w:r w:rsidRPr="00DF4546">
        <w:t>я выражения отношения к окружающему миру;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положительной мотивации к изучению различных приёмов и способов живописи, лепки, передачи пространства;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интереса к посещению художественных музеев, выставок;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lastRenderedPageBreak/>
        <w:t xml:space="preserve">· </w:t>
      </w:r>
      <w:r w:rsidRPr="00DF4546">
        <w:t>представлений о роли изобразительного, декоративного и народного искусства в жизни человека.</w:t>
      </w: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r w:rsidRPr="00DF4546">
        <w:t xml:space="preserve"> Предметные результаты.</w:t>
      </w:r>
    </w:p>
    <w:p w:rsidR="00400C3B" w:rsidRPr="00DF4546" w:rsidRDefault="00400C3B" w:rsidP="00400C3B">
      <w:r w:rsidRPr="00DF4546">
        <w:t>В течение учебного года учащиеся должны получить начальные сведения:</w:t>
      </w:r>
    </w:p>
    <w:p w:rsidR="00400C3B" w:rsidRPr="00DF4546" w:rsidRDefault="00400C3B" w:rsidP="00400C3B">
      <w:r w:rsidRPr="00DF4546">
        <w:t>- о рисунке, живописи, картине, иллюстрации, узоре, палитре;</w:t>
      </w:r>
    </w:p>
    <w:p w:rsidR="00400C3B" w:rsidRPr="00DF4546" w:rsidRDefault="00400C3B" w:rsidP="00400C3B">
      <w:r w:rsidRPr="00DF4546">
        <w:t>- о художественной росписи по дереву (</w:t>
      </w:r>
      <w:proofErr w:type="spellStart"/>
      <w:r w:rsidRPr="00DF4546">
        <w:t>Полхов-Майдан</w:t>
      </w:r>
      <w:proofErr w:type="spellEnd"/>
      <w:r w:rsidRPr="00DF4546">
        <w:t>, Городец), по фарфору (Гжель); о глиняной народной игрушке (Дымково); о вышивке;</w:t>
      </w:r>
    </w:p>
    <w:p w:rsidR="00400C3B" w:rsidRPr="00DF4546" w:rsidRDefault="00400C3B" w:rsidP="00400C3B">
      <w:proofErr w:type="gramStart"/>
      <w:r w:rsidRPr="00DF4546">
        <w:t>- о цветах спектра в пределах наборов акварельных красок (красный, оранжевый, желтый, зеленый, голубой, синий, фиолетовый); об основных цветах (красный, желтый, синий);</w:t>
      </w:r>
      <w:proofErr w:type="gramEnd"/>
    </w:p>
    <w:p w:rsidR="00400C3B" w:rsidRPr="00DF4546" w:rsidRDefault="00400C3B" w:rsidP="00400C3B">
      <w:r w:rsidRPr="00DF4546">
        <w:t>- об особенностях работы акварельными и гуашевыми  красками, об элементарных правилах смешивания основных цветов для получения составных цветов  (оранжевы</w:t>
      </w:r>
      <w:proofErr w:type="gramStart"/>
      <w:r w:rsidRPr="00DF4546">
        <w:t>й-</w:t>
      </w:r>
      <w:proofErr w:type="gramEnd"/>
      <w:r w:rsidRPr="00DF4546">
        <w:t xml:space="preserve"> от смешивания желтой и красной красок, зеленый-  желтой и синей, фиолетовый- красной и синей), о сложных цветах, о цветах теплых и холодных, о цветах светлых и темных.</w:t>
      </w:r>
    </w:p>
    <w:p w:rsidR="00400C3B" w:rsidRPr="00DF4546" w:rsidRDefault="00400C3B" w:rsidP="00400C3B">
      <w:r w:rsidRPr="00DF4546">
        <w:t>К концу учебного года учащиеся должны уметь:</w:t>
      </w:r>
    </w:p>
    <w:p w:rsidR="00400C3B" w:rsidRPr="00DF4546" w:rsidRDefault="00400C3B" w:rsidP="00400C3B">
      <w:r w:rsidRPr="00DF4546">
        <w:t>- высказывать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400C3B" w:rsidRPr="00DF4546" w:rsidRDefault="00400C3B" w:rsidP="00400C3B">
      <w:r w:rsidRPr="00DF4546">
        <w:t xml:space="preserve">- </w:t>
      </w:r>
      <w:proofErr w:type="gramStart"/>
      <w:r w:rsidRPr="00DF4546">
        <w:t>верно</w:t>
      </w:r>
      <w:proofErr w:type="gramEnd"/>
      <w:r w:rsidRPr="00DF4546">
        <w:t xml:space="preserve"> и выразительно передавать в рисунке несложную форму, основные пропорции, общее строение и цвет предметов;</w:t>
      </w:r>
    </w:p>
    <w:p w:rsidR="00400C3B" w:rsidRPr="00DF4546" w:rsidRDefault="00400C3B" w:rsidP="00400C3B">
      <w:r w:rsidRPr="00DF4546">
        <w:t>- правильно разводить и смешивать акварельные и гуашевые краски, ровно закрывая ими нужную поверхность (в пределах намеченного контура), менять направление мазков согласно форме изображаемого предмета;</w:t>
      </w:r>
    </w:p>
    <w:p w:rsidR="00400C3B" w:rsidRPr="00DF4546" w:rsidRDefault="00400C3B" w:rsidP="00400C3B">
      <w:r w:rsidRPr="00DF4546">
        <w:t>- определять величину и расположение изображения в зависимости от размера листа бумаги;</w:t>
      </w:r>
    </w:p>
    <w:p w:rsidR="00400C3B" w:rsidRPr="00DF4546" w:rsidRDefault="00400C3B" w:rsidP="00400C3B">
      <w:r w:rsidRPr="00DF4546">
        <w:t>- передавать в рисунках  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400C3B" w:rsidRPr="00DF4546" w:rsidRDefault="00400C3B" w:rsidP="00400C3B">
      <w:r w:rsidRPr="00DF4546">
        <w:t>- передавать в тематических рисунках пространственные отношения : изображать основания более близких предметов на бумаге ниже, дальни</w:t>
      </w:r>
      <w:proofErr w:type="gramStart"/>
      <w:r w:rsidRPr="00DF4546">
        <w:t>х-</w:t>
      </w:r>
      <w:proofErr w:type="gramEnd"/>
      <w:r w:rsidRPr="00DF4546">
        <w:t xml:space="preserve"> выше, изображать передние предметы крупнее равных по размерам, но удаленных предметов, сознательно изображать линию горизонта и пользоваться приемом загораживания;</w:t>
      </w:r>
    </w:p>
    <w:p w:rsidR="00400C3B" w:rsidRPr="00DF4546" w:rsidRDefault="00400C3B" w:rsidP="00400C3B">
      <w:r w:rsidRPr="00DF4546">
        <w:t>- выполнять узоры в полосе, квадрате, круге из декоративн</w:t>
      </w:r>
      <w:proofErr w:type="gramStart"/>
      <w:r w:rsidRPr="00DF4546">
        <w:t>о-</w:t>
      </w:r>
      <w:proofErr w:type="gramEnd"/>
      <w:r w:rsidRPr="00DF4546">
        <w:t xml:space="preserve"> обобщенных форм растительного мира, а также из геометрических форм;</w:t>
      </w:r>
    </w:p>
    <w:p w:rsidR="00400C3B" w:rsidRPr="00DF4546" w:rsidRDefault="00400C3B" w:rsidP="00400C3B">
      <w:r w:rsidRPr="00DF4546">
        <w:t>- лепить простые объекты (листья деревьев, предметы быта), животных с натуры (чучела, игрушечные животные), фигурки народных игрушек с натуры, по памяти и по представлению;</w:t>
      </w:r>
    </w:p>
    <w:p w:rsidR="00400C3B" w:rsidRPr="00DF4546" w:rsidRDefault="00400C3B" w:rsidP="00400C3B">
      <w:r w:rsidRPr="00DF4546">
        <w:t>- составлять несложные аппликационные композиции из разных материалов.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t>Метапредметные</w:t>
      </w:r>
    </w:p>
    <w:p w:rsidR="00400C3B" w:rsidRPr="00DF4546" w:rsidRDefault="00400C3B" w:rsidP="00400C3B">
      <w:pPr>
        <w:autoSpaceDE w:val="0"/>
        <w:autoSpaceDN w:val="0"/>
        <w:adjustRightInd w:val="0"/>
        <w:rPr>
          <w:bCs/>
        </w:rPr>
      </w:pPr>
      <w:r w:rsidRPr="00DF4546">
        <w:rPr>
          <w:bCs/>
        </w:rPr>
        <w:t>Регулятивные</w:t>
      </w:r>
    </w:p>
    <w:p w:rsidR="00400C3B" w:rsidRPr="00DF4546" w:rsidRDefault="00400C3B" w:rsidP="00400C3B">
      <w:pPr>
        <w:autoSpaceDE w:val="0"/>
        <w:autoSpaceDN w:val="0"/>
        <w:adjustRightInd w:val="0"/>
        <w:rPr>
          <w:bCs/>
          <w:iCs/>
        </w:rPr>
      </w:pPr>
      <w:r w:rsidRPr="00DF4546">
        <w:rPr>
          <w:bCs/>
          <w:iCs/>
        </w:rPr>
        <w:t>Учащиеся научатся: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понимать цель выполняемых действий,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понимать важность планирования работы;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выполнять действия, руководствуясь выбранным алгоритмом или инструкцией учителя;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осуществлять контроль своих действий, используя способ сличения своей работы с заданной в учебнике последовательностью;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адекватно оценивать правильность выполнения задания;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осмысленно выбирать материал, приём или технику работы;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анализировать результаты собственной и коллективной работы по заданным критериям;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решать творческую задачу, используя известные средства;</w:t>
      </w:r>
    </w:p>
    <w:p w:rsidR="00400C3B" w:rsidRPr="00DF4546" w:rsidRDefault="00400C3B" w:rsidP="00400C3B">
      <w:pPr>
        <w:autoSpaceDE w:val="0"/>
        <w:autoSpaceDN w:val="0"/>
        <w:adjustRightInd w:val="0"/>
        <w:rPr>
          <w:bCs/>
          <w:iCs/>
        </w:rPr>
      </w:pPr>
      <w:r w:rsidRPr="00DF4546">
        <w:rPr>
          <w:bCs/>
          <w:iCs/>
        </w:rPr>
        <w:t>Учащиеся получат возможность научиться: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продумывать план действий при работе в паре, при создании проектов;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lastRenderedPageBreak/>
        <w:t xml:space="preserve">· </w:t>
      </w:r>
      <w:r w:rsidRPr="00DF4546">
        <w:t>объяснять, какие приёмы, техники были использованы в работе, как строилась работа;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различать и соотносить замысел и результат работы;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включаться в самостоятельную творческую деятельность (изобразительную, декоративную и конструктивную).</w:t>
      </w:r>
    </w:p>
    <w:p w:rsidR="00400C3B" w:rsidRPr="00DF4546" w:rsidRDefault="00400C3B" w:rsidP="00400C3B">
      <w:pPr>
        <w:autoSpaceDE w:val="0"/>
        <w:autoSpaceDN w:val="0"/>
        <w:adjustRightInd w:val="0"/>
        <w:rPr>
          <w:bCs/>
        </w:rPr>
      </w:pPr>
      <w:r w:rsidRPr="00DF4546">
        <w:rPr>
          <w:bCs/>
        </w:rPr>
        <w:t>Познавательные</w:t>
      </w:r>
    </w:p>
    <w:p w:rsidR="00400C3B" w:rsidRPr="00DF4546" w:rsidRDefault="00400C3B" w:rsidP="00400C3B">
      <w:pPr>
        <w:autoSpaceDE w:val="0"/>
        <w:autoSpaceDN w:val="0"/>
        <w:adjustRightInd w:val="0"/>
        <w:rPr>
          <w:bCs/>
          <w:iCs/>
        </w:rPr>
      </w:pPr>
      <w:r w:rsidRPr="00DF4546">
        <w:rPr>
          <w:bCs/>
          <w:iCs/>
        </w:rPr>
        <w:t>Учащиеся научатся: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различать формы в объектах дизайна и архитектуры;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сравнивать изображения персонажей в картинах разных художников;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характеризовать персонажей произведения искусства;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группировать произведения народных промыслов по их характерным особенностям;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конструировать объекты дизайна.</w:t>
      </w:r>
    </w:p>
    <w:p w:rsidR="00400C3B" w:rsidRPr="00DF4546" w:rsidRDefault="00400C3B" w:rsidP="00400C3B">
      <w:pPr>
        <w:autoSpaceDE w:val="0"/>
        <w:autoSpaceDN w:val="0"/>
        <w:adjustRightInd w:val="0"/>
        <w:rPr>
          <w:bCs/>
          <w:iCs/>
        </w:rPr>
      </w:pPr>
      <w:r w:rsidRPr="00DF4546">
        <w:rPr>
          <w:bCs/>
          <w:iCs/>
        </w:rPr>
        <w:t>Учащиеся получат возможность научиться: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осуществлять поиск необходимой информации, используя различные справочные материалы;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свободно ориентироваться в книге, используя информацию форзацев, оглавления, справочного бюро;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сравнивать, классифицировать произведения народных промыслов по их характерным особенностям, объекты дизайна и архитектуры по их форме.</w:t>
      </w:r>
    </w:p>
    <w:p w:rsidR="00400C3B" w:rsidRPr="00DF4546" w:rsidRDefault="00400C3B" w:rsidP="00400C3B">
      <w:pPr>
        <w:autoSpaceDE w:val="0"/>
        <w:autoSpaceDN w:val="0"/>
        <w:adjustRightInd w:val="0"/>
        <w:rPr>
          <w:bCs/>
        </w:rPr>
      </w:pPr>
      <w:r w:rsidRPr="00DF4546">
        <w:rPr>
          <w:bCs/>
        </w:rPr>
        <w:t>Коммуникативные</w:t>
      </w:r>
    </w:p>
    <w:p w:rsidR="00400C3B" w:rsidRPr="00DF4546" w:rsidRDefault="00400C3B" w:rsidP="00400C3B">
      <w:pPr>
        <w:autoSpaceDE w:val="0"/>
        <w:autoSpaceDN w:val="0"/>
        <w:adjustRightInd w:val="0"/>
        <w:rPr>
          <w:bCs/>
          <w:iCs/>
        </w:rPr>
      </w:pPr>
      <w:r w:rsidRPr="00DF4546">
        <w:rPr>
          <w:bCs/>
          <w:iCs/>
        </w:rPr>
        <w:t>Учащиеся научатся: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 xml:space="preserve">выражать собственное эмоциональное отношение к </w:t>
      </w:r>
      <w:proofErr w:type="gramStart"/>
      <w:r w:rsidRPr="00DF4546">
        <w:t>изображаемому</w:t>
      </w:r>
      <w:proofErr w:type="gramEnd"/>
      <w:r w:rsidRPr="00DF4546">
        <w:t>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уметь слышать, точно реагировать на реплики;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учитывать мнения других в совместной работе;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договариваться и приходить к общему решению, работая в паре;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400C3B" w:rsidRPr="00DF4546" w:rsidRDefault="00400C3B" w:rsidP="00400C3B">
      <w:pPr>
        <w:autoSpaceDE w:val="0"/>
        <w:autoSpaceDN w:val="0"/>
        <w:adjustRightInd w:val="0"/>
        <w:rPr>
          <w:bCs/>
          <w:iCs/>
        </w:rPr>
      </w:pPr>
      <w:r w:rsidRPr="00DF4546">
        <w:rPr>
          <w:bCs/>
          <w:iCs/>
        </w:rPr>
        <w:t>Учащиеся получат возможность научиться: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 xml:space="preserve">выражать собственное эмоциональное отношение к </w:t>
      </w:r>
      <w:proofErr w:type="gramStart"/>
      <w:r w:rsidRPr="00DF4546">
        <w:t>изображаемому</w:t>
      </w:r>
      <w:proofErr w:type="gramEnd"/>
      <w:r w:rsidRPr="00DF4546">
        <w:t xml:space="preserve">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400C3B" w:rsidRPr="00DF4546" w:rsidRDefault="00400C3B" w:rsidP="00400C3B">
      <w:pPr>
        <w:autoSpaceDE w:val="0"/>
        <w:autoSpaceDN w:val="0"/>
        <w:adjustRightInd w:val="0"/>
      </w:pPr>
      <w:r w:rsidRPr="00DF4546">
        <w:rPr>
          <w:bCs/>
        </w:rPr>
        <w:t xml:space="preserve">· </w:t>
      </w:r>
      <w:r w:rsidRPr="00DF4546">
        <w:t>соблюдать в повседневной жизни нормы речевого этикета и правила устного общения;</w:t>
      </w:r>
    </w:p>
    <w:p w:rsidR="00DF4546" w:rsidRPr="00DF4546" w:rsidRDefault="00400C3B" w:rsidP="00DF4546">
      <w:pPr>
        <w:pStyle w:val="a5"/>
        <w:spacing w:after="0"/>
      </w:pPr>
      <w:r w:rsidRPr="00DF4546">
        <w:rPr>
          <w:bCs/>
        </w:rPr>
        <w:t xml:space="preserve">· </w:t>
      </w:r>
      <w:r w:rsidRPr="00DF4546">
        <w:t>задавать вопросы уточняющего характера по содержанию и художественн</w:t>
      </w:r>
      <w:proofErr w:type="gramStart"/>
      <w:r w:rsidRPr="00DF4546">
        <w:t>о-</w:t>
      </w:r>
      <w:proofErr w:type="gramEnd"/>
      <w:r w:rsidRPr="00DF4546">
        <w:t xml:space="preserve"> выразительным средствам.</w:t>
      </w:r>
      <w:r w:rsidR="00DF4546" w:rsidRPr="00DF4546">
        <w:t xml:space="preserve"> </w:t>
      </w:r>
    </w:p>
    <w:p w:rsidR="00DF4546" w:rsidRPr="00DF4546" w:rsidRDefault="00DF4546" w:rsidP="00DF4546">
      <w:pPr>
        <w:pStyle w:val="a5"/>
        <w:spacing w:after="0"/>
        <w:jc w:val="center"/>
      </w:pPr>
      <w:r w:rsidRPr="00DF4546">
        <w:t>Учебно-методический  комплекс  по программе В.С.Кузина</w:t>
      </w:r>
    </w:p>
    <w:p w:rsidR="00DF4546" w:rsidRPr="00DF4546" w:rsidRDefault="00DF4546" w:rsidP="00DF4546">
      <w:pPr>
        <w:pStyle w:val="a5"/>
        <w:spacing w:after="0"/>
      </w:pPr>
    </w:p>
    <w:tbl>
      <w:tblPr>
        <w:tblStyle w:val="a7"/>
        <w:tblW w:w="0" w:type="auto"/>
        <w:tblLook w:val="04A0"/>
      </w:tblPr>
      <w:tblGrid>
        <w:gridCol w:w="787"/>
        <w:gridCol w:w="2636"/>
        <w:gridCol w:w="1047"/>
        <w:gridCol w:w="1254"/>
        <w:gridCol w:w="1784"/>
        <w:gridCol w:w="2063"/>
      </w:tblGrid>
      <w:tr w:rsidR="00DF4546" w:rsidRPr="00DF4546" w:rsidTr="00EC773F">
        <w:tc>
          <w:tcPr>
            <w:tcW w:w="787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4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F4546">
              <w:rPr>
                <w:sz w:val="24"/>
                <w:szCs w:val="24"/>
              </w:rPr>
              <w:t>/</w:t>
            </w:r>
            <w:proofErr w:type="spellStart"/>
            <w:r w:rsidRPr="00DF45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6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>Название пособия</w:t>
            </w:r>
          </w:p>
        </w:tc>
        <w:tc>
          <w:tcPr>
            <w:tcW w:w="1047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 xml:space="preserve">  Класс</w:t>
            </w:r>
          </w:p>
        </w:tc>
        <w:tc>
          <w:tcPr>
            <w:tcW w:w="1254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>Год издания</w:t>
            </w:r>
          </w:p>
        </w:tc>
        <w:tc>
          <w:tcPr>
            <w:tcW w:w="1784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2063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>Автор</w:t>
            </w:r>
          </w:p>
        </w:tc>
      </w:tr>
      <w:tr w:rsidR="00DF4546" w:rsidRPr="00DF4546" w:rsidTr="00EC773F">
        <w:tc>
          <w:tcPr>
            <w:tcW w:w="787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2636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>Программа для общеобразовательных учреждений. Изобразительное искусство</w:t>
            </w:r>
          </w:p>
        </w:tc>
        <w:tc>
          <w:tcPr>
            <w:tcW w:w="1047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 xml:space="preserve">      1-4</w:t>
            </w:r>
          </w:p>
        </w:tc>
        <w:tc>
          <w:tcPr>
            <w:tcW w:w="1254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 xml:space="preserve">  2012 </w:t>
            </w:r>
          </w:p>
        </w:tc>
        <w:tc>
          <w:tcPr>
            <w:tcW w:w="1784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>Москва</w:t>
            </w:r>
          </w:p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 xml:space="preserve">  Дрофа</w:t>
            </w:r>
          </w:p>
        </w:tc>
        <w:tc>
          <w:tcPr>
            <w:tcW w:w="2063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>В.С.Кузин,</w:t>
            </w:r>
          </w:p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>С.П.Ломов,</w:t>
            </w:r>
          </w:p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>Е.В.Шорохов</w:t>
            </w:r>
          </w:p>
        </w:tc>
      </w:tr>
      <w:tr w:rsidR="00DF4546" w:rsidRPr="00DF4546" w:rsidTr="00EC773F">
        <w:tc>
          <w:tcPr>
            <w:tcW w:w="787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636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>Учебник  «Изобразительное искусство»</w:t>
            </w:r>
          </w:p>
        </w:tc>
        <w:tc>
          <w:tcPr>
            <w:tcW w:w="1047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254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 xml:space="preserve">   2012</w:t>
            </w:r>
          </w:p>
        </w:tc>
        <w:tc>
          <w:tcPr>
            <w:tcW w:w="1784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>Москва</w:t>
            </w:r>
          </w:p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 xml:space="preserve"> Дрофа</w:t>
            </w:r>
          </w:p>
        </w:tc>
        <w:tc>
          <w:tcPr>
            <w:tcW w:w="2063" w:type="dxa"/>
          </w:tcPr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r w:rsidRPr="00DF4546">
              <w:rPr>
                <w:sz w:val="24"/>
                <w:szCs w:val="24"/>
              </w:rPr>
              <w:t>В.С.Кузин,</w:t>
            </w:r>
          </w:p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  <w:proofErr w:type="spellStart"/>
            <w:r w:rsidRPr="00DF4546">
              <w:rPr>
                <w:sz w:val="24"/>
                <w:szCs w:val="24"/>
              </w:rPr>
              <w:t>Э.И.Кубышкина</w:t>
            </w:r>
            <w:proofErr w:type="spellEnd"/>
          </w:p>
          <w:p w:rsidR="00DF4546" w:rsidRPr="00DF4546" w:rsidRDefault="00DF4546" w:rsidP="00EC773F">
            <w:pPr>
              <w:pStyle w:val="a5"/>
              <w:rPr>
                <w:sz w:val="24"/>
                <w:szCs w:val="24"/>
              </w:rPr>
            </w:pPr>
          </w:p>
        </w:tc>
      </w:tr>
    </w:tbl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DF4546">
      <w:pPr>
        <w:autoSpaceDE w:val="0"/>
        <w:autoSpaceDN w:val="0"/>
        <w:adjustRightInd w:val="0"/>
        <w:jc w:val="center"/>
      </w:pPr>
      <w:r w:rsidRPr="00DF4546">
        <w:t>Рекомендуемые произведения искусс</w:t>
      </w:r>
      <w:r w:rsidR="00DF4546" w:rsidRPr="00DF4546">
        <w:t>тва</w:t>
      </w:r>
    </w:p>
    <w:p w:rsidR="00400C3B" w:rsidRPr="00DF4546" w:rsidRDefault="00400C3B" w:rsidP="00400C3B">
      <w:proofErr w:type="spellStart"/>
      <w:r w:rsidRPr="00DF4546">
        <w:t>Аверкамп</w:t>
      </w:r>
      <w:proofErr w:type="spellEnd"/>
      <w:r w:rsidRPr="00DF4546">
        <w:t xml:space="preserve"> Х. Зимние развлечения; Зимний пейзаж с конькобежцами.</w:t>
      </w:r>
    </w:p>
    <w:p w:rsidR="00400C3B" w:rsidRPr="00DF4546" w:rsidRDefault="00400C3B" w:rsidP="00400C3B">
      <w:proofErr w:type="spellStart"/>
      <w:r w:rsidRPr="00DF4546">
        <w:t>Алфеевский</w:t>
      </w:r>
      <w:proofErr w:type="spellEnd"/>
      <w:r w:rsidRPr="00DF4546">
        <w:t xml:space="preserve"> В. Иллюстрации к стихотворениям Ф. Тютчева.</w:t>
      </w:r>
    </w:p>
    <w:p w:rsidR="00400C3B" w:rsidRPr="00DF4546" w:rsidRDefault="00400C3B" w:rsidP="00400C3B">
      <w:proofErr w:type="spellStart"/>
      <w:r w:rsidRPr="00DF4546">
        <w:t>Асламазян</w:t>
      </w:r>
      <w:proofErr w:type="spellEnd"/>
      <w:r w:rsidRPr="00DF4546">
        <w:t xml:space="preserve"> М. Праздничный натюрморт.</w:t>
      </w:r>
    </w:p>
    <w:p w:rsidR="00400C3B" w:rsidRPr="00DF4546" w:rsidRDefault="00400C3B" w:rsidP="00400C3B">
      <w:proofErr w:type="spellStart"/>
      <w:r w:rsidRPr="00DF4546">
        <w:t>Бем</w:t>
      </w:r>
      <w:proofErr w:type="spellEnd"/>
      <w:r w:rsidRPr="00DF4546">
        <w:t xml:space="preserve"> Е. Силуэт.</w:t>
      </w:r>
    </w:p>
    <w:p w:rsidR="00400C3B" w:rsidRPr="00DF4546" w:rsidRDefault="00400C3B" w:rsidP="00400C3B">
      <w:proofErr w:type="spellStart"/>
      <w:r w:rsidRPr="00DF4546">
        <w:t>Билибин</w:t>
      </w:r>
      <w:proofErr w:type="spellEnd"/>
      <w:r w:rsidRPr="00DF4546">
        <w:t xml:space="preserve"> И.Иллюстрации и обложки к русским народным сказкам.</w:t>
      </w:r>
    </w:p>
    <w:p w:rsidR="00400C3B" w:rsidRPr="00DF4546" w:rsidRDefault="00400C3B" w:rsidP="00400C3B">
      <w:r w:rsidRPr="00DF4546">
        <w:t>Богдано</w:t>
      </w:r>
      <w:proofErr w:type="gramStart"/>
      <w:r w:rsidRPr="00DF4546">
        <w:t>в-</w:t>
      </w:r>
      <w:proofErr w:type="gramEnd"/>
      <w:r w:rsidRPr="00DF4546">
        <w:t xml:space="preserve"> Бельский Н. Новая сказка.</w:t>
      </w:r>
    </w:p>
    <w:p w:rsidR="00400C3B" w:rsidRPr="00DF4546" w:rsidRDefault="00400C3B" w:rsidP="00400C3B">
      <w:proofErr w:type="spellStart"/>
      <w:r w:rsidRPr="00DF4546">
        <w:t>Борисов-Мусатов</w:t>
      </w:r>
      <w:proofErr w:type="spellEnd"/>
      <w:r w:rsidRPr="00DF4546">
        <w:t xml:space="preserve"> В. Осенний этюд; Куст орешника.</w:t>
      </w:r>
    </w:p>
    <w:p w:rsidR="00400C3B" w:rsidRPr="00DF4546" w:rsidRDefault="00400C3B" w:rsidP="00400C3B">
      <w:r w:rsidRPr="00DF4546">
        <w:t>Васильев Ф.После дождя; Болото в лесу.</w:t>
      </w:r>
    </w:p>
    <w:p w:rsidR="00400C3B" w:rsidRPr="00DF4546" w:rsidRDefault="00400C3B" w:rsidP="00400C3B">
      <w:r w:rsidRPr="00DF4546">
        <w:t>Васнецов В.Автопортрет.</w:t>
      </w:r>
    </w:p>
    <w:p w:rsidR="00400C3B" w:rsidRPr="00DF4546" w:rsidRDefault="00400C3B" w:rsidP="00400C3B">
      <w:r w:rsidRPr="00DF4546">
        <w:t>Васнецов Ю.Иллюстрации к русским народным сказкам и песням.</w:t>
      </w:r>
    </w:p>
    <w:p w:rsidR="00400C3B" w:rsidRPr="00DF4546" w:rsidRDefault="00400C3B" w:rsidP="00400C3B">
      <w:proofErr w:type="spellStart"/>
      <w:r w:rsidRPr="00DF4546">
        <w:t>Ватагин</w:t>
      </w:r>
      <w:proofErr w:type="spellEnd"/>
      <w:r w:rsidRPr="00DF4546">
        <w:t xml:space="preserve"> В. Рисунки и скульптуры животных</w:t>
      </w:r>
    </w:p>
    <w:p w:rsidR="00400C3B" w:rsidRPr="00DF4546" w:rsidRDefault="00400C3B" w:rsidP="00400C3B">
      <w:r w:rsidRPr="00DF4546">
        <w:t>Врубель М. Богатырь.</w:t>
      </w:r>
    </w:p>
    <w:p w:rsidR="00400C3B" w:rsidRPr="00DF4546" w:rsidRDefault="00400C3B" w:rsidP="00400C3B">
      <w:proofErr w:type="spellStart"/>
      <w:r w:rsidRPr="00DF4546">
        <w:t>Гельмерсен</w:t>
      </w:r>
      <w:proofErr w:type="spellEnd"/>
      <w:r w:rsidRPr="00DF4546">
        <w:t xml:space="preserve"> В. Силуэт.</w:t>
      </w:r>
    </w:p>
    <w:p w:rsidR="00400C3B" w:rsidRPr="00DF4546" w:rsidRDefault="00400C3B" w:rsidP="00400C3B">
      <w:r w:rsidRPr="00DF4546">
        <w:t xml:space="preserve">Герасимов А.Натюрморт. После дождя. </w:t>
      </w:r>
      <w:proofErr w:type="spellStart"/>
      <w:r w:rsidRPr="00DF4546">
        <w:t>Мокраятерраса</w:t>
      </w:r>
      <w:proofErr w:type="spellEnd"/>
      <w:r w:rsidRPr="00DF4546">
        <w:t>; Капли дождя; Пионы.</w:t>
      </w:r>
    </w:p>
    <w:p w:rsidR="00400C3B" w:rsidRPr="00DF4546" w:rsidRDefault="00400C3B" w:rsidP="00400C3B">
      <w:r w:rsidRPr="00DF4546">
        <w:t>Грабарь И. Неприбранный стол; Яблоки.</w:t>
      </w:r>
    </w:p>
    <w:p w:rsidR="00400C3B" w:rsidRPr="00DF4546" w:rsidRDefault="00400C3B" w:rsidP="00400C3B">
      <w:r w:rsidRPr="00DF4546">
        <w:t>Дейнека А. После дождя.</w:t>
      </w:r>
    </w:p>
    <w:p w:rsidR="00400C3B" w:rsidRPr="00DF4546" w:rsidRDefault="00400C3B" w:rsidP="00400C3B">
      <w:proofErr w:type="spellStart"/>
      <w:r w:rsidRPr="00DF4546">
        <w:t>Зарянко</w:t>
      </w:r>
      <w:proofErr w:type="spellEnd"/>
      <w:r w:rsidRPr="00DF4546">
        <w:t xml:space="preserve"> С. Портрет семьи Турчаниновых.</w:t>
      </w:r>
    </w:p>
    <w:p w:rsidR="00400C3B" w:rsidRPr="00DF4546" w:rsidRDefault="00400C3B" w:rsidP="00400C3B">
      <w:r w:rsidRPr="00DF4546">
        <w:t>Конашевич В. Иллюстрации к детским книгам.</w:t>
      </w:r>
    </w:p>
    <w:p w:rsidR="00400C3B" w:rsidRPr="00DF4546" w:rsidRDefault="00400C3B" w:rsidP="00400C3B">
      <w:proofErr w:type="spellStart"/>
      <w:r w:rsidRPr="00DF4546">
        <w:t>Корин</w:t>
      </w:r>
      <w:proofErr w:type="spellEnd"/>
      <w:r w:rsidRPr="00DF4546">
        <w:t xml:space="preserve"> П. Пейзаж с церковью в Палехе; Главы кремлевских соборов.</w:t>
      </w:r>
    </w:p>
    <w:p w:rsidR="00400C3B" w:rsidRPr="00DF4546" w:rsidRDefault="00400C3B" w:rsidP="00400C3B">
      <w:proofErr w:type="spellStart"/>
      <w:r w:rsidRPr="00DF4546">
        <w:t>Костанди</w:t>
      </w:r>
      <w:proofErr w:type="spellEnd"/>
      <w:r w:rsidRPr="00DF4546">
        <w:t xml:space="preserve"> К. Гуси.</w:t>
      </w:r>
    </w:p>
    <w:p w:rsidR="00400C3B" w:rsidRPr="00DF4546" w:rsidRDefault="00400C3B" w:rsidP="00400C3B">
      <w:r w:rsidRPr="00DF4546">
        <w:t>Куинджи А.Березовая роща; После дождя.</w:t>
      </w:r>
    </w:p>
    <w:p w:rsidR="00400C3B" w:rsidRPr="00DF4546" w:rsidRDefault="00400C3B" w:rsidP="00400C3B">
      <w:r w:rsidRPr="00DF4546">
        <w:t>Куприн А. Осенний букет; Натюрморт с фаянсовым кувшином.</w:t>
      </w:r>
    </w:p>
    <w:p w:rsidR="00400C3B" w:rsidRPr="00DF4546" w:rsidRDefault="00400C3B" w:rsidP="00400C3B">
      <w:r w:rsidRPr="00DF4546">
        <w:t xml:space="preserve">Кустодиев Б. Купчиха за чаем; Портрет Ивана </w:t>
      </w:r>
      <w:proofErr w:type="spellStart"/>
      <w:r w:rsidRPr="00DF4546">
        <w:t>Билибина</w:t>
      </w:r>
      <w:proofErr w:type="spellEnd"/>
      <w:r w:rsidRPr="00DF4546">
        <w:t>.</w:t>
      </w:r>
    </w:p>
    <w:p w:rsidR="00400C3B" w:rsidRPr="00DF4546" w:rsidRDefault="00400C3B" w:rsidP="00400C3B">
      <w:r w:rsidRPr="00DF4546">
        <w:t xml:space="preserve">Левитан И. Золотая осень; После дождя. Плес; Березовая роща </w:t>
      </w:r>
    </w:p>
    <w:p w:rsidR="00400C3B" w:rsidRPr="00DF4546" w:rsidRDefault="00400C3B" w:rsidP="00400C3B">
      <w:r w:rsidRPr="00DF4546">
        <w:t>Маковский К. Дети, бегущие от грозы; Портрет детей художника</w:t>
      </w:r>
    </w:p>
    <w:p w:rsidR="00400C3B" w:rsidRPr="00DF4546" w:rsidRDefault="00400C3B" w:rsidP="00400C3B">
      <w:proofErr w:type="spellStart"/>
      <w:r w:rsidRPr="00DF4546">
        <w:t>Матисс</w:t>
      </w:r>
      <w:proofErr w:type="spellEnd"/>
      <w:r w:rsidRPr="00DF4546">
        <w:t xml:space="preserve"> А.Лебедь; Красные рыбы.</w:t>
      </w:r>
    </w:p>
    <w:p w:rsidR="00400C3B" w:rsidRPr="00DF4546" w:rsidRDefault="00400C3B" w:rsidP="00400C3B">
      <w:r w:rsidRPr="00DF4546">
        <w:t>Машков И. Автопортрет; Фрукты на блюде; Ананасы и бананы; Натюрморт.</w:t>
      </w:r>
    </w:p>
    <w:p w:rsidR="00400C3B" w:rsidRPr="00DF4546" w:rsidRDefault="00400C3B" w:rsidP="00400C3B">
      <w:r w:rsidRPr="00DF4546">
        <w:t>Пластов А. Грузди. Натюрморт; Летом; Осенний этюд.</w:t>
      </w:r>
    </w:p>
    <w:p w:rsidR="00400C3B" w:rsidRPr="00DF4546" w:rsidRDefault="00400C3B" w:rsidP="00400C3B">
      <w:r w:rsidRPr="00DF4546">
        <w:t>Петров-Водкин К. Натюрморт с яблоками.</w:t>
      </w:r>
    </w:p>
    <w:p w:rsidR="00400C3B" w:rsidRPr="00DF4546" w:rsidRDefault="00400C3B" w:rsidP="00400C3B">
      <w:r w:rsidRPr="00DF4546">
        <w:t>Ренуар О. Букет хризантем; Зонтики; Плоды Средиземноморья; Лук; Девочка с обручем.</w:t>
      </w:r>
    </w:p>
    <w:p w:rsidR="00400C3B" w:rsidRPr="00DF4546" w:rsidRDefault="00400C3B" w:rsidP="00400C3B">
      <w:r w:rsidRPr="00DF4546">
        <w:t>Поленов В.Бабочки.</w:t>
      </w:r>
    </w:p>
    <w:p w:rsidR="00400C3B" w:rsidRPr="00DF4546" w:rsidRDefault="00400C3B" w:rsidP="00400C3B">
      <w:r w:rsidRPr="00DF4546">
        <w:t>Репин И.Автопортрет; Девочка с букетом; Стрекоза. Портрет дочери художника; Осенний букет. Портрет В. И. Репиной; Девочка Ада; Портрет П.М. Третьякова.</w:t>
      </w:r>
    </w:p>
    <w:p w:rsidR="00400C3B" w:rsidRPr="00DF4546" w:rsidRDefault="00400C3B" w:rsidP="00400C3B">
      <w:r w:rsidRPr="00DF4546">
        <w:t>Рерих Н. Илья Муромец</w:t>
      </w:r>
    </w:p>
    <w:p w:rsidR="00400C3B" w:rsidRPr="00DF4546" w:rsidRDefault="00400C3B" w:rsidP="00400C3B">
      <w:proofErr w:type="spellStart"/>
      <w:r w:rsidRPr="00DF4546">
        <w:t>Ромадин</w:t>
      </w:r>
      <w:proofErr w:type="spellEnd"/>
      <w:r w:rsidRPr="00DF4546">
        <w:t xml:space="preserve"> Н. Цветущий бугор; Весенний день; Последний луч; Розовый вечер.</w:t>
      </w:r>
    </w:p>
    <w:p w:rsidR="00400C3B" w:rsidRPr="00DF4546" w:rsidRDefault="00400C3B" w:rsidP="00400C3B">
      <w:r w:rsidRPr="00DF4546">
        <w:t>Саврасов А. Проселок.</w:t>
      </w:r>
    </w:p>
    <w:p w:rsidR="00400C3B" w:rsidRPr="00DF4546" w:rsidRDefault="00400C3B" w:rsidP="00400C3B">
      <w:r w:rsidRPr="00DF4546">
        <w:t>Сарьян М.Октябрь в Ереване; Цветы; Полевые цветы; Пионы.</w:t>
      </w:r>
    </w:p>
    <w:p w:rsidR="00400C3B" w:rsidRPr="00DF4546" w:rsidRDefault="00400C3B" w:rsidP="00400C3B">
      <w:r w:rsidRPr="00DF4546">
        <w:t xml:space="preserve">Серебрякова З. Катя в </w:t>
      </w:r>
      <w:proofErr w:type="gramStart"/>
      <w:r w:rsidRPr="00DF4546">
        <w:t>голубом</w:t>
      </w:r>
      <w:proofErr w:type="gramEnd"/>
      <w:r w:rsidRPr="00DF4546">
        <w:t xml:space="preserve"> у елки; За завтраком; Мальчики в матросских тельняшках; Карточный домик; Автопортрет с дочерьми; В детской. Нескучное.</w:t>
      </w:r>
    </w:p>
    <w:p w:rsidR="00400C3B" w:rsidRPr="00DF4546" w:rsidRDefault="00400C3B" w:rsidP="00400C3B">
      <w:r w:rsidRPr="00DF4546">
        <w:t xml:space="preserve">Серов В. Автопортрет; Девочка с персиками; Девушка, освещенная солнцем; Дети; </w:t>
      </w:r>
      <w:proofErr w:type="spellStart"/>
      <w:r w:rsidRPr="00DF4546">
        <w:t>Мики</w:t>
      </w:r>
      <w:proofErr w:type="spellEnd"/>
      <w:r w:rsidRPr="00DF4546">
        <w:t xml:space="preserve"> </w:t>
      </w:r>
      <w:proofErr w:type="spellStart"/>
      <w:r w:rsidRPr="00DF4546">
        <w:t>Морозов</w:t>
      </w:r>
      <w:proofErr w:type="gramStart"/>
      <w:r w:rsidRPr="00DF4546">
        <w:t>;С</w:t>
      </w:r>
      <w:proofErr w:type="gramEnd"/>
      <w:r w:rsidRPr="00DF4546">
        <w:t>тригуны</w:t>
      </w:r>
      <w:proofErr w:type="spellEnd"/>
      <w:r w:rsidRPr="00DF4546">
        <w:t xml:space="preserve"> на водопое. </w:t>
      </w:r>
      <w:proofErr w:type="spellStart"/>
      <w:r w:rsidRPr="00DF4546">
        <w:t>Домотканово</w:t>
      </w:r>
      <w:proofErr w:type="spellEnd"/>
      <w:r w:rsidRPr="00DF4546">
        <w:t>.</w:t>
      </w:r>
    </w:p>
    <w:p w:rsidR="00400C3B" w:rsidRPr="00DF4546" w:rsidRDefault="00400C3B" w:rsidP="00400C3B">
      <w:r w:rsidRPr="00DF4546">
        <w:t>Сидоров В. Тихая моя Родина.</w:t>
      </w:r>
    </w:p>
    <w:p w:rsidR="00400C3B" w:rsidRPr="00DF4546" w:rsidRDefault="00400C3B" w:rsidP="00400C3B">
      <w:proofErr w:type="spellStart"/>
      <w:r w:rsidRPr="00DF4546">
        <w:t>Снейдерс</w:t>
      </w:r>
      <w:proofErr w:type="spellEnd"/>
      <w:r w:rsidRPr="00DF4546">
        <w:t xml:space="preserve"> Ф. Птичий концерт.</w:t>
      </w:r>
    </w:p>
    <w:p w:rsidR="00400C3B" w:rsidRPr="00DF4546" w:rsidRDefault="00400C3B" w:rsidP="00400C3B">
      <w:r w:rsidRPr="00DF4546">
        <w:t>Сомов К. Зима. Каток.</w:t>
      </w:r>
    </w:p>
    <w:p w:rsidR="00400C3B" w:rsidRPr="00DF4546" w:rsidRDefault="00400C3B" w:rsidP="00400C3B">
      <w:r w:rsidRPr="00DF4546">
        <w:t xml:space="preserve">Ткачев С. В зимний праздник. </w:t>
      </w:r>
    </w:p>
    <w:p w:rsidR="00400C3B" w:rsidRPr="00DF4546" w:rsidRDefault="00400C3B" w:rsidP="00400C3B">
      <w:r w:rsidRPr="00DF4546">
        <w:t>Толстой Ф. Букет цветов, бабочка и птичка.</w:t>
      </w:r>
    </w:p>
    <w:p w:rsidR="00400C3B" w:rsidRPr="00DF4546" w:rsidRDefault="00400C3B" w:rsidP="00400C3B">
      <w:proofErr w:type="spellStart"/>
      <w:r w:rsidRPr="00DF4546">
        <w:t>Цилле</w:t>
      </w:r>
      <w:proofErr w:type="spellEnd"/>
      <w:r w:rsidRPr="00DF4546">
        <w:t xml:space="preserve"> Г. Наброски.</w:t>
      </w:r>
    </w:p>
    <w:p w:rsidR="00400C3B" w:rsidRPr="00DF4546" w:rsidRDefault="00400C3B" w:rsidP="00400C3B">
      <w:proofErr w:type="spellStart"/>
      <w:r w:rsidRPr="00DF4546">
        <w:t>Чарушин</w:t>
      </w:r>
      <w:proofErr w:type="spellEnd"/>
      <w:r w:rsidRPr="00DF4546">
        <w:t xml:space="preserve"> Е. Иллюстрации к детским книгам.</w:t>
      </w:r>
    </w:p>
    <w:p w:rsidR="00400C3B" w:rsidRPr="00DF4546" w:rsidRDefault="00400C3B" w:rsidP="00400C3B">
      <w:r w:rsidRPr="00DF4546">
        <w:t>Шишкин И. Перед грозой; Дождь в дубовом лесу.</w:t>
      </w:r>
    </w:p>
    <w:p w:rsidR="00400C3B" w:rsidRPr="00DF4546" w:rsidRDefault="00400C3B" w:rsidP="00400C3B">
      <w:proofErr w:type="spellStart"/>
      <w:r w:rsidRPr="00DF4546">
        <w:lastRenderedPageBreak/>
        <w:t>Юон</w:t>
      </w:r>
      <w:proofErr w:type="spellEnd"/>
      <w:r w:rsidRPr="00DF4546">
        <w:t xml:space="preserve"> К. Русская зима. </w:t>
      </w:r>
      <w:proofErr w:type="spellStart"/>
      <w:r w:rsidRPr="00DF4546">
        <w:t>Лигачево</w:t>
      </w:r>
      <w:proofErr w:type="spellEnd"/>
      <w:r w:rsidRPr="00DF4546">
        <w:t>; Весенний солнечный день. Сергиев Посад; У Новодевичьего монастыря весной; День Благовещения. Успенский собор Троице-Сергиевой лавры; Купола и ласточки.</w:t>
      </w:r>
    </w:p>
    <w:p w:rsidR="00400C3B" w:rsidRPr="00DF4546" w:rsidRDefault="00400C3B" w:rsidP="00400C3B"/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autoSpaceDE w:val="0"/>
        <w:autoSpaceDN w:val="0"/>
        <w:adjustRightInd w:val="0"/>
      </w:pPr>
    </w:p>
    <w:p w:rsidR="00400C3B" w:rsidRPr="00DF4546" w:rsidRDefault="00400C3B" w:rsidP="00400C3B">
      <w:pPr>
        <w:keepNext/>
        <w:autoSpaceDE w:val="0"/>
        <w:autoSpaceDN w:val="0"/>
        <w:adjustRightInd w:val="0"/>
        <w:spacing w:after="240"/>
        <w:rPr>
          <w:bCs/>
          <w:caps/>
          <w:color w:val="FF0000"/>
        </w:rPr>
        <w:sectPr w:rsidR="00400C3B" w:rsidRPr="00DF4546" w:rsidSect="00DF45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0C3B" w:rsidRPr="00DF4546" w:rsidRDefault="00400C3B" w:rsidP="00400C3B">
      <w:pPr>
        <w:spacing w:before="75" w:after="150"/>
        <w:ind w:left="720"/>
        <w:jc w:val="center"/>
      </w:pPr>
      <w:r w:rsidRPr="00DF4546">
        <w:rPr>
          <w:bCs/>
          <w:caps/>
          <w:color w:val="FF0000"/>
        </w:rPr>
        <w:lastRenderedPageBreak/>
        <w:t xml:space="preserve">                                         </w:t>
      </w:r>
      <w:r w:rsidRPr="00DF4546">
        <w:rPr>
          <w:iCs/>
        </w:rPr>
        <w:t>КАЛЕНДАРНО - ТЕМАТИЧЕСКОЕ ПЛАНИРОВАНИЕ</w:t>
      </w:r>
    </w:p>
    <w:p w:rsidR="00400C3B" w:rsidRPr="00DF4546" w:rsidRDefault="00400C3B" w:rsidP="00400C3B">
      <w:pPr>
        <w:spacing w:before="75" w:after="150"/>
        <w:ind w:left="720"/>
        <w:jc w:val="center"/>
      </w:pPr>
    </w:p>
    <w:p w:rsidR="00400C3B" w:rsidRPr="00DF4546" w:rsidRDefault="00400C3B" w:rsidP="00400C3B">
      <w:pPr>
        <w:spacing w:before="75" w:after="150"/>
        <w:ind w:left="720"/>
        <w:jc w:val="center"/>
      </w:pPr>
      <w:r w:rsidRPr="00DF4546">
        <w:t>по ИЗО</w:t>
      </w:r>
    </w:p>
    <w:p w:rsidR="00400C3B" w:rsidRPr="00DF4546" w:rsidRDefault="00400C3B" w:rsidP="00400C3B">
      <w:pPr>
        <w:spacing w:before="75" w:after="150"/>
        <w:ind w:left="720"/>
      </w:pPr>
      <w:r w:rsidRPr="00DF4546">
        <w:t> </w:t>
      </w:r>
    </w:p>
    <w:p w:rsidR="00400C3B" w:rsidRPr="00DF4546" w:rsidRDefault="00400C3B" w:rsidP="00400C3B">
      <w:pPr>
        <w:spacing w:before="75" w:after="150"/>
        <w:ind w:left="360"/>
      </w:pPr>
      <w:r w:rsidRPr="00DF4546">
        <w:t>Класс  2</w:t>
      </w:r>
    </w:p>
    <w:p w:rsidR="00400C3B" w:rsidRPr="00DF4546" w:rsidRDefault="00400C3B" w:rsidP="00400C3B">
      <w:pPr>
        <w:spacing w:before="75" w:after="150"/>
        <w:ind w:left="720"/>
      </w:pPr>
      <w:r w:rsidRPr="00DF4546">
        <w:t>Учитель  Белореченская Виктория Владимировна</w:t>
      </w:r>
    </w:p>
    <w:p w:rsidR="00400C3B" w:rsidRPr="00DF4546" w:rsidRDefault="00400C3B" w:rsidP="00400C3B">
      <w:pPr>
        <w:spacing w:before="75" w:after="150"/>
        <w:ind w:left="720"/>
      </w:pPr>
      <w:r w:rsidRPr="00DF4546">
        <w:t>Количество часов</w:t>
      </w:r>
    </w:p>
    <w:p w:rsidR="00400C3B" w:rsidRPr="00DF4546" w:rsidRDefault="00400C3B" w:rsidP="00400C3B">
      <w:pPr>
        <w:spacing w:before="75" w:after="150"/>
        <w:ind w:left="720"/>
      </w:pPr>
      <w:r w:rsidRPr="00DF4546">
        <w:t>Всего 34 час; в неделю 1 час.</w:t>
      </w:r>
    </w:p>
    <w:p w:rsidR="00400C3B" w:rsidRPr="00DF4546" w:rsidRDefault="00400C3B" w:rsidP="00400C3B">
      <w:pPr>
        <w:spacing w:before="75" w:after="150"/>
        <w:ind w:left="720"/>
      </w:pPr>
      <w:r w:rsidRPr="00DF4546">
        <w:t xml:space="preserve">Плановых контрольных уроков -   </w:t>
      </w:r>
      <w:proofErr w:type="gramStart"/>
      <w:r w:rsidRPr="00DF4546">
        <w:t>ч</w:t>
      </w:r>
      <w:proofErr w:type="gramEnd"/>
      <w:r w:rsidRPr="00DF4546">
        <w:t>.</w:t>
      </w:r>
    </w:p>
    <w:p w:rsidR="00400C3B" w:rsidRPr="00DF4546" w:rsidRDefault="00400C3B" w:rsidP="00400C3B">
      <w:pPr>
        <w:ind w:left="720"/>
      </w:pPr>
      <w:r w:rsidRPr="00DF4546">
        <w:t xml:space="preserve">Планирование составлено </w:t>
      </w:r>
      <w:proofErr w:type="gramStart"/>
      <w:r w:rsidRPr="00DF4546">
        <w:t>на основе программы по ИЗО для общеобразовательных учреждений под руководством</w:t>
      </w:r>
      <w:proofErr w:type="gramEnd"/>
      <w:r w:rsidRPr="00DF4546">
        <w:t xml:space="preserve"> </w:t>
      </w:r>
    </w:p>
    <w:p w:rsidR="00400C3B" w:rsidRPr="00DF4546" w:rsidRDefault="00400C3B" w:rsidP="00400C3B">
      <w:pPr>
        <w:ind w:left="720"/>
      </w:pPr>
      <w:r w:rsidRPr="00DF4546">
        <w:t>В. С. Кузина, 2011</w:t>
      </w:r>
    </w:p>
    <w:p w:rsidR="00400C3B" w:rsidRPr="00DF4546" w:rsidRDefault="00400C3B" w:rsidP="00400C3B">
      <w:pPr>
        <w:spacing w:before="75" w:after="150"/>
        <w:ind w:left="720"/>
      </w:pPr>
    </w:p>
    <w:p w:rsidR="00400C3B" w:rsidRPr="00DF4546" w:rsidRDefault="00400C3B" w:rsidP="00400C3B">
      <w:pPr>
        <w:ind w:left="720"/>
        <w:jc w:val="both"/>
      </w:pPr>
      <w:r w:rsidRPr="00DF4546">
        <w:t xml:space="preserve">Учебник </w:t>
      </w:r>
    </w:p>
    <w:p w:rsidR="00400C3B" w:rsidRPr="00DF4546" w:rsidRDefault="00400C3B" w:rsidP="00400C3B">
      <w:pPr>
        <w:spacing w:before="75" w:after="150"/>
        <w:ind w:left="720"/>
      </w:pPr>
      <w:r w:rsidRPr="00DF4546">
        <w:t>название, автор, издательство, год издания</w:t>
      </w:r>
    </w:p>
    <w:p w:rsidR="00400C3B" w:rsidRPr="00DF4546" w:rsidRDefault="00400C3B" w:rsidP="00400C3B">
      <w:pPr>
        <w:ind w:left="720"/>
        <w:sectPr w:rsidR="00400C3B" w:rsidRPr="00DF4546" w:rsidSect="00DF4546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DF4546">
        <w:t>Дополнительная литература</w:t>
      </w:r>
    </w:p>
    <w:tbl>
      <w:tblPr>
        <w:tblW w:w="0" w:type="auto"/>
        <w:tblCellMar>
          <w:left w:w="40" w:type="dxa"/>
          <w:right w:w="40" w:type="dxa"/>
        </w:tblCellMar>
        <w:tblLook w:val="04A0"/>
      </w:tblPr>
      <w:tblGrid>
        <w:gridCol w:w="412"/>
        <w:gridCol w:w="1279"/>
        <w:gridCol w:w="2359"/>
        <w:gridCol w:w="1257"/>
        <w:gridCol w:w="2791"/>
        <w:gridCol w:w="2000"/>
        <w:gridCol w:w="2053"/>
        <w:gridCol w:w="2216"/>
      </w:tblGrid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lastRenderedPageBreak/>
              <w:t xml:space="preserve">№ </w:t>
            </w:r>
            <w:proofErr w:type="spellStart"/>
            <w:proofErr w:type="gramStart"/>
            <w:r w:rsidRPr="00DF4546">
              <w:t>п</w:t>
            </w:r>
            <w:proofErr w:type="spellEnd"/>
            <w:proofErr w:type="gramEnd"/>
            <w:r w:rsidRPr="00DF4546">
              <w:t>/</w:t>
            </w:r>
            <w:proofErr w:type="spellStart"/>
            <w:r w:rsidRPr="00DF4546"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Дата проведения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Тема раздела,</w:t>
            </w:r>
          </w:p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 xml:space="preserve"> Урока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Кол-во отводимых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Цели к разделу, теме: обучающие, развивающие, воспитательные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Понятия, терминология, номенклатура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Виды уроков по теме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Оборудование, необходимая литература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6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4546">
              <w:rPr>
                <w:lang w:val="en-US"/>
              </w:rPr>
              <w:t>7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4546">
              <w:rPr>
                <w:bCs/>
                <w:lang w:val="en-US"/>
              </w:rPr>
              <w:t>8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t>Мы рисуем осень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C3B" w:rsidRPr="00DF4546" w:rsidRDefault="00400C3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4546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Мое лето. Рисование на тему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 xml:space="preserve">Познакомить с понятиями «теплые и холодные» цвета, научить </w:t>
            </w:r>
            <w:proofErr w:type="gramStart"/>
            <w:r w:rsidRPr="00DF4546">
              <w:rPr>
                <w:bCs/>
              </w:rPr>
              <w:t>правильно</w:t>
            </w:r>
            <w:proofErr w:type="gramEnd"/>
            <w:r w:rsidRPr="00DF4546">
              <w:rPr>
                <w:bCs/>
              </w:rPr>
              <w:t xml:space="preserve"> смешивать краски, высказывать суждения о картинах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Цвета спектра</w:t>
            </w:r>
          </w:p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Теплые и холодные, основные и составные цвета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Вводный</w:t>
            </w:r>
          </w:p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Рисование на тему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Художественно-</w:t>
            </w:r>
            <w:r w:rsidRPr="00DF4546">
              <w:lastRenderedPageBreak/>
              <w:t>выразительные средства живописи. Рисование с натуры «Осенний букет»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 xml:space="preserve">Познакомить со </w:t>
            </w:r>
            <w:r w:rsidRPr="00DF4546">
              <w:rPr>
                <w:bCs/>
              </w:rPr>
              <w:lastRenderedPageBreak/>
              <w:t>средствами художественной выразительности, научить выбирать художественный материал, подходящий по фактуре цветов.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lastRenderedPageBreak/>
              <w:t>Цвет, мазок</w:t>
            </w:r>
          </w:p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lastRenderedPageBreak/>
              <w:t>Цветовой контраст</w:t>
            </w:r>
          </w:p>
          <w:p w:rsidR="007450E4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Фактура, икебана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lastRenderedPageBreak/>
              <w:t>Комбинированный</w:t>
            </w:r>
          </w:p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lastRenderedPageBreak/>
              <w:t>Рисование с натуры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lastRenderedPageBreak/>
              <w:t>Альбом, краски</w:t>
            </w:r>
          </w:p>
          <w:p w:rsidR="007450E4" w:rsidRPr="00DF4546" w:rsidRDefault="007450E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lastRenderedPageBreak/>
              <w:t>Букет цветов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Осень – пора грибная.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Развивать навыки по созданию рисунка на заданную тему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Геометрические фигуры, ось симметрии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B45" w:rsidRPr="00DF4546" w:rsidRDefault="00143B45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143B45" w:rsidRPr="00DF4546" w:rsidRDefault="00143B45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Рисование с натуры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45" w:rsidRPr="00DF4546" w:rsidRDefault="00143B45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Муляжи грибов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«Сыплются с дерева листья поблекшие…» (рисунок осеннего листочка)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Познакомить с правилами получения составных цветов, учить передавать форму и колорит листьев.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«Вливание» цвета в цвет, осенние краски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B45" w:rsidRPr="00DF4546" w:rsidRDefault="00143B45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143B45" w:rsidRPr="00DF4546" w:rsidRDefault="00143B45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Рисование с натуры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45" w:rsidRPr="00DF4546" w:rsidRDefault="00143B45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  <w:p w:rsidR="00143B45" w:rsidRPr="00DF4546" w:rsidRDefault="00143B45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Осенние листья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5</w:t>
            </w:r>
            <w:r w:rsidR="00EB665B" w:rsidRPr="00DF4546">
              <w:rPr>
                <w:bCs/>
              </w:rPr>
              <w:t>-6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B45" w:rsidRPr="00DF4546" w:rsidRDefault="00143B4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Осень. Музыка дождя.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3B45" w:rsidRPr="00DF4546" w:rsidRDefault="00EB665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3B45" w:rsidRPr="00DF4546" w:rsidRDefault="00EB665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 xml:space="preserve">Сформировать представление о цветовом и тоновом контрастах, познакомить с художников </w:t>
            </w:r>
            <w:proofErr w:type="spellStart"/>
            <w:r w:rsidRPr="00DF4546">
              <w:rPr>
                <w:bCs/>
              </w:rPr>
              <w:t>Куиджи</w:t>
            </w:r>
            <w:proofErr w:type="spellEnd"/>
            <w:r w:rsidRPr="00DF4546">
              <w:rPr>
                <w:bCs/>
              </w:rPr>
              <w:t>, учить применять цветовые контрасты в своей работе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B45" w:rsidRPr="00DF4546" w:rsidRDefault="00EB665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Цветовой и тоновой контрасты</w:t>
            </w:r>
          </w:p>
          <w:p w:rsidR="00EB665B" w:rsidRPr="00DF4546" w:rsidRDefault="00EB665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Этапы создания картины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B45" w:rsidRPr="00DF4546" w:rsidRDefault="00143B45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143B45" w:rsidRPr="00DF4546" w:rsidRDefault="00143B45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Рисование на тему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45" w:rsidRPr="00DF4546" w:rsidRDefault="00143B45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  <w:p w:rsidR="00143B45" w:rsidRPr="00DF4546" w:rsidRDefault="00143B45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 xml:space="preserve">Картины </w:t>
            </w:r>
            <w:proofErr w:type="spellStart"/>
            <w:r w:rsidRPr="00DF4546">
              <w:rPr>
                <w:bCs/>
              </w:rPr>
              <w:t>Куиджи</w:t>
            </w:r>
            <w:proofErr w:type="spellEnd"/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5B" w:rsidRPr="00DF4546" w:rsidRDefault="00EB665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B665B" w:rsidRPr="00DF4546" w:rsidRDefault="00EB665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5B" w:rsidRPr="00DF4546" w:rsidRDefault="00EB665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Конструкция предметов. Художественное конструирование и дизайн.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B665B" w:rsidRPr="00DF4546" w:rsidRDefault="00EB665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B665B" w:rsidRPr="00DF4546" w:rsidRDefault="00EB665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Познакомить с правилами конструктивного построения, научить декорировать предметы цилиндрической формы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65B" w:rsidRPr="00DF4546" w:rsidRDefault="00EB665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Конструкция предметов,</w:t>
            </w:r>
          </w:p>
          <w:p w:rsidR="00EB665B" w:rsidRPr="00DF4546" w:rsidRDefault="00EB665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Конструктивное построение, декорирование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5B" w:rsidRPr="00DF4546" w:rsidRDefault="00EB665B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EB665B" w:rsidRPr="00DF4546" w:rsidRDefault="00EB665B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поделка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5B" w:rsidRPr="00DF4546" w:rsidRDefault="00EB665B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Предмет цилиндрической формы, пластилин, клей, материал для декора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5B" w:rsidRPr="00DF4546" w:rsidRDefault="00EB665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B665B" w:rsidRPr="00DF4546" w:rsidRDefault="00EB665B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5B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Осенние подарки природы. Лепка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B665B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F4546">
              <w:rPr>
                <w:bCs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B665B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Познакомить с определением жанра «натюрморт»; материалами для скульптуры; способами передачи объема в скульптуре.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65B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Натюрморт, скульптура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176" w:rsidRPr="00DF4546" w:rsidRDefault="00D52176" w:rsidP="00D521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EB665B" w:rsidRPr="00DF4546" w:rsidRDefault="00D52176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Лепка овощей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5B" w:rsidRPr="00DF4546" w:rsidRDefault="00D52176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Пластилин, макеты овощей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Осенний натюрморт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Развивать навыки передачи в рисунке формы, объема, фактуры и цвета предметов.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Свет, тень, блик, рефлекс, фактура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176" w:rsidRPr="00DF4546" w:rsidRDefault="00D52176" w:rsidP="00D521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D52176" w:rsidRPr="00DF4546" w:rsidRDefault="00D52176" w:rsidP="00D521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Рисование с натуры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176" w:rsidRPr="00DF4546" w:rsidRDefault="00D52176" w:rsidP="00D521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  <w:p w:rsidR="00D52176" w:rsidRPr="00DF4546" w:rsidRDefault="00D52176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Фрукты, овощи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Мы рисуем сказочную веточку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 xml:space="preserve">Познакомить с промыслом и основными традиционными </w:t>
            </w:r>
            <w:r w:rsidR="003A2DB9" w:rsidRPr="00DF4546">
              <w:rPr>
                <w:bCs/>
              </w:rPr>
              <w:t xml:space="preserve">элементами орнамента; научить выполнять элементы росписи, используя приемы </w:t>
            </w:r>
            <w:proofErr w:type="spellStart"/>
            <w:r w:rsidR="003A2DB9" w:rsidRPr="00DF4546">
              <w:rPr>
                <w:bCs/>
              </w:rPr>
              <w:t>примакивания</w:t>
            </w:r>
            <w:proofErr w:type="spellEnd"/>
            <w:r w:rsidR="003A2DB9" w:rsidRPr="00DF4546">
              <w:rPr>
                <w:bCs/>
              </w:rPr>
              <w:t xml:space="preserve"> кистью и </w:t>
            </w:r>
            <w:proofErr w:type="gramStart"/>
            <w:r w:rsidR="003A2DB9" w:rsidRPr="00DF4546">
              <w:rPr>
                <w:bCs/>
              </w:rPr>
              <w:t>тычка</w:t>
            </w:r>
            <w:proofErr w:type="gramEnd"/>
            <w:r w:rsidR="003A2DB9" w:rsidRPr="00DF4546">
              <w:rPr>
                <w:bCs/>
              </w:rPr>
              <w:t xml:space="preserve"> без предварительного рисунка.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DF4546">
              <w:rPr>
                <w:bCs/>
              </w:rPr>
              <w:t>Полхов-Майданов</w:t>
            </w:r>
            <w:proofErr w:type="spellEnd"/>
          </w:p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Растительный орнамент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176" w:rsidRPr="00DF4546" w:rsidRDefault="00D52176" w:rsidP="00D521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D52176" w:rsidRPr="00DF4546" w:rsidRDefault="00D52176" w:rsidP="00D521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Декоративное рисование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176" w:rsidRPr="00DF4546" w:rsidRDefault="00D52176" w:rsidP="00D521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  <w:p w:rsidR="00D52176" w:rsidRPr="00DF4546" w:rsidRDefault="00D52176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Набор открыток «Русское народное декоративно-прикладное творчество»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Мы рисуем сказку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DB9" w:rsidRPr="00DF4546" w:rsidRDefault="003A2DB9" w:rsidP="00D521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DB9" w:rsidRPr="00DF4546" w:rsidRDefault="003A2DB9" w:rsidP="00D521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176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DF4546">
              <w:t>Филимоновская</w:t>
            </w:r>
            <w:proofErr w:type="spellEnd"/>
            <w:r w:rsidRPr="00DF4546">
              <w:t xml:space="preserve"> игрушка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52176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 xml:space="preserve">Познакомить с особенностями лепки игрушек-свистулек; научить выполнять элементы </w:t>
            </w:r>
            <w:proofErr w:type="spellStart"/>
            <w:r w:rsidRPr="00DF4546">
              <w:rPr>
                <w:bCs/>
              </w:rPr>
              <w:t>филимоновских</w:t>
            </w:r>
            <w:proofErr w:type="spellEnd"/>
            <w:r w:rsidRPr="00DF4546">
              <w:rPr>
                <w:bCs/>
              </w:rPr>
              <w:t xml:space="preserve"> узоров.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2176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DF4546">
              <w:rPr>
                <w:bCs/>
              </w:rPr>
              <w:t>Филимоновские</w:t>
            </w:r>
            <w:proofErr w:type="spellEnd"/>
            <w:r w:rsidRPr="00DF4546">
              <w:rPr>
                <w:bCs/>
              </w:rPr>
              <w:t xml:space="preserve"> мастера, глиняные игрушки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DB9" w:rsidRPr="00DF4546" w:rsidRDefault="003A2DB9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D52176" w:rsidRPr="00DF4546" w:rsidRDefault="003A2DB9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Декоративная работа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DB9" w:rsidRPr="00DF4546" w:rsidRDefault="003A2DB9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  <w:p w:rsidR="00D52176" w:rsidRPr="00DF4546" w:rsidRDefault="003A2DB9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Плакат «</w:t>
            </w:r>
            <w:proofErr w:type="spellStart"/>
            <w:r w:rsidRPr="00DF4546">
              <w:rPr>
                <w:bCs/>
              </w:rPr>
              <w:t>Филимоновские</w:t>
            </w:r>
            <w:proofErr w:type="spellEnd"/>
            <w:r w:rsidRPr="00DF4546">
              <w:rPr>
                <w:bCs/>
              </w:rPr>
              <w:t xml:space="preserve"> игрушки»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176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Осенняя сказка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52176" w:rsidRPr="00DF4546" w:rsidRDefault="00D5217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52176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Познакомить с видами композиций, с творчеством художника Васильева. Научить выполнять тематическую композицию.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2176" w:rsidRPr="00DF4546" w:rsidRDefault="003A2DB9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пейзаж композиция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DB9" w:rsidRPr="00DF4546" w:rsidRDefault="003A2DB9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D52176" w:rsidRPr="00DF4546" w:rsidRDefault="003A2DB9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Рисование по памяти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DB9" w:rsidRPr="00DF4546" w:rsidRDefault="003A2DB9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  <w:p w:rsidR="00D52176" w:rsidRPr="00DF4546" w:rsidRDefault="00D52176" w:rsidP="00143B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Анималистический жанр. Последовательность изображения животных.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Познакомить с анималистическим жанром, научить изображать животных, работать тушью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DB9" w:rsidRPr="00DF4546" w:rsidRDefault="003A2DB9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Художники-анималисты, штрих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DB9" w:rsidRPr="00DF4546" w:rsidRDefault="003A2DB9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DB9" w:rsidRPr="00DF4546" w:rsidRDefault="003A2DB9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  <w:p w:rsidR="003A2DB9" w:rsidRPr="00DF4546" w:rsidRDefault="003A2DB9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DB9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 xml:space="preserve">Искусство </w:t>
            </w:r>
            <w:r w:rsidRPr="00DF4546">
              <w:lastRenderedPageBreak/>
              <w:t>иллюстрации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2DB9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2DB9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 xml:space="preserve">Познакомить с </w:t>
            </w:r>
            <w:r w:rsidRPr="00DF4546">
              <w:rPr>
                <w:bCs/>
              </w:rPr>
              <w:lastRenderedPageBreak/>
              <w:t>определением понятия «иллюстрация»; научить передавать в рисунке смысловую связь элементов композиции; работать акварельными красками.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DB9" w:rsidRPr="00DF4546" w:rsidRDefault="00CB44B6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lastRenderedPageBreak/>
              <w:t>иллюстрация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DB9" w:rsidRPr="00DF4546" w:rsidRDefault="00CB44B6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4B6" w:rsidRPr="00DF4546" w:rsidRDefault="00CB44B6" w:rsidP="00CB44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  <w:p w:rsidR="003A2DB9" w:rsidRPr="00DF4546" w:rsidRDefault="00CB44B6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lastRenderedPageBreak/>
              <w:t>Книги с иллюстрациями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DB9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Мы рисуем сказочную птицу.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2DB9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2DB9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Познакомить с названиями сказочных птиц, научить использовать в рисунке пары цветовых контрастов; передавать сказочность образа художественными средствами.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DB9" w:rsidRPr="00DF4546" w:rsidRDefault="00CB44B6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Жар-птица, Царевна-Лебедь, Синяя птица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DB9" w:rsidRPr="00DF4546" w:rsidRDefault="00CB44B6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CB44B6" w:rsidRPr="00DF4546" w:rsidRDefault="00CB44B6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Декоративная работа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4B6" w:rsidRPr="00DF4546" w:rsidRDefault="00CB44B6" w:rsidP="00CB44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  <w:p w:rsidR="003A2DB9" w:rsidRPr="00DF4546" w:rsidRDefault="00CB44B6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Иллюстрации сказочных птиц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2DB9" w:rsidRPr="00DF4546" w:rsidRDefault="003A2DB9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2DB9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Архангельский рождественский пряник.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2DB9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2DB9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Познакомить с промыслом, колоритом, элементами росписи, приемами рисования. Научить применять приемы народной росписи, используя элементы росписи фигурного пряника.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DB9" w:rsidRPr="00DF4546" w:rsidRDefault="00CB44B6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Узор, ритм, симметрия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4B6" w:rsidRPr="00DF4546" w:rsidRDefault="00CB44B6" w:rsidP="00CB44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3A2DB9" w:rsidRPr="00DF4546" w:rsidRDefault="00CB44B6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лепка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DB9" w:rsidRPr="00DF4546" w:rsidRDefault="00CB44B6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пластилин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44B6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Встречаем новый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Познакомить с назначением карнавальных масок; приемами работы с бумагой: скручивание, вырезание, сгибание; научить работать в технике бумажной пластики.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44B6" w:rsidRPr="00DF4546" w:rsidRDefault="00E36F35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Народные традиции, карнавальные маски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F35" w:rsidRPr="00DF4546" w:rsidRDefault="00E36F35" w:rsidP="00E36F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CB44B6" w:rsidRPr="00DF4546" w:rsidRDefault="00E36F35" w:rsidP="00CB44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Поделка из бумаги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4B6" w:rsidRPr="00DF4546" w:rsidRDefault="00E36F35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Цветная бумага, картон, клей, ножницы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4B6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44B6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Мои друзья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44B6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44B6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44B6" w:rsidRPr="00DF4546" w:rsidRDefault="00CB44B6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4B6" w:rsidRPr="00DF4546" w:rsidRDefault="00CB44B6" w:rsidP="00CB44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4B6" w:rsidRPr="00DF4546" w:rsidRDefault="00CB44B6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18-19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44B6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Композиция в изобразительном искусстве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Познакомить с ролью и значением композиции в картине, научить рисовать фигуры человека.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44B6" w:rsidRPr="00DF4546" w:rsidRDefault="00E36F35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Композиционный центр, пропорции, перспектива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F35" w:rsidRPr="00DF4546" w:rsidRDefault="00E36F35" w:rsidP="00E36F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CB44B6" w:rsidRPr="00DF4546" w:rsidRDefault="00E36F35" w:rsidP="00CB44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Рисование на тему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4B6" w:rsidRPr="00DF4546" w:rsidRDefault="00E36F35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44B6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DF4546">
              <w:t>Богородская</w:t>
            </w:r>
            <w:proofErr w:type="spellEnd"/>
            <w:r w:rsidRPr="00DF4546">
              <w:t xml:space="preserve"> игрушка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 xml:space="preserve">Познакомить с игрушкой «с движением», характерной для </w:t>
            </w:r>
            <w:proofErr w:type="gramStart"/>
            <w:r w:rsidRPr="00DF4546">
              <w:rPr>
                <w:bCs/>
              </w:rPr>
              <w:t>городецкого</w:t>
            </w:r>
            <w:proofErr w:type="gramEnd"/>
            <w:r w:rsidRPr="00DF4546">
              <w:rPr>
                <w:bCs/>
              </w:rPr>
              <w:t xml:space="preserve"> и </w:t>
            </w:r>
            <w:proofErr w:type="spellStart"/>
            <w:r w:rsidRPr="00DF4546">
              <w:rPr>
                <w:bCs/>
              </w:rPr>
              <w:t>богородского</w:t>
            </w:r>
            <w:proofErr w:type="spellEnd"/>
            <w:r w:rsidRPr="00DF4546">
              <w:rPr>
                <w:bCs/>
              </w:rPr>
              <w:t xml:space="preserve"> промыслов; научить лепить игрушку по примеру.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44B6" w:rsidRPr="00DF4546" w:rsidRDefault="00E36F35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DF4546">
              <w:rPr>
                <w:bCs/>
              </w:rPr>
              <w:t>Богородские</w:t>
            </w:r>
            <w:proofErr w:type="spellEnd"/>
            <w:r w:rsidRPr="00DF4546">
              <w:rPr>
                <w:bCs/>
              </w:rPr>
              <w:t xml:space="preserve"> и городецкие игрушки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F35" w:rsidRPr="00DF4546" w:rsidRDefault="00E36F35" w:rsidP="00E36F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CB44B6" w:rsidRPr="00DF4546" w:rsidRDefault="00E36F35" w:rsidP="00CB44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лепка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4B6" w:rsidRPr="00DF4546" w:rsidRDefault="00E36F35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Пластилин, плакаты с разными художественными промыслами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44B6" w:rsidRPr="00DF4546" w:rsidRDefault="00CB44B6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Наши друзья – животные.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44B6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Отрабатывать навыки изображения животных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44B6" w:rsidRPr="00DF4546" w:rsidRDefault="00E36F35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Пастель, сангина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F35" w:rsidRPr="00DF4546" w:rsidRDefault="00E36F35" w:rsidP="00E36F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CB44B6" w:rsidRPr="00DF4546" w:rsidRDefault="00E36F35" w:rsidP="00CB44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Рисование по памяти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4B6" w:rsidRPr="00DF4546" w:rsidRDefault="00E36F35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F35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6F35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F35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Последовательность изображения рыбки.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6F35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6F35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Научить рисовать рыбку с помощью линии симметрии, определяя основную геометрическую форму.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F35" w:rsidRPr="00DF4546" w:rsidRDefault="00B626B0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Линия симметрии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0" w:rsidRPr="00DF4546" w:rsidRDefault="00B626B0" w:rsidP="00B62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E36F35" w:rsidRPr="00DF4546" w:rsidRDefault="00E36F35" w:rsidP="00E36F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F35" w:rsidRPr="00DF4546" w:rsidRDefault="00B626B0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F35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6F35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F35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Силуэт в изобразительном искусстве. Контраст.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6F35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6F35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Сформировать представления о силуэте и контрасте и особенностях их художественно-выразительных средств; научить передавать в рисунке общую форму предметов.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F35" w:rsidRPr="00DF4546" w:rsidRDefault="00B626B0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Карикатура, контрасты, вазопись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0" w:rsidRPr="00DF4546" w:rsidRDefault="00B626B0" w:rsidP="00B62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E36F35" w:rsidRPr="00DF4546" w:rsidRDefault="00E36F35" w:rsidP="00E36F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F35" w:rsidRPr="00DF4546" w:rsidRDefault="00B626B0" w:rsidP="00B62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F35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6F35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F35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Красота обычных вещей. Куб. Параллелепипед.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6F35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6F35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Сформировать представление о графических художественно-</w:t>
            </w:r>
            <w:r w:rsidRPr="00DF4546">
              <w:rPr>
                <w:bCs/>
              </w:rPr>
              <w:lastRenderedPageBreak/>
              <w:t>выразительных средствах; научить передавать объем и конструкцию предметов геометрической формы.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F35" w:rsidRPr="00DF4546" w:rsidRDefault="00B626B0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lastRenderedPageBreak/>
              <w:t>Куб, параллелепипед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0" w:rsidRPr="00DF4546" w:rsidRDefault="00B626B0" w:rsidP="00B62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E36F35" w:rsidRPr="00DF4546" w:rsidRDefault="00E36F35" w:rsidP="00E36F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F35" w:rsidRPr="00DF4546" w:rsidRDefault="00B626B0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  <w:p w:rsidR="00B626B0" w:rsidRPr="00DF4546" w:rsidRDefault="00B626B0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Геометрические тела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F35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6F35" w:rsidRPr="00DF4546" w:rsidRDefault="00E36F35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F35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Защитники земли русской.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6F35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6F35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Познакомить с наиболее значимыми картинами Васнецова; научить передавать характер богатыря живописными средствами.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F35" w:rsidRPr="00DF4546" w:rsidRDefault="00B626B0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Богатыри, Васнецов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0" w:rsidRPr="00DF4546" w:rsidRDefault="00B626B0" w:rsidP="00B62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E36F35" w:rsidRPr="00DF4546" w:rsidRDefault="00B626B0" w:rsidP="00E36F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Рисование на тему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F35" w:rsidRPr="00DF4546" w:rsidRDefault="00B626B0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 картины Васнецова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0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26B0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0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Красота обычных вещей. Конус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26B0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26B0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Познакомить с правилами конструктивного построения конуса, научить передавать объем и конструкцию предметов геометрической формы; декорировать предметы конической формы; работать с бумагой.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6B0" w:rsidRPr="00DF4546" w:rsidRDefault="009E7103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Конус, художественное конструирование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9E7103" w:rsidP="009E7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B626B0" w:rsidRPr="00DF4546" w:rsidRDefault="009E7103" w:rsidP="00B62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Игрушка из бумаги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B0" w:rsidRPr="00DF4546" w:rsidRDefault="009E7103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Картон, клей, ножницы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0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26B0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0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Моя семья – забота и любовь.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26B0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26B0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Познакомить с портретом как жанром изобразительного искусства; научить последовательности выполнения портрета; передавать в рисунке характерные особенности лица человека.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6B0" w:rsidRPr="00DF4546" w:rsidRDefault="009E7103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портрет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9E7103" w:rsidP="009E7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B626B0" w:rsidRPr="00DF4546" w:rsidRDefault="009E7103" w:rsidP="009E7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Рисование на тему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B0" w:rsidRPr="00DF4546" w:rsidRDefault="009E7103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0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26B0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0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Последовательность изображения птицы.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26B0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26B0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Познакомить с последовательностью рисования птицы с помощью кругов и овалов.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6B0" w:rsidRPr="00DF4546" w:rsidRDefault="009E7103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пропорции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9E7103" w:rsidP="009E7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B626B0" w:rsidRPr="00DF4546" w:rsidRDefault="009E7103" w:rsidP="009E7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Рисование с натуры или по памяти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B0" w:rsidRPr="00DF4546" w:rsidRDefault="009E7103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0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26B0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0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 xml:space="preserve">С чего начинается </w:t>
            </w:r>
            <w:r w:rsidRPr="00DF4546">
              <w:lastRenderedPageBreak/>
              <w:t>Родина…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26B0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626B0" w:rsidRPr="00DF4546" w:rsidRDefault="00B626B0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6B0" w:rsidRPr="00DF4546" w:rsidRDefault="00B626B0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0" w:rsidRPr="00DF4546" w:rsidRDefault="00B626B0" w:rsidP="00B62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6B0" w:rsidRPr="00DF4546" w:rsidRDefault="00B626B0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7103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5F694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Городские и сельские пейзажи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7103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7103" w:rsidRPr="00DF4546" w:rsidRDefault="005F694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Познакомить с видами пейзажного жанра; научить изображать линию горизонта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7103" w:rsidRPr="00DF4546" w:rsidRDefault="005F6944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Линия горизонта, воздушная и линейная перспектива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9E7103" w:rsidP="009E7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9E7103" w:rsidRPr="00DF4546" w:rsidRDefault="005F6944" w:rsidP="00B62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Рисование на тему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103" w:rsidRPr="00DF4546" w:rsidRDefault="005F6944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30-31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7103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5F694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Иллюстрации к русским народным сказкам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7103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7103" w:rsidRPr="00DF4546" w:rsidRDefault="005F694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Научить передавать в рисунке смысловую связь элементов композиции; передавать в рисунке наиболее выразительные моменты сказки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7103" w:rsidRPr="00DF4546" w:rsidRDefault="005F6944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сюжет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9E7103" w:rsidP="009E7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9E7103" w:rsidRPr="00DF4546" w:rsidRDefault="005F6944" w:rsidP="00B62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Рисование на тему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103" w:rsidRPr="00DF4546" w:rsidRDefault="005F6944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  <w:p w:rsidR="005F6944" w:rsidRPr="00DF4546" w:rsidRDefault="005F6944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Русские народные сказки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7103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5F694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Красота окружающего мира. Насекомые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7103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7103" w:rsidRPr="00DF4546" w:rsidRDefault="005F694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Научить рисовать линию симметрии и симметрично расположенный узор на крыльях бабочки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7103" w:rsidRPr="00DF4546" w:rsidRDefault="005F6944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Узор, симметрия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9E7103" w:rsidP="009E7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9E7103" w:rsidRPr="00DF4546" w:rsidRDefault="009E7103" w:rsidP="00B62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103" w:rsidRPr="00DF4546" w:rsidRDefault="005F6944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7103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5F694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Цветы нашей Родины.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7103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7103" w:rsidRPr="00DF4546" w:rsidRDefault="005F694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Познакомить с художественными приемами при изображении цветов в натюрморте; научить передавать в рисунке форму и цвет изображаемых предметов.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7103" w:rsidRPr="00DF4546" w:rsidRDefault="005F6944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натюрморт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9E7103" w:rsidP="009E7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Комбинированный</w:t>
            </w:r>
          </w:p>
          <w:p w:rsidR="009E7103" w:rsidRPr="00DF4546" w:rsidRDefault="005F6944" w:rsidP="00B62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Рисование с натуры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103" w:rsidRPr="00DF4546" w:rsidRDefault="005F6944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Альбом, краски</w:t>
            </w:r>
          </w:p>
          <w:p w:rsidR="005F6944" w:rsidRPr="00DF4546" w:rsidRDefault="005F6944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Ваза с цветами</w:t>
            </w:r>
          </w:p>
        </w:tc>
      </w:tr>
      <w:tr w:rsidR="009E7103" w:rsidRPr="00DF4546" w:rsidTr="00B626B0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7103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5F694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Восприятие произведений искусства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7103" w:rsidRPr="00DF4546" w:rsidRDefault="009E7103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7103" w:rsidRPr="00DF4546" w:rsidRDefault="005F6944" w:rsidP="0074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Обобщить знания детей, полученные 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7103" w:rsidRPr="00DF4546" w:rsidRDefault="005F6944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Художественные музеи России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103" w:rsidRPr="00DF4546" w:rsidRDefault="009E7103" w:rsidP="00B62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546">
              <w:t>Урок обобщения и контроля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103" w:rsidRPr="00DF4546" w:rsidRDefault="005F6944" w:rsidP="003A2D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546">
              <w:rPr>
                <w:bCs/>
              </w:rPr>
              <w:t>Презентация «Экскурсия в музей изобразительного искусства»</w:t>
            </w:r>
          </w:p>
        </w:tc>
      </w:tr>
    </w:tbl>
    <w:p w:rsidR="00193C6A" w:rsidRPr="00DF4546" w:rsidRDefault="00193C6A"/>
    <w:sectPr w:rsidR="00193C6A" w:rsidRPr="00DF4546" w:rsidSect="00DF454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B25D8"/>
    <w:multiLevelType w:val="hybridMultilevel"/>
    <w:tmpl w:val="055E47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0C3B"/>
    <w:rsid w:val="00143B45"/>
    <w:rsid w:val="00193C6A"/>
    <w:rsid w:val="002031FC"/>
    <w:rsid w:val="002C16AA"/>
    <w:rsid w:val="002D7308"/>
    <w:rsid w:val="003A2DB9"/>
    <w:rsid w:val="00400C3B"/>
    <w:rsid w:val="0046462D"/>
    <w:rsid w:val="005F6944"/>
    <w:rsid w:val="007450E4"/>
    <w:rsid w:val="008613EF"/>
    <w:rsid w:val="009E7103"/>
    <w:rsid w:val="00B626B0"/>
    <w:rsid w:val="00CB44B6"/>
    <w:rsid w:val="00CF3350"/>
    <w:rsid w:val="00D52176"/>
    <w:rsid w:val="00DB3536"/>
    <w:rsid w:val="00DF4546"/>
    <w:rsid w:val="00E36F35"/>
    <w:rsid w:val="00EB665B"/>
    <w:rsid w:val="00F1642E"/>
    <w:rsid w:val="00F9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0C3B"/>
    <w:pPr>
      <w:spacing w:after="120"/>
    </w:pPr>
  </w:style>
  <w:style w:type="character" w:customStyle="1" w:styleId="a4">
    <w:name w:val="Основной текст Знак"/>
    <w:basedOn w:val="a0"/>
    <w:link w:val="a3"/>
    <w:rsid w:val="00400C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сновной текст (2)"/>
    <w:basedOn w:val="a"/>
    <w:rsid w:val="00400C3B"/>
    <w:pPr>
      <w:shd w:val="clear" w:color="auto" w:fill="FFFFFF"/>
      <w:spacing w:before="180" w:line="245" w:lineRule="exact"/>
      <w:ind w:firstLine="560"/>
      <w:jc w:val="both"/>
    </w:pPr>
    <w:rPr>
      <w:sz w:val="21"/>
      <w:szCs w:val="21"/>
    </w:rPr>
  </w:style>
  <w:style w:type="paragraph" w:styleId="a5">
    <w:name w:val="Body Text Indent"/>
    <w:basedOn w:val="a"/>
    <w:link w:val="a6"/>
    <w:uiPriority w:val="99"/>
    <w:unhideWhenUsed/>
    <w:rsid w:val="00400C3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00C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0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00C3B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0C3B"/>
    <w:pPr>
      <w:shd w:val="clear" w:color="auto" w:fill="FFFFFF"/>
      <w:suppressAutoHyphens w:val="0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20">
    <w:name w:val="Body Text 2"/>
    <w:basedOn w:val="a"/>
    <w:link w:val="21"/>
    <w:uiPriority w:val="99"/>
    <w:unhideWhenUsed/>
    <w:rsid w:val="00400C3B"/>
    <w:pPr>
      <w:suppressAutoHyphens w:val="0"/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400C3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2013-08-29T14:53:00Z</dcterms:created>
  <dcterms:modified xsi:type="dcterms:W3CDTF">2013-10-07T16:43:00Z</dcterms:modified>
</cp:coreProperties>
</file>