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2D" w:rsidRDefault="00921F2D" w:rsidP="00921F2D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 педагога изостудии Козинцевой Н.Ю.</w:t>
      </w:r>
    </w:p>
    <w:p w:rsidR="002A14B2" w:rsidRPr="00310BB0" w:rsidRDefault="00921F2D" w:rsidP="002A14B2">
      <w:pPr>
        <w:spacing w:before="240"/>
        <w:ind w:left="-709"/>
        <w:jc w:val="center"/>
        <w:rPr>
          <w:b/>
          <w:sz w:val="28"/>
          <w:szCs w:val="28"/>
        </w:rPr>
      </w:pPr>
      <w:r w:rsidRPr="00310BB0">
        <w:rPr>
          <w:b/>
          <w:sz w:val="28"/>
          <w:szCs w:val="28"/>
        </w:rPr>
        <w:t xml:space="preserve">Тема: « </w:t>
      </w:r>
      <w:r w:rsidR="00525227" w:rsidRPr="00310BB0">
        <w:rPr>
          <w:b/>
          <w:sz w:val="28"/>
          <w:szCs w:val="28"/>
        </w:rPr>
        <w:t>Горный пейзаж</w:t>
      </w:r>
      <w:r w:rsidRPr="00310BB0">
        <w:rPr>
          <w:b/>
          <w:sz w:val="28"/>
          <w:szCs w:val="28"/>
        </w:rPr>
        <w:t>».</w:t>
      </w:r>
    </w:p>
    <w:p w:rsidR="00D05098" w:rsidRDefault="002A14B2" w:rsidP="002A14B2">
      <w:pPr>
        <w:spacing w:before="24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руппа 1го года обучения)</w:t>
      </w:r>
    </w:p>
    <w:p w:rsidR="00921F2D" w:rsidRDefault="00921F2D" w:rsidP="00921F2D">
      <w:pPr>
        <w:ind w:left="-709"/>
        <w:rPr>
          <w:sz w:val="28"/>
          <w:szCs w:val="28"/>
        </w:rPr>
      </w:pPr>
    </w:p>
    <w:p w:rsidR="00921F2D" w:rsidRDefault="00921F2D" w:rsidP="00921F2D">
      <w:pPr>
        <w:ind w:left="-709"/>
        <w:rPr>
          <w:sz w:val="28"/>
          <w:szCs w:val="28"/>
        </w:rPr>
      </w:pPr>
    </w:p>
    <w:p w:rsidR="003D6174" w:rsidRDefault="00921F2D" w:rsidP="00525227">
      <w:pPr>
        <w:ind w:left="-709"/>
        <w:rPr>
          <w:sz w:val="28"/>
          <w:szCs w:val="28"/>
        </w:rPr>
      </w:pPr>
      <w:r w:rsidRPr="00310BB0">
        <w:rPr>
          <w:b/>
          <w:sz w:val="28"/>
          <w:szCs w:val="28"/>
        </w:rPr>
        <w:t>Цел</w:t>
      </w:r>
      <w:r w:rsidR="00525227" w:rsidRPr="00310BB0">
        <w:rPr>
          <w:b/>
          <w:sz w:val="28"/>
          <w:szCs w:val="28"/>
        </w:rPr>
        <w:t>ь</w:t>
      </w:r>
      <w:r w:rsidRPr="00310B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525227">
        <w:rPr>
          <w:sz w:val="28"/>
          <w:szCs w:val="28"/>
        </w:rPr>
        <w:t>закрепление закона контраста в пейзаже</w:t>
      </w:r>
      <w:r w:rsidR="00310BB0">
        <w:rPr>
          <w:sz w:val="28"/>
          <w:szCs w:val="28"/>
        </w:rPr>
        <w:t xml:space="preserve"> (</w:t>
      </w:r>
      <w:r w:rsidR="00310BB0" w:rsidRPr="00310BB0">
        <w:t>ПРОДОЛЖЕНИЕ РАБОТЫ</w:t>
      </w:r>
      <w:r w:rsidR="00310BB0">
        <w:rPr>
          <w:sz w:val="28"/>
          <w:szCs w:val="28"/>
        </w:rPr>
        <w:t>)</w:t>
      </w:r>
      <w:r w:rsidR="00296363">
        <w:rPr>
          <w:sz w:val="28"/>
          <w:szCs w:val="28"/>
        </w:rPr>
        <w:t>.</w:t>
      </w:r>
    </w:p>
    <w:p w:rsidR="003D6174" w:rsidRDefault="003D6174" w:rsidP="00921F2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0BB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</w:t>
      </w:r>
      <w:r w:rsidR="00525227">
        <w:rPr>
          <w:sz w:val="28"/>
          <w:szCs w:val="28"/>
        </w:rPr>
        <w:t>закрепление закона контраста в частях пейзажа;</w:t>
      </w:r>
    </w:p>
    <w:p w:rsidR="00296363" w:rsidRDefault="00525227" w:rsidP="00296363">
      <w:pPr>
        <w:ind w:left="1134"/>
        <w:rPr>
          <w:sz w:val="28"/>
          <w:szCs w:val="28"/>
        </w:rPr>
      </w:pPr>
      <w:r w:rsidRPr="004D7D3D">
        <w:t>ОБУЧЕНИЕ</w:t>
      </w:r>
      <w:r w:rsidR="004D7D3D" w:rsidRPr="004D7D3D">
        <w:t xml:space="preserve"> </w:t>
      </w:r>
      <w:r w:rsidR="007546FB" w:rsidRPr="004D7D3D">
        <w:t xml:space="preserve"> </w:t>
      </w:r>
      <w:r w:rsidR="004D7D3D" w:rsidRPr="004D7D3D">
        <w:rPr>
          <w:rFonts w:cs="Times New Roman"/>
        </w:rPr>
        <w:t>К</w:t>
      </w:r>
      <w:r w:rsidR="004D7D3D" w:rsidRPr="004D7D3D">
        <w:t>ОЛОРЕСТИЧЕСКИМ</w:t>
      </w:r>
      <w:r w:rsidR="007546FB" w:rsidRPr="004D7D3D">
        <w:rPr>
          <w:sz w:val="28"/>
          <w:szCs w:val="28"/>
        </w:rPr>
        <w:t xml:space="preserve"> особенностям </w:t>
      </w:r>
      <w:r w:rsidR="004D7D3D" w:rsidRPr="004D7D3D">
        <w:t>ОСНОВНЫХ И ДОПОЛНИТЕЛЬНЫХ ЦВЕТОВ</w:t>
      </w:r>
      <w:r w:rsidR="007546FB" w:rsidRPr="004D7D3D">
        <w:rPr>
          <w:sz w:val="28"/>
          <w:szCs w:val="28"/>
        </w:rPr>
        <w:t>;</w:t>
      </w:r>
      <w:r w:rsidR="00EE7C39" w:rsidRPr="00EE7C39">
        <w:rPr>
          <w:sz w:val="28"/>
          <w:szCs w:val="28"/>
        </w:rPr>
        <w:t xml:space="preserve"> </w:t>
      </w:r>
    </w:p>
    <w:p w:rsidR="00296363" w:rsidRDefault="00EE7C39" w:rsidP="00296363">
      <w:pPr>
        <w:ind w:left="1134"/>
        <w:rPr>
          <w:sz w:val="28"/>
          <w:szCs w:val="28"/>
        </w:rPr>
      </w:pPr>
      <w:r>
        <w:rPr>
          <w:sz w:val="28"/>
          <w:szCs w:val="28"/>
        </w:rPr>
        <w:t>развитие интеллектуального творческого потенциала ребенка;</w:t>
      </w:r>
    </w:p>
    <w:p w:rsidR="00296363" w:rsidRDefault="00296363" w:rsidP="00296363">
      <w:pPr>
        <w:ind w:left="1134"/>
        <w:rPr>
          <w:sz w:val="28"/>
          <w:szCs w:val="28"/>
        </w:rPr>
      </w:pPr>
      <w:r>
        <w:t>С</w:t>
      </w:r>
      <w:r w:rsidR="007546FB">
        <w:rPr>
          <w:sz w:val="28"/>
          <w:szCs w:val="28"/>
        </w:rPr>
        <w:t>оздание эмоционально-приподнятого настроения у детей при решении творческих задач;</w:t>
      </w:r>
    </w:p>
    <w:p w:rsidR="007546FB" w:rsidRPr="004D7D3D" w:rsidRDefault="007546FB" w:rsidP="00296363">
      <w:pPr>
        <w:ind w:left="1134"/>
      </w:pPr>
      <w:r>
        <w:rPr>
          <w:sz w:val="28"/>
          <w:szCs w:val="28"/>
        </w:rPr>
        <w:t xml:space="preserve">воспитание  у детей интереса к одному из </w:t>
      </w:r>
      <w:r w:rsidR="004D7D3D" w:rsidRPr="004D7D3D">
        <w:t xml:space="preserve">ЖАНРОВ </w:t>
      </w:r>
      <w:r w:rsidR="00310BB0">
        <w:t xml:space="preserve"> </w:t>
      </w:r>
      <w:r w:rsidR="004D7D3D" w:rsidRPr="004D7D3D">
        <w:t>ИЗ</w:t>
      </w:r>
      <w:r w:rsidR="004D7D3D">
        <w:t>ОБРАЗИТЕЛЬНОГО  ИСКУССТВА.</w:t>
      </w:r>
    </w:p>
    <w:p w:rsidR="004D7D3D" w:rsidRDefault="004D7D3D" w:rsidP="004D7D3D">
      <w:pPr>
        <w:rPr>
          <w:sz w:val="28"/>
          <w:szCs w:val="28"/>
        </w:rPr>
      </w:pPr>
    </w:p>
    <w:p w:rsidR="00FA78B6" w:rsidRPr="00310BB0" w:rsidRDefault="00FA78B6" w:rsidP="00FA78B6">
      <w:pPr>
        <w:ind w:left="142" w:hanging="851"/>
        <w:rPr>
          <w:b/>
          <w:sz w:val="28"/>
          <w:szCs w:val="28"/>
        </w:rPr>
      </w:pPr>
      <w:r w:rsidRPr="00310BB0">
        <w:rPr>
          <w:b/>
          <w:sz w:val="28"/>
          <w:szCs w:val="28"/>
        </w:rPr>
        <w:t>Ход урока.</w:t>
      </w:r>
    </w:p>
    <w:p w:rsidR="003D6174" w:rsidRDefault="00FA78B6" w:rsidP="00FA78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момент – 3мин.</w:t>
      </w:r>
    </w:p>
    <w:p w:rsidR="00FA78B6" w:rsidRDefault="00FA78B6" w:rsidP="00FA78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 – </w:t>
      </w:r>
      <w:r w:rsidR="004D7D3D">
        <w:rPr>
          <w:sz w:val="28"/>
          <w:szCs w:val="28"/>
        </w:rPr>
        <w:t>7</w:t>
      </w:r>
      <w:r>
        <w:rPr>
          <w:sz w:val="28"/>
          <w:szCs w:val="28"/>
        </w:rPr>
        <w:t>мин.</w:t>
      </w:r>
    </w:p>
    <w:p w:rsidR="00310BB0" w:rsidRDefault="00FA78B6" w:rsidP="00310BB0">
      <w:pPr>
        <w:pStyle w:val="a3"/>
        <w:spacing w:line="360" w:lineRule="auto"/>
        <w:ind w:left="-352"/>
        <w:rPr>
          <w:sz w:val="28"/>
          <w:szCs w:val="28"/>
        </w:rPr>
      </w:pPr>
      <w:r>
        <w:rPr>
          <w:sz w:val="28"/>
          <w:szCs w:val="28"/>
        </w:rPr>
        <w:t xml:space="preserve">-выделение композиционного центра </w:t>
      </w:r>
      <w:r w:rsidR="004D7D3D">
        <w:t>ПЕЙЗА</w:t>
      </w:r>
      <w:r w:rsidR="00EE7C39">
        <w:t>ЖА</w:t>
      </w:r>
      <w:r>
        <w:rPr>
          <w:sz w:val="28"/>
          <w:szCs w:val="28"/>
        </w:rPr>
        <w:t>;</w:t>
      </w:r>
    </w:p>
    <w:p w:rsidR="00310BB0" w:rsidRPr="00310BB0" w:rsidRDefault="00EE7C39" w:rsidP="00310BB0">
      <w:pPr>
        <w:pStyle w:val="a3"/>
        <w:spacing w:line="360" w:lineRule="auto"/>
        <w:ind w:left="-352"/>
      </w:pPr>
      <w:r w:rsidRPr="00310BB0">
        <w:t>-ПОВТОРКНИЕ ОСОБЕННОСТЕЙ ДОПОЛНИТЕЛЬНЫХ И ОСНОВНЫХ ЦВЕТОВ;</w:t>
      </w:r>
    </w:p>
    <w:p w:rsidR="00EE7C39" w:rsidRPr="00310BB0" w:rsidRDefault="00EE7C39" w:rsidP="00310BB0">
      <w:pPr>
        <w:pStyle w:val="a3"/>
        <w:spacing w:line="360" w:lineRule="auto"/>
        <w:ind w:left="-352"/>
      </w:pPr>
      <w:r w:rsidRPr="00310BB0">
        <w:t xml:space="preserve">-ИСПОЛЬЗОВАНИЕ ТОНОВОЙ ХАРАКТЕРИСТИКИ </w:t>
      </w:r>
      <w:r w:rsidR="00296363" w:rsidRPr="00310BB0">
        <w:t xml:space="preserve"> </w:t>
      </w:r>
      <w:r w:rsidRPr="00310BB0">
        <w:t>ЦВЕТА.</w:t>
      </w:r>
    </w:p>
    <w:p w:rsidR="00A150E4" w:rsidRDefault="00A150E4" w:rsidP="00A150E4">
      <w:pPr>
        <w:pStyle w:val="a3"/>
        <w:ind w:left="-349" w:hanging="360"/>
        <w:rPr>
          <w:sz w:val="28"/>
          <w:szCs w:val="28"/>
        </w:rPr>
      </w:pPr>
      <w:r>
        <w:rPr>
          <w:sz w:val="28"/>
          <w:szCs w:val="28"/>
        </w:rPr>
        <w:t>3. Практическая часть -</w:t>
      </w:r>
      <w:r w:rsidR="00EE7C39">
        <w:rPr>
          <w:sz w:val="28"/>
          <w:szCs w:val="28"/>
        </w:rPr>
        <w:t>40</w:t>
      </w:r>
      <w:r>
        <w:rPr>
          <w:sz w:val="28"/>
          <w:szCs w:val="28"/>
        </w:rPr>
        <w:t>мин.</w:t>
      </w:r>
    </w:p>
    <w:p w:rsidR="00EE7C39" w:rsidRPr="00310BB0" w:rsidRDefault="00EE7C39" w:rsidP="00310BB0">
      <w:pPr>
        <w:pStyle w:val="a3"/>
        <w:spacing w:line="360" w:lineRule="auto"/>
        <w:ind w:left="-426" w:firstLine="142"/>
      </w:pPr>
      <w:r>
        <w:rPr>
          <w:sz w:val="28"/>
          <w:szCs w:val="28"/>
        </w:rPr>
        <w:t>-</w:t>
      </w:r>
      <w:r w:rsidRPr="00310BB0">
        <w:t xml:space="preserve">ЗАВЕРШЕНИЕ РАБОТЫ НАД </w:t>
      </w:r>
      <w:r w:rsidR="00296363" w:rsidRPr="00310BB0">
        <w:t xml:space="preserve"> НЕБОМ;</w:t>
      </w:r>
    </w:p>
    <w:p w:rsidR="00296363" w:rsidRPr="00310BB0" w:rsidRDefault="00296363" w:rsidP="00310BB0">
      <w:pPr>
        <w:pStyle w:val="a3"/>
        <w:spacing w:line="360" w:lineRule="auto"/>
        <w:ind w:left="-426" w:firstLine="142"/>
      </w:pPr>
      <w:r w:rsidRPr="00310BB0">
        <w:t>-МОДЕЛИРОВАНИЕ ЦВЕТОВОГО СОСТОЯНИЯ ПЕРЕДНЕГО ПЛАНА</w:t>
      </w:r>
      <w:r w:rsidR="00310BB0">
        <w:t xml:space="preserve"> ПЕЙЗАЖА</w:t>
      </w:r>
      <w:r w:rsidRPr="00310BB0">
        <w:t>;</w:t>
      </w:r>
    </w:p>
    <w:p w:rsidR="00296363" w:rsidRPr="00310BB0" w:rsidRDefault="00296363" w:rsidP="00310BB0">
      <w:pPr>
        <w:pStyle w:val="a3"/>
        <w:spacing w:line="360" w:lineRule="auto"/>
        <w:ind w:left="-426" w:firstLine="142"/>
      </w:pPr>
      <w:r w:rsidRPr="00310BB0">
        <w:t>-АНАЛИЗ ПРОДЕЛАННОЙ Р</w:t>
      </w:r>
      <w:r w:rsidR="00310BB0">
        <w:t>А</w:t>
      </w:r>
      <w:r w:rsidRPr="00310BB0">
        <w:t>БОТЫ</w:t>
      </w:r>
      <w:r w:rsidR="00310BB0">
        <w:t xml:space="preserve"> УЧАЧИМИСЯ</w:t>
      </w:r>
      <w:r w:rsidRPr="00310BB0">
        <w:t>.</w:t>
      </w:r>
    </w:p>
    <w:sectPr w:rsidR="00296363" w:rsidRPr="00310BB0" w:rsidSect="00D0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6EB"/>
    <w:multiLevelType w:val="hybridMultilevel"/>
    <w:tmpl w:val="07F0C868"/>
    <w:lvl w:ilvl="0" w:tplc="86BAEF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2D"/>
    <w:rsid w:val="00296363"/>
    <w:rsid w:val="002A14B2"/>
    <w:rsid w:val="00310BB0"/>
    <w:rsid w:val="003D6174"/>
    <w:rsid w:val="004D7D3D"/>
    <w:rsid w:val="00525227"/>
    <w:rsid w:val="007546FB"/>
    <w:rsid w:val="00921F2D"/>
    <w:rsid w:val="00935DAC"/>
    <w:rsid w:val="00940649"/>
    <w:rsid w:val="00A143DD"/>
    <w:rsid w:val="00A150E4"/>
    <w:rsid w:val="00D05098"/>
    <w:rsid w:val="00D244E7"/>
    <w:rsid w:val="00ED1EC1"/>
    <w:rsid w:val="00EE7C39"/>
    <w:rsid w:val="00F42826"/>
    <w:rsid w:val="00FA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87FB-5A3A-475A-A602-0E1B87E4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Козинцева</cp:lastModifiedBy>
  <cp:revision>3</cp:revision>
  <dcterms:created xsi:type="dcterms:W3CDTF">2013-04-14T09:44:00Z</dcterms:created>
  <dcterms:modified xsi:type="dcterms:W3CDTF">2014-09-15T18:01:00Z</dcterms:modified>
</cp:coreProperties>
</file>