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МИНЕЕВА  РАЗИМА  АНАСОВНА</w:t>
      </w: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 xml:space="preserve">учитель начальных классов  </w:t>
      </w: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 xml:space="preserve">  МБОУ «ОСНОВНАЯ ОБЩЕОБРАЗОВАТЕЛЬНАЯ ШКОЛА №100 им. </w:t>
      </w:r>
      <w:proofErr w:type="spellStart"/>
      <w:r>
        <w:rPr>
          <w:b/>
          <w:color w:val="262626" w:themeColor="text1" w:themeTint="D9"/>
        </w:rPr>
        <w:t>С.Е.Цветкова</w:t>
      </w:r>
      <w:proofErr w:type="spellEnd"/>
      <w:r>
        <w:rPr>
          <w:b/>
          <w:color w:val="262626" w:themeColor="text1" w:themeTint="D9"/>
        </w:rPr>
        <w:t>»</w:t>
      </w: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г. Новокузнецк Кемеровская область</w:t>
      </w: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</w:p>
    <w:p w:rsidR="00211101" w:rsidRDefault="00211101" w:rsidP="00187BEF">
      <w:pPr>
        <w:spacing w:after="0"/>
        <w:jc w:val="center"/>
        <w:rPr>
          <w:b/>
          <w:color w:val="262626" w:themeColor="text1" w:themeTint="D9"/>
        </w:rPr>
      </w:pPr>
      <w:bookmarkStart w:id="0" w:name="_GoBack"/>
      <w:bookmarkEnd w:id="0"/>
    </w:p>
    <w:p w:rsidR="00187BEF" w:rsidRPr="00A37267" w:rsidRDefault="00187BEF" w:rsidP="00187BEF">
      <w:pPr>
        <w:spacing w:after="0"/>
        <w:jc w:val="center"/>
        <w:rPr>
          <w:b/>
          <w:color w:val="262626" w:themeColor="text1" w:themeTint="D9"/>
        </w:rPr>
      </w:pPr>
      <w:r w:rsidRPr="00A37267">
        <w:rPr>
          <w:b/>
          <w:color w:val="262626" w:themeColor="text1" w:themeTint="D9"/>
        </w:rPr>
        <w:lastRenderedPageBreak/>
        <w:t xml:space="preserve">Информационно-коммуникационные технологии и </w:t>
      </w:r>
      <w:proofErr w:type="spellStart"/>
      <w:r w:rsidRPr="00A37267">
        <w:rPr>
          <w:b/>
          <w:color w:val="262626" w:themeColor="text1" w:themeTint="D9"/>
        </w:rPr>
        <w:t>межпредметные</w:t>
      </w:r>
      <w:proofErr w:type="spellEnd"/>
      <w:r w:rsidRPr="00A37267">
        <w:rPr>
          <w:b/>
          <w:color w:val="262626" w:themeColor="text1" w:themeTint="D9"/>
        </w:rPr>
        <w:t xml:space="preserve"> связи</w:t>
      </w:r>
    </w:p>
    <w:p w:rsidR="00187BEF" w:rsidRPr="00A37267" w:rsidRDefault="00187BEF" w:rsidP="00187BEF">
      <w:pPr>
        <w:spacing w:after="0"/>
        <w:jc w:val="center"/>
        <w:rPr>
          <w:b/>
          <w:color w:val="262626" w:themeColor="text1" w:themeTint="D9"/>
        </w:rPr>
      </w:pPr>
    </w:p>
    <w:p w:rsidR="00D60CF8" w:rsidRPr="00A37267" w:rsidRDefault="00D60CF8" w:rsidP="00D60CF8">
      <w:pPr>
        <w:spacing w:after="0"/>
        <w:jc w:val="both"/>
        <w:rPr>
          <w:color w:val="262626" w:themeColor="text1" w:themeTint="D9"/>
          <w:u w:val="single"/>
        </w:rPr>
      </w:pPr>
      <w:r w:rsidRPr="00A37267">
        <w:rPr>
          <w:color w:val="262626" w:themeColor="text1" w:themeTint="D9"/>
          <w:u w:val="single"/>
        </w:rPr>
        <w:t>(Слайд 1)</w:t>
      </w:r>
    </w:p>
    <w:p w:rsidR="00860C9C" w:rsidRPr="00A37267" w:rsidRDefault="00C22D71" w:rsidP="00D60CF8">
      <w:pPr>
        <w:spacing w:after="0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 </w:t>
      </w:r>
      <w:r w:rsidRPr="00A37267">
        <w:rPr>
          <w:color w:val="262626" w:themeColor="text1" w:themeTint="D9"/>
        </w:rPr>
        <w:tab/>
      </w:r>
      <w:r w:rsidR="00860C9C" w:rsidRPr="00A37267">
        <w:rPr>
          <w:color w:val="262626" w:themeColor="text1" w:themeTint="D9"/>
        </w:rPr>
        <w:t xml:space="preserve">Каждый учитель сталкивается с проблемой: ученики, приходя на урок по одному предмету, не готовы использовать знания, полученные на других уроках. </w:t>
      </w:r>
      <w:r w:rsidR="00B3315B" w:rsidRPr="00A37267">
        <w:rPr>
          <w:color w:val="262626" w:themeColor="text1" w:themeTint="D9"/>
        </w:rPr>
        <w:t xml:space="preserve"> А между тем, </w:t>
      </w:r>
      <w:r w:rsidR="00860C9C" w:rsidRPr="00A37267">
        <w:rPr>
          <w:color w:val="262626" w:themeColor="text1" w:themeTint="D9"/>
        </w:rPr>
        <w:t>спешное изучение школьниками одного предмета часто зависит от наличия у них определенных знаний и умений по-другому.</w:t>
      </w:r>
    </w:p>
    <w:p w:rsidR="00B3315B" w:rsidRPr="00A37267" w:rsidRDefault="00B3315B" w:rsidP="00D60CF8">
      <w:pPr>
        <w:spacing w:after="0"/>
        <w:jc w:val="both"/>
        <w:rPr>
          <w:color w:val="262626" w:themeColor="text1" w:themeTint="D9"/>
          <w:u w:val="single"/>
        </w:rPr>
      </w:pPr>
      <w:r w:rsidRPr="00A37267">
        <w:rPr>
          <w:color w:val="262626" w:themeColor="text1" w:themeTint="D9"/>
          <w:u w:val="single"/>
        </w:rPr>
        <w:t>(Слайд 2)</w:t>
      </w:r>
    </w:p>
    <w:p w:rsidR="00860C9C" w:rsidRPr="00A37267" w:rsidRDefault="00412AD9" w:rsidP="00C22D71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Мы все </w:t>
      </w:r>
      <w:r w:rsidR="00860C9C" w:rsidRPr="00A37267">
        <w:rPr>
          <w:color w:val="262626" w:themeColor="text1" w:themeTint="D9"/>
        </w:rPr>
        <w:t xml:space="preserve"> отчетливо понимаем, что мир един, что он пронизан бесчисленными, внутренними связями так, что нельзя затронуть ни одного важного вопроса, не задев при этом множества других. В подобных случаях требуется сравнение, сопоставление, а это есть основание для интеграции.</w:t>
      </w:r>
    </w:p>
    <w:p w:rsidR="00860C9C" w:rsidRPr="00A37267" w:rsidRDefault="00860C9C" w:rsidP="00D60CF8">
      <w:pPr>
        <w:spacing w:after="0"/>
        <w:rPr>
          <w:color w:val="262626" w:themeColor="text1" w:themeTint="D9"/>
        </w:rPr>
      </w:pPr>
      <w:r w:rsidRPr="00A37267">
        <w:rPr>
          <w:color w:val="262626" w:themeColor="text1" w:themeTint="D9"/>
        </w:rPr>
        <w:t>Все в мире цепью связано нетленной,</w:t>
      </w:r>
    </w:p>
    <w:p w:rsidR="00860C9C" w:rsidRPr="00A37267" w:rsidRDefault="00860C9C" w:rsidP="00D60CF8">
      <w:pPr>
        <w:spacing w:after="0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 Все включено в один круговорот:</w:t>
      </w:r>
    </w:p>
    <w:p w:rsidR="00860C9C" w:rsidRPr="00A37267" w:rsidRDefault="00860C9C" w:rsidP="00D60CF8">
      <w:pPr>
        <w:spacing w:after="0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 Сорвешь цветок,</w:t>
      </w:r>
    </w:p>
    <w:p w:rsidR="00860C9C" w:rsidRPr="00A37267" w:rsidRDefault="00860C9C" w:rsidP="00D60CF8">
      <w:pPr>
        <w:spacing w:after="0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 А где-то во Вселенной</w:t>
      </w:r>
    </w:p>
    <w:p w:rsidR="00860C9C" w:rsidRPr="00A37267" w:rsidRDefault="00860C9C" w:rsidP="00D60CF8">
      <w:pPr>
        <w:spacing w:after="0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 В тот миг звезда взорвется и умрет…</w:t>
      </w:r>
    </w:p>
    <w:p w:rsidR="00860C9C" w:rsidRPr="00A37267" w:rsidRDefault="00860C9C" w:rsidP="00D60CF8">
      <w:pPr>
        <w:spacing w:after="0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                                  Л. Куклин (поэт)</w:t>
      </w:r>
    </w:p>
    <w:p w:rsidR="00412AD9" w:rsidRPr="00A37267" w:rsidRDefault="00D60CF8" w:rsidP="00D60CF8">
      <w:pPr>
        <w:spacing w:after="0"/>
        <w:rPr>
          <w:color w:val="262626" w:themeColor="text1" w:themeTint="D9"/>
          <w:u w:val="single"/>
        </w:rPr>
      </w:pPr>
      <w:r w:rsidRPr="00A37267">
        <w:rPr>
          <w:color w:val="262626" w:themeColor="text1" w:themeTint="D9"/>
          <w:u w:val="single"/>
        </w:rPr>
        <w:t>(Слайд 3</w:t>
      </w:r>
      <w:r w:rsidR="00412AD9" w:rsidRPr="00A37267">
        <w:rPr>
          <w:color w:val="262626" w:themeColor="text1" w:themeTint="D9"/>
          <w:u w:val="single"/>
        </w:rPr>
        <w:t>)</w:t>
      </w:r>
    </w:p>
    <w:p w:rsidR="00A548F7" w:rsidRPr="00A37267" w:rsidRDefault="00412AD9" w:rsidP="00D60CF8">
      <w:pPr>
        <w:numPr>
          <w:ilvl w:val="0"/>
          <w:numId w:val="4"/>
        </w:numPr>
        <w:spacing w:after="0"/>
        <w:rPr>
          <w:color w:val="262626" w:themeColor="text1" w:themeTint="D9"/>
        </w:rPr>
      </w:pPr>
      <w:r w:rsidRPr="00A37267">
        <w:rPr>
          <w:color w:val="262626" w:themeColor="text1" w:themeTint="D9"/>
        </w:rPr>
        <w:t>«Всё, что находится во взаимной связи, должно преподаваться в такой же связи</w:t>
      </w:r>
      <w:proofErr w:type="gramStart"/>
      <w:r w:rsidRPr="00A37267">
        <w:rPr>
          <w:color w:val="262626" w:themeColor="text1" w:themeTint="D9"/>
        </w:rPr>
        <w:t xml:space="preserve">.»  </w:t>
      </w:r>
      <w:proofErr w:type="gramEnd"/>
    </w:p>
    <w:p w:rsidR="00860C9C" w:rsidRPr="00A37267" w:rsidRDefault="00860C9C" w:rsidP="00D60CF8">
      <w:pPr>
        <w:spacing w:after="0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     </w:t>
      </w:r>
      <w:r w:rsidR="00334F65" w:rsidRPr="00A37267">
        <w:rPr>
          <w:color w:val="262626" w:themeColor="text1" w:themeTint="D9"/>
        </w:rPr>
        <w:t xml:space="preserve">                        Я. А. Ко</w:t>
      </w:r>
      <w:r w:rsidRPr="00A37267">
        <w:rPr>
          <w:color w:val="262626" w:themeColor="text1" w:themeTint="D9"/>
        </w:rPr>
        <w:t>менский</w:t>
      </w:r>
    </w:p>
    <w:p w:rsidR="00A548F7" w:rsidRPr="00A37267" w:rsidRDefault="00412AD9" w:rsidP="00D60CF8">
      <w:pPr>
        <w:numPr>
          <w:ilvl w:val="0"/>
          <w:numId w:val="6"/>
        </w:numPr>
        <w:spacing w:after="0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И. Г. Песталоцци раскрыл многообразие взаимосвязей учебных предметов начальной школы, отмечал опасность их разрыва. </w:t>
      </w:r>
    </w:p>
    <w:p w:rsidR="00DC1B84" w:rsidRPr="00A37267" w:rsidRDefault="00334F65" w:rsidP="00C22D71">
      <w:pPr>
        <w:spacing w:after="0"/>
        <w:ind w:firstLine="360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>Специфика работы учителя начальных классов такова, что он один обучает детей по нескольким дисциплинам. Чем это интересно? С учетом возрастных особенностей младших школьников и современным уровнем развития науки каждый предмет представляет собой систему знаний и умений из разных областей действительности.</w:t>
      </w:r>
      <w:r w:rsidR="00B3315B" w:rsidRPr="00A37267">
        <w:rPr>
          <w:color w:val="262626" w:themeColor="text1" w:themeTint="D9"/>
        </w:rPr>
        <w:t xml:space="preserve"> Каждый учебный предмет</w:t>
      </w:r>
      <w:r w:rsidRPr="00A37267">
        <w:rPr>
          <w:color w:val="262626" w:themeColor="text1" w:themeTint="D9"/>
        </w:rPr>
        <w:t xml:space="preserve"> </w:t>
      </w:r>
      <w:r w:rsidR="00B3315B" w:rsidRPr="00A37267">
        <w:rPr>
          <w:color w:val="262626" w:themeColor="text1" w:themeTint="D9"/>
        </w:rPr>
        <w:t xml:space="preserve">по сути своей несет в себе интеграцию разных  областей знаний. </w:t>
      </w:r>
      <w:r w:rsidR="00DC1B84" w:rsidRPr="00A37267">
        <w:rPr>
          <w:color w:val="262626" w:themeColor="text1" w:themeTint="D9"/>
        </w:rPr>
        <w:t xml:space="preserve">Интегрированные уроки в начальной школе призваны научить ребенка с первых шагов обучения представлять мир как единое целое, в котором все элементы взаимосвязаны. </w:t>
      </w:r>
    </w:p>
    <w:p w:rsidR="00B3315B" w:rsidRPr="00A37267" w:rsidRDefault="00DC1B84" w:rsidP="00C22D71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В начальной школе интегрированные уроки целесообразно строить на объединении достаточно близких областей знаний. </w:t>
      </w:r>
    </w:p>
    <w:p w:rsidR="00D60CF8" w:rsidRPr="00A37267" w:rsidRDefault="00DC1B84" w:rsidP="00C22D71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Как известно, </w:t>
      </w:r>
      <w:r w:rsidR="00D60CF8" w:rsidRPr="00A37267">
        <w:rPr>
          <w:color w:val="262626" w:themeColor="text1" w:themeTint="D9"/>
        </w:rPr>
        <w:t xml:space="preserve">метод обучения грамоте, </w:t>
      </w:r>
      <w:r w:rsidRPr="00A37267">
        <w:rPr>
          <w:color w:val="262626" w:themeColor="text1" w:themeTint="D9"/>
        </w:rPr>
        <w:t xml:space="preserve">созданный К.Д. Ушинским </w:t>
      </w:r>
      <w:r w:rsidR="00805212" w:rsidRPr="00A37267">
        <w:rPr>
          <w:color w:val="262626" w:themeColor="text1" w:themeTint="D9"/>
        </w:rPr>
        <w:t>по</w:t>
      </w:r>
      <w:r w:rsidRPr="00A37267">
        <w:rPr>
          <w:color w:val="262626" w:themeColor="text1" w:themeTint="D9"/>
        </w:rPr>
        <w:t>средством интеграции письма и ч</w:t>
      </w:r>
      <w:r w:rsidR="00D60CF8" w:rsidRPr="00A37267">
        <w:rPr>
          <w:color w:val="262626" w:themeColor="text1" w:themeTint="D9"/>
        </w:rPr>
        <w:t xml:space="preserve">тения, </w:t>
      </w:r>
      <w:r w:rsidRPr="00A37267">
        <w:rPr>
          <w:color w:val="262626" w:themeColor="text1" w:themeTint="D9"/>
        </w:rPr>
        <w:t xml:space="preserve">оказался столь хорош, что в основе своей используется и поныне. </w:t>
      </w:r>
    </w:p>
    <w:p w:rsidR="00D60CF8" w:rsidRPr="00A37267" w:rsidRDefault="00D60CF8" w:rsidP="00D60CF8">
      <w:pPr>
        <w:spacing w:after="0"/>
        <w:jc w:val="both"/>
        <w:rPr>
          <w:color w:val="262626" w:themeColor="text1" w:themeTint="D9"/>
          <w:u w:val="single"/>
        </w:rPr>
      </w:pPr>
      <w:r w:rsidRPr="00A37267">
        <w:rPr>
          <w:color w:val="262626" w:themeColor="text1" w:themeTint="D9"/>
          <w:u w:val="single"/>
        </w:rPr>
        <w:t>(Слайд 4</w:t>
      </w:r>
      <w:r w:rsidR="008E5D81" w:rsidRPr="00A37267">
        <w:rPr>
          <w:color w:val="262626" w:themeColor="text1" w:themeTint="D9"/>
          <w:u w:val="single"/>
        </w:rPr>
        <w:t>)</w:t>
      </w:r>
    </w:p>
    <w:p w:rsidR="00DC1B84" w:rsidRPr="00A37267" w:rsidRDefault="00162079" w:rsidP="00C22D71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>В программе «Школа-2100» интеграция чтения и письма заложена</w:t>
      </w:r>
      <w:r w:rsidR="00DC1B84" w:rsidRPr="00A37267">
        <w:rPr>
          <w:color w:val="262626" w:themeColor="text1" w:themeTint="D9"/>
        </w:rPr>
        <w:t xml:space="preserve"> в основу, урок обучения грамоте проводится парой, на протяжении которой  письмо и чтение</w:t>
      </w:r>
      <w:r w:rsidR="00866E6F">
        <w:rPr>
          <w:color w:val="262626" w:themeColor="text1" w:themeTint="D9"/>
        </w:rPr>
        <w:t xml:space="preserve"> чередуются и </w:t>
      </w:r>
      <w:r w:rsidR="00DC1B84" w:rsidRPr="00A37267">
        <w:rPr>
          <w:color w:val="262626" w:themeColor="text1" w:themeTint="D9"/>
        </w:rPr>
        <w:t xml:space="preserve"> дополняют друг друга. Но, кроме этих близких областей знаний, на уроках обучения грамоте </w:t>
      </w:r>
      <w:r w:rsidR="00805212" w:rsidRPr="00A37267">
        <w:rPr>
          <w:color w:val="262626" w:themeColor="text1" w:themeTint="D9"/>
        </w:rPr>
        <w:t xml:space="preserve">в 1 классе </w:t>
      </w:r>
      <w:r w:rsidR="00DC1B84" w:rsidRPr="00A37267">
        <w:rPr>
          <w:color w:val="262626" w:themeColor="text1" w:themeTint="D9"/>
        </w:rPr>
        <w:t>интегрируются и мат</w:t>
      </w:r>
      <w:r w:rsidR="00412AD9" w:rsidRPr="00A37267">
        <w:rPr>
          <w:color w:val="262626" w:themeColor="text1" w:themeTint="D9"/>
        </w:rPr>
        <w:t xml:space="preserve">ериалы по </w:t>
      </w:r>
      <w:proofErr w:type="gramStart"/>
      <w:r w:rsidR="00412AD9" w:rsidRPr="00A37267">
        <w:rPr>
          <w:color w:val="262626" w:themeColor="text1" w:themeTint="D9"/>
        </w:rPr>
        <w:t>ИЗО</w:t>
      </w:r>
      <w:proofErr w:type="gramEnd"/>
      <w:r w:rsidR="00412AD9" w:rsidRPr="00A37267">
        <w:rPr>
          <w:color w:val="262626" w:themeColor="text1" w:themeTint="D9"/>
        </w:rPr>
        <w:t>, окружающему миру, истории.</w:t>
      </w:r>
    </w:p>
    <w:p w:rsidR="00D60CF8" w:rsidRPr="00A37267" w:rsidRDefault="00D60CF8" w:rsidP="00D60CF8">
      <w:pPr>
        <w:spacing w:after="0"/>
        <w:jc w:val="both"/>
        <w:rPr>
          <w:color w:val="262626" w:themeColor="text1" w:themeTint="D9"/>
          <w:u w:val="single"/>
        </w:rPr>
      </w:pPr>
      <w:r w:rsidRPr="00A37267">
        <w:rPr>
          <w:color w:val="262626" w:themeColor="text1" w:themeTint="D9"/>
          <w:u w:val="single"/>
        </w:rPr>
        <w:t>(Слайд 5)</w:t>
      </w:r>
    </w:p>
    <w:p w:rsidR="00D60CF8" w:rsidRPr="00A37267" w:rsidRDefault="00162079" w:rsidP="00C22D71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Литературное </w:t>
      </w:r>
      <w:r w:rsidR="00DC1B84" w:rsidRPr="00A37267">
        <w:rPr>
          <w:color w:val="262626" w:themeColor="text1" w:themeTint="D9"/>
        </w:rPr>
        <w:t xml:space="preserve"> чтение как предмет включает помимо литературных текстов матер</w:t>
      </w:r>
      <w:r w:rsidR="00D60CF8" w:rsidRPr="00A37267">
        <w:rPr>
          <w:color w:val="262626" w:themeColor="text1" w:themeTint="D9"/>
        </w:rPr>
        <w:t>иалы по истории, природоведению; возможно интегрировани</w:t>
      </w:r>
      <w:r w:rsidR="00531C79" w:rsidRPr="00A37267">
        <w:rPr>
          <w:color w:val="262626" w:themeColor="text1" w:themeTint="D9"/>
        </w:rPr>
        <w:t xml:space="preserve">е с русским языком, </w:t>
      </w:r>
      <w:proofErr w:type="gramStart"/>
      <w:r w:rsidR="00531C79" w:rsidRPr="00A37267">
        <w:rPr>
          <w:color w:val="262626" w:themeColor="text1" w:themeTint="D9"/>
        </w:rPr>
        <w:t>ИЗО</w:t>
      </w:r>
      <w:proofErr w:type="gramEnd"/>
      <w:r w:rsidR="00531C79" w:rsidRPr="00A37267">
        <w:rPr>
          <w:color w:val="262626" w:themeColor="text1" w:themeTint="D9"/>
        </w:rPr>
        <w:t xml:space="preserve"> и технологией</w:t>
      </w:r>
      <w:r w:rsidR="00D60CF8" w:rsidRPr="00A37267">
        <w:rPr>
          <w:color w:val="262626" w:themeColor="text1" w:themeTint="D9"/>
        </w:rPr>
        <w:t>.</w:t>
      </w:r>
    </w:p>
    <w:p w:rsidR="00D60CF8" w:rsidRPr="00A37267" w:rsidRDefault="00D60CF8" w:rsidP="00D60CF8">
      <w:pPr>
        <w:spacing w:after="0"/>
        <w:jc w:val="both"/>
        <w:rPr>
          <w:color w:val="262626" w:themeColor="text1" w:themeTint="D9"/>
          <w:u w:val="single"/>
        </w:rPr>
      </w:pPr>
      <w:r w:rsidRPr="00A37267">
        <w:rPr>
          <w:color w:val="262626" w:themeColor="text1" w:themeTint="D9"/>
          <w:u w:val="single"/>
        </w:rPr>
        <w:t>(Слайд 6)</w:t>
      </w:r>
    </w:p>
    <w:p w:rsidR="00D60CF8" w:rsidRPr="00A37267" w:rsidRDefault="00D60CF8" w:rsidP="00C22D71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На интегрированных уроках русского языка и природоведения в начальных классах чувственное восприятие предметов и явлений природы все время сопровождается работой по развитию речи детей. Учитель учит их правильно называть растения, животных, части тела, </w:t>
      </w:r>
      <w:r w:rsidRPr="00A37267">
        <w:rPr>
          <w:color w:val="262626" w:themeColor="text1" w:themeTint="D9"/>
        </w:rPr>
        <w:lastRenderedPageBreak/>
        <w:t xml:space="preserve">предлагает рассказать о результатах наблюдений. Возможно сочетание </w:t>
      </w:r>
      <w:r w:rsidR="00162079" w:rsidRPr="00A37267">
        <w:rPr>
          <w:color w:val="262626" w:themeColor="text1" w:themeTint="D9"/>
        </w:rPr>
        <w:t xml:space="preserve">русского языка </w:t>
      </w:r>
      <w:r w:rsidRPr="00A37267">
        <w:rPr>
          <w:color w:val="262626" w:themeColor="text1" w:themeTint="D9"/>
        </w:rPr>
        <w:t xml:space="preserve">с </w:t>
      </w:r>
      <w:proofErr w:type="gramStart"/>
      <w:r w:rsidRPr="00A37267">
        <w:rPr>
          <w:color w:val="262626" w:themeColor="text1" w:themeTint="D9"/>
        </w:rPr>
        <w:t>ИЗО</w:t>
      </w:r>
      <w:proofErr w:type="gramEnd"/>
      <w:r w:rsidRPr="00A37267">
        <w:rPr>
          <w:color w:val="262626" w:themeColor="text1" w:themeTint="D9"/>
        </w:rPr>
        <w:t>, музыкой.</w:t>
      </w:r>
    </w:p>
    <w:p w:rsidR="00D60CF8" w:rsidRPr="00A37267" w:rsidRDefault="00D60CF8" w:rsidP="00D60CF8">
      <w:pPr>
        <w:spacing w:after="0"/>
        <w:jc w:val="both"/>
        <w:rPr>
          <w:color w:val="262626" w:themeColor="text1" w:themeTint="D9"/>
          <w:u w:val="single"/>
        </w:rPr>
      </w:pPr>
      <w:r w:rsidRPr="00A37267">
        <w:rPr>
          <w:color w:val="262626" w:themeColor="text1" w:themeTint="D9"/>
          <w:u w:val="single"/>
        </w:rPr>
        <w:t>(Слайд 7)</w:t>
      </w:r>
    </w:p>
    <w:p w:rsidR="00D60CF8" w:rsidRPr="00A37267" w:rsidRDefault="00DC1B84" w:rsidP="00D60CF8">
      <w:pPr>
        <w:spacing w:after="0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 </w:t>
      </w:r>
      <w:r w:rsidR="00C22D71" w:rsidRPr="00A37267">
        <w:rPr>
          <w:color w:val="262626" w:themeColor="text1" w:themeTint="D9"/>
        </w:rPr>
        <w:tab/>
      </w:r>
      <w:r w:rsidRPr="00A37267">
        <w:rPr>
          <w:color w:val="262626" w:themeColor="text1" w:themeTint="D9"/>
        </w:rPr>
        <w:t>Математика содержит геометрический, алгебраический и арифметический материалы.</w:t>
      </w:r>
    </w:p>
    <w:p w:rsidR="00D60CF8" w:rsidRPr="00A37267" w:rsidRDefault="00D60CF8" w:rsidP="00D60CF8">
      <w:pPr>
        <w:spacing w:after="0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>Возможно сочетание с историей, окружающим миром.</w:t>
      </w:r>
      <w:r w:rsidR="00DC1B84" w:rsidRPr="00A37267">
        <w:rPr>
          <w:color w:val="262626" w:themeColor="text1" w:themeTint="D9"/>
        </w:rPr>
        <w:t xml:space="preserve"> </w:t>
      </w:r>
    </w:p>
    <w:p w:rsidR="00531C79" w:rsidRPr="00A37267" w:rsidRDefault="00531C79" w:rsidP="00D60CF8">
      <w:pPr>
        <w:spacing w:after="0"/>
        <w:jc w:val="both"/>
        <w:rPr>
          <w:color w:val="262626" w:themeColor="text1" w:themeTint="D9"/>
          <w:u w:val="single"/>
        </w:rPr>
      </w:pPr>
      <w:r w:rsidRPr="00A37267">
        <w:rPr>
          <w:color w:val="262626" w:themeColor="text1" w:themeTint="D9"/>
          <w:u w:val="single"/>
        </w:rPr>
        <w:t>(Слайд 8)</w:t>
      </w:r>
    </w:p>
    <w:p w:rsidR="00412AD9" w:rsidRPr="00A37267" w:rsidRDefault="00531C79" w:rsidP="00C22D71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Окружающий мир </w:t>
      </w:r>
      <w:r w:rsidR="00DC1B84" w:rsidRPr="00A37267">
        <w:rPr>
          <w:color w:val="262626" w:themeColor="text1" w:themeTint="D9"/>
        </w:rPr>
        <w:t>включает сведения и</w:t>
      </w:r>
      <w:r w:rsidR="00334F65" w:rsidRPr="00A37267">
        <w:rPr>
          <w:color w:val="262626" w:themeColor="text1" w:themeTint="D9"/>
        </w:rPr>
        <w:t>з географии, биологии, ботаники, астрономии и физики. Я интегрирую уроки о</w:t>
      </w:r>
      <w:r w:rsidR="00412AD9" w:rsidRPr="00A37267">
        <w:rPr>
          <w:color w:val="262626" w:themeColor="text1" w:themeTint="D9"/>
        </w:rPr>
        <w:t>кружающего мира с экологией</w:t>
      </w:r>
      <w:r w:rsidR="00334F65" w:rsidRPr="00A37267">
        <w:rPr>
          <w:color w:val="262626" w:themeColor="text1" w:themeTint="D9"/>
        </w:rPr>
        <w:t xml:space="preserve"> и </w:t>
      </w:r>
      <w:r w:rsidRPr="00A37267">
        <w:rPr>
          <w:color w:val="262626" w:themeColor="text1" w:themeTint="D9"/>
        </w:rPr>
        <w:t xml:space="preserve">краеведением, ОБЖ, историей, </w:t>
      </w:r>
      <w:proofErr w:type="gramStart"/>
      <w:r w:rsidRPr="00A37267">
        <w:rPr>
          <w:color w:val="262626" w:themeColor="text1" w:themeTint="D9"/>
        </w:rPr>
        <w:t>ИЗО</w:t>
      </w:r>
      <w:proofErr w:type="gramEnd"/>
      <w:r w:rsidRPr="00A37267">
        <w:rPr>
          <w:color w:val="262626" w:themeColor="text1" w:themeTint="D9"/>
        </w:rPr>
        <w:t>, музыкой, технологией.</w:t>
      </w:r>
    </w:p>
    <w:p w:rsidR="00162079" w:rsidRPr="00A37267" w:rsidRDefault="00162079" w:rsidP="00D60CF8">
      <w:pPr>
        <w:spacing w:after="0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>Вы, наверное, обратили внимание на то, что на всех слайдах одной из составляющих является ИКТ.</w:t>
      </w:r>
    </w:p>
    <w:p w:rsidR="002F1D7C" w:rsidRPr="00A37267" w:rsidRDefault="002F1D7C" w:rsidP="004C10BD">
      <w:pPr>
        <w:spacing w:after="0"/>
        <w:jc w:val="both"/>
        <w:rPr>
          <w:rFonts w:cstheme="minorHAnsi"/>
          <w:color w:val="262626" w:themeColor="text1" w:themeTint="D9"/>
          <w:u w:val="single"/>
        </w:rPr>
      </w:pPr>
      <w:r w:rsidRPr="00A37267">
        <w:rPr>
          <w:rFonts w:cstheme="minorHAnsi"/>
          <w:color w:val="262626" w:themeColor="text1" w:themeTint="D9"/>
          <w:u w:val="single"/>
        </w:rPr>
        <w:t>(Слайд 9)</w:t>
      </w:r>
    </w:p>
    <w:p w:rsidR="002F1D7C" w:rsidRPr="00A37267" w:rsidRDefault="002F1D7C" w:rsidP="00C22D71">
      <w:pPr>
        <w:ind w:firstLine="708"/>
        <w:rPr>
          <w:rFonts w:cstheme="minorHAnsi"/>
          <w:color w:val="262626" w:themeColor="text1" w:themeTint="D9"/>
        </w:rPr>
      </w:pPr>
      <w:r w:rsidRPr="00A37267">
        <w:rPr>
          <w:rFonts w:cstheme="minorHAnsi"/>
          <w:color w:val="262626" w:themeColor="text1" w:themeTint="D9"/>
        </w:rPr>
        <w:t>“Каждый участник образовательного процесса сам решает, идти в ногу с будущим или вышагивать пятками назад</w:t>
      </w:r>
      <w:proofErr w:type="gramStart"/>
      <w:r w:rsidRPr="00A37267">
        <w:rPr>
          <w:rFonts w:cstheme="minorHAnsi"/>
          <w:color w:val="262626" w:themeColor="text1" w:themeTint="D9"/>
        </w:rPr>
        <w:t>.”</w:t>
      </w:r>
      <w:proofErr w:type="gramEnd"/>
      <w:r w:rsidRPr="00A37267">
        <w:rPr>
          <w:rFonts w:cstheme="minorHAnsi"/>
          <w:color w:val="262626" w:themeColor="text1" w:themeTint="D9"/>
        </w:rPr>
        <w:t xml:space="preserve">( Анатолий </w:t>
      </w:r>
      <w:proofErr w:type="spellStart"/>
      <w:r w:rsidRPr="00A37267">
        <w:rPr>
          <w:rFonts w:cstheme="minorHAnsi"/>
          <w:color w:val="262626" w:themeColor="text1" w:themeTint="D9"/>
        </w:rPr>
        <w:t>Гин</w:t>
      </w:r>
      <w:proofErr w:type="spellEnd"/>
      <w:r w:rsidR="00C22D71" w:rsidRPr="00A37267">
        <w:rPr>
          <w:rFonts w:cstheme="minorHAnsi"/>
          <w:color w:val="262626" w:themeColor="text1" w:themeTint="D9"/>
        </w:rPr>
        <w:t xml:space="preserve"> - вице-президент Международной общественной Ассоциации профессиональных преподавателей, разработчиков и пользователей теории решения изобретательских задач (ТРИЗ) по вопросам образования</w:t>
      </w:r>
      <w:r w:rsidRPr="00A37267">
        <w:rPr>
          <w:rFonts w:cstheme="minorHAnsi"/>
          <w:color w:val="262626" w:themeColor="text1" w:themeTint="D9"/>
        </w:rPr>
        <w:t>)</w:t>
      </w:r>
    </w:p>
    <w:p w:rsidR="002F1D7C" w:rsidRPr="00A37267" w:rsidRDefault="00303F59" w:rsidP="00C22D71">
      <w:pPr>
        <w:spacing w:after="0"/>
        <w:ind w:firstLine="708"/>
        <w:jc w:val="both"/>
        <w:rPr>
          <w:rFonts w:cstheme="minorHAnsi"/>
          <w:color w:val="262626" w:themeColor="text1" w:themeTint="D9"/>
        </w:rPr>
      </w:pPr>
      <w:r w:rsidRPr="00A37267">
        <w:rPr>
          <w:rFonts w:cstheme="minorHAnsi"/>
          <w:color w:val="262626" w:themeColor="text1" w:themeTint="D9"/>
        </w:rPr>
        <w:t>Современные школьники, которые с детства играют с компьютерными приставками, электронными игрушками, компьютер воспринимают так</w:t>
      </w:r>
      <w:r w:rsidR="00DE3DF1" w:rsidRPr="00A37267">
        <w:rPr>
          <w:rFonts w:cstheme="minorHAnsi"/>
          <w:color w:val="262626" w:themeColor="text1" w:themeTint="D9"/>
        </w:rPr>
        <w:t xml:space="preserve"> </w:t>
      </w:r>
      <w:r w:rsidRPr="00A37267">
        <w:rPr>
          <w:rFonts w:cstheme="minorHAnsi"/>
          <w:color w:val="262626" w:themeColor="text1" w:themeTint="D9"/>
        </w:rPr>
        <w:t>же естественно, как простейшие бытовые предметы. Он привлекателен для детей, как любая новая игрушка, и именно так они в большинстве случаев смотрят на него. Поэтому у младших школьников практически нет психологического барьера перед этой техникой. Учителю необходимо соответствовать современному ученику. Поэтому сегодня учитель всё шире использует в своей педагогической деятел</w:t>
      </w:r>
      <w:r w:rsidR="002F1D7C" w:rsidRPr="00A37267">
        <w:rPr>
          <w:rFonts w:cstheme="minorHAnsi"/>
          <w:color w:val="262626" w:themeColor="text1" w:themeTint="D9"/>
        </w:rPr>
        <w:t>ьности компьютерные технологии</w:t>
      </w:r>
    </w:p>
    <w:p w:rsidR="00DE3DF1" w:rsidRPr="00A37267" w:rsidRDefault="002F1D7C" w:rsidP="004C10BD">
      <w:pPr>
        <w:spacing w:after="0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   </w:t>
      </w:r>
      <w:r w:rsidR="00C22D71" w:rsidRPr="00A37267">
        <w:rPr>
          <w:color w:val="262626" w:themeColor="text1" w:themeTint="D9"/>
        </w:rPr>
        <w:tab/>
      </w:r>
      <w:r w:rsidRPr="00A37267">
        <w:rPr>
          <w:color w:val="262626" w:themeColor="text1" w:themeTint="D9"/>
        </w:rPr>
        <w:t xml:space="preserve">  Я  пришла к выводу, что компьютер, как инструмент, вполне доступен и даже необходим обычному учителю. Его применение достаточно эффективно при различных видах учебной деятельности. Он высвобождает время учителя</w:t>
      </w:r>
      <w:r w:rsidR="00211101">
        <w:rPr>
          <w:color w:val="262626" w:themeColor="text1" w:themeTint="D9"/>
        </w:rPr>
        <w:t>, разнообразит учебный процесс.</w:t>
      </w:r>
    </w:p>
    <w:p w:rsidR="00C22D71" w:rsidRPr="00A37267" w:rsidRDefault="002F1D7C" w:rsidP="00805212">
      <w:pPr>
        <w:spacing w:after="0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>В своей работе я использую компьютер, как средст</w:t>
      </w:r>
      <w:r w:rsidR="00DE3DF1" w:rsidRPr="00A37267">
        <w:rPr>
          <w:color w:val="262626" w:themeColor="text1" w:themeTint="D9"/>
        </w:rPr>
        <w:t xml:space="preserve">во обучения </w:t>
      </w:r>
      <w:r w:rsidR="00DE3DF1" w:rsidRPr="00866E6F">
        <w:rPr>
          <w:i/>
          <w:color w:val="262626" w:themeColor="text1" w:themeTint="D9"/>
        </w:rPr>
        <w:t>на всех</w:t>
      </w:r>
      <w:r w:rsidR="00DE3DF1" w:rsidRPr="00A37267">
        <w:rPr>
          <w:color w:val="262626" w:themeColor="text1" w:themeTint="D9"/>
        </w:rPr>
        <w:t xml:space="preserve"> уроках</w:t>
      </w:r>
      <w:r w:rsidR="000255CD" w:rsidRPr="00A37267">
        <w:rPr>
          <w:color w:val="262626" w:themeColor="text1" w:themeTint="D9"/>
        </w:rPr>
        <w:t xml:space="preserve">. </w:t>
      </w:r>
      <w:r w:rsidRPr="00A37267">
        <w:rPr>
          <w:color w:val="262626" w:themeColor="text1" w:themeTint="D9"/>
        </w:rPr>
        <w:t>Использую, как созданные мной лично, так и готовые презентации, но адаптированные под мой класс. Цель презентации – донести информацию в наглядной, легко воспринимаемой форме.</w:t>
      </w:r>
      <w:r w:rsidR="004C10BD" w:rsidRPr="00A37267">
        <w:rPr>
          <w:color w:val="262626" w:themeColor="text1" w:themeTint="D9"/>
        </w:rPr>
        <w:t xml:space="preserve">          Применение мультимедийных презентаций позволяет сделать уроки наиболее интересными, в процесс восприятия учебного материала  включается не только зрение, но и слух, воображение,  всё это помогает учащимся лучше усвоить изучаемый материал. Мультимедийным средствам обучения отводится задача обеспечения эффективной поддержки игровых моментов урока. Использование в презентациях анимационных изображений героев мультфильмов, сказок, рассказов создает обстановку психологического комфорта на уроке.</w:t>
      </w:r>
      <w:r w:rsidRPr="00A37267">
        <w:rPr>
          <w:color w:val="262626" w:themeColor="text1" w:themeTint="D9"/>
        </w:rPr>
        <w:t xml:space="preserve"> </w:t>
      </w:r>
      <w:r w:rsidR="00DE3DF1" w:rsidRPr="00A37267">
        <w:rPr>
          <w:color w:val="262626" w:themeColor="text1" w:themeTint="D9"/>
        </w:rPr>
        <w:t>Наряду с изображением в презентациях содержатся и видео, и звук, что еще более усиливает эмоциональное воздействие слова.</w:t>
      </w:r>
      <w:r w:rsidR="00187BEF" w:rsidRPr="00A37267">
        <w:rPr>
          <w:color w:val="262626" w:themeColor="text1" w:themeTint="D9"/>
        </w:rPr>
        <w:t xml:space="preserve"> </w:t>
      </w:r>
    </w:p>
    <w:p w:rsidR="00187BEF" w:rsidRPr="00A37267" w:rsidRDefault="00187BEF" w:rsidP="00805212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 Использование компьютерных технологий  </w:t>
      </w:r>
      <w:r w:rsidR="00C22D71" w:rsidRPr="00A37267">
        <w:rPr>
          <w:color w:val="262626" w:themeColor="text1" w:themeTint="D9"/>
        </w:rPr>
        <w:t>способствует эффективному развитию</w:t>
      </w:r>
      <w:r w:rsidRPr="00A37267">
        <w:rPr>
          <w:color w:val="262626" w:themeColor="text1" w:themeTint="D9"/>
        </w:rPr>
        <w:t xml:space="preserve"> все</w:t>
      </w:r>
      <w:r w:rsidR="00C22D71" w:rsidRPr="00A37267">
        <w:rPr>
          <w:color w:val="262626" w:themeColor="text1" w:themeTint="D9"/>
        </w:rPr>
        <w:t>х видов</w:t>
      </w:r>
      <w:r w:rsidRPr="00A37267">
        <w:rPr>
          <w:color w:val="262626" w:themeColor="text1" w:themeTint="D9"/>
        </w:rPr>
        <w:t xml:space="preserve"> восприятия у учеников: зрительного, слухового, чувственного;  з</w:t>
      </w:r>
      <w:r w:rsidR="00C22D71" w:rsidRPr="00A37267">
        <w:rPr>
          <w:color w:val="262626" w:themeColor="text1" w:themeTint="D9"/>
        </w:rPr>
        <w:t>адействованию</w:t>
      </w:r>
      <w:r w:rsidRPr="00A37267">
        <w:rPr>
          <w:color w:val="262626" w:themeColor="text1" w:themeTint="D9"/>
        </w:rPr>
        <w:t xml:space="preserve">  все</w:t>
      </w:r>
      <w:r w:rsidR="00C22D71" w:rsidRPr="00A37267">
        <w:rPr>
          <w:color w:val="262626" w:themeColor="text1" w:themeTint="D9"/>
        </w:rPr>
        <w:t>х видов памяти: зрительной, слуховой, моторной, образной, ассоциативной</w:t>
      </w:r>
      <w:r w:rsidRPr="00A37267">
        <w:rPr>
          <w:color w:val="262626" w:themeColor="text1" w:themeTint="D9"/>
        </w:rPr>
        <w:t xml:space="preserve"> и др., способствует расширению </w:t>
      </w:r>
      <w:proofErr w:type="spellStart"/>
      <w:r w:rsidRPr="00A37267">
        <w:rPr>
          <w:color w:val="262626" w:themeColor="text1" w:themeTint="D9"/>
        </w:rPr>
        <w:t>межпредметных</w:t>
      </w:r>
      <w:proofErr w:type="spellEnd"/>
      <w:r w:rsidRPr="00A37267">
        <w:rPr>
          <w:color w:val="262626" w:themeColor="text1" w:themeTint="D9"/>
        </w:rPr>
        <w:t xml:space="preserve"> связей.</w:t>
      </w:r>
    </w:p>
    <w:p w:rsidR="004C10BD" w:rsidRPr="00A37267" w:rsidRDefault="004C10BD" w:rsidP="00C22D71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В начальной школе мы используем информационные технологии на всех </w:t>
      </w:r>
      <w:r w:rsidRPr="00866E6F">
        <w:rPr>
          <w:i/>
          <w:color w:val="262626" w:themeColor="text1" w:themeTint="D9"/>
        </w:rPr>
        <w:t xml:space="preserve">этапах </w:t>
      </w:r>
      <w:r w:rsidRPr="00A37267">
        <w:rPr>
          <w:color w:val="262626" w:themeColor="text1" w:themeTint="D9"/>
        </w:rPr>
        <w:t>урока. При объяснении нового материала, закреплении, повторении, во время устного счёта, на минутке чистописания,</w:t>
      </w:r>
      <w:r w:rsidR="000255CD" w:rsidRPr="00A37267">
        <w:rPr>
          <w:color w:val="262626" w:themeColor="text1" w:themeTint="D9"/>
        </w:rPr>
        <w:t xml:space="preserve"> </w:t>
      </w:r>
      <w:r w:rsidRPr="00A37267">
        <w:rPr>
          <w:color w:val="262626" w:themeColor="text1" w:themeTint="D9"/>
        </w:rPr>
        <w:t xml:space="preserve"> при контроле</w:t>
      </w:r>
      <w:r w:rsidR="000255CD" w:rsidRPr="00A37267">
        <w:rPr>
          <w:color w:val="262626" w:themeColor="text1" w:themeTint="D9"/>
        </w:rPr>
        <w:t xml:space="preserve"> знаний</w:t>
      </w:r>
      <w:r w:rsidRPr="00A37267">
        <w:rPr>
          <w:color w:val="262626" w:themeColor="text1" w:themeTint="D9"/>
        </w:rPr>
        <w:t>.</w:t>
      </w:r>
    </w:p>
    <w:p w:rsidR="000255CD" w:rsidRPr="00A37267" w:rsidRDefault="000255CD" w:rsidP="00C22D71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  <w:u w:val="single"/>
        </w:rPr>
        <w:lastRenderedPageBreak/>
        <w:t>На уроках русского языка</w:t>
      </w:r>
      <w:r w:rsidRPr="00A37267">
        <w:rPr>
          <w:color w:val="262626" w:themeColor="text1" w:themeTint="D9"/>
        </w:rPr>
        <w:t xml:space="preserve"> – это могут быть рисунки, иллюстрирующие лексическое значение слов; обучающие сочинения по картине; обучающие изложения; картинные и словарные диктанты; </w:t>
      </w:r>
      <w:r w:rsidR="00C22D71" w:rsidRPr="00A37267">
        <w:rPr>
          <w:color w:val="262626" w:themeColor="text1" w:themeTint="D9"/>
        </w:rPr>
        <w:t xml:space="preserve">тренажеры; </w:t>
      </w:r>
      <w:r w:rsidRPr="00A37267">
        <w:rPr>
          <w:color w:val="262626" w:themeColor="text1" w:themeTint="D9"/>
        </w:rPr>
        <w:t>минутки чистописания; зрительные диктанты; тестовые работы.</w:t>
      </w:r>
    </w:p>
    <w:p w:rsidR="0008132E" w:rsidRPr="00A37267" w:rsidRDefault="000255CD" w:rsidP="00C22D71">
      <w:pPr>
        <w:spacing w:after="0"/>
        <w:ind w:firstLine="708"/>
        <w:jc w:val="both"/>
        <w:rPr>
          <w:color w:val="262626" w:themeColor="text1" w:themeTint="D9"/>
        </w:rPr>
      </w:pPr>
      <w:proofErr w:type="gramStart"/>
      <w:r w:rsidRPr="00A37267">
        <w:rPr>
          <w:color w:val="262626" w:themeColor="text1" w:themeTint="D9"/>
          <w:u w:val="single"/>
        </w:rPr>
        <w:t>На уроках литературного чтения</w:t>
      </w:r>
      <w:r w:rsidRPr="00A37267">
        <w:rPr>
          <w:color w:val="262626" w:themeColor="text1" w:themeTint="D9"/>
        </w:rPr>
        <w:t xml:space="preserve"> – это </w:t>
      </w:r>
      <w:r w:rsidR="0008132E" w:rsidRPr="00A37267">
        <w:rPr>
          <w:color w:val="262626" w:themeColor="text1" w:themeTint="D9"/>
        </w:rPr>
        <w:t>портреты писателей; картины природы; иллюстративный материал; скороговорки, пословицы и загадки; ребусы; видеоматериал по произведениям, мультфильмы, аудиозаписи; план пересказа произведения.</w:t>
      </w:r>
      <w:proofErr w:type="gramEnd"/>
    </w:p>
    <w:p w:rsidR="000255CD" w:rsidRPr="00A37267" w:rsidRDefault="0008132E" w:rsidP="00C22D71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  <w:u w:val="single"/>
        </w:rPr>
        <w:t>На уроках математики</w:t>
      </w:r>
      <w:r w:rsidRPr="00A37267">
        <w:rPr>
          <w:color w:val="262626" w:themeColor="text1" w:themeTint="D9"/>
        </w:rPr>
        <w:t xml:space="preserve"> – это материал для устного счета, геометрический материал; игровой материал; схемы к задачам; исторический материал</w:t>
      </w:r>
      <w:r w:rsidR="00866E6F">
        <w:rPr>
          <w:color w:val="262626" w:themeColor="text1" w:themeTint="D9"/>
        </w:rPr>
        <w:t>, тестовые задания</w:t>
      </w:r>
      <w:r w:rsidR="00805212" w:rsidRPr="00A37267">
        <w:rPr>
          <w:color w:val="262626" w:themeColor="text1" w:themeTint="D9"/>
        </w:rPr>
        <w:t>; тренажер; кроссворды.</w:t>
      </w:r>
    </w:p>
    <w:p w:rsidR="004C10BD" w:rsidRPr="00A37267" w:rsidRDefault="004C10BD" w:rsidP="00C22D71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У младших школьников небогатая жизненная практика и поэтому для них многие образы </w:t>
      </w:r>
      <w:r w:rsidRPr="00A37267">
        <w:rPr>
          <w:color w:val="262626" w:themeColor="text1" w:themeTint="D9"/>
          <w:u w:val="single"/>
        </w:rPr>
        <w:t>окружающего мира</w:t>
      </w:r>
      <w:r w:rsidRPr="00A37267">
        <w:rPr>
          <w:color w:val="262626" w:themeColor="text1" w:themeTint="D9"/>
        </w:rPr>
        <w:t>, изучаемые по программе, незнакомы, например, по теме “Водоросли”. Мало, кто из детей имеет возможность увидеть их воочию во всём многообразии.</w:t>
      </w:r>
    </w:p>
    <w:p w:rsidR="004C10BD" w:rsidRPr="00A37267" w:rsidRDefault="004C10BD" w:rsidP="004C10BD">
      <w:pPr>
        <w:spacing w:after="0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>А при помощи ИКТ мы имеем возможность подобрать богатый иллюстративный материал в качестве до</w:t>
      </w:r>
      <w:r w:rsidR="001A4C32" w:rsidRPr="00A37267">
        <w:rPr>
          <w:color w:val="262626" w:themeColor="text1" w:themeTint="D9"/>
        </w:rPr>
        <w:t>полнения к учебнику по всем темам.</w:t>
      </w:r>
      <w:r w:rsidR="00805212" w:rsidRPr="00A37267">
        <w:rPr>
          <w:color w:val="262626" w:themeColor="text1" w:themeTint="D9"/>
        </w:rPr>
        <w:t xml:space="preserve"> </w:t>
      </w:r>
      <w:r w:rsidR="00805212" w:rsidRPr="00A37267">
        <w:rPr>
          <w:color w:val="262626" w:themeColor="text1" w:themeTint="D9"/>
          <w:u w:val="single"/>
        </w:rPr>
        <w:t>Уроки окружающего мира</w:t>
      </w:r>
      <w:r w:rsidR="00805212" w:rsidRPr="00A37267">
        <w:rPr>
          <w:color w:val="262626" w:themeColor="text1" w:themeTint="D9"/>
        </w:rPr>
        <w:t xml:space="preserve"> – это богатейшее поле для использования ИКТ: видеофильмы, аудиозаписи со звуками природы, энциклопедические  сведения, тестовые работы, кроссворды</w:t>
      </w:r>
      <w:r w:rsidR="00C24001" w:rsidRPr="00A37267">
        <w:rPr>
          <w:color w:val="262626" w:themeColor="text1" w:themeTint="D9"/>
        </w:rPr>
        <w:t>, краеведческий материал.</w:t>
      </w:r>
    </w:p>
    <w:p w:rsidR="001A4C32" w:rsidRPr="00A37267" w:rsidRDefault="001A4C32" w:rsidP="00C22D71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  <w:u w:val="single"/>
        </w:rPr>
        <w:t>Уроки ИЗО и технологии</w:t>
      </w:r>
      <w:r w:rsidRPr="00A37267">
        <w:rPr>
          <w:color w:val="262626" w:themeColor="text1" w:themeTint="D9"/>
        </w:rPr>
        <w:t xml:space="preserve"> вообще немыслимо проводить без использования компьютера. К примеру, тема </w:t>
      </w:r>
      <w:r w:rsidR="00CB70F8" w:rsidRPr="00A37267">
        <w:rPr>
          <w:color w:val="262626" w:themeColor="text1" w:themeTint="D9"/>
        </w:rPr>
        <w:t>«</w:t>
      </w:r>
      <w:r w:rsidRPr="00A37267">
        <w:rPr>
          <w:color w:val="262626" w:themeColor="text1" w:themeTint="D9"/>
        </w:rPr>
        <w:t>Дымковская игрушка»: богатство изделий дымковских мастеров нужно обязательно увидеть</w:t>
      </w:r>
      <w:proofErr w:type="gramStart"/>
      <w:r w:rsidR="00CB70F8" w:rsidRPr="00A37267">
        <w:rPr>
          <w:color w:val="262626" w:themeColor="text1" w:themeTint="D9"/>
        </w:rPr>
        <w:t xml:space="preserve"> :</w:t>
      </w:r>
      <w:proofErr w:type="gramEnd"/>
      <w:r w:rsidR="00CB70F8" w:rsidRPr="00A37267">
        <w:rPr>
          <w:color w:val="262626" w:themeColor="text1" w:themeTint="D9"/>
        </w:rPr>
        <w:t xml:space="preserve"> барынь под зонтиком, румяных кавалеров, коней, медведей, оленей, уточек и петухов;</w:t>
      </w:r>
      <w:r w:rsidRPr="00A37267">
        <w:rPr>
          <w:color w:val="262626" w:themeColor="text1" w:themeTint="D9"/>
        </w:rPr>
        <w:t xml:space="preserve"> затем иллюстрируются этапы работы мастеров, различные виды росписи игрушек</w:t>
      </w:r>
      <w:r w:rsidR="00CB70F8" w:rsidRPr="00A37267">
        <w:rPr>
          <w:color w:val="262626" w:themeColor="text1" w:themeTint="D9"/>
        </w:rPr>
        <w:t xml:space="preserve"> по белой глине разноцветными полосами и линиями, кольцами и точечками, кружочками, похожими на цветы;</w:t>
      </w:r>
      <w:r w:rsidRPr="00A37267">
        <w:rPr>
          <w:color w:val="262626" w:themeColor="text1" w:themeTint="D9"/>
        </w:rPr>
        <w:t xml:space="preserve"> пошаговая роспись изделия. </w:t>
      </w:r>
    </w:p>
    <w:p w:rsidR="004C10BD" w:rsidRPr="00A37267" w:rsidRDefault="00CB70F8" w:rsidP="00C22D71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>Портреты художников, репродукции картин, технологические карты выполнения изделий – это неполный перечень того, что можно продемонстрировать  детям с помощью презентаций к урокам ИЗО и технологии.</w:t>
      </w:r>
    </w:p>
    <w:p w:rsidR="00C22D71" w:rsidRPr="00A37267" w:rsidRDefault="00C22D71" w:rsidP="00C22D71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 xml:space="preserve">И, наконец, используя компьютер, можно провести </w:t>
      </w:r>
      <w:proofErr w:type="spellStart"/>
      <w:r w:rsidRPr="00A37267">
        <w:rPr>
          <w:color w:val="262626" w:themeColor="text1" w:themeTint="D9"/>
        </w:rPr>
        <w:t>физминутки</w:t>
      </w:r>
      <w:proofErr w:type="spellEnd"/>
      <w:r w:rsidRPr="00A37267">
        <w:rPr>
          <w:color w:val="262626" w:themeColor="text1" w:themeTint="D9"/>
        </w:rPr>
        <w:t>, гимнастику для глаз.</w:t>
      </w:r>
    </w:p>
    <w:p w:rsidR="00187BEF" w:rsidRPr="00A37267" w:rsidRDefault="00187BEF" w:rsidP="00CB70F8">
      <w:pPr>
        <w:spacing w:after="0"/>
        <w:jc w:val="both"/>
        <w:rPr>
          <w:color w:val="262626" w:themeColor="text1" w:themeTint="D9"/>
          <w:u w:val="single"/>
        </w:rPr>
      </w:pPr>
      <w:r w:rsidRPr="00A37267">
        <w:rPr>
          <w:color w:val="262626" w:themeColor="text1" w:themeTint="D9"/>
          <w:u w:val="single"/>
        </w:rPr>
        <w:t>(Слайд 10)</w:t>
      </w:r>
    </w:p>
    <w:p w:rsidR="00187BEF" w:rsidRPr="00A37267" w:rsidRDefault="00187BEF" w:rsidP="00A37267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>«Ребенок по своей природе – пытливый  исследователь, открыватель мира. Так пусть перед ним открывается чудесный мир в живых красках, ярких, трепетных звуках, в сказке и игре, в собственном творчестве, в красоте, воодушевляющей его сердце, в стремлении делать добро людям. Через сказку, фантазию, игру, через неповторимое детское творчество – верная дорога к сердцу ребёнка</w:t>
      </w:r>
      <w:proofErr w:type="gramStart"/>
      <w:r w:rsidRPr="00A37267">
        <w:rPr>
          <w:color w:val="262626" w:themeColor="text1" w:themeTint="D9"/>
        </w:rPr>
        <w:t xml:space="preserve">.»  </w:t>
      </w:r>
      <w:r w:rsidR="00211101">
        <w:rPr>
          <w:color w:val="262626" w:themeColor="text1" w:themeTint="D9"/>
        </w:rPr>
        <w:t>(</w:t>
      </w:r>
      <w:r w:rsidRPr="00A37267">
        <w:rPr>
          <w:color w:val="262626" w:themeColor="text1" w:themeTint="D9"/>
        </w:rPr>
        <w:t xml:space="preserve"> </w:t>
      </w:r>
      <w:proofErr w:type="gramEnd"/>
      <w:r w:rsidRPr="00A37267">
        <w:rPr>
          <w:color w:val="262626" w:themeColor="text1" w:themeTint="D9"/>
        </w:rPr>
        <w:t>В. Сухомлинский</w:t>
      </w:r>
      <w:r w:rsidR="00211101">
        <w:rPr>
          <w:color w:val="262626" w:themeColor="text1" w:themeTint="D9"/>
        </w:rPr>
        <w:t>)</w:t>
      </w:r>
    </w:p>
    <w:p w:rsidR="00187BEF" w:rsidRPr="00A37267" w:rsidRDefault="00C22D71" w:rsidP="00C22D71">
      <w:pPr>
        <w:spacing w:after="0"/>
        <w:ind w:firstLine="708"/>
        <w:jc w:val="both"/>
        <w:rPr>
          <w:color w:val="262626" w:themeColor="text1" w:themeTint="D9"/>
        </w:rPr>
      </w:pPr>
      <w:r w:rsidRPr="00A37267">
        <w:rPr>
          <w:color w:val="262626" w:themeColor="text1" w:themeTint="D9"/>
        </w:rPr>
        <w:t>Проведение уроков</w:t>
      </w:r>
      <w:r w:rsidR="00187BEF" w:rsidRPr="00A37267">
        <w:rPr>
          <w:color w:val="262626" w:themeColor="text1" w:themeTint="D9"/>
        </w:rPr>
        <w:t xml:space="preserve"> с использованием компьютерных технологий требует от учителя начальных классов огромной подготовительной работы, но все затраты окупаются высокими результатами – улучшается  качество обучения, повышается  мотивация обучающихся.</w:t>
      </w:r>
    </w:p>
    <w:p w:rsidR="00720143" w:rsidRPr="00A37267" w:rsidRDefault="00720143" w:rsidP="00A37267">
      <w:pPr>
        <w:spacing w:after="0"/>
        <w:jc w:val="center"/>
        <w:rPr>
          <w:color w:val="262626" w:themeColor="text1" w:themeTint="D9"/>
          <w:sz w:val="20"/>
          <w:szCs w:val="20"/>
          <w:u w:val="single"/>
        </w:rPr>
        <w:sectPr w:rsidR="00720143" w:rsidRPr="00A372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37267">
        <w:rPr>
          <w:color w:val="262626" w:themeColor="text1" w:themeTint="D9"/>
          <w:sz w:val="20"/>
          <w:szCs w:val="20"/>
          <w:u w:val="single"/>
        </w:rPr>
        <w:t xml:space="preserve">Сайты </w:t>
      </w:r>
      <w:r w:rsidR="00A37267" w:rsidRPr="00A37267">
        <w:rPr>
          <w:color w:val="262626" w:themeColor="text1" w:themeTint="D9"/>
          <w:sz w:val="20"/>
          <w:szCs w:val="20"/>
          <w:u w:val="single"/>
        </w:rPr>
        <w:t>для учителей</w:t>
      </w:r>
    </w:p>
    <w:p w:rsidR="00720143" w:rsidRPr="00A37267" w:rsidRDefault="00720143" w:rsidP="00A37267">
      <w:pPr>
        <w:spacing w:after="0"/>
        <w:jc w:val="both"/>
        <w:rPr>
          <w:color w:val="262626" w:themeColor="text1" w:themeTint="D9"/>
          <w:sz w:val="20"/>
          <w:szCs w:val="20"/>
        </w:rPr>
      </w:pPr>
      <w:r w:rsidRPr="00A37267">
        <w:rPr>
          <w:color w:val="262626" w:themeColor="text1" w:themeTint="D9"/>
          <w:sz w:val="20"/>
          <w:szCs w:val="20"/>
        </w:rPr>
        <w:lastRenderedPageBreak/>
        <w:t>Методисты http://metodisty.ru</w:t>
      </w:r>
    </w:p>
    <w:p w:rsidR="00720143" w:rsidRPr="00A37267" w:rsidRDefault="00720143" w:rsidP="00A37267">
      <w:pPr>
        <w:spacing w:after="0"/>
        <w:jc w:val="both"/>
        <w:rPr>
          <w:color w:val="262626" w:themeColor="text1" w:themeTint="D9"/>
          <w:sz w:val="20"/>
          <w:szCs w:val="20"/>
        </w:rPr>
      </w:pPr>
      <w:r w:rsidRPr="00A37267">
        <w:rPr>
          <w:color w:val="262626" w:themeColor="text1" w:themeTint="D9"/>
          <w:sz w:val="20"/>
          <w:szCs w:val="20"/>
        </w:rPr>
        <w:t>Детские презентации http://viki.rdf.ru/list-all-presentations/</w:t>
      </w:r>
    </w:p>
    <w:p w:rsidR="00720143" w:rsidRPr="00A37267" w:rsidRDefault="00720143" w:rsidP="00A37267">
      <w:pPr>
        <w:spacing w:after="0"/>
        <w:jc w:val="both"/>
        <w:rPr>
          <w:color w:val="262626" w:themeColor="text1" w:themeTint="D9"/>
          <w:sz w:val="20"/>
          <w:szCs w:val="20"/>
        </w:rPr>
      </w:pPr>
      <w:r w:rsidRPr="00A37267">
        <w:rPr>
          <w:color w:val="262626" w:themeColor="text1" w:themeTint="D9"/>
          <w:sz w:val="20"/>
          <w:szCs w:val="20"/>
        </w:rPr>
        <w:t>Про Школу http://www.proshkolu.ru</w:t>
      </w:r>
    </w:p>
    <w:p w:rsidR="00720143" w:rsidRPr="00A37267" w:rsidRDefault="00720143" w:rsidP="00A37267">
      <w:pPr>
        <w:spacing w:after="0"/>
        <w:jc w:val="both"/>
        <w:rPr>
          <w:color w:val="262626" w:themeColor="text1" w:themeTint="D9"/>
          <w:sz w:val="20"/>
          <w:szCs w:val="20"/>
        </w:rPr>
      </w:pPr>
      <w:r w:rsidRPr="00A37267">
        <w:rPr>
          <w:color w:val="262626" w:themeColor="text1" w:themeTint="D9"/>
          <w:sz w:val="20"/>
          <w:szCs w:val="20"/>
        </w:rPr>
        <w:t>Педсовет http://pedsovet.su/load/100</w:t>
      </w:r>
    </w:p>
    <w:p w:rsidR="00720143" w:rsidRPr="00A37267" w:rsidRDefault="00720143" w:rsidP="00A37267">
      <w:pPr>
        <w:spacing w:after="0"/>
        <w:jc w:val="both"/>
        <w:rPr>
          <w:color w:val="262626" w:themeColor="text1" w:themeTint="D9"/>
          <w:sz w:val="20"/>
          <w:szCs w:val="20"/>
        </w:rPr>
      </w:pPr>
      <w:r w:rsidRPr="00A37267">
        <w:rPr>
          <w:color w:val="262626" w:themeColor="text1" w:themeTint="D9"/>
          <w:sz w:val="20"/>
          <w:szCs w:val="20"/>
        </w:rPr>
        <w:t>Все для детей http://allforchildren.ru</w:t>
      </w:r>
    </w:p>
    <w:p w:rsidR="00720143" w:rsidRPr="00A37267" w:rsidRDefault="00720143" w:rsidP="00A37267">
      <w:pPr>
        <w:spacing w:after="0"/>
        <w:jc w:val="both"/>
        <w:rPr>
          <w:color w:val="262626" w:themeColor="text1" w:themeTint="D9"/>
          <w:sz w:val="20"/>
          <w:szCs w:val="20"/>
        </w:rPr>
      </w:pPr>
      <w:r w:rsidRPr="00A37267">
        <w:rPr>
          <w:color w:val="262626" w:themeColor="text1" w:themeTint="D9"/>
          <w:sz w:val="20"/>
          <w:szCs w:val="20"/>
        </w:rPr>
        <w:t>Социальная сеть работников образования</w:t>
      </w:r>
      <w:r w:rsidR="00A37267" w:rsidRPr="00A37267">
        <w:rPr>
          <w:color w:val="262626" w:themeColor="text1" w:themeTint="D9"/>
          <w:sz w:val="20"/>
          <w:szCs w:val="20"/>
        </w:rPr>
        <w:t xml:space="preserve"> http://nsportal.ru</w:t>
      </w:r>
    </w:p>
    <w:p w:rsidR="00720143" w:rsidRPr="00A37267" w:rsidRDefault="00720143" w:rsidP="00A37267">
      <w:pPr>
        <w:spacing w:after="0"/>
        <w:jc w:val="both"/>
        <w:rPr>
          <w:color w:val="262626" w:themeColor="text1" w:themeTint="D9"/>
          <w:sz w:val="20"/>
          <w:szCs w:val="20"/>
        </w:rPr>
      </w:pPr>
      <w:r w:rsidRPr="00A37267">
        <w:rPr>
          <w:color w:val="262626" w:themeColor="text1" w:themeTint="D9"/>
          <w:sz w:val="20"/>
          <w:szCs w:val="20"/>
        </w:rPr>
        <w:t xml:space="preserve">На </w:t>
      </w:r>
      <w:proofErr w:type="spellStart"/>
      <w:r w:rsidRPr="00A37267">
        <w:rPr>
          <w:color w:val="262626" w:themeColor="text1" w:themeTint="D9"/>
          <w:sz w:val="20"/>
          <w:szCs w:val="20"/>
        </w:rPr>
        <w:t>Урок</w:t>
      </w:r>
      <w:proofErr w:type="gramStart"/>
      <w:r w:rsidRPr="00A37267">
        <w:rPr>
          <w:color w:val="262626" w:themeColor="text1" w:themeTint="D9"/>
          <w:sz w:val="20"/>
          <w:szCs w:val="20"/>
        </w:rPr>
        <w:t>.р</w:t>
      </w:r>
      <w:proofErr w:type="gramEnd"/>
      <w:r w:rsidRPr="00A37267">
        <w:rPr>
          <w:color w:val="262626" w:themeColor="text1" w:themeTint="D9"/>
          <w:sz w:val="20"/>
          <w:szCs w:val="20"/>
        </w:rPr>
        <w:t>у</w:t>
      </w:r>
      <w:proofErr w:type="spellEnd"/>
      <w:r w:rsidRPr="00A37267">
        <w:rPr>
          <w:color w:val="262626" w:themeColor="text1" w:themeTint="D9"/>
          <w:sz w:val="20"/>
          <w:szCs w:val="20"/>
        </w:rPr>
        <w:t xml:space="preserve"> http://nayrok.ru/index.php</w:t>
      </w:r>
    </w:p>
    <w:p w:rsidR="00720143" w:rsidRPr="00A37267" w:rsidRDefault="00720143" w:rsidP="00A37267">
      <w:pPr>
        <w:spacing w:after="0"/>
        <w:jc w:val="both"/>
        <w:rPr>
          <w:color w:val="262626" w:themeColor="text1" w:themeTint="D9"/>
          <w:sz w:val="20"/>
          <w:szCs w:val="20"/>
        </w:rPr>
      </w:pPr>
      <w:r w:rsidRPr="00A37267">
        <w:rPr>
          <w:color w:val="262626" w:themeColor="text1" w:themeTint="D9"/>
          <w:sz w:val="20"/>
          <w:szCs w:val="20"/>
        </w:rPr>
        <w:t>Интерактивная доска http://interaktiveboard.ru</w:t>
      </w:r>
    </w:p>
    <w:p w:rsidR="00720143" w:rsidRPr="00A37267" w:rsidRDefault="00720143" w:rsidP="00A37267">
      <w:pPr>
        <w:spacing w:after="0"/>
        <w:jc w:val="both"/>
        <w:rPr>
          <w:color w:val="262626" w:themeColor="text1" w:themeTint="D9"/>
          <w:sz w:val="20"/>
          <w:szCs w:val="20"/>
        </w:rPr>
      </w:pPr>
      <w:r w:rsidRPr="00A37267">
        <w:rPr>
          <w:color w:val="262626" w:themeColor="text1" w:themeTint="D9"/>
          <w:sz w:val="20"/>
          <w:szCs w:val="20"/>
        </w:rPr>
        <w:t>Учительский портал http://www.uchportal.ru</w:t>
      </w:r>
    </w:p>
    <w:p w:rsidR="00720143" w:rsidRPr="00A37267" w:rsidRDefault="00720143" w:rsidP="00A37267">
      <w:pPr>
        <w:spacing w:after="0"/>
        <w:jc w:val="both"/>
        <w:rPr>
          <w:color w:val="262626" w:themeColor="text1" w:themeTint="D9"/>
          <w:sz w:val="20"/>
          <w:szCs w:val="20"/>
        </w:rPr>
      </w:pPr>
      <w:r w:rsidRPr="00A37267">
        <w:rPr>
          <w:color w:val="262626" w:themeColor="text1" w:themeTint="D9"/>
          <w:sz w:val="20"/>
          <w:szCs w:val="20"/>
        </w:rPr>
        <w:t>Завуч. Инфо http://www.zavuch.info</w:t>
      </w:r>
    </w:p>
    <w:p w:rsidR="00720143" w:rsidRPr="00A37267" w:rsidRDefault="00720143" w:rsidP="00A37267">
      <w:pPr>
        <w:spacing w:after="0"/>
        <w:jc w:val="both"/>
        <w:rPr>
          <w:color w:val="262626" w:themeColor="text1" w:themeTint="D9"/>
          <w:sz w:val="20"/>
          <w:szCs w:val="20"/>
        </w:rPr>
      </w:pPr>
      <w:r w:rsidRPr="00A37267">
        <w:rPr>
          <w:color w:val="262626" w:themeColor="text1" w:themeTint="D9"/>
          <w:sz w:val="20"/>
          <w:szCs w:val="20"/>
        </w:rPr>
        <w:t>Азбука безопасности</w:t>
      </w:r>
      <w:r w:rsidR="00A37267" w:rsidRPr="00A37267">
        <w:rPr>
          <w:color w:val="262626" w:themeColor="text1" w:themeTint="D9"/>
          <w:sz w:val="20"/>
          <w:szCs w:val="20"/>
        </w:rPr>
        <w:t xml:space="preserve"> http://azbez.com</w:t>
      </w:r>
    </w:p>
    <w:p w:rsidR="00D35F8D" w:rsidRPr="00A37267" w:rsidRDefault="00A37267" w:rsidP="00A37267">
      <w:pPr>
        <w:spacing w:after="0"/>
        <w:rPr>
          <w:color w:val="262626" w:themeColor="text1" w:themeTint="D9"/>
          <w:sz w:val="20"/>
          <w:szCs w:val="20"/>
        </w:rPr>
      </w:pPr>
      <w:r w:rsidRPr="00A37267">
        <w:rPr>
          <w:color w:val="262626" w:themeColor="text1" w:themeTint="D9"/>
          <w:sz w:val="20"/>
          <w:szCs w:val="20"/>
        </w:rPr>
        <w:t>Край, в котором мы живем http://krai.myschool44.edu.ru/</w:t>
      </w:r>
    </w:p>
    <w:sectPr w:rsidR="00D35F8D" w:rsidRPr="00A37267" w:rsidSect="007201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5DDD"/>
    <w:multiLevelType w:val="hybridMultilevel"/>
    <w:tmpl w:val="2C7E6C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9F4C77"/>
    <w:multiLevelType w:val="hybridMultilevel"/>
    <w:tmpl w:val="76A2C0E0"/>
    <w:lvl w:ilvl="0" w:tplc="D312E2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A91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CEB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252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34AF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A677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C7D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A19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661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AC5FB2"/>
    <w:multiLevelType w:val="hybridMultilevel"/>
    <w:tmpl w:val="EF8EDD9E"/>
    <w:lvl w:ilvl="0" w:tplc="9E769D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01C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8E7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075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A90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44B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29E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E04B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6F2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E16827"/>
    <w:multiLevelType w:val="hybridMultilevel"/>
    <w:tmpl w:val="C608C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C1CDF"/>
    <w:multiLevelType w:val="hybridMultilevel"/>
    <w:tmpl w:val="20BE5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D2A76"/>
    <w:multiLevelType w:val="hybridMultilevel"/>
    <w:tmpl w:val="74A673FE"/>
    <w:lvl w:ilvl="0" w:tplc="46604B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80D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5A55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033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CF3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ABE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E19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050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CE4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4E"/>
    <w:rsid w:val="000255CD"/>
    <w:rsid w:val="000534C1"/>
    <w:rsid w:val="0008132E"/>
    <w:rsid w:val="000F0BE0"/>
    <w:rsid w:val="00162079"/>
    <w:rsid w:val="00187BEF"/>
    <w:rsid w:val="001A4C32"/>
    <w:rsid w:val="00211101"/>
    <w:rsid w:val="002F1D7C"/>
    <w:rsid w:val="00303F59"/>
    <w:rsid w:val="00334F65"/>
    <w:rsid w:val="00412AD9"/>
    <w:rsid w:val="004C10BD"/>
    <w:rsid w:val="00531C79"/>
    <w:rsid w:val="00605708"/>
    <w:rsid w:val="0071384E"/>
    <w:rsid w:val="00720143"/>
    <w:rsid w:val="00805212"/>
    <w:rsid w:val="0085352D"/>
    <w:rsid w:val="00860C9C"/>
    <w:rsid w:val="00866E6F"/>
    <w:rsid w:val="008675DA"/>
    <w:rsid w:val="008E5D81"/>
    <w:rsid w:val="00A37267"/>
    <w:rsid w:val="00A548F7"/>
    <w:rsid w:val="00B3315B"/>
    <w:rsid w:val="00BA5F60"/>
    <w:rsid w:val="00C22D71"/>
    <w:rsid w:val="00C24001"/>
    <w:rsid w:val="00C6667C"/>
    <w:rsid w:val="00CB70F8"/>
    <w:rsid w:val="00D236DE"/>
    <w:rsid w:val="00D35F8D"/>
    <w:rsid w:val="00D51DA2"/>
    <w:rsid w:val="00D60CF8"/>
    <w:rsid w:val="00DC1B84"/>
    <w:rsid w:val="00DE3DF1"/>
    <w:rsid w:val="00D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5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5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7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9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3B42-6B12-4EE9-8A07-5E70CD48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32</cp:revision>
  <dcterms:created xsi:type="dcterms:W3CDTF">2012-01-03T10:44:00Z</dcterms:created>
  <dcterms:modified xsi:type="dcterms:W3CDTF">2012-01-19T09:22:00Z</dcterms:modified>
</cp:coreProperties>
</file>