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BD" w:rsidRDefault="006643BD" w:rsidP="00185663">
      <w:pPr>
        <w:shd w:val="clear" w:color="auto" w:fill="FFFFFF"/>
        <w:autoSpaceDE w:val="0"/>
        <w:autoSpaceDN w:val="0"/>
        <w:adjustRightInd w:val="0"/>
        <w:ind w:right="1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455A" w:rsidRPr="006643BD" w:rsidRDefault="0060455A" w:rsidP="0060455A">
      <w:pPr>
        <w:shd w:val="clear" w:color="auto" w:fill="FFFFFF"/>
        <w:autoSpaceDE w:val="0"/>
        <w:autoSpaceDN w:val="0"/>
        <w:adjustRightInd w:val="0"/>
        <w:ind w:right="1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43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60455A" w:rsidRPr="006643BD" w:rsidRDefault="0060455A" w:rsidP="0060455A">
      <w:pPr>
        <w:shd w:val="clear" w:color="auto" w:fill="FFFFFF"/>
        <w:autoSpaceDE w:val="0"/>
        <w:autoSpaceDN w:val="0"/>
        <w:adjustRightInd w:val="0"/>
        <w:ind w:left="-720" w:right="17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609"/>
        <w:gridCol w:w="602"/>
        <w:gridCol w:w="3326"/>
        <w:gridCol w:w="754"/>
        <w:gridCol w:w="3000"/>
        <w:gridCol w:w="3600"/>
        <w:gridCol w:w="2160"/>
        <w:gridCol w:w="1968"/>
      </w:tblGrid>
      <w:tr w:rsidR="0060455A" w:rsidRPr="006643BD" w:rsidTr="0060455A">
        <w:trPr>
          <w:gridBefore w:val="1"/>
          <w:wBefore w:w="142" w:type="dxa"/>
          <w:trHeight w:val="405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43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Темы уроков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виды деятельности учащихся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формы контроля</w:t>
            </w:r>
          </w:p>
        </w:tc>
      </w:tr>
      <w:tr w:rsidR="0060455A" w:rsidRPr="006643BD" w:rsidTr="0060455A">
        <w:trPr>
          <w:gridBefore w:val="1"/>
          <w:wBefore w:w="142" w:type="dxa"/>
          <w:trHeight w:val="1245"/>
        </w:trPr>
        <w:tc>
          <w:tcPr>
            <w:tcW w:w="6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Осв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оение предметных знаний (базовый</w:t>
            </w:r>
            <w:r w:rsidRPr="00CA45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уровни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2049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изображаешь. Знакомство с мастером Изображения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всюду вокруг нас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Базовый: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форму изображения солнца.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: рассказать о своем настроении, рисовать форму круга.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роли изобразительного искусства в жизни людей.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Развитие учебно-познавательного интереса к новому материалу;</w:t>
            </w: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both"/>
              <w:rPr>
                <w:b w:val="0"/>
                <w:i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называть и объяснять</w:t>
            </w:r>
            <w:r w:rsidRPr="006643BD">
              <w:rPr>
                <w:b w:val="0"/>
                <w:szCs w:val="24"/>
              </w:rPr>
      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      </w: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left"/>
              <w:rPr>
                <w:bCs/>
                <w:szCs w:val="24"/>
              </w:rPr>
            </w:pPr>
            <w:r w:rsidRPr="006643BD">
              <w:rPr>
                <w:bCs/>
                <w:i/>
                <w:szCs w:val="24"/>
              </w:rPr>
              <w:t>Регулятивные</w:t>
            </w:r>
            <w:r w:rsidRPr="006643BD">
              <w:rPr>
                <w:bCs/>
                <w:szCs w:val="24"/>
              </w:rPr>
              <w:t>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определять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>формулировать</w:t>
            </w:r>
            <w:r w:rsidRPr="006643BD">
              <w:rPr>
                <w:b w:val="0"/>
                <w:szCs w:val="24"/>
              </w:rPr>
              <w:t xml:space="preserve"> цель деятельности на уроке с помощью учителя;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проговаривать</w:t>
            </w:r>
            <w:r w:rsidRPr="006643BD">
              <w:rPr>
                <w:b w:val="0"/>
                <w:szCs w:val="24"/>
              </w:rPr>
              <w:t xml:space="preserve"> последовательность действий на уроке;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учиться </w:t>
            </w:r>
            <w:r w:rsidRPr="006643BD">
              <w:rPr>
                <w:b w:val="0"/>
                <w:i/>
                <w:szCs w:val="24"/>
              </w:rPr>
              <w:t>высказывать</w:t>
            </w:r>
            <w:r w:rsidRPr="006643BD">
              <w:rPr>
                <w:b w:val="0"/>
                <w:szCs w:val="24"/>
              </w:rPr>
              <w:t xml:space="preserve"> своё предположение (версию) на основе работы с иллюстрацией;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с помощью учителя </w:t>
            </w:r>
            <w:r w:rsidRPr="006643BD">
              <w:rPr>
                <w:b w:val="0"/>
                <w:i/>
                <w:iCs/>
                <w:szCs w:val="24"/>
              </w:rPr>
              <w:t>объяснять выбор</w:t>
            </w:r>
            <w:r w:rsidRPr="006643BD">
              <w:rPr>
                <w:b w:val="0"/>
                <w:szCs w:val="24"/>
              </w:rPr>
              <w:t xml:space="preserve"> наиболее подходящих для выполнения задания материалов и инструментов;</w:t>
            </w:r>
          </w:p>
          <w:p w:rsidR="0060455A" w:rsidRPr="006643BD" w:rsidRDefault="0060455A" w:rsidP="0060455A">
            <w:pPr>
              <w:pStyle w:val="3"/>
              <w:spacing w:before="0"/>
              <w:jc w:val="left"/>
              <w:rPr>
                <w:bCs/>
                <w:i/>
                <w:iCs/>
                <w:szCs w:val="24"/>
              </w:rPr>
            </w:pPr>
            <w:r w:rsidRPr="006643BD">
              <w:rPr>
                <w:bCs/>
                <w:i/>
                <w:iCs/>
                <w:szCs w:val="24"/>
              </w:rPr>
              <w:lastRenderedPageBreak/>
              <w:t>Познавательные: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ориентироваться в своей системе знаний: </w:t>
            </w:r>
            <w:r w:rsidRPr="006643BD">
              <w:rPr>
                <w:b w:val="0"/>
                <w:i/>
                <w:szCs w:val="24"/>
              </w:rPr>
              <w:t>отличать</w:t>
            </w:r>
            <w:r w:rsidRPr="006643BD">
              <w:rPr>
                <w:b w:val="0"/>
                <w:szCs w:val="24"/>
              </w:rPr>
              <w:t xml:space="preserve"> новое от уже известного с помощью учителя;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делать предварительный отбор источников </w:t>
            </w:r>
            <w:proofErr w:type="spellStart"/>
            <w:r w:rsidRPr="006643BD">
              <w:rPr>
                <w:b w:val="0"/>
                <w:szCs w:val="24"/>
              </w:rPr>
              <w:t>информации</w:t>
            </w:r>
            <w:proofErr w:type="gramStart"/>
            <w:r w:rsidRPr="006643BD">
              <w:rPr>
                <w:b w:val="0"/>
                <w:szCs w:val="24"/>
              </w:rPr>
              <w:t>:д</w:t>
            </w:r>
            <w:proofErr w:type="gramEnd"/>
            <w:r w:rsidRPr="006643BD">
              <w:rPr>
                <w:b w:val="0"/>
                <w:szCs w:val="24"/>
              </w:rPr>
              <w:t>обывать</w:t>
            </w:r>
            <w:proofErr w:type="spellEnd"/>
            <w:r w:rsidRPr="006643BD">
              <w:rPr>
                <w:b w:val="0"/>
                <w:szCs w:val="24"/>
              </w:rPr>
              <w:t xml:space="preserve"> новые знания:</w:t>
            </w:r>
            <w:r w:rsidRPr="006643BD">
              <w:rPr>
                <w:b w:val="0"/>
                <w:i/>
                <w:szCs w:val="24"/>
              </w:rPr>
              <w:t xml:space="preserve"> </w:t>
            </w:r>
            <w:proofErr w:type="spellStart"/>
            <w:r w:rsidRPr="006643BD">
              <w:rPr>
                <w:b w:val="0"/>
                <w:i/>
                <w:szCs w:val="24"/>
              </w:rPr>
              <w:t>находитьответы</w:t>
            </w:r>
            <w:proofErr w:type="spellEnd"/>
            <w:r w:rsidRPr="006643BD">
              <w:rPr>
                <w:b w:val="0"/>
                <w:szCs w:val="24"/>
              </w:rPr>
              <w:t xml:space="preserve"> на вопросы, используя учебник, свой жизненный опыт и информацию, полученную на уроке;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то, что умеешь и любишь рисовать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166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изображения учит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приемы работы художественными, </w:t>
            </w: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материалы, работать с ножницами.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своего отношения к произведению изобразительного искусства.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леса, где все деревья похожи на разные по форме листья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8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пятном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Базовый: 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(пятно) в рисунке на плоскости.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настроения в творческой работе с помощью тона, штриха.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из пятна зверушку, дорисовав ему лапы, хвост, уши</w:t>
            </w:r>
          </w:p>
        </w:tc>
      </w:tr>
      <w:tr w:rsidR="0060455A" w:rsidRPr="006643BD" w:rsidTr="0060455A">
        <w:trPr>
          <w:gridBefore w:val="1"/>
          <w:wBefore w:w="142" w:type="dxa"/>
          <w:trHeight w:val="10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в объеме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основные приемы работы пластическими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пластилин)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видами изобразительного искусства.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Превратить комок пластилина </w:t>
            </w:r>
            <w:proofErr w:type="gramStart"/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птицу или зверушку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83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линией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основные средства художественной выразительности (линия) в линейном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рисунке.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выдающимися художниками.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рисунок линиями на тему «Расскажи нам о себе»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83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Разноцветные краски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Знать:</w:t>
            </w:r>
          </w:p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7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названиями главных цветов (красный, жёлтый, синий, </w:t>
            </w:r>
            <w:r w:rsidRPr="00D75371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зелёный, фиолетовый, оранжевый, голубой</w:t>
            </w:r>
            <w:r w:rsidRPr="00D75371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народных художественных промыслов Росси.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сказочного</w:t>
            </w:r>
            <w:proofErr w:type="gramEnd"/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«коврика»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14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Осень- пора плодородия. Фрукты.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ественной выразительности.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народных художественных промыслов России.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сказочного</w:t>
            </w:r>
            <w:proofErr w:type="gramEnd"/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фруктового коврика разноцветными красками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то, что невидимо (настроение)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 – ориентированные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(линия, пятно) в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A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выдающимися художниками.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Изобразить радость и грусть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561"/>
        </w:trPr>
        <w:tc>
          <w:tcPr>
            <w:tcW w:w="142" w:type="dxa"/>
            <w:vMerge w:val="restart"/>
            <w:tcBorders>
              <w:top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темы.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A7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D70D08" w:rsidRPr="00D70D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произведений изобразительного искусства.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знавать</w:t>
            </w:r>
            <w:proofErr w:type="spell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произведения выдающихся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своего отношения к произведению изобразительного искусства.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работ учащихся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285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Ты украшаешь. Знакомство с Мастером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Украшения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полон украшений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Pr="00345C21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Базовый уровень:</w:t>
            </w:r>
          </w:p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Знать:</w:t>
            </w:r>
          </w:p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75371">
              <w:rPr>
                <w:rFonts w:ascii="Times New Roman" w:eastAsia="Times New Roman" w:hAnsi="Times New Roman" w:cs="Times New Roman"/>
                <w:sz w:val="24"/>
                <w:szCs w:val="18"/>
              </w:rPr>
              <w:t>правильно работать акварельными красками, ровно закрывать ими нужную поверхность;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язык украшений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Повышенный: 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моделей предметов бытового окружения человека.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0D08" w:rsidRDefault="00D70D08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Развитие учебно-познавательного интереса к новому материалу;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szCs w:val="24"/>
              </w:rPr>
            </w:pPr>
            <w:r w:rsidRPr="006643BD">
              <w:rPr>
                <w:b w:val="0"/>
                <w:szCs w:val="24"/>
              </w:rPr>
              <w:t xml:space="preserve">-самостоятельно </w:t>
            </w:r>
            <w:r w:rsidRPr="006643BD">
              <w:rPr>
                <w:b w:val="0"/>
                <w:i/>
                <w:szCs w:val="24"/>
              </w:rPr>
              <w:t>определять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 xml:space="preserve">объяснять </w:t>
            </w:r>
            <w:r w:rsidRPr="006643BD">
              <w:rPr>
                <w:b w:val="0"/>
                <w:iCs/>
                <w:szCs w:val="24"/>
              </w:rPr>
              <w:t xml:space="preserve">свои чувства и ощущения, возникающие в результате созерцания, рассуждения, обсуждения, </w:t>
            </w:r>
          </w:p>
          <w:p w:rsidR="0060455A" w:rsidRPr="006643BD" w:rsidRDefault="0060455A" w:rsidP="0060455A">
            <w:pPr>
              <w:pStyle w:val="3"/>
              <w:spacing w:before="0"/>
              <w:jc w:val="left"/>
              <w:rPr>
                <w:bCs/>
                <w:i/>
                <w:iCs/>
                <w:szCs w:val="24"/>
              </w:rPr>
            </w:pPr>
            <w:r w:rsidRPr="006643BD">
              <w:rPr>
                <w:bCs/>
                <w:i/>
                <w:iCs/>
                <w:szCs w:val="24"/>
              </w:rPr>
              <w:t>Познавательные:</w:t>
            </w:r>
          </w:p>
          <w:p w:rsidR="0060455A" w:rsidRPr="006643BD" w:rsidRDefault="0060455A" w:rsidP="0060455A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ориентироваться в своей системе знаний: </w:t>
            </w:r>
            <w:r w:rsidRPr="006643BD">
              <w:rPr>
                <w:b w:val="0"/>
                <w:i/>
                <w:szCs w:val="24"/>
              </w:rPr>
              <w:t>отличать</w:t>
            </w:r>
            <w:r w:rsidRPr="006643BD">
              <w:rPr>
                <w:b w:val="0"/>
                <w:szCs w:val="24"/>
              </w:rPr>
              <w:t xml:space="preserve"> новое от уже известного с помощью учителя;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учиться готовить рабочее место и </w:t>
            </w:r>
            <w:r w:rsidRPr="006643BD">
              <w:rPr>
                <w:b w:val="0"/>
                <w:i/>
                <w:szCs w:val="24"/>
              </w:rPr>
              <w:t xml:space="preserve">выполнять </w:t>
            </w:r>
            <w:r w:rsidRPr="006643BD">
              <w:rPr>
                <w:b w:val="0"/>
                <w:iCs/>
                <w:szCs w:val="24"/>
              </w:rPr>
              <w:t>практическую работу</w:t>
            </w:r>
            <w:r w:rsidRPr="006643BD">
              <w:rPr>
                <w:b w:val="0"/>
                <w:szCs w:val="24"/>
              </w:rPr>
              <w:t xml:space="preserve"> по предложенному учителем плану с опорой на образцы, рисунки;</w:t>
            </w: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left"/>
              <w:rPr>
                <w:bCs/>
                <w:szCs w:val="24"/>
              </w:rPr>
            </w:pPr>
            <w:r w:rsidRPr="006643BD">
              <w:rPr>
                <w:bCs/>
                <w:i/>
                <w:szCs w:val="24"/>
              </w:rPr>
              <w:t>Регулятивные</w:t>
            </w:r>
            <w:r w:rsidRPr="006643BD">
              <w:rPr>
                <w:bCs/>
                <w:szCs w:val="24"/>
              </w:rPr>
              <w:t>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>перерабатывать полученную информацию:</w:t>
            </w:r>
            <w:r w:rsidRPr="006643BD">
              <w:rPr>
                <w:b w:val="0"/>
                <w:i/>
                <w:szCs w:val="24"/>
              </w:rPr>
              <w:t xml:space="preserve"> делать выводы</w:t>
            </w:r>
            <w:r w:rsidRPr="006643BD">
              <w:rPr>
                <w:b w:val="0"/>
                <w:szCs w:val="24"/>
              </w:rPr>
              <w:t xml:space="preserve"> в результате совместной работы всего класса;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сравнивать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>группировать</w:t>
            </w:r>
            <w:r w:rsidRPr="006643BD">
              <w:rPr>
                <w:b w:val="0"/>
                <w:szCs w:val="24"/>
              </w:rPr>
              <w:t xml:space="preserve"> предметы и их образы;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4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>преобразовывать информацию из одной формы в другую – изделия,  художественные образы.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 цветов-заготовок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07"/>
        </w:trPr>
        <w:tc>
          <w:tcPr>
            <w:tcW w:w="142" w:type="dxa"/>
            <w:tcBorders>
              <w:top w:val="nil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Корректировать выполнение заданий.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коллективном обсуждении проблем; умение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и сравнивать разные точки зрения, делать вывод.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517"/>
        </w:trPr>
        <w:tc>
          <w:tcPr>
            <w:tcW w:w="142" w:type="dxa"/>
            <w:vMerge w:val="restart"/>
            <w:tcBorders>
              <w:top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870"/>
        </w:trPr>
        <w:tc>
          <w:tcPr>
            <w:tcW w:w="142" w:type="dxa"/>
            <w:vMerge/>
            <w:tcBorders>
              <w:top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Красоту надо уметь замечать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 о симметрии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идеть</w:t>
            </w:r>
            <w:proofErr w:type="spell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настроения в творческой работе с помощью тона, цвета.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Игра-ассоциация «Какого цвета слово?»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77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панно «Снежинки на окне»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960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Узоры на крыльях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Default="00D70D08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proofErr w:type="gramStart"/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D753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5371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равильно</w:t>
            </w:r>
            <w:proofErr w:type="spellEnd"/>
            <w:r w:rsidRPr="00D7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акварельными красками, ровно закрывать ими нужную поверхность;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применение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реализации собственного замысла.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крыльев бабочки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688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Красивые рыбы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Базовый: 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видеть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применение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реализации собственного замысла.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рыбки узорами чешуи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114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птиц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D70D08" w:rsidRPr="00D70D08" w:rsidRDefault="0060455A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70D08"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(гуашь)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видеть красоту разнообразных поверхностей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настроения в творческой работе с помощью тона, цвета.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нарядной птицы в технике аппликации или коллажа</w:t>
            </w:r>
          </w:p>
        </w:tc>
      </w:tr>
      <w:tr w:rsidR="0060455A" w:rsidRPr="006643BD" w:rsidTr="0060455A">
        <w:trPr>
          <w:trHeight w:val="195"/>
        </w:trPr>
        <w:tc>
          <w:tcPr>
            <w:tcW w:w="142" w:type="dxa"/>
            <w:vMerge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Узоры, которые создали люди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О средствах выразительности и эмоционального воздействия (размер, цвет,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фактура)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(бумага разной фактуры, гуашь), работать с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моделей предметов бытового окружения человека.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своего орнамента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410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украшает себя человек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О средствах выразительности и эмоционального воздействия (размер, цвет, фактура)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(бумага разной фактуры, гуашь), работать с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моделей предметов бытового окружения человека.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любимых сказочных героев и их украшений</w:t>
            </w:r>
          </w:p>
        </w:tc>
      </w:tr>
      <w:tr w:rsidR="0060455A" w:rsidRPr="006643BD" w:rsidTr="0060455A">
        <w:trPr>
          <w:trHeight w:val="1230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Украшения помогает сделать праздник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Базовый: 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рисунке на заданную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реализации собственного замысла в рисунке.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праздничного украшения на елку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930"/>
        </w:trPr>
        <w:tc>
          <w:tcPr>
            <w:tcW w:w="142" w:type="dxa"/>
            <w:vMerge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строишь.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Мастером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Постройки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 в нашей жизни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средства художественной выразительности в рисунке (по воображению), технику изображения с помощью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печаток.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реализации собственного замысла в рисунке.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60455A" w:rsidRPr="006643BD" w:rsidRDefault="0060455A" w:rsidP="006045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Развитие учебно-познавательного интереса к новому материалу Развития познавательных интересов, учебных мотивов.</w:t>
            </w:r>
          </w:p>
          <w:p w:rsidR="0060455A" w:rsidRPr="006643BD" w:rsidRDefault="0060455A" w:rsidP="006045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60455A" w:rsidRPr="006643BD" w:rsidRDefault="0060455A" w:rsidP="0060455A">
            <w:pPr>
              <w:shd w:val="clear" w:color="auto" w:fill="FFFFFF"/>
              <w:spacing w:after="0" w:line="221" w:lineRule="exact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высказывания.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сравнивать, анализировать,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обобщать по разным основаниям, моделировать выбор способов деятельности, группировать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 выделение необходимой информации.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выдвигать гипотезы (предположения – что получится в результате) и проверять их.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Умение слышать и слушать друг друга; с достаточной полнотой и точностью выражать свои мысли в соответствии с задачами и условиями коммуникации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Придумать и нарисовать сказочный дом для себя и своих друзей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65"/>
        </w:trPr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517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65"/>
        </w:trPr>
        <w:tc>
          <w:tcPr>
            <w:tcW w:w="142" w:type="dxa"/>
            <w:vMerge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Домики, которые построила природа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Особенности работы в технике лепки.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 об изготовленных предметах,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Лепить заданные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изделия по своему проекту.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сказочных домиков в виде овощей и фруктов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26"/>
        </w:trPr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снаружи и внутри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изделия по своему проекту.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дома в виде буквы алфавита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766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дом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изделия по своему проекту.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домика.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275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Понятия (архитектор, архитектура)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художественные материалы (бумага разной фактуры, гуашь), работать с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известными архитекторами страны.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городка из бумажных домиков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95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имеет свое строение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из простых геометрических форм изображения зверей в технике аппликации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458"/>
        </w:trPr>
        <w:tc>
          <w:tcPr>
            <w:tcW w:w="1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предметов (упаковок)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художественные материалы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(бумага)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конструктивных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известными архитекторами.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 из бумаги упаковок или сумок, украшение их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5"/>
        </w:trPr>
        <w:tc>
          <w:tcPr>
            <w:tcW w:w="142" w:type="dxa"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CC17DD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60455A" w:rsidRPr="006643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Город, в котором мы живем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CC17DD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анр</w:t>
            </w:r>
            <w:proofErr w:type="spell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искусства-пейзаж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836E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архитектурой родного города.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46"/>
        </w:trPr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работа трех Братьев - Мастеров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и виды произведений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виды и жанры изобразительного искусства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(графика, живопись, ДПИ)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836E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E5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выдающимися художниками.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17"/>
        </w:trPr>
        <w:tc>
          <w:tcPr>
            <w:tcW w:w="6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художников и зрителей.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70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Сказочная страна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836E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E5A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декоративных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836E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изделия по своему проекту.</w:t>
            </w:r>
          </w:p>
        </w:tc>
        <w:tc>
          <w:tcPr>
            <w:tcW w:w="360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60455A" w:rsidRPr="006643BD" w:rsidRDefault="0060455A" w:rsidP="006045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Развития познавательных интересов, учебных мотивов.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Самостоятельное выделение и формулирование </w:t>
            </w:r>
            <w:proofErr w:type="gramStart"/>
            <w:r w:rsidRPr="006643BD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познавательной</w:t>
            </w:r>
            <w:proofErr w:type="gramEnd"/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цели;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left"/>
              <w:rPr>
                <w:bCs/>
                <w:szCs w:val="24"/>
              </w:rPr>
            </w:pPr>
            <w:r w:rsidRPr="006643BD">
              <w:rPr>
                <w:bCs/>
                <w:i/>
                <w:szCs w:val="24"/>
              </w:rPr>
              <w:t>Регулятивные</w:t>
            </w:r>
            <w:r w:rsidRPr="006643BD">
              <w:rPr>
                <w:bCs/>
                <w:szCs w:val="24"/>
              </w:rPr>
              <w:t>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определять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>формулировать</w:t>
            </w:r>
            <w:r w:rsidRPr="006643BD">
              <w:rPr>
                <w:b w:val="0"/>
                <w:szCs w:val="24"/>
              </w:rPr>
              <w:t xml:space="preserve"> цель деятельности на уроке с помощью учителя;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проговаривать</w:t>
            </w:r>
            <w:r w:rsidRPr="006643BD">
              <w:rPr>
                <w:b w:val="0"/>
                <w:szCs w:val="24"/>
              </w:rPr>
              <w:t xml:space="preserve"> последовательность действий на уроке;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учиться </w:t>
            </w:r>
            <w:r w:rsidRPr="006643BD">
              <w:rPr>
                <w:b w:val="0"/>
                <w:i/>
                <w:szCs w:val="24"/>
              </w:rPr>
              <w:t>высказывать</w:t>
            </w:r>
            <w:r w:rsidRPr="006643BD">
              <w:rPr>
                <w:b w:val="0"/>
                <w:szCs w:val="24"/>
              </w:rPr>
              <w:t xml:space="preserve"> своё предположение (версию) на основе работы с иллюстрацией;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с помощью учителя </w:t>
            </w:r>
            <w:r w:rsidRPr="006643BD">
              <w:rPr>
                <w:b w:val="0"/>
                <w:i/>
                <w:iCs/>
                <w:szCs w:val="24"/>
              </w:rPr>
              <w:t>объяснять выбор</w:t>
            </w:r>
            <w:r w:rsidRPr="006643BD">
              <w:rPr>
                <w:b w:val="0"/>
                <w:szCs w:val="24"/>
              </w:rPr>
              <w:t xml:space="preserve"> наиболее подходящих для выполнения задания материалов и инструментов;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слышать и слушать друг друга; с достаточной полнотой и точностью выражать свои мысли в соответствии с задачами и условиями коммуникации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панно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«Сказочная страна»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74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весны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основные приемы работы художественными, материалами;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средства художественной выразительности в декоративных работах, навыки </w:t>
            </w:r>
            <w:proofErr w:type="spell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реализации собственного замысла в рисунке.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бумаги бабочек, стрекоз, украшение их.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725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любования. Умение видеть прекрасное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F4364C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средства художественной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природу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74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любуются своим отражением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F4364C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рисунке (по воображению, с натуры).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957B1E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реализации собственного замысла в рисунке.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весенних деревьев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26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 прилетели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Pr="00957B1E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957B1E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изделия по своему проекту.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бумаги «Праздник птиц»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410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лето! Итоговый урок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 – ориентированные компетенции.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анр</w:t>
            </w:r>
            <w:proofErr w:type="spell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искусства-пейзаж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Повышенный:</w:t>
            </w:r>
          </w:p>
          <w:p w:rsidR="0060455A" w:rsidRPr="00957B1E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реализации собственного замысла в рисунке.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5A" w:rsidRPr="006643BD" w:rsidRDefault="0060455A" w:rsidP="0060455A">
      <w:pPr>
        <w:ind w:left="-851" w:right="566" w:firstLine="142"/>
        <w:rPr>
          <w:rFonts w:ascii="Times New Roman" w:hAnsi="Times New Roman" w:cs="Times New Roman"/>
          <w:sz w:val="24"/>
          <w:szCs w:val="24"/>
        </w:rPr>
      </w:pPr>
    </w:p>
    <w:p w:rsidR="0060455A" w:rsidRPr="00D70D08" w:rsidRDefault="0060455A" w:rsidP="0060455A">
      <w:pPr>
        <w:shd w:val="clear" w:color="auto" w:fill="FFFFFF"/>
        <w:autoSpaceDE w:val="0"/>
        <w:autoSpaceDN w:val="0"/>
        <w:adjustRightInd w:val="0"/>
        <w:ind w:right="1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455A" w:rsidRPr="00D70D08" w:rsidRDefault="0060455A" w:rsidP="00D70D08">
      <w:pPr>
        <w:shd w:val="clear" w:color="auto" w:fill="FFFFFF"/>
        <w:autoSpaceDE w:val="0"/>
        <w:autoSpaceDN w:val="0"/>
        <w:adjustRightInd w:val="0"/>
        <w:ind w:right="1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455A" w:rsidRPr="00D70D08" w:rsidRDefault="0060455A" w:rsidP="0060455A">
      <w:pPr>
        <w:shd w:val="clear" w:color="auto" w:fill="FFFFFF"/>
        <w:autoSpaceDE w:val="0"/>
        <w:autoSpaceDN w:val="0"/>
        <w:adjustRightInd w:val="0"/>
        <w:ind w:right="1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455A" w:rsidRPr="006643BD" w:rsidRDefault="0060455A" w:rsidP="0060455A">
      <w:pPr>
        <w:shd w:val="clear" w:color="auto" w:fill="FFFFFF"/>
        <w:autoSpaceDE w:val="0"/>
        <w:autoSpaceDN w:val="0"/>
        <w:adjustRightInd w:val="0"/>
        <w:ind w:right="1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43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60455A" w:rsidRPr="006643BD" w:rsidRDefault="0060455A" w:rsidP="0060455A">
      <w:pPr>
        <w:shd w:val="clear" w:color="auto" w:fill="FFFFFF"/>
        <w:autoSpaceDE w:val="0"/>
        <w:autoSpaceDN w:val="0"/>
        <w:adjustRightInd w:val="0"/>
        <w:ind w:left="-720" w:right="17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609"/>
        <w:gridCol w:w="602"/>
        <w:gridCol w:w="3326"/>
        <w:gridCol w:w="754"/>
        <w:gridCol w:w="3000"/>
        <w:gridCol w:w="3600"/>
        <w:gridCol w:w="2160"/>
        <w:gridCol w:w="1968"/>
      </w:tblGrid>
      <w:tr w:rsidR="0060455A" w:rsidRPr="006643BD" w:rsidTr="0060455A">
        <w:trPr>
          <w:gridBefore w:val="1"/>
          <w:wBefore w:w="142" w:type="dxa"/>
          <w:trHeight w:val="405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43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Темы уроков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виды деятельности учащихся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формы контроля</w:t>
            </w:r>
          </w:p>
        </w:tc>
      </w:tr>
      <w:tr w:rsidR="0060455A" w:rsidRPr="006643BD" w:rsidTr="0060455A">
        <w:trPr>
          <w:gridBefore w:val="1"/>
          <w:wBefore w:w="142" w:type="dxa"/>
          <w:trHeight w:val="1164"/>
        </w:trPr>
        <w:tc>
          <w:tcPr>
            <w:tcW w:w="6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0455A" w:rsidRDefault="0060455A" w:rsidP="006045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Осв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оение предметных знаний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2049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изображаешь. Знакомство с мастером Изображения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всюду вокруг нас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D70D0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форму изображения солнца.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: рассказать о своем настроении, рисовать форму круга.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Развитие учебно-познавательного интереса к новому материалу;</w:t>
            </w: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both"/>
              <w:rPr>
                <w:b w:val="0"/>
                <w:i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называть и объяснять</w:t>
            </w:r>
            <w:r w:rsidRPr="006643BD">
              <w:rPr>
                <w:b w:val="0"/>
                <w:szCs w:val="24"/>
              </w:rPr>
      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      </w: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left"/>
              <w:rPr>
                <w:bCs/>
                <w:szCs w:val="24"/>
              </w:rPr>
            </w:pPr>
            <w:r w:rsidRPr="006643BD">
              <w:rPr>
                <w:bCs/>
                <w:i/>
                <w:szCs w:val="24"/>
              </w:rPr>
              <w:t>Регулятивные</w:t>
            </w:r>
            <w:r w:rsidRPr="006643BD">
              <w:rPr>
                <w:bCs/>
                <w:szCs w:val="24"/>
              </w:rPr>
              <w:t>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определять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>формулировать</w:t>
            </w:r>
            <w:r w:rsidRPr="006643BD">
              <w:rPr>
                <w:b w:val="0"/>
                <w:szCs w:val="24"/>
              </w:rPr>
              <w:t xml:space="preserve"> цель деятельности на уроке с помощью учителя;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проговаривать</w:t>
            </w:r>
            <w:r w:rsidRPr="006643BD">
              <w:rPr>
                <w:b w:val="0"/>
                <w:szCs w:val="24"/>
              </w:rPr>
              <w:t xml:space="preserve"> последовательность действий на уроке;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учиться </w:t>
            </w:r>
            <w:r w:rsidRPr="006643BD">
              <w:rPr>
                <w:b w:val="0"/>
                <w:i/>
                <w:szCs w:val="24"/>
              </w:rPr>
              <w:t>высказывать</w:t>
            </w:r>
            <w:r w:rsidRPr="006643BD">
              <w:rPr>
                <w:b w:val="0"/>
                <w:szCs w:val="24"/>
              </w:rPr>
              <w:t xml:space="preserve"> своё предположение (версию) на основе работы с иллюстрацией;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с помощью учителя </w:t>
            </w:r>
            <w:r w:rsidRPr="006643BD">
              <w:rPr>
                <w:b w:val="0"/>
                <w:i/>
                <w:iCs/>
                <w:szCs w:val="24"/>
              </w:rPr>
              <w:t>объяснять выбор</w:t>
            </w:r>
            <w:r w:rsidRPr="006643BD">
              <w:rPr>
                <w:b w:val="0"/>
                <w:szCs w:val="24"/>
              </w:rPr>
              <w:t xml:space="preserve"> наиболее подходящих для выполнения задания материалов и инструментов;</w:t>
            </w:r>
          </w:p>
          <w:p w:rsidR="0060455A" w:rsidRPr="006643BD" w:rsidRDefault="0060455A" w:rsidP="0060455A">
            <w:pPr>
              <w:pStyle w:val="3"/>
              <w:spacing w:before="0"/>
              <w:jc w:val="left"/>
              <w:rPr>
                <w:bCs/>
                <w:i/>
                <w:iCs/>
                <w:szCs w:val="24"/>
              </w:rPr>
            </w:pPr>
            <w:r w:rsidRPr="006643BD">
              <w:rPr>
                <w:bCs/>
                <w:i/>
                <w:iCs/>
                <w:szCs w:val="24"/>
              </w:rPr>
              <w:lastRenderedPageBreak/>
              <w:t>Познавательные: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ориентироваться в своей системе знаний: </w:t>
            </w:r>
            <w:r w:rsidRPr="006643BD">
              <w:rPr>
                <w:b w:val="0"/>
                <w:i/>
                <w:szCs w:val="24"/>
              </w:rPr>
              <w:t>отличать</w:t>
            </w:r>
            <w:r w:rsidRPr="006643BD">
              <w:rPr>
                <w:b w:val="0"/>
                <w:szCs w:val="24"/>
              </w:rPr>
              <w:t xml:space="preserve"> новое от уже известного с помощью учителя;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делать предварительный отбор источников </w:t>
            </w:r>
            <w:proofErr w:type="spellStart"/>
            <w:r w:rsidRPr="006643BD">
              <w:rPr>
                <w:b w:val="0"/>
                <w:szCs w:val="24"/>
              </w:rPr>
              <w:t>информации</w:t>
            </w:r>
            <w:proofErr w:type="gramStart"/>
            <w:r w:rsidRPr="006643BD">
              <w:rPr>
                <w:b w:val="0"/>
                <w:szCs w:val="24"/>
              </w:rPr>
              <w:t>:д</w:t>
            </w:r>
            <w:proofErr w:type="gramEnd"/>
            <w:r w:rsidRPr="006643BD">
              <w:rPr>
                <w:b w:val="0"/>
                <w:szCs w:val="24"/>
              </w:rPr>
              <w:t>обывать</w:t>
            </w:r>
            <w:proofErr w:type="spellEnd"/>
            <w:r w:rsidRPr="006643BD">
              <w:rPr>
                <w:b w:val="0"/>
                <w:szCs w:val="24"/>
              </w:rPr>
              <w:t xml:space="preserve"> новые знания:</w:t>
            </w:r>
            <w:r w:rsidRPr="006643BD">
              <w:rPr>
                <w:b w:val="0"/>
                <w:i/>
                <w:szCs w:val="24"/>
              </w:rPr>
              <w:t xml:space="preserve"> </w:t>
            </w:r>
            <w:proofErr w:type="spellStart"/>
            <w:r w:rsidRPr="006643BD">
              <w:rPr>
                <w:b w:val="0"/>
                <w:i/>
                <w:szCs w:val="24"/>
              </w:rPr>
              <w:t>находитьответы</w:t>
            </w:r>
            <w:proofErr w:type="spellEnd"/>
            <w:r w:rsidRPr="006643BD">
              <w:rPr>
                <w:b w:val="0"/>
                <w:szCs w:val="24"/>
              </w:rPr>
              <w:t xml:space="preserve"> на вопросы, используя учебник, свой жизненный опыт и информацию, полученную на уроке;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то, что умеешь и любишь рисовать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166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изображения учит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материалы, работать с ножницами.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Изображение сказочного леса, где все деревья похожи на разные по форме листья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8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пятном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приемы работы </w:t>
            </w: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(пятно) в рисунке на плоскости.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из </w:t>
            </w: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пятна зверушку, дорисовав ему лапы, хвост, уши</w:t>
            </w:r>
          </w:p>
        </w:tc>
      </w:tr>
      <w:tr w:rsidR="0060455A" w:rsidRPr="006643BD" w:rsidTr="0060455A">
        <w:trPr>
          <w:gridBefore w:val="1"/>
          <w:wBefore w:w="142" w:type="dxa"/>
          <w:trHeight w:val="10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в объеме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пластилин)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Превратить комок пластилина </w:t>
            </w:r>
            <w:proofErr w:type="gramStart"/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птицу или зверушку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83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линией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основные средства художественной выразительности (линия) в линейном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рисунке.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рисунок линиями на тему «Расскажи нам о себе»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83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Разноцветные краски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сказочного</w:t>
            </w:r>
            <w:proofErr w:type="gramEnd"/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«коврика»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14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Осень- пора плодородия. Фрукты.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ественной выразительности.</w:t>
            </w:r>
          </w:p>
          <w:p w:rsidR="0060455A" w:rsidRPr="001C77A7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сказочного</w:t>
            </w:r>
            <w:proofErr w:type="gramEnd"/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фруктового коврика разноцветными красками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то, что невидимо (настроение)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(линия, пятно) в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Изобразить радость и грусть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561"/>
        </w:trPr>
        <w:tc>
          <w:tcPr>
            <w:tcW w:w="142" w:type="dxa"/>
            <w:vMerge w:val="restart"/>
            <w:tcBorders>
              <w:top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55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произведений изобразительного искусства.</w:t>
            </w:r>
          </w:p>
          <w:p w:rsidR="0060455A" w:rsidRPr="00D70D0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отдельные произведения выдающихся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работ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285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украшаешь. Знакомство с Мастером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Украшения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полон украшений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A" w:rsidRPr="00345C21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язык украшений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Развитие учебно-познавательного интереса к новому материалу;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szCs w:val="24"/>
              </w:rPr>
            </w:pPr>
            <w:r w:rsidRPr="006643BD">
              <w:rPr>
                <w:b w:val="0"/>
                <w:szCs w:val="24"/>
              </w:rPr>
              <w:t xml:space="preserve">-самостоятельно </w:t>
            </w:r>
            <w:r w:rsidRPr="006643BD">
              <w:rPr>
                <w:b w:val="0"/>
                <w:i/>
                <w:szCs w:val="24"/>
              </w:rPr>
              <w:t>определять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 xml:space="preserve">объяснять </w:t>
            </w:r>
            <w:r w:rsidRPr="006643BD">
              <w:rPr>
                <w:b w:val="0"/>
                <w:iCs/>
                <w:szCs w:val="24"/>
              </w:rPr>
              <w:t xml:space="preserve">свои чувства и ощущения, возникающие в результате созерцания, рассуждения, обсуждения, </w:t>
            </w:r>
          </w:p>
          <w:p w:rsidR="0060455A" w:rsidRPr="006643BD" w:rsidRDefault="0060455A" w:rsidP="0060455A">
            <w:pPr>
              <w:pStyle w:val="3"/>
              <w:spacing w:before="0"/>
              <w:jc w:val="left"/>
              <w:rPr>
                <w:bCs/>
                <w:i/>
                <w:iCs/>
                <w:szCs w:val="24"/>
              </w:rPr>
            </w:pPr>
            <w:r w:rsidRPr="006643BD">
              <w:rPr>
                <w:bCs/>
                <w:i/>
                <w:iCs/>
                <w:szCs w:val="24"/>
              </w:rPr>
              <w:t>Познавательные:</w:t>
            </w:r>
          </w:p>
          <w:p w:rsidR="0060455A" w:rsidRPr="006643BD" w:rsidRDefault="0060455A" w:rsidP="0060455A">
            <w:pPr>
              <w:pStyle w:val="3"/>
              <w:spacing w:before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ориентироваться в своей системе знаний: </w:t>
            </w:r>
            <w:r w:rsidRPr="006643BD">
              <w:rPr>
                <w:b w:val="0"/>
                <w:i/>
                <w:szCs w:val="24"/>
              </w:rPr>
              <w:t>отличать</w:t>
            </w:r>
            <w:r w:rsidRPr="006643BD">
              <w:rPr>
                <w:b w:val="0"/>
                <w:szCs w:val="24"/>
              </w:rPr>
              <w:t xml:space="preserve"> новое от уже известного с помощью учителя;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учиться готовить рабочее место и </w:t>
            </w:r>
            <w:r w:rsidRPr="006643BD">
              <w:rPr>
                <w:b w:val="0"/>
                <w:i/>
                <w:szCs w:val="24"/>
              </w:rPr>
              <w:t xml:space="preserve">выполнять </w:t>
            </w:r>
            <w:r w:rsidRPr="006643BD">
              <w:rPr>
                <w:b w:val="0"/>
                <w:iCs/>
                <w:szCs w:val="24"/>
              </w:rPr>
              <w:t>практическую работу</w:t>
            </w:r>
            <w:r w:rsidRPr="006643BD">
              <w:rPr>
                <w:b w:val="0"/>
                <w:szCs w:val="24"/>
              </w:rPr>
              <w:t xml:space="preserve"> по предложенному учителем плану с опорой на образцы, рисунки;</w:t>
            </w: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left"/>
              <w:rPr>
                <w:bCs/>
                <w:szCs w:val="24"/>
              </w:rPr>
            </w:pPr>
            <w:r w:rsidRPr="006643BD">
              <w:rPr>
                <w:bCs/>
                <w:i/>
                <w:szCs w:val="24"/>
              </w:rPr>
              <w:t>Регулятивные</w:t>
            </w:r>
            <w:r w:rsidRPr="006643BD">
              <w:rPr>
                <w:bCs/>
                <w:szCs w:val="24"/>
              </w:rPr>
              <w:t>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>перерабатывать полученную информацию:</w:t>
            </w:r>
            <w:r w:rsidRPr="006643BD">
              <w:rPr>
                <w:b w:val="0"/>
                <w:i/>
                <w:szCs w:val="24"/>
              </w:rPr>
              <w:t xml:space="preserve"> делать выводы</w:t>
            </w:r>
            <w:r w:rsidRPr="006643BD">
              <w:rPr>
                <w:b w:val="0"/>
                <w:szCs w:val="24"/>
              </w:rPr>
              <w:t xml:space="preserve"> в результате совместной работы всего класса;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3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сравнивать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>группировать</w:t>
            </w:r>
            <w:r w:rsidRPr="006643BD">
              <w:rPr>
                <w:b w:val="0"/>
                <w:szCs w:val="24"/>
              </w:rPr>
              <w:t xml:space="preserve"> предметы и их образы;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4"/>
              </w:numPr>
              <w:spacing w:before="0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>преобразовывать информацию из одной формы в другую – изделия,  художественные образы.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 цветов-заготовок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07"/>
        </w:trPr>
        <w:tc>
          <w:tcPr>
            <w:tcW w:w="142" w:type="dxa"/>
            <w:tcBorders>
              <w:top w:val="nil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Корректировать выполнение заданий.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коллективном обсуждении проблем; умение устанавливать и сравнивать разные точки зрения, делать вывод.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517"/>
        </w:trPr>
        <w:tc>
          <w:tcPr>
            <w:tcW w:w="142" w:type="dxa"/>
            <w:vMerge w:val="restart"/>
            <w:tcBorders>
              <w:top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870"/>
        </w:trPr>
        <w:tc>
          <w:tcPr>
            <w:tcW w:w="142" w:type="dxa"/>
            <w:vMerge/>
            <w:tcBorders>
              <w:top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Красоту надо уметь замечать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приемы работы художественными, </w:t>
            </w: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Понятия о симметрии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D70D0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Игра-ассоциация «Какого цвета слово?»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77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панно «Снежинки на окне»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960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Узоры на крыльях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крыльев бабочки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688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Красивые рыбы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рыбки узорами чешуи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114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птиц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(гуашь)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видеть красоту разнообразных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95510B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нарядной птицы в технике аппликации или коллажа</w:t>
            </w:r>
          </w:p>
        </w:tc>
      </w:tr>
      <w:tr w:rsidR="0060455A" w:rsidRPr="006643BD" w:rsidTr="0060455A">
        <w:trPr>
          <w:trHeight w:val="195"/>
        </w:trPr>
        <w:tc>
          <w:tcPr>
            <w:tcW w:w="142" w:type="dxa"/>
            <w:vMerge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Узоры, которые создали люди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О средствах выразительности и эмоционального воздействия (размер, цвет, фактура)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(бумага разной фактуры, гуашь), работать с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своего орнамента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410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украшает себя человек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О средствах выразительности и эмоционального воздействия (размер, цвет, фактура)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(бумага разной фактуры, гуашь), работать с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любимых сказочных героев и их украшений</w:t>
            </w:r>
          </w:p>
        </w:tc>
      </w:tr>
      <w:tr w:rsidR="0060455A" w:rsidRPr="006643BD" w:rsidTr="0060455A">
        <w:trPr>
          <w:trHeight w:val="1230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Украшения помогает сделать праздник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рисунке на заданную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рисунке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праздничного украшения на елку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930"/>
        </w:trPr>
        <w:tc>
          <w:tcPr>
            <w:tcW w:w="142" w:type="dxa"/>
            <w:vMerge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строишь.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Мастером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Постройки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 в нашей жизни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художественные материалы 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рисунке (по воображению), технику изображения с помощью печаток.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60455A" w:rsidRPr="006643BD" w:rsidRDefault="0060455A" w:rsidP="006045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Развитие учебно-познавательного интереса к новому материалу Развития познавательных интересов, учебных мотивов.</w:t>
            </w:r>
          </w:p>
          <w:p w:rsidR="0060455A" w:rsidRPr="006643BD" w:rsidRDefault="0060455A" w:rsidP="006045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60455A" w:rsidRPr="006643BD" w:rsidRDefault="0060455A" w:rsidP="0060455A">
            <w:pPr>
              <w:shd w:val="clear" w:color="auto" w:fill="FFFFFF"/>
              <w:spacing w:after="0" w:line="221" w:lineRule="exact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высказывания.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сравнивать, анализировать, обобщать по разным основаниям, моделировать выбор способов деятельности, группировать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 выделение необходимой информации.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выдвигать гипотезы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(предположения – что получится в результате) и проверять их.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Умение слышать и слушать друг друга; с достаточной полнотой и точностью выражать свои мысли в соответствии с задачами и условиями коммуникации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Придумать и нарисовать сказочный дом для себя и своих друзей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65"/>
        </w:trPr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517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65"/>
        </w:trPr>
        <w:tc>
          <w:tcPr>
            <w:tcW w:w="142" w:type="dxa"/>
            <w:vMerge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Домики, которые построила природа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Особенности работы в технике лепки.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Высказывать свое мнение об изготовленных предметах,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Лепить заданные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Повышенный: 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изделия по своему проекту.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сказочных домиков в виде овощей и фруктов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26"/>
        </w:trPr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снаружи и внутри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приемы работы </w:t>
            </w: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дома в виде </w:t>
            </w: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буквы алфавита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766"/>
        </w:trPr>
        <w:tc>
          <w:tcPr>
            <w:tcW w:w="142" w:type="dxa"/>
            <w:vMerge w:val="restart"/>
            <w:tcBorders>
              <w:top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дом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Pr="004D09C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домика.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275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Понятия (архитектор, архитектура)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художественные материалы (бумага разной фактуры, гуашь), работать с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городка из бумажных домиков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106"/>
        </w:trPr>
        <w:tc>
          <w:tcPr>
            <w:tcW w:w="142" w:type="dxa"/>
            <w:vMerge/>
            <w:tcBorders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имеет свое строение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из простых геометрических форм изображения зверей в технике аппликации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458"/>
        </w:trPr>
        <w:tc>
          <w:tcPr>
            <w:tcW w:w="1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предметов (упаковок)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(бумага)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конструктивных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 из бумаги упаковок или сумок, украшение их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15"/>
        </w:trPr>
        <w:tc>
          <w:tcPr>
            <w:tcW w:w="142" w:type="dxa"/>
            <w:tcBorders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Город, в котором мы живем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D70D08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жанр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искусства-пейзаж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средства художественной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Pr="00836E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trHeight w:val="346"/>
        </w:trPr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работа трех Братьев - Мастеров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жанры и виды произведений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виды и жанры изобразительного искусства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(графика, живопись, ДПИ)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17"/>
        </w:trPr>
        <w:tc>
          <w:tcPr>
            <w:tcW w:w="6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художников и зрителей.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70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Сказочная страна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декоративных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836E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60455A" w:rsidRPr="00D70D08" w:rsidRDefault="0060455A" w:rsidP="006045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Развития познавательных интересов, учебных мотивов.</w:t>
            </w:r>
          </w:p>
          <w:p w:rsidR="0060455A" w:rsidRPr="00D70D08" w:rsidRDefault="0060455A" w:rsidP="006045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Самостоятельное выделение и формулирование </w:t>
            </w:r>
            <w:proofErr w:type="gramStart"/>
            <w:r w:rsidRPr="006643BD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познавательной</w:t>
            </w:r>
            <w:proofErr w:type="gramEnd"/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цели;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pStyle w:val="3"/>
              <w:snapToGrid w:val="0"/>
              <w:spacing w:before="0"/>
              <w:jc w:val="left"/>
              <w:rPr>
                <w:bCs/>
                <w:szCs w:val="24"/>
              </w:rPr>
            </w:pPr>
            <w:r w:rsidRPr="006643BD">
              <w:rPr>
                <w:bCs/>
                <w:i/>
                <w:szCs w:val="24"/>
              </w:rPr>
              <w:t>Регулятивные</w:t>
            </w:r>
            <w:r w:rsidRPr="006643BD">
              <w:rPr>
                <w:bCs/>
                <w:szCs w:val="24"/>
              </w:rPr>
              <w:t>: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определять</w:t>
            </w:r>
            <w:r w:rsidRPr="006643BD">
              <w:rPr>
                <w:b w:val="0"/>
                <w:szCs w:val="24"/>
              </w:rPr>
              <w:t xml:space="preserve"> и </w:t>
            </w:r>
            <w:r w:rsidRPr="006643BD">
              <w:rPr>
                <w:b w:val="0"/>
                <w:i/>
                <w:szCs w:val="24"/>
              </w:rPr>
              <w:t>формулировать</w:t>
            </w:r>
            <w:r w:rsidRPr="006643BD">
              <w:rPr>
                <w:b w:val="0"/>
                <w:szCs w:val="24"/>
              </w:rPr>
              <w:t xml:space="preserve"> цель деятельности на уроке с помощью учителя;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2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i/>
                <w:szCs w:val="24"/>
              </w:rPr>
              <w:t>проговаривать</w:t>
            </w:r>
            <w:r w:rsidRPr="006643BD">
              <w:rPr>
                <w:b w:val="0"/>
                <w:szCs w:val="24"/>
              </w:rPr>
              <w:t xml:space="preserve"> последовательность действий на уроке; 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t xml:space="preserve">учиться </w:t>
            </w:r>
            <w:r w:rsidRPr="006643BD">
              <w:rPr>
                <w:b w:val="0"/>
                <w:i/>
                <w:szCs w:val="24"/>
              </w:rPr>
              <w:t>высказывать</w:t>
            </w:r>
            <w:r w:rsidRPr="006643BD">
              <w:rPr>
                <w:b w:val="0"/>
                <w:szCs w:val="24"/>
              </w:rPr>
              <w:t xml:space="preserve"> своё предположение (версию) на основе работы с иллюстрацией;</w:t>
            </w:r>
          </w:p>
          <w:p w:rsidR="0060455A" w:rsidRPr="006643BD" w:rsidRDefault="0060455A" w:rsidP="0060455A">
            <w:pPr>
              <w:pStyle w:val="3"/>
              <w:numPr>
                <w:ilvl w:val="0"/>
                <w:numId w:val="1"/>
              </w:numPr>
              <w:spacing w:before="0" w:line="100" w:lineRule="atLeast"/>
              <w:ind w:left="0"/>
              <w:jc w:val="left"/>
              <w:rPr>
                <w:b w:val="0"/>
                <w:szCs w:val="24"/>
              </w:rPr>
            </w:pPr>
            <w:r w:rsidRPr="006643BD">
              <w:rPr>
                <w:b w:val="0"/>
                <w:szCs w:val="24"/>
              </w:rPr>
              <w:lastRenderedPageBreak/>
              <w:t xml:space="preserve">с помощью учителя </w:t>
            </w:r>
            <w:r w:rsidRPr="006643BD">
              <w:rPr>
                <w:b w:val="0"/>
                <w:i/>
                <w:iCs/>
                <w:szCs w:val="24"/>
              </w:rPr>
              <w:t>объяснять выбор</w:t>
            </w:r>
            <w:r w:rsidRPr="006643BD">
              <w:rPr>
                <w:b w:val="0"/>
                <w:szCs w:val="24"/>
              </w:rPr>
              <w:t xml:space="preserve"> наиболее подходящих для выполнения задания материалов и инструментов;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Умение слышать и слушать друг друга; с достаточной полнотой и точностью выражать свои мысли в соответствии с задачами и условиями коммуникации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панно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«Сказочная страна»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74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весны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художественные материалы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средства художественной выразительности в декоративных работах, навыки </w:t>
            </w:r>
            <w:proofErr w:type="spell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бумаги бабочек, стрекоз, украшение их.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725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любования. Умение видеть прекрасное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природу</w:t>
            </w:r>
          </w:p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74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любуются своим отражением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выразительности в рисунке (по воображению, с натуры).</w:t>
            </w:r>
          </w:p>
          <w:p w:rsidR="0060455A" w:rsidRPr="00957B1E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весенних деревьев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326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 прилетели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 </w:t>
            </w:r>
          </w:p>
          <w:p w:rsidR="00D70D08" w:rsidRPr="00D70D08" w:rsidRDefault="00D70D08" w:rsidP="00D7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8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приемы работы художественными, материалами;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Pr="00957B1E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бумаги «Праздник птиц»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5A" w:rsidRPr="006643BD" w:rsidTr="0060455A">
        <w:trPr>
          <w:gridBefore w:val="1"/>
          <w:wBefore w:w="142" w:type="dxa"/>
          <w:trHeight w:val="1410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лето! Итоговый урок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70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жанр </w:t>
            </w:r>
            <w:proofErr w:type="gramStart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  <w:r w:rsidRPr="006643B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искусства-пейзаж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использовать художественные материалы (гуашь)</w:t>
            </w:r>
          </w:p>
          <w:p w:rsidR="0060455A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D">
              <w:rPr>
                <w:rFonts w:ascii="Times New Roman" w:hAnsi="Times New Roman" w:cs="Times New Roman"/>
                <w:sz w:val="24"/>
                <w:szCs w:val="24"/>
              </w:rPr>
              <w:t>Применять основные средства художественной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рисунке (по воображению).</w:t>
            </w:r>
          </w:p>
          <w:p w:rsidR="0060455A" w:rsidRPr="00957B1E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55A" w:rsidRPr="006643BD" w:rsidRDefault="0060455A" w:rsidP="0060455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5A" w:rsidRPr="006643BD" w:rsidRDefault="0060455A" w:rsidP="0060455A">
      <w:pPr>
        <w:ind w:left="-851" w:right="566" w:firstLine="142"/>
        <w:rPr>
          <w:rFonts w:ascii="Times New Roman" w:hAnsi="Times New Roman" w:cs="Times New Roman"/>
          <w:sz w:val="24"/>
          <w:szCs w:val="24"/>
        </w:rPr>
      </w:pPr>
    </w:p>
    <w:p w:rsidR="00185663" w:rsidRPr="006643BD" w:rsidRDefault="00185663" w:rsidP="001856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85663" w:rsidRPr="006643BD" w:rsidSect="006643BD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185663" w:rsidRPr="006643BD" w:rsidRDefault="00185663" w:rsidP="001856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3BD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и материально-техническое сопровождение программы</w:t>
      </w:r>
    </w:p>
    <w:p w:rsidR="00185663" w:rsidRPr="006643BD" w:rsidRDefault="00185663" w:rsidP="00185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663" w:rsidRPr="006643BD" w:rsidRDefault="00185663" w:rsidP="00185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663" w:rsidRPr="006643BD" w:rsidRDefault="00185663" w:rsidP="0018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1.Л.А.Неменская, </w:t>
      </w:r>
      <w:r w:rsidRPr="006643BD"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«Изобразительное искусство: Ты изображаешь, украшаешь, строишь 1 класс» под редакцией </w:t>
      </w:r>
      <w:proofErr w:type="spell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Б.М.Немен</w:t>
      </w:r>
      <w:r w:rsidR="00CA4536">
        <w:rPr>
          <w:rFonts w:ascii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="00CA4536">
        <w:rPr>
          <w:rFonts w:ascii="Times New Roman" w:hAnsi="Times New Roman" w:cs="Times New Roman"/>
          <w:color w:val="000000"/>
          <w:sz w:val="24"/>
          <w:szCs w:val="24"/>
        </w:rPr>
        <w:t>, Москва: Просвещение, 2011</w:t>
      </w:r>
      <w:r w:rsidRPr="006643BD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185663" w:rsidRPr="006643BD" w:rsidRDefault="00185663" w:rsidP="00185663">
      <w:pPr>
        <w:rPr>
          <w:rFonts w:ascii="Times New Roman" w:hAnsi="Times New Roman" w:cs="Times New Roman"/>
          <w:b/>
          <w:sz w:val="24"/>
          <w:szCs w:val="24"/>
        </w:rPr>
      </w:pPr>
      <w:r w:rsidRPr="006643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643BD">
        <w:rPr>
          <w:rFonts w:ascii="Times New Roman" w:hAnsi="Times New Roman" w:cs="Times New Roman"/>
          <w:sz w:val="24"/>
          <w:szCs w:val="24"/>
        </w:rPr>
        <w:t>Б.М.НеменскийИЗО</w:t>
      </w:r>
      <w:proofErr w:type="spellEnd"/>
      <w:r w:rsidRPr="006643BD">
        <w:rPr>
          <w:rFonts w:ascii="Times New Roman" w:hAnsi="Times New Roman" w:cs="Times New Roman"/>
          <w:sz w:val="24"/>
          <w:szCs w:val="24"/>
        </w:rPr>
        <w:t xml:space="preserve"> и художественный труд:1-8классы Москва: Просвещение, 2009.</w:t>
      </w:r>
    </w:p>
    <w:p w:rsidR="00185663" w:rsidRPr="006643BD" w:rsidRDefault="00185663" w:rsidP="00185663">
      <w:pPr>
        <w:rPr>
          <w:rFonts w:ascii="Times New Roman" w:hAnsi="Times New Roman" w:cs="Times New Roman"/>
          <w:b/>
          <w:sz w:val="24"/>
          <w:szCs w:val="24"/>
        </w:rPr>
      </w:pPr>
      <w:r w:rsidRPr="006643BD">
        <w:rPr>
          <w:rFonts w:ascii="Times New Roman" w:hAnsi="Times New Roman" w:cs="Times New Roman"/>
          <w:sz w:val="24"/>
          <w:szCs w:val="24"/>
        </w:rPr>
        <w:t>3. И.Д.Агеев Занимательные материалы по изобразительному искусству -</w:t>
      </w:r>
      <w:r w:rsidR="00CA4536">
        <w:rPr>
          <w:rFonts w:ascii="Times New Roman" w:hAnsi="Times New Roman" w:cs="Times New Roman"/>
          <w:sz w:val="24"/>
          <w:szCs w:val="24"/>
        </w:rPr>
        <w:t xml:space="preserve">  Москва: Творческий центр, 2012</w:t>
      </w:r>
      <w:r w:rsidRPr="006643BD">
        <w:rPr>
          <w:rFonts w:ascii="Times New Roman" w:hAnsi="Times New Roman" w:cs="Times New Roman"/>
          <w:sz w:val="24"/>
          <w:szCs w:val="24"/>
        </w:rPr>
        <w:t>.</w:t>
      </w:r>
    </w:p>
    <w:p w:rsidR="00185663" w:rsidRPr="006643BD" w:rsidRDefault="00185663" w:rsidP="00185663">
      <w:pPr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sz w:val="24"/>
          <w:szCs w:val="24"/>
        </w:rPr>
        <w:t>4. Алехин А.Д. Изобразительное искусство. Художник. - Москва:</w:t>
      </w:r>
      <w:r w:rsidR="00CA4536">
        <w:rPr>
          <w:rFonts w:ascii="Times New Roman" w:hAnsi="Times New Roman" w:cs="Times New Roman"/>
          <w:sz w:val="24"/>
          <w:szCs w:val="24"/>
        </w:rPr>
        <w:t>Просвещение, 2012</w:t>
      </w:r>
      <w:r w:rsidRPr="006643BD">
        <w:rPr>
          <w:rFonts w:ascii="Times New Roman" w:hAnsi="Times New Roman" w:cs="Times New Roman"/>
          <w:sz w:val="24"/>
          <w:szCs w:val="24"/>
        </w:rPr>
        <w:t>.</w:t>
      </w:r>
    </w:p>
    <w:p w:rsidR="00185663" w:rsidRPr="006643BD" w:rsidRDefault="00185663" w:rsidP="0018566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>5. Горяева Н. А. Первые шаги в мире искусства — Москва: Просвещение, 2008.</w:t>
      </w:r>
    </w:p>
    <w:p w:rsidR="00185663" w:rsidRPr="006643BD" w:rsidRDefault="00185663" w:rsidP="0018566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 Е. И. Азбука аппликации— </w:t>
      </w:r>
      <w:proofErr w:type="gram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Мо</w:t>
      </w:r>
      <w:proofErr w:type="gramEnd"/>
      <w:r w:rsidRPr="006643BD">
        <w:rPr>
          <w:rFonts w:ascii="Times New Roman" w:hAnsi="Times New Roman" w:cs="Times New Roman"/>
          <w:color w:val="000000"/>
          <w:sz w:val="24"/>
          <w:szCs w:val="24"/>
        </w:rPr>
        <w:t>сква, Издательский дом, 2009.</w:t>
      </w:r>
    </w:p>
    <w:p w:rsidR="00185663" w:rsidRPr="006643BD" w:rsidRDefault="00185663" w:rsidP="0018566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 Е. И. Весёлые друзья-фантики: аппликация из фант</w:t>
      </w:r>
      <w:r w:rsidR="00CA4536">
        <w:rPr>
          <w:rFonts w:ascii="Times New Roman" w:hAnsi="Times New Roman" w:cs="Times New Roman"/>
          <w:color w:val="000000"/>
          <w:sz w:val="24"/>
          <w:szCs w:val="24"/>
        </w:rPr>
        <w:t>иков — Москва: Просвещение, 2012</w:t>
      </w:r>
      <w:r w:rsidRPr="006643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663" w:rsidRPr="006643BD" w:rsidRDefault="00185663" w:rsidP="0018566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 Е. И. Живопись. Первые шаги. — Москва, Просвещение:2009.</w:t>
      </w:r>
    </w:p>
    <w:p w:rsidR="00185663" w:rsidRPr="006643BD" w:rsidRDefault="00185663" w:rsidP="0018566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 Е. И. Изобразительное искусство: учебно-наглядное пособие для учащихся 1—4 классов— </w:t>
      </w:r>
      <w:proofErr w:type="gram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Мо</w:t>
      </w:r>
      <w:proofErr w:type="gramEnd"/>
      <w:r w:rsidRPr="006643BD">
        <w:rPr>
          <w:rFonts w:ascii="Times New Roman" w:hAnsi="Times New Roman" w:cs="Times New Roman"/>
          <w:color w:val="000000"/>
          <w:sz w:val="24"/>
          <w:szCs w:val="24"/>
        </w:rPr>
        <w:t>сква., 2008.</w:t>
      </w:r>
    </w:p>
    <w:p w:rsidR="00185663" w:rsidRPr="006643BD" w:rsidRDefault="00185663" w:rsidP="0018566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 Б. М. Педагогика искусства— </w:t>
      </w:r>
      <w:proofErr w:type="gram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Мо</w:t>
      </w:r>
      <w:proofErr w:type="gramEnd"/>
      <w:r w:rsidRPr="006643BD">
        <w:rPr>
          <w:rFonts w:ascii="Times New Roman" w:hAnsi="Times New Roman" w:cs="Times New Roman"/>
          <w:color w:val="000000"/>
          <w:sz w:val="24"/>
          <w:szCs w:val="24"/>
        </w:rPr>
        <w:t>сква, Просвещение: 2008.</w:t>
      </w:r>
    </w:p>
    <w:p w:rsidR="00185663" w:rsidRPr="006643BD" w:rsidRDefault="00185663" w:rsidP="001856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6643BD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6643BD">
        <w:rPr>
          <w:rFonts w:ascii="Times New Roman" w:hAnsi="Times New Roman" w:cs="Times New Roman"/>
          <w:color w:val="000000"/>
          <w:sz w:val="24"/>
          <w:szCs w:val="24"/>
        </w:rPr>
        <w:t xml:space="preserve"> Б. М. Познание искус</w:t>
      </w:r>
      <w:r w:rsidR="00CA4536">
        <w:rPr>
          <w:rFonts w:ascii="Times New Roman" w:hAnsi="Times New Roman" w:cs="Times New Roman"/>
          <w:color w:val="000000"/>
          <w:sz w:val="24"/>
          <w:szCs w:val="24"/>
        </w:rPr>
        <w:t xml:space="preserve">ством— </w:t>
      </w:r>
      <w:proofErr w:type="gramStart"/>
      <w:r w:rsidR="00CA4536">
        <w:rPr>
          <w:rFonts w:ascii="Times New Roman" w:hAnsi="Times New Roman" w:cs="Times New Roman"/>
          <w:color w:val="000000"/>
          <w:sz w:val="24"/>
          <w:szCs w:val="24"/>
        </w:rPr>
        <w:t>Мо</w:t>
      </w:r>
      <w:proofErr w:type="gramEnd"/>
      <w:r w:rsidR="00CA4536">
        <w:rPr>
          <w:rFonts w:ascii="Times New Roman" w:hAnsi="Times New Roman" w:cs="Times New Roman"/>
          <w:color w:val="000000"/>
          <w:sz w:val="24"/>
          <w:szCs w:val="24"/>
        </w:rPr>
        <w:t>сква, Просвещение: 2013</w:t>
      </w:r>
    </w:p>
    <w:p w:rsidR="007F45ED" w:rsidRDefault="007F45ED"/>
    <w:sectPr w:rsidR="007F45ED" w:rsidSect="004D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39DC"/>
    <w:rsid w:val="000439DC"/>
    <w:rsid w:val="00100D7D"/>
    <w:rsid w:val="00185663"/>
    <w:rsid w:val="001C77A7"/>
    <w:rsid w:val="002725BD"/>
    <w:rsid w:val="00345C21"/>
    <w:rsid w:val="004D09C8"/>
    <w:rsid w:val="0060455A"/>
    <w:rsid w:val="006643BD"/>
    <w:rsid w:val="007F45ED"/>
    <w:rsid w:val="00836E5A"/>
    <w:rsid w:val="0095510B"/>
    <w:rsid w:val="00957B1E"/>
    <w:rsid w:val="00A82B31"/>
    <w:rsid w:val="00C5659C"/>
    <w:rsid w:val="00CA4536"/>
    <w:rsid w:val="00CC17DD"/>
    <w:rsid w:val="00CD3E16"/>
    <w:rsid w:val="00D70D08"/>
    <w:rsid w:val="00E53E5A"/>
    <w:rsid w:val="00F43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185663"/>
    <w:pPr>
      <w:widowControl w:val="0"/>
      <w:suppressAutoHyphens/>
      <w:overflowPunct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7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2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21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1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44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8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22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3F90-3B85-42AD-A8B0-A29C82EE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31</Pages>
  <Words>4218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cp:lastPrinted>2013-10-13T01:05:00Z</cp:lastPrinted>
  <dcterms:created xsi:type="dcterms:W3CDTF">2013-09-22T10:33:00Z</dcterms:created>
  <dcterms:modified xsi:type="dcterms:W3CDTF">2013-10-13T01:06:00Z</dcterms:modified>
</cp:coreProperties>
</file>