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05" w:rsidRPr="00EF7C9A" w:rsidRDefault="00CC1005" w:rsidP="00EF7C9A">
      <w:pPr>
        <w:jc w:val="center"/>
        <w:rPr>
          <w:b/>
          <w:bCs/>
          <w:sz w:val="22"/>
        </w:rPr>
      </w:pPr>
      <w:r>
        <w:rPr>
          <w:b/>
          <w:bCs/>
          <w:szCs w:val="28"/>
        </w:rPr>
        <w:t>ИЗОБРАЗИТЕЛЬНОЕ ИСКУССТВО</w:t>
      </w:r>
    </w:p>
    <w:p w:rsidR="00CC1005" w:rsidRPr="002D3705" w:rsidRDefault="00CC1005" w:rsidP="00EF7C9A">
      <w:pPr>
        <w:jc w:val="center"/>
        <w:rPr>
          <w:b/>
          <w:bCs/>
          <w:szCs w:val="28"/>
        </w:rPr>
      </w:pPr>
      <w:r w:rsidRPr="002D3705">
        <w:rPr>
          <w:b/>
          <w:bCs/>
          <w:szCs w:val="28"/>
        </w:rPr>
        <w:t>ПОЯСНИТЕЛЬНАЯ ЗАПИСКА</w:t>
      </w:r>
    </w:p>
    <w:p w:rsidR="00CC1005" w:rsidRPr="00A24D38" w:rsidRDefault="00CC1005" w:rsidP="00EF7C9A">
      <w:pPr>
        <w:jc w:val="center"/>
        <w:rPr>
          <w:rFonts w:ascii="Arial" w:hAnsi="Arial"/>
          <w:b/>
          <w:bCs/>
          <w:sz w:val="16"/>
        </w:rPr>
      </w:pPr>
    </w:p>
    <w:p w:rsidR="00CC1005" w:rsidRPr="00A24D38" w:rsidRDefault="00CC1005" w:rsidP="005B6CE1">
      <w:pPr>
        <w:jc w:val="center"/>
        <w:rPr>
          <w:b/>
          <w:bCs/>
        </w:rPr>
      </w:pPr>
      <w:r w:rsidRPr="00A24D38">
        <w:rPr>
          <w:b/>
          <w:bCs/>
        </w:rPr>
        <w:t>Цели и задачи, решаемые при реализации рабочей программы.</w:t>
      </w:r>
    </w:p>
    <w:p w:rsidR="00CC1005" w:rsidRPr="00A24D38" w:rsidRDefault="00CC1005" w:rsidP="005B6CE1">
      <w:pPr>
        <w:rPr>
          <w:b/>
          <w:bCs/>
        </w:rPr>
      </w:pPr>
    </w:p>
    <w:p w:rsidR="00803504" w:rsidRDefault="00CC1005" w:rsidP="00803504">
      <w:pPr>
        <w:spacing w:line="276" w:lineRule="auto"/>
        <w:ind w:firstLine="709"/>
        <w:jc w:val="both"/>
      </w:pPr>
      <w:r>
        <w:rPr>
          <w:b/>
          <w:bCs/>
        </w:rPr>
        <w:t>Целями</w:t>
      </w:r>
      <w:r w:rsidRPr="00D93C31">
        <w:rPr>
          <w:b/>
        </w:rPr>
        <w:t>учебного предмета</w:t>
      </w:r>
      <w:r w:rsidRPr="00D93C31">
        <w:t xml:space="preserve"> «Изобразительное искусство»</w:t>
      </w:r>
      <w:r>
        <w:t xml:space="preserve"> в начальной школе являются:</w:t>
      </w:r>
    </w:p>
    <w:p w:rsidR="00CC1005" w:rsidRPr="002430B6" w:rsidRDefault="00CC1005" w:rsidP="00803504">
      <w:pPr>
        <w:numPr>
          <w:ilvl w:val="0"/>
          <w:numId w:val="14"/>
        </w:numPr>
        <w:spacing w:line="276" w:lineRule="auto"/>
        <w:jc w:val="both"/>
      </w:pPr>
      <w:r w:rsidRPr="002430B6">
        <w:t>Развитие личности учащихся средствами искусства;</w:t>
      </w:r>
    </w:p>
    <w:p w:rsidR="00CC1005" w:rsidRPr="002430B6" w:rsidRDefault="00CC1005" w:rsidP="00803504">
      <w:pPr>
        <w:numPr>
          <w:ilvl w:val="0"/>
          <w:numId w:val="14"/>
        </w:numPr>
        <w:spacing w:line="276" w:lineRule="auto"/>
        <w:jc w:val="both"/>
      </w:pPr>
      <w:r w:rsidRPr="002430B6">
        <w:t xml:space="preserve">Получение эмоционально-ценностного опыта восприятия произведений искусства и опыта художественно-творческой деятельности. </w:t>
      </w:r>
    </w:p>
    <w:p w:rsidR="00CC1005" w:rsidRDefault="00CC1005" w:rsidP="002C3313">
      <w:pPr>
        <w:pStyle w:val="c1"/>
        <w:spacing w:before="0" w:beforeAutospacing="0" w:after="0" w:afterAutospacing="0" w:line="276" w:lineRule="auto"/>
        <w:jc w:val="both"/>
        <w:rPr>
          <w:color w:val="000000"/>
        </w:rPr>
      </w:pPr>
      <w:r w:rsidRPr="005944B4">
        <w:rPr>
          <w:b/>
          <w:color w:val="000000"/>
        </w:rPr>
        <w:t>Задачи</w:t>
      </w:r>
      <w:r w:rsidRPr="005944B4">
        <w:rPr>
          <w:color w:val="000000"/>
        </w:rPr>
        <w:t>, решаемые при изучении предмета:</w:t>
      </w:r>
    </w:p>
    <w:p w:rsidR="00CC1005" w:rsidRPr="002430B6" w:rsidRDefault="00CC1005" w:rsidP="002C3313">
      <w:pPr>
        <w:spacing w:line="276" w:lineRule="auto"/>
        <w:ind w:firstLine="540"/>
        <w:jc w:val="both"/>
      </w:pPr>
      <w:r w:rsidRPr="002430B6">
        <w:t xml:space="preserve">•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</w:r>
    </w:p>
    <w:p w:rsidR="00CC1005" w:rsidRPr="002430B6" w:rsidRDefault="00CC1005" w:rsidP="002C3313">
      <w:pPr>
        <w:spacing w:line="276" w:lineRule="auto"/>
        <w:ind w:firstLine="540"/>
        <w:jc w:val="both"/>
      </w:pPr>
      <w:r w:rsidRPr="002430B6">
        <w:t xml:space="preserve">•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 </w:t>
      </w:r>
    </w:p>
    <w:p w:rsidR="00CC1005" w:rsidRPr="002430B6" w:rsidRDefault="00CC1005" w:rsidP="002C3313">
      <w:pPr>
        <w:spacing w:line="276" w:lineRule="auto"/>
        <w:ind w:firstLine="540"/>
        <w:jc w:val="both"/>
      </w:pPr>
      <w:r w:rsidRPr="002430B6">
        <w:t xml:space="preserve">•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</w:t>
      </w:r>
    </w:p>
    <w:p w:rsidR="00CC1005" w:rsidRPr="002430B6" w:rsidRDefault="00CC1005" w:rsidP="002C3313">
      <w:pPr>
        <w:spacing w:line="276" w:lineRule="auto"/>
        <w:ind w:firstLine="540"/>
        <w:jc w:val="both"/>
      </w:pPr>
      <w:r w:rsidRPr="002430B6">
        <w:t xml:space="preserve">•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:rsidR="00CC1005" w:rsidRPr="002430B6" w:rsidRDefault="00CC1005" w:rsidP="002C3313">
      <w:pPr>
        <w:spacing w:line="276" w:lineRule="auto"/>
        <w:ind w:firstLine="540"/>
        <w:jc w:val="both"/>
      </w:pPr>
      <w:r w:rsidRPr="002430B6">
        <w:t xml:space="preserve">• совершенствование эмоционально-образного восприятия произведений искусства и окружающего мира; </w:t>
      </w:r>
    </w:p>
    <w:p w:rsidR="00CC1005" w:rsidRPr="002430B6" w:rsidRDefault="00CC1005" w:rsidP="002C3313">
      <w:pPr>
        <w:spacing w:line="276" w:lineRule="auto"/>
        <w:ind w:firstLine="540"/>
        <w:jc w:val="both"/>
      </w:pPr>
      <w:r w:rsidRPr="002430B6">
        <w:t xml:space="preserve">• развитие способности видеть проявление художественной культуры в реальной жизни (музеи, архитектура, дизайн, скульптура и др.); </w:t>
      </w:r>
    </w:p>
    <w:p w:rsidR="00CC1005" w:rsidRPr="002430B6" w:rsidRDefault="00CC1005" w:rsidP="002C3313">
      <w:pPr>
        <w:spacing w:line="276" w:lineRule="auto"/>
        <w:ind w:firstLine="540"/>
        <w:jc w:val="both"/>
      </w:pPr>
      <w:r w:rsidRPr="002430B6">
        <w:t xml:space="preserve">• формирование навыков работы с различными художественными материалами. </w:t>
      </w:r>
    </w:p>
    <w:p w:rsidR="00CC1005" w:rsidRPr="005944B4" w:rsidRDefault="00CC1005" w:rsidP="002C3313">
      <w:pPr>
        <w:pStyle w:val="c1"/>
        <w:spacing w:before="0" w:beforeAutospacing="0" w:after="0" w:afterAutospacing="0" w:line="276" w:lineRule="auto"/>
        <w:jc w:val="both"/>
        <w:rPr>
          <w:color w:val="000000"/>
        </w:rPr>
      </w:pPr>
    </w:p>
    <w:p w:rsidR="00CC1005" w:rsidRPr="008276C7" w:rsidRDefault="00CC1005" w:rsidP="002C3313">
      <w:pPr>
        <w:spacing w:line="276" w:lineRule="auto"/>
        <w:jc w:val="center"/>
        <w:rPr>
          <w:b/>
          <w:snapToGrid w:val="0"/>
        </w:rPr>
      </w:pPr>
      <w:r w:rsidRPr="008276C7">
        <w:rPr>
          <w:b/>
          <w:snapToGrid w:val="0"/>
        </w:rPr>
        <w:t>Нормативные правовые документы,</w:t>
      </w:r>
    </w:p>
    <w:p w:rsidR="00CC1005" w:rsidRDefault="00CC1005" w:rsidP="002C3313">
      <w:pPr>
        <w:pStyle w:val="a6"/>
        <w:spacing w:line="276" w:lineRule="auto"/>
        <w:ind w:left="777"/>
        <w:jc w:val="center"/>
        <w:rPr>
          <w:b/>
          <w:snapToGrid w:val="0"/>
        </w:rPr>
      </w:pPr>
      <w:r w:rsidRPr="00183FA8">
        <w:rPr>
          <w:b/>
          <w:snapToGrid w:val="0"/>
        </w:rPr>
        <w:t>на основании которых разработана рабочая программа</w:t>
      </w:r>
    </w:p>
    <w:p w:rsidR="00CC1005" w:rsidRPr="00183FA8" w:rsidRDefault="00CC1005" w:rsidP="002C3313">
      <w:pPr>
        <w:spacing w:line="276" w:lineRule="auto"/>
        <w:ind w:firstLine="708"/>
        <w:jc w:val="both"/>
        <w:rPr>
          <w:snapToGrid w:val="0"/>
        </w:rPr>
      </w:pPr>
      <w:r w:rsidRPr="00183FA8">
        <w:rPr>
          <w:snapToGrid w:val="0"/>
        </w:rPr>
        <w:t>Нормативные документы, обеспечивающие реализацию программы:</w:t>
      </w:r>
    </w:p>
    <w:p w:rsidR="00CC1005" w:rsidRPr="00183FA8" w:rsidRDefault="00CC1005" w:rsidP="002C3313">
      <w:pPr>
        <w:numPr>
          <w:ilvl w:val="0"/>
          <w:numId w:val="1"/>
        </w:numPr>
        <w:spacing w:line="276" w:lineRule="auto"/>
        <w:jc w:val="both"/>
        <w:rPr>
          <w:snapToGrid w:val="0"/>
        </w:rPr>
      </w:pPr>
      <w:r w:rsidRPr="00183FA8">
        <w:rPr>
          <w:snapToGrid w:val="0"/>
        </w:rPr>
        <w:t xml:space="preserve">Концепция модернизации российского образования на период до </w:t>
      </w:r>
      <w:smartTag w:uri="urn:schemas-microsoft-com:office:smarttags" w:element="metricconverter">
        <w:smartTagPr>
          <w:attr w:name="ProductID" w:val="2010 г"/>
        </w:smartTagPr>
        <w:r w:rsidRPr="00183FA8">
          <w:rPr>
            <w:snapToGrid w:val="0"/>
          </w:rPr>
          <w:t>2010 г</w:t>
        </w:r>
      </w:smartTag>
      <w:r w:rsidRPr="00183FA8">
        <w:rPr>
          <w:snapToGrid w:val="0"/>
        </w:rPr>
        <w:t>., утвержденная распоряжением Правительства РФ от 29.12.2001 г. № 1756-Р.</w:t>
      </w:r>
    </w:p>
    <w:p w:rsidR="00CC1005" w:rsidRPr="00183FA8" w:rsidRDefault="00CC1005" w:rsidP="002C3313">
      <w:pPr>
        <w:numPr>
          <w:ilvl w:val="0"/>
          <w:numId w:val="1"/>
        </w:numPr>
        <w:spacing w:line="276" w:lineRule="auto"/>
        <w:jc w:val="both"/>
        <w:rPr>
          <w:snapToGrid w:val="0"/>
        </w:rPr>
      </w:pPr>
      <w:r w:rsidRPr="00183FA8">
        <w:rPr>
          <w:snapToGrid w:val="0"/>
        </w:rPr>
        <w:t>Федеральный закон от 29.12.2012 № 273-ФЗ «Об образовании в Российской Федерации» (ст.2,пп 9,10)</w:t>
      </w:r>
    </w:p>
    <w:p w:rsidR="00CC1005" w:rsidRPr="00183FA8" w:rsidRDefault="00CC1005" w:rsidP="002C3313">
      <w:pPr>
        <w:numPr>
          <w:ilvl w:val="0"/>
          <w:numId w:val="1"/>
        </w:numPr>
        <w:spacing w:line="276" w:lineRule="auto"/>
        <w:jc w:val="both"/>
        <w:rPr>
          <w:snapToGrid w:val="0"/>
        </w:rPr>
      </w:pPr>
      <w:r w:rsidRPr="00183FA8">
        <w:rPr>
          <w:snapToGrid w:val="0"/>
        </w:rPr>
        <w:t>ФГОС, п.19.5</w:t>
      </w:r>
    </w:p>
    <w:p w:rsidR="00CC1005" w:rsidRPr="00183FA8" w:rsidRDefault="00CC1005" w:rsidP="002C3313">
      <w:pPr>
        <w:numPr>
          <w:ilvl w:val="0"/>
          <w:numId w:val="1"/>
        </w:numPr>
        <w:spacing w:line="276" w:lineRule="auto"/>
        <w:jc w:val="both"/>
        <w:rPr>
          <w:snapToGrid w:val="0"/>
        </w:rPr>
      </w:pPr>
      <w:r w:rsidRPr="00183FA8">
        <w:rPr>
          <w:snapToGrid w:val="0"/>
        </w:rPr>
        <w:t xml:space="preserve">Базисный учебный план общеобразовательных учреждений РФ, утвержденный Минобразования России от </w:t>
      </w:r>
      <w:r w:rsidRPr="00760C9E">
        <w:rPr>
          <w:snapToGrid w:val="0"/>
        </w:rPr>
        <w:t>09.03.2004</w:t>
      </w:r>
      <w:r w:rsidRPr="00183FA8">
        <w:rPr>
          <w:snapToGrid w:val="0"/>
        </w:rPr>
        <w:t xml:space="preserve"> №1312 « Об утверждении федерального базисного плана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</w:p>
    <w:p w:rsidR="00CC1005" w:rsidRPr="00183FA8" w:rsidRDefault="00CC1005" w:rsidP="002C3313">
      <w:pPr>
        <w:numPr>
          <w:ilvl w:val="0"/>
          <w:numId w:val="1"/>
        </w:numPr>
        <w:spacing w:line="276" w:lineRule="auto"/>
        <w:jc w:val="both"/>
        <w:rPr>
          <w:snapToGrid w:val="0"/>
        </w:rPr>
      </w:pPr>
      <w:r w:rsidRPr="00183FA8">
        <w:rPr>
          <w:snapToGrid w:val="0"/>
        </w:rPr>
        <w:t xml:space="preserve">Письмо Минобрнауки России от </w:t>
      </w:r>
      <w:r w:rsidRPr="00760C9E">
        <w:rPr>
          <w:snapToGrid w:val="0"/>
        </w:rPr>
        <w:t>07.07.2005</w:t>
      </w:r>
      <w:r w:rsidRPr="00183FA8">
        <w:rPr>
          <w:snapToGrid w:val="0"/>
        </w:rPr>
        <w:t xml:space="preserve"> № 03-1263 « О примерных программах по учебным предметам федерального учебного плана»</w:t>
      </w:r>
    </w:p>
    <w:p w:rsidR="00CC1005" w:rsidRPr="00760C9E" w:rsidRDefault="00CC1005" w:rsidP="002C3313">
      <w:pPr>
        <w:pStyle w:val="a6"/>
        <w:numPr>
          <w:ilvl w:val="0"/>
          <w:numId w:val="1"/>
        </w:numPr>
        <w:shd w:val="clear" w:color="auto" w:fill="FFFFFF"/>
        <w:tabs>
          <w:tab w:val="left" w:pos="1637"/>
        </w:tabs>
        <w:spacing w:line="276" w:lineRule="auto"/>
        <w:ind w:right="57"/>
        <w:jc w:val="both"/>
      </w:pPr>
      <w:r w:rsidRPr="00183FA8">
        <w:rPr>
          <w:snapToGrid w:val="0"/>
        </w:rPr>
        <w:lastRenderedPageBreak/>
        <w:t>«Рекомендации по использованию компьютеров в начальной школе» (письмо Минобразования России и НИИ гигиены и охраны здоровья детей и подростков РАМ от 28.</w:t>
      </w:r>
      <w:r w:rsidRPr="00760C9E">
        <w:rPr>
          <w:snapToGrid w:val="0"/>
        </w:rPr>
        <w:t>03.2002</w:t>
      </w:r>
      <w:r w:rsidRPr="00183FA8">
        <w:rPr>
          <w:snapToGrid w:val="0"/>
        </w:rPr>
        <w:t xml:space="preserve">  г. № 199/13).</w:t>
      </w:r>
      <w:r w:rsidRPr="00760C9E">
        <w:rPr>
          <w:bCs/>
        </w:rPr>
        <w:t xml:space="preserve">Приказ </w:t>
      </w:r>
      <w:r w:rsidRPr="00760C9E">
        <w:t xml:space="preserve">Минобразования России </w:t>
      </w:r>
      <w:r w:rsidRPr="00760C9E">
        <w:rPr>
          <w:bCs/>
        </w:rPr>
        <w:t xml:space="preserve">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r>
        <w:rPr>
          <w:bCs/>
        </w:rPr>
        <w:t>2009</w:t>
      </w:r>
      <w:r w:rsidRPr="00760C9E">
        <w:rPr>
          <w:bCs/>
        </w:rPr>
        <w:t>г. № 373»;</w:t>
      </w:r>
    </w:p>
    <w:p w:rsidR="00CC1005" w:rsidRPr="00760C9E" w:rsidRDefault="00CC1005" w:rsidP="002C3313">
      <w:pPr>
        <w:pStyle w:val="a6"/>
        <w:numPr>
          <w:ilvl w:val="0"/>
          <w:numId w:val="1"/>
        </w:numPr>
        <w:shd w:val="clear" w:color="auto" w:fill="FFFFFF"/>
        <w:tabs>
          <w:tab w:val="left" w:pos="1637"/>
        </w:tabs>
        <w:spacing w:line="276" w:lineRule="auto"/>
        <w:ind w:right="57"/>
        <w:jc w:val="both"/>
      </w:pPr>
      <w:r w:rsidRPr="00760C9E">
        <w:rPr>
          <w:bCs/>
        </w:rPr>
        <w:t xml:space="preserve">Приказ Минобрнауки России от 27.12.2011 года № 2885 </w:t>
      </w:r>
      <w:r>
        <w:t xml:space="preserve">«Об утверждении федеральных </w:t>
      </w:r>
      <w:r w:rsidRPr="00760C9E">
        <w:t>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2012-2013 учебный год».</w:t>
      </w:r>
    </w:p>
    <w:p w:rsidR="00CC1005" w:rsidRPr="00760C9E" w:rsidRDefault="00CC1005" w:rsidP="002C3313">
      <w:pPr>
        <w:pStyle w:val="a6"/>
        <w:numPr>
          <w:ilvl w:val="0"/>
          <w:numId w:val="1"/>
        </w:numPr>
        <w:shd w:val="clear" w:color="auto" w:fill="FFFFFF"/>
        <w:tabs>
          <w:tab w:val="left" w:pos="1637"/>
        </w:tabs>
        <w:spacing w:line="276" w:lineRule="auto"/>
        <w:ind w:right="57"/>
        <w:jc w:val="both"/>
      </w:pPr>
      <w:r w:rsidRPr="00760C9E"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CC1005" w:rsidRPr="00183FA8" w:rsidRDefault="00CC1005" w:rsidP="002C3313">
      <w:pPr>
        <w:spacing w:line="276" w:lineRule="auto"/>
        <w:rPr>
          <w:snapToGrid w:val="0"/>
        </w:rPr>
      </w:pPr>
      <w:r w:rsidRPr="00183FA8">
        <w:rPr>
          <w:snapToGrid w:val="0"/>
        </w:rPr>
        <w:t>Локальные акты ОУ:</w:t>
      </w:r>
      <w:r w:rsidRPr="00183FA8">
        <w:rPr>
          <w:snapToGrid w:val="0"/>
        </w:rPr>
        <w:tab/>
      </w:r>
    </w:p>
    <w:p w:rsidR="00CC1005" w:rsidRPr="009E0C29" w:rsidRDefault="00CC1005" w:rsidP="002C3313">
      <w:pPr>
        <w:spacing w:line="276" w:lineRule="auto"/>
        <w:jc w:val="both"/>
        <w:rPr>
          <w:color w:val="000000"/>
        </w:rPr>
      </w:pPr>
      <w:r w:rsidRPr="009E0C29">
        <w:rPr>
          <w:color w:val="000000"/>
        </w:rPr>
        <w:t>1.</w:t>
      </w:r>
      <w:r w:rsidRPr="00634206">
        <w:rPr>
          <w:color w:val="FF0000"/>
        </w:rPr>
        <w:tab/>
      </w:r>
      <w:r w:rsidRPr="009E0C29">
        <w:rPr>
          <w:color w:val="000000"/>
        </w:rPr>
        <w:t>Учебный план ГБОУ гимназии № 293 на 2013-2014 учебный год.</w:t>
      </w:r>
    </w:p>
    <w:p w:rsidR="00CC1005" w:rsidRPr="000B275B" w:rsidRDefault="00CC1005" w:rsidP="002C3313">
      <w:pPr>
        <w:spacing w:line="276" w:lineRule="auto"/>
        <w:jc w:val="both"/>
        <w:rPr>
          <w:color w:val="000000"/>
        </w:rPr>
      </w:pPr>
      <w:r w:rsidRPr="000B275B">
        <w:rPr>
          <w:color w:val="000000"/>
        </w:rPr>
        <w:t>2.</w:t>
      </w:r>
      <w:r w:rsidRPr="00634206">
        <w:rPr>
          <w:color w:val="FF0000"/>
        </w:rPr>
        <w:tab/>
      </w:r>
      <w:r w:rsidRPr="000B275B">
        <w:rPr>
          <w:color w:val="000000"/>
        </w:rPr>
        <w:t>Основная образовательная программа начального общего образования ГБОУ гимназии №293 на 2013-2014 учебный год.</w:t>
      </w:r>
    </w:p>
    <w:p w:rsidR="00CC1005" w:rsidRPr="000B275B" w:rsidRDefault="00CC1005" w:rsidP="002C3313">
      <w:pPr>
        <w:spacing w:line="276" w:lineRule="auto"/>
        <w:jc w:val="both"/>
        <w:rPr>
          <w:color w:val="000000"/>
        </w:rPr>
      </w:pPr>
      <w:r w:rsidRPr="000B275B">
        <w:rPr>
          <w:color w:val="000000"/>
        </w:rPr>
        <w:t>3.</w:t>
      </w:r>
      <w:r w:rsidRPr="000B275B">
        <w:rPr>
          <w:color w:val="000000"/>
        </w:rPr>
        <w:tab/>
        <w:t>Положение о рабочей программе (протокол №1 заседания педагогического совета от 30.08.2013г.</w:t>
      </w:r>
      <w:r>
        <w:rPr>
          <w:color w:val="000000"/>
        </w:rPr>
        <w:t>).</w:t>
      </w:r>
    </w:p>
    <w:p w:rsidR="00CC1005" w:rsidRDefault="00CC1005" w:rsidP="002C3313">
      <w:pPr>
        <w:pStyle w:val="a6"/>
        <w:spacing w:line="276" w:lineRule="auto"/>
        <w:ind w:left="777"/>
        <w:jc w:val="center"/>
        <w:rPr>
          <w:b/>
          <w:snapToGrid w:val="0"/>
        </w:rPr>
      </w:pPr>
    </w:p>
    <w:p w:rsidR="00CC1005" w:rsidRDefault="00CC1005" w:rsidP="002C3313">
      <w:pPr>
        <w:spacing w:line="276" w:lineRule="auto"/>
        <w:jc w:val="center"/>
        <w:rPr>
          <w:b/>
          <w:lang w:eastAsia="ar-SA"/>
        </w:rPr>
      </w:pPr>
      <w:r w:rsidRPr="00183FA8">
        <w:rPr>
          <w:b/>
          <w:lang w:eastAsia="ar-SA"/>
        </w:rPr>
        <w:t>Сведения о программе</w:t>
      </w:r>
    </w:p>
    <w:p w:rsidR="00CC1005" w:rsidRDefault="00CC1005" w:rsidP="00706F90">
      <w:pPr>
        <w:spacing w:line="276" w:lineRule="auto"/>
        <w:ind w:firstLine="353"/>
        <w:rPr>
          <w:rStyle w:val="c0"/>
        </w:rPr>
      </w:pPr>
      <w:r w:rsidRPr="00D93C31">
        <w:t>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</w:t>
      </w:r>
      <w:r>
        <w:t xml:space="preserve">ования, </w:t>
      </w:r>
      <w:r w:rsidRPr="00D93C31">
        <w:t>Концепцией духовно-нравственного развития и воспита</w:t>
      </w:r>
      <w:r>
        <w:t xml:space="preserve">ния личности гражданина России, </w:t>
      </w:r>
      <w:r>
        <w:rPr>
          <w:rStyle w:val="c0"/>
        </w:rPr>
        <w:t>авторской программы «Изобразительное искусство» (Изобразительное искусство. 1- 4 классы./ Под  руководством Б.М. Неменского.– М.: Просвещение, 2011.)</w:t>
      </w:r>
    </w:p>
    <w:p w:rsidR="00CC1005" w:rsidRPr="00144758" w:rsidRDefault="00CC1005" w:rsidP="00803504">
      <w:pPr>
        <w:spacing w:line="276" w:lineRule="auto"/>
        <w:ind w:firstLine="353"/>
      </w:pPr>
      <w:r w:rsidRPr="00144758">
        <w:t>Рабочая программа отражает один из основных видов художеств</w:t>
      </w:r>
      <w:r>
        <w:t>енного творчества людей, эстети</w:t>
      </w:r>
      <w:r w:rsidRPr="00144758">
        <w:t>ческого осмыслени</w:t>
      </w:r>
      <w:r>
        <w:t>я ими действительности — изобра</w:t>
      </w:r>
      <w:r w:rsidRPr="00144758">
        <w:t>зительное искусство.</w:t>
      </w:r>
    </w:p>
    <w:p w:rsidR="00CC1005" w:rsidRDefault="00CC1005" w:rsidP="002C3313">
      <w:pPr>
        <w:spacing w:line="276" w:lineRule="auto"/>
        <w:jc w:val="both"/>
      </w:pPr>
      <w:r w:rsidRPr="00144758">
        <w:t xml:space="preserve">Рабочая программа по изобразительному искусству для 3 класса построена на основе </w:t>
      </w:r>
      <w:r w:rsidRPr="00803504">
        <w:rPr>
          <w:i/>
        </w:rPr>
        <w:t>преемственности, вариативности, интеграции</w:t>
      </w:r>
      <w:r w:rsidRPr="00144758">
        <w:t xml:space="preserve"> пластических видов искусств и комплексного художественного подхода, акцент делается на рисование с натуры, по памяти и представлению. </w:t>
      </w:r>
    </w:p>
    <w:p w:rsidR="00CC1005" w:rsidRPr="00144758" w:rsidRDefault="00CC1005" w:rsidP="00803504">
      <w:pPr>
        <w:spacing w:line="276" w:lineRule="auto"/>
        <w:ind w:firstLine="360"/>
        <w:jc w:val="both"/>
      </w:pPr>
      <w:r w:rsidRPr="00144758">
        <w:t xml:space="preserve">Содержание рабочей программы полностью соответствует </w:t>
      </w:r>
      <w:r>
        <w:t>п</w:t>
      </w:r>
      <w:r w:rsidRPr="00144758">
        <w:t xml:space="preserve">римерной программы начального общего образования («Просвещение», </w:t>
      </w:r>
      <w:smartTag w:uri="urn:schemas-microsoft-com:office:smarttags" w:element="metricconverter">
        <w:smartTagPr>
          <w:attr w:name="ProductID" w:val="2011 г"/>
        </w:smartTagPr>
        <w:r w:rsidRPr="00144758">
          <w:t>2010 г</w:t>
        </w:r>
      </w:smartTag>
      <w:r w:rsidRPr="00144758">
        <w:t>.)  и программы  начального общего образования – авторы: Неменский Б.П., Горяева Н.А. Неменская Л.А. Питерских</w:t>
      </w:r>
      <w:r>
        <w:t xml:space="preserve"> А.С. </w:t>
      </w:r>
      <w:r w:rsidRPr="00144758">
        <w:t xml:space="preserve">(«Изобразительное искусство» - Москва «Просвещение», </w:t>
      </w:r>
      <w:r>
        <w:t>2013</w:t>
      </w:r>
      <w:r w:rsidRPr="00144758">
        <w:t>г.).</w:t>
      </w:r>
    </w:p>
    <w:p w:rsidR="00CC1005" w:rsidRPr="00144758" w:rsidRDefault="00CC1005" w:rsidP="002C3313">
      <w:pPr>
        <w:spacing w:line="276" w:lineRule="auto"/>
        <w:ind w:firstLine="360"/>
        <w:jc w:val="both"/>
      </w:pPr>
      <w:r w:rsidRPr="00144758">
        <w:t xml:space="preserve"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 </w:t>
      </w:r>
    </w:p>
    <w:p w:rsidR="00CC1005" w:rsidRDefault="00CC1005" w:rsidP="002C3313">
      <w:pPr>
        <w:spacing w:line="276" w:lineRule="auto"/>
      </w:pPr>
    </w:p>
    <w:p w:rsidR="00CC1005" w:rsidRDefault="00CC1005" w:rsidP="002C3313">
      <w:pPr>
        <w:spacing w:line="276" w:lineRule="auto"/>
        <w:jc w:val="center"/>
        <w:rPr>
          <w:rStyle w:val="c3"/>
          <w:b/>
        </w:rPr>
      </w:pPr>
      <w:r w:rsidRPr="000F2065">
        <w:rPr>
          <w:rStyle w:val="c3"/>
          <w:b/>
        </w:rPr>
        <w:t>Обоснование выбора авторской программы</w:t>
      </w:r>
    </w:p>
    <w:p w:rsidR="00CC1005" w:rsidRDefault="00CC1005" w:rsidP="002C3313">
      <w:pPr>
        <w:shd w:val="clear" w:color="auto" w:fill="FFFFFF"/>
        <w:spacing w:line="276" w:lineRule="auto"/>
        <w:ind w:right="91" w:firstLine="720"/>
        <w:rPr>
          <w:shd w:val="clear" w:color="auto" w:fill="FFFFFF"/>
        </w:rPr>
      </w:pPr>
      <w:r w:rsidRPr="00FC6FE1">
        <w:rPr>
          <w:shd w:val="clear" w:color="auto" w:fill="FFFFFF"/>
        </w:rPr>
        <w:t>УМК «Школа России» пост</w:t>
      </w:r>
      <w:r>
        <w:rPr>
          <w:shd w:val="clear" w:color="auto" w:fill="FFFFFF"/>
        </w:rPr>
        <w:t>роенна единых для всех учебных предметов основопо-</w:t>
      </w:r>
    </w:p>
    <w:p w:rsidR="00CC1005" w:rsidRDefault="00C66A3A" w:rsidP="002C3313">
      <w:pPr>
        <w:shd w:val="clear" w:color="auto" w:fill="FFFFFF"/>
        <w:spacing w:line="276" w:lineRule="auto"/>
        <w:ind w:right="91"/>
        <w:rPr>
          <w:rStyle w:val="apple-converted-space"/>
          <w:shd w:val="clear" w:color="auto" w:fill="FFFFFF"/>
        </w:rPr>
      </w:pPr>
      <w:hyperlink r:id="rId7" w:history="1">
        <w:r w:rsidR="00CC1005" w:rsidRPr="00FC6FE1">
          <w:rPr>
            <w:rStyle w:val="ad"/>
            <w:bCs/>
            <w:color w:val="auto"/>
            <w:u w:val="none"/>
            <w:shd w:val="clear" w:color="auto" w:fill="FFFFFF"/>
          </w:rPr>
          <w:t>лагающих принципах</w:t>
        </w:r>
      </w:hyperlink>
      <w:r w:rsidR="00CC1005" w:rsidRPr="00FC6FE1">
        <w:rPr>
          <w:rStyle w:val="ac"/>
          <w:shd w:val="clear" w:color="auto" w:fill="FFFFFF"/>
        </w:rPr>
        <w:t>,</w:t>
      </w:r>
      <w:r w:rsidR="00CC1005" w:rsidRPr="00FC6FE1">
        <w:rPr>
          <w:shd w:val="clear" w:color="auto" w:fill="FFFFFF"/>
        </w:rPr>
        <w:t>имеет полное программно-методическое сопровождение и гарантирует</w:t>
      </w:r>
      <w:hyperlink r:id="rId8" w:history="1">
        <w:r w:rsidR="00CC1005" w:rsidRPr="00FC6FE1">
          <w:rPr>
            <w:rStyle w:val="ad"/>
            <w:bCs/>
            <w:color w:val="auto"/>
            <w:u w:val="none"/>
            <w:shd w:val="clear" w:color="auto" w:fill="FFFFFF"/>
          </w:rPr>
          <w:t>преемственность с дошкольным образованием</w:t>
        </w:r>
      </w:hyperlink>
      <w:r w:rsidR="00CC1005" w:rsidRPr="00FC6FE1">
        <w:rPr>
          <w:rStyle w:val="ac"/>
          <w:shd w:val="clear" w:color="auto" w:fill="FFFFFF"/>
        </w:rPr>
        <w:t>.</w:t>
      </w:r>
      <w:r w:rsidR="00CC1005" w:rsidRPr="00FC6FE1">
        <w:br/>
      </w:r>
      <w:hyperlink r:id="rId9" w:history="1">
        <w:r w:rsidR="00CC1005" w:rsidRPr="00FC6FE1">
          <w:rPr>
            <w:rStyle w:val="ad"/>
            <w:bCs/>
            <w:color w:val="auto"/>
            <w:u w:val="none"/>
            <w:shd w:val="clear" w:color="auto" w:fill="FFFFFF"/>
          </w:rPr>
          <w:t>Ведущая целевая установка</w:t>
        </w:r>
      </w:hyperlink>
      <w:hyperlink r:id="rId10" w:history="1">
        <w:r w:rsidR="00CC1005" w:rsidRPr="00FC6FE1">
          <w:rPr>
            <w:rStyle w:val="ad"/>
            <w:color w:val="auto"/>
            <w:u w:val="none"/>
            <w:shd w:val="clear" w:color="auto" w:fill="FFFFFF"/>
          </w:rPr>
          <w:t>и</w:t>
        </w:r>
        <w:r w:rsidR="00CC1005" w:rsidRPr="00FC6FE1">
          <w:rPr>
            <w:rStyle w:val="ac"/>
            <w:b w:val="0"/>
            <w:shd w:val="clear" w:color="auto" w:fill="FFFFFF"/>
          </w:rPr>
          <w:t>основные средства ее реализации</w:t>
        </w:r>
      </w:hyperlink>
      <w:r w:rsidR="00CC1005" w:rsidRPr="00FC6FE1">
        <w:rPr>
          <w:b/>
          <w:shd w:val="clear" w:color="auto" w:fill="FFFFFF"/>
        </w:rPr>
        <w:t>,</w:t>
      </w:r>
      <w:r w:rsidR="00CC1005" w:rsidRPr="00FC6FE1">
        <w:rPr>
          <w:shd w:val="clear" w:color="auto" w:fill="FFFFFF"/>
        </w:rPr>
        <w:t xml:space="preserve"> заложенные в основу УМК «Школа России», направлены на обеспечение современного образования младшего школьника контексте  требований ФГОС.  Мощным образовательным ресурсом является</w:t>
      </w:r>
      <w:hyperlink r:id="rId11" w:history="1">
        <w:r w:rsidR="00CC1005" w:rsidRPr="00FC6FE1">
          <w:rPr>
            <w:rStyle w:val="ad"/>
            <w:bCs/>
            <w:color w:val="auto"/>
            <w:u w:val="none"/>
            <w:shd w:val="clear" w:color="auto" w:fill="FFFFFF"/>
          </w:rPr>
          <w:t>информационно-образовательная среда</w:t>
        </w:r>
      </w:hyperlink>
      <w:r w:rsidR="00CC1005" w:rsidRPr="00FC6FE1">
        <w:rPr>
          <w:shd w:val="clear" w:color="auto" w:fill="FFFFFF"/>
        </w:rPr>
        <w:t xml:space="preserve">УМК «Школа России» включающая: </w:t>
      </w:r>
      <w:hyperlink r:id="rId12" w:history="1">
        <w:r w:rsidR="00CC1005" w:rsidRPr="00FC6FE1">
          <w:rPr>
            <w:rStyle w:val="ad"/>
            <w:bCs/>
            <w:color w:val="auto"/>
            <w:u w:val="none"/>
            <w:shd w:val="clear" w:color="auto" w:fill="FFFFFF"/>
          </w:rPr>
          <w:t>концепцию</w:t>
        </w:r>
      </w:hyperlink>
      <w:r w:rsidR="00CC1005" w:rsidRPr="00FC6FE1">
        <w:rPr>
          <w:shd w:val="clear" w:color="auto" w:fill="FFFFFF"/>
        </w:rPr>
        <w:t>,</w:t>
      </w:r>
      <w:hyperlink r:id="rId13" w:history="1">
        <w:r w:rsidR="00CC1005" w:rsidRPr="00FC6FE1">
          <w:rPr>
            <w:rStyle w:val="ad"/>
            <w:bCs/>
            <w:color w:val="auto"/>
            <w:u w:val="none"/>
            <w:shd w:val="clear" w:color="auto" w:fill="FFFFFF"/>
          </w:rPr>
          <w:t>рабочие программы</w:t>
        </w:r>
      </w:hyperlink>
      <w:r w:rsidR="00CC1005" w:rsidRPr="00FC6FE1">
        <w:rPr>
          <w:shd w:val="clear" w:color="auto" w:fill="FFFFFF"/>
        </w:rPr>
        <w:t>,</w:t>
      </w:r>
      <w:hyperlink r:id="rId14" w:history="1">
        <w:r w:rsidR="00CC1005" w:rsidRPr="00FC6FE1">
          <w:rPr>
            <w:rStyle w:val="ad"/>
            <w:bCs/>
            <w:color w:val="auto"/>
            <w:u w:val="none"/>
            <w:shd w:val="clear" w:color="auto" w:fill="FFFFFF"/>
          </w:rPr>
          <w:t>систему учебников</w:t>
        </w:r>
      </w:hyperlink>
      <w:r w:rsidR="00CC1005" w:rsidRPr="00FC6FE1">
        <w:rPr>
          <w:shd w:val="clear" w:color="auto" w:fill="FFFFFF"/>
        </w:rPr>
        <w:t>, составляющих ядро ИОС, а также мощную методическую оболочку, разнообразные электронные и интернет-ресурсы.</w:t>
      </w:r>
    </w:p>
    <w:p w:rsidR="00CC1005" w:rsidRDefault="00CC1005" w:rsidP="002C3313">
      <w:pPr>
        <w:shd w:val="clear" w:color="auto" w:fill="FFFFFF"/>
        <w:spacing w:line="276" w:lineRule="auto"/>
        <w:ind w:right="91" w:firstLine="720"/>
        <w:rPr>
          <w:rStyle w:val="apple-converted-space"/>
          <w:shd w:val="clear" w:color="auto" w:fill="FFFFFF"/>
        </w:rPr>
      </w:pPr>
    </w:p>
    <w:p w:rsidR="00CC1005" w:rsidRDefault="00CC1005" w:rsidP="002C3313">
      <w:pPr>
        <w:spacing w:line="276" w:lineRule="auto"/>
        <w:jc w:val="center"/>
        <w:rPr>
          <w:b/>
        </w:rPr>
      </w:pPr>
      <w:r w:rsidRPr="00183FA8">
        <w:rPr>
          <w:b/>
        </w:rPr>
        <w:t>Определение места и роли учебного курса</w:t>
      </w:r>
    </w:p>
    <w:p w:rsidR="00CC1005" w:rsidRDefault="00CC1005" w:rsidP="00803504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>
        <w:rPr>
          <w:lang w:eastAsia="en-US"/>
        </w:rPr>
        <w:t>Уникальность и значимость учебного курса определяются нацеленностью на</w:t>
      </w:r>
    </w:p>
    <w:p w:rsidR="00CC1005" w:rsidRDefault="00CC1005" w:rsidP="002C3313">
      <w:pPr>
        <w:autoSpaceDE w:val="0"/>
        <w:autoSpaceDN w:val="0"/>
        <w:adjustRightInd w:val="0"/>
        <w:spacing w:line="276" w:lineRule="auto"/>
        <w:rPr>
          <w:lang w:eastAsia="en-US"/>
        </w:rPr>
      </w:pPr>
      <w:r>
        <w:rPr>
          <w:lang w:eastAsia="en-US"/>
        </w:rPr>
        <w:t>духовно-нравственное воспитание и развитие способностей и творческого потенциала ребёнка,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Доминирующее значение имеет направленность курса на развитие эмоционально-ценностного отношения ребёнка к миру, его духовно-нравственное воспитание.</w:t>
      </w:r>
    </w:p>
    <w:p w:rsidR="00CC1005" w:rsidRDefault="00CC1005" w:rsidP="00803504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>
        <w:rPr>
          <w:lang w:eastAsia="en-US"/>
        </w:rPr>
        <w:t>Овладение основами художественного языка, получение эмоционально-ценностного опыта,</w:t>
      </w:r>
    </w:p>
    <w:p w:rsidR="00CC1005" w:rsidRDefault="00CC1005" w:rsidP="002C3313">
      <w:pPr>
        <w:autoSpaceDE w:val="0"/>
        <w:autoSpaceDN w:val="0"/>
        <w:adjustRightInd w:val="0"/>
        <w:spacing w:line="276" w:lineRule="auto"/>
        <w:rPr>
          <w:lang w:eastAsia="en-US"/>
        </w:rPr>
      </w:pPr>
      <w:r>
        <w:rPr>
          <w:lang w:eastAsia="en-US"/>
        </w:rPr>
        <w:t>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CC1005" w:rsidRPr="00C679B2" w:rsidRDefault="00CC1005" w:rsidP="002C3313">
      <w:pPr>
        <w:spacing w:line="276" w:lineRule="auto"/>
        <w:jc w:val="center"/>
        <w:rPr>
          <w:b/>
        </w:rPr>
      </w:pPr>
    </w:p>
    <w:p w:rsidR="00CC1005" w:rsidRPr="00081B8E" w:rsidRDefault="00CC1005" w:rsidP="002C3313">
      <w:pPr>
        <w:spacing w:line="276" w:lineRule="auto"/>
        <w:jc w:val="center"/>
      </w:pPr>
      <w:r w:rsidRPr="00C679B2">
        <w:rPr>
          <w:b/>
          <w:bCs/>
        </w:rPr>
        <w:t>Информация о внесенных изменениях</w:t>
      </w:r>
    </w:p>
    <w:p w:rsidR="00CC1005" w:rsidRPr="009703C7" w:rsidRDefault="00CC1005" w:rsidP="00803504">
      <w:pPr>
        <w:spacing w:line="276" w:lineRule="auto"/>
        <w:ind w:firstLine="360"/>
        <w:rPr>
          <w:bCs/>
        </w:rPr>
      </w:pPr>
      <w:r w:rsidRPr="00180ECD">
        <w:rPr>
          <w:bCs/>
        </w:rPr>
        <w:t>Изме</w:t>
      </w:r>
      <w:r w:rsidR="009703C7">
        <w:rPr>
          <w:bCs/>
        </w:rPr>
        <w:t xml:space="preserve">нения  в авторскую программу </w:t>
      </w:r>
      <w:r w:rsidRPr="00180ECD">
        <w:rPr>
          <w:bCs/>
        </w:rPr>
        <w:t xml:space="preserve">внесены, т.к. </w:t>
      </w:r>
      <w:r w:rsidR="009703C7">
        <w:rPr>
          <w:bCs/>
        </w:rPr>
        <w:t>изменилось количество часов в</w:t>
      </w:r>
      <w:r w:rsidR="000D7791">
        <w:rPr>
          <w:bCs/>
        </w:rPr>
        <w:t xml:space="preserve"> </w:t>
      </w:r>
      <w:r w:rsidR="009703C7">
        <w:rPr>
          <w:bCs/>
        </w:rPr>
        <w:t xml:space="preserve">  </w:t>
      </w:r>
      <w:r w:rsidR="009703C7" w:rsidRPr="009703C7">
        <w:rPr>
          <w:bCs/>
        </w:rPr>
        <w:t>3-</w:t>
      </w:r>
      <w:r w:rsidR="009703C7">
        <w:rPr>
          <w:bCs/>
        </w:rPr>
        <w:t>ей и 4-ой четвертях.</w:t>
      </w:r>
      <w:r w:rsidR="009703C7">
        <w:t xml:space="preserve"> Во второй четверти  урок «Удивительный транспорт» конструирование из бумаги »– заменен уроком «Новогодний витраж. Работа с бумагой.», т.к. в программу по технологии включен урок по изготовлению изделия «грузовик» и «автомобиль».</w:t>
      </w:r>
      <w:r w:rsidR="000D7791">
        <w:t>В 3-ей четверти тема «художник в цирке» сокращена на 1 час;  тема «театральные маски»(2часа)  перенесена в 4-ую четверть и сокращена на 1 час. В планирование на 4-ую четверть добавлен 1 час на рисование картины – натюрморта.</w:t>
      </w:r>
    </w:p>
    <w:p w:rsidR="00CC1005" w:rsidRDefault="00CC1005" w:rsidP="002C3313">
      <w:pPr>
        <w:spacing w:line="276" w:lineRule="auto"/>
        <w:rPr>
          <w:bCs/>
        </w:rPr>
      </w:pPr>
    </w:p>
    <w:p w:rsidR="00CC1005" w:rsidRPr="00180ECD" w:rsidRDefault="00CC1005" w:rsidP="002C3313">
      <w:pPr>
        <w:spacing w:line="276" w:lineRule="auto"/>
        <w:ind w:left="360"/>
        <w:jc w:val="center"/>
        <w:rPr>
          <w:rFonts w:ascii="Adobe Garamond Pro" w:hAnsi="Adobe Garamond Pro"/>
          <w:b/>
          <w:bCs/>
        </w:rPr>
      </w:pPr>
      <w:r w:rsidRPr="00180ECD">
        <w:rPr>
          <w:b/>
          <w:bCs/>
        </w:rPr>
        <w:t>Информация</w:t>
      </w:r>
      <w:r w:rsidR="000D7791">
        <w:rPr>
          <w:b/>
          <w:bCs/>
        </w:rPr>
        <w:t xml:space="preserve"> </w:t>
      </w:r>
      <w:r w:rsidRPr="00180ECD">
        <w:rPr>
          <w:b/>
          <w:bCs/>
        </w:rPr>
        <w:t>об</w:t>
      </w:r>
      <w:r w:rsidR="000D7791">
        <w:rPr>
          <w:b/>
          <w:bCs/>
        </w:rPr>
        <w:t xml:space="preserve"> </w:t>
      </w:r>
      <w:r w:rsidRPr="00180ECD">
        <w:rPr>
          <w:b/>
          <w:bCs/>
        </w:rPr>
        <w:t>используемом</w:t>
      </w:r>
      <w:r w:rsidR="000D7791">
        <w:rPr>
          <w:b/>
          <w:bCs/>
        </w:rPr>
        <w:t xml:space="preserve"> </w:t>
      </w:r>
      <w:r w:rsidRPr="00180ECD">
        <w:rPr>
          <w:b/>
          <w:bCs/>
        </w:rPr>
        <w:t>УМК</w:t>
      </w:r>
    </w:p>
    <w:p w:rsidR="00CC1005" w:rsidRPr="00180ECD" w:rsidRDefault="00CC1005" w:rsidP="00803504">
      <w:pPr>
        <w:spacing w:line="276" w:lineRule="auto"/>
        <w:ind w:firstLine="360"/>
        <w:rPr>
          <w:rStyle w:val="ac"/>
          <w:b w:val="0"/>
        </w:rPr>
      </w:pPr>
      <w:r w:rsidRPr="00180ECD">
        <w:rPr>
          <w:rStyle w:val="ac"/>
          <w:b w:val="0"/>
        </w:rPr>
        <w:t>Учебно-методический комплекс (УМК) «Школа России» построен на единых для всех учебных предметов концептуальных основах и имеет полное программно-методическое обеспечение. На систему учебников «Школа России» и все входящие в неё завершенные предметные линии получены положительные заключения Российской академии образования и Российской академии наук.</w:t>
      </w:r>
    </w:p>
    <w:p w:rsidR="00CC1005" w:rsidRPr="00D226C0" w:rsidRDefault="00CC1005" w:rsidP="00803504">
      <w:pPr>
        <w:spacing w:line="276" w:lineRule="auto"/>
        <w:ind w:firstLine="708"/>
        <w:rPr>
          <w:rStyle w:val="ac"/>
          <w:b w:val="0"/>
        </w:rPr>
      </w:pPr>
      <w:r w:rsidRPr="00D226C0">
        <w:rPr>
          <w:rStyle w:val="ac"/>
          <w:b w:val="0"/>
        </w:rPr>
        <w:t xml:space="preserve">Информационно-образовательная среда (ИОС) УМК «Школа России» включает: концепцию, рабочие программы, систему учебников, составляющие ядро ИОС и мощную </w:t>
      </w:r>
      <w:r w:rsidRPr="00D226C0">
        <w:rPr>
          <w:rStyle w:val="ac"/>
          <w:b w:val="0"/>
        </w:rPr>
        <w:lastRenderedPageBreak/>
        <w:t xml:space="preserve">методическую оболочку, представленную современными средствами обеспечения учебного процесса. </w:t>
      </w:r>
    </w:p>
    <w:p w:rsidR="00CC1005" w:rsidRPr="00D226C0" w:rsidRDefault="00CC1005" w:rsidP="002C3313">
      <w:pPr>
        <w:spacing w:line="276" w:lineRule="auto"/>
        <w:ind w:firstLine="708"/>
        <w:rPr>
          <w:rStyle w:val="ac"/>
          <w:b w:val="0"/>
        </w:rPr>
      </w:pPr>
      <w:r w:rsidRPr="00D226C0">
        <w:rPr>
          <w:rStyle w:val="ac"/>
          <w:b w:val="0"/>
        </w:rPr>
        <w:t>Концепция УМК «Школа России» в полной мере отражает идеологические, методологические и методические основы ФГОС.</w:t>
      </w:r>
    </w:p>
    <w:p w:rsidR="00CC1005" w:rsidRPr="00D226C0" w:rsidRDefault="00CC1005" w:rsidP="002C3313">
      <w:pPr>
        <w:spacing w:line="276" w:lineRule="auto"/>
        <w:ind w:firstLine="708"/>
        <w:rPr>
          <w:rStyle w:val="ac"/>
          <w:b w:val="0"/>
        </w:rPr>
      </w:pPr>
      <w:r w:rsidRPr="00D226C0">
        <w:rPr>
          <w:rStyle w:val="ac"/>
          <w:b w:val="0"/>
        </w:rPr>
        <w:t>Рабочие программы отдельных учебных предметов, курсов ко всем завершённым предметным линиям, входящим в состав УМК «Школа России», разработаны в соответствии с требованиями ФГОС (раздел III, п. 19.5.), ориентированы на планируемые результаты освоения основной образовательной программы начального общего образования и являются надёжным инструментом их достижения. Система учебников «Школа России» разработана на основе единых методологических принципов, методических подходов и единства художественно-полиграфического оформления УМК, представляющего собой единую информационно-образовательную среду для начальной школы.</w:t>
      </w:r>
    </w:p>
    <w:p w:rsidR="00CC1005" w:rsidRDefault="00CC1005" w:rsidP="002C3313">
      <w:pPr>
        <w:spacing w:line="276" w:lineRule="auto"/>
        <w:ind w:firstLine="357"/>
        <w:jc w:val="center"/>
        <w:rPr>
          <w:b/>
        </w:rPr>
      </w:pPr>
      <w:r w:rsidRPr="00B63928">
        <w:rPr>
          <w:b/>
        </w:rPr>
        <w:t>Информация о количестве часов учебных</w:t>
      </w:r>
    </w:p>
    <w:p w:rsidR="00CC1005" w:rsidRPr="00FE6F24" w:rsidRDefault="00CC1005" w:rsidP="002C3313">
      <w:pPr>
        <w:spacing w:line="276" w:lineRule="auto"/>
        <w:ind w:firstLine="540"/>
        <w:jc w:val="both"/>
      </w:pPr>
      <w:r w:rsidRPr="00FE6F24">
        <w:t>В федеральном базисном учебном плане на изучение изобразительного искусства в 3классе отводится по 1 ч в неделю, всего 34 ч.</w:t>
      </w:r>
    </w:p>
    <w:p w:rsidR="00CC1005" w:rsidRDefault="00CC1005" w:rsidP="002C3313">
      <w:pPr>
        <w:spacing w:line="276" w:lineRule="auto"/>
        <w:ind w:firstLine="708"/>
        <w:rPr>
          <w:snapToGrid w:val="0"/>
        </w:rPr>
      </w:pPr>
    </w:p>
    <w:p w:rsidR="00803504" w:rsidRDefault="00CC1005" w:rsidP="00803504">
      <w:pPr>
        <w:spacing w:line="276" w:lineRule="auto"/>
        <w:jc w:val="center"/>
      </w:pPr>
      <w:r w:rsidRPr="00183FA8">
        <w:rPr>
          <w:b/>
        </w:rPr>
        <w:t>Информация об используемых технологиях, формах уроков</w:t>
      </w:r>
    </w:p>
    <w:p w:rsidR="00CC1005" w:rsidRPr="00D93C31" w:rsidRDefault="00CC1005" w:rsidP="00803504">
      <w:pPr>
        <w:spacing w:line="276" w:lineRule="auto"/>
        <w:jc w:val="center"/>
      </w:pPr>
      <w:r w:rsidRPr="00D93C31">
        <w:t>Основные виды учебной деятельности 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CC1005" w:rsidRPr="00D93C31" w:rsidRDefault="00CC1005" w:rsidP="002C3313">
      <w:pPr>
        <w:shd w:val="clear" w:color="auto" w:fill="FFFFFF"/>
        <w:spacing w:line="276" w:lineRule="auto"/>
        <w:ind w:firstLine="720"/>
        <w:jc w:val="both"/>
      </w:pPr>
      <w:r w:rsidRPr="00D93C31"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CC1005" w:rsidRPr="00D93C31" w:rsidRDefault="00CC1005" w:rsidP="002C3313">
      <w:pPr>
        <w:shd w:val="clear" w:color="auto" w:fill="FFFFFF"/>
        <w:spacing w:line="276" w:lineRule="auto"/>
        <w:ind w:left="14" w:right="10" w:firstLine="720"/>
        <w:jc w:val="both"/>
      </w:pPr>
      <w:r w:rsidRPr="00D93C31">
        <w:t xml:space="preserve">Одна из задач — </w:t>
      </w:r>
      <w:r w:rsidRPr="00D93C31">
        <w:rPr>
          <w:bCs/>
        </w:rPr>
        <w:t xml:space="preserve">постоянная смена художественных материалов, </w:t>
      </w:r>
      <w:r w:rsidRPr="00D93C31">
        <w:t>овладение их выразительными возможностями. Многообразие видов деятельности стимулирует интерес учеников к предмету и является необходимым условием формирования личности каждого.</w:t>
      </w:r>
    </w:p>
    <w:p w:rsidR="00CC1005" w:rsidRPr="00D93C31" w:rsidRDefault="00CC1005" w:rsidP="002C3313">
      <w:pPr>
        <w:shd w:val="clear" w:color="auto" w:fill="FFFFFF"/>
        <w:spacing w:line="276" w:lineRule="auto"/>
        <w:ind w:right="10" w:firstLine="720"/>
        <w:jc w:val="both"/>
      </w:pPr>
      <w:r w:rsidRPr="00D93C31">
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CC1005" w:rsidRPr="00D93C31" w:rsidRDefault="00CC1005" w:rsidP="002C3313">
      <w:pPr>
        <w:shd w:val="clear" w:color="auto" w:fill="FFFFFF"/>
        <w:spacing w:line="276" w:lineRule="auto"/>
        <w:ind w:right="10" w:firstLine="720"/>
        <w:jc w:val="both"/>
      </w:pPr>
      <w:r w:rsidRPr="00D93C31">
        <w:t xml:space="preserve">Особым видом деятельности учащихся является выполнение творческих проектов и презентаций. </w:t>
      </w:r>
    </w:p>
    <w:p w:rsidR="00CC1005" w:rsidRPr="00D93C31" w:rsidRDefault="00CC1005" w:rsidP="002C3313">
      <w:pPr>
        <w:shd w:val="clear" w:color="auto" w:fill="FFFFFF"/>
        <w:spacing w:line="276" w:lineRule="auto"/>
        <w:ind w:left="19" w:right="10" w:firstLine="720"/>
        <w:jc w:val="both"/>
      </w:pPr>
      <w:r w:rsidRPr="00D93C31">
        <w:t>Развитие художественно-образного мышления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CC1005" w:rsidRPr="00D93C31" w:rsidRDefault="00CC1005" w:rsidP="002C3313">
      <w:pPr>
        <w:shd w:val="clear" w:color="auto" w:fill="FFFFFF"/>
        <w:spacing w:line="276" w:lineRule="auto"/>
        <w:ind w:left="10" w:right="10" w:firstLine="720"/>
        <w:jc w:val="both"/>
      </w:pPr>
      <w:r w:rsidRPr="00D93C31">
        <w:t xml:space="preserve">Программа «Изобразительное искусство» предусматривает </w:t>
      </w:r>
      <w:r w:rsidRPr="00D93C31">
        <w:rPr>
          <w:bCs/>
          <w:iCs/>
        </w:rPr>
        <w:t xml:space="preserve">чередование уроков индивидуального практического творчества </w:t>
      </w:r>
      <w:r w:rsidRPr="00D93C31">
        <w:t xml:space="preserve">учащихся и </w:t>
      </w:r>
      <w:r w:rsidRPr="00D93C31">
        <w:rPr>
          <w:bCs/>
          <w:iCs/>
        </w:rPr>
        <w:t>уроков коллективной творческой деятельности.</w:t>
      </w:r>
    </w:p>
    <w:p w:rsidR="00CC1005" w:rsidRPr="00D93C31" w:rsidRDefault="00CC1005" w:rsidP="002C3313">
      <w:pPr>
        <w:shd w:val="clear" w:color="auto" w:fill="FFFFFF"/>
        <w:spacing w:line="276" w:lineRule="auto"/>
        <w:ind w:left="14" w:right="5" w:firstLine="720"/>
        <w:jc w:val="both"/>
      </w:pPr>
      <w:r w:rsidRPr="00D93C31"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CC1005" w:rsidRPr="00D93C31" w:rsidRDefault="00CC1005" w:rsidP="002C3313">
      <w:pPr>
        <w:shd w:val="clear" w:color="auto" w:fill="FFFFFF"/>
        <w:spacing w:line="276" w:lineRule="auto"/>
        <w:ind w:right="5" w:firstLine="720"/>
        <w:jc w:val="both"/>
      </w:pPr>
      <w:r w:rsidRPr="00D93C31">
        <w:t xml:space="preserve"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</w:t>
      </w:r>
      <w:r w:rsidRPr="00D93C31">
        <w:lastRenderedPageBreak/>
        <w:t>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CC1005" w:rsidRPr="00D93C31" w:rsidRDefault="00CC1005" w:rsidP="002C3313">
      <w:pPr>
        <w:shd w:val="clear" w:color="auto" w:fill="FFFFFF"/>
        <w:spacing w:line="276" w:lineRule="auto"/>
        <w:ind w:left="19" w:firstLine="720"/>
        <w:jc w:val="both"/>
      </w:pPr>
      <w:r w:rsidRPr="00D93C31">
        <w:t>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CC1005" w:rsidRDefault="00CC1005" w:rsidP="002C3313">
      <w:pPr>
        <w:shd w:val="clear" w:color="auto" w:fill="FFFFFF"/>
        <w:spacing w:line="276" w:lineRule="auto"/>
        <w:ind w:left="10" w:right="14" w:firstLine="720"/>
        <w:jc w:val="both"/>
      </w:pPr>
      <w:r w:rsidRPr="00D93C31">
        <w:t xml:space="preserve">Периодическая </w:t>
      </w:r>
      <w:r w:rsidRPr="00D93C31">
        <w:rPr>
          <w:bCs/>
        </w:rPr>
        <w:t xml:space="preserve">организация выставок </w:t>
      </w:r>
      <w:r w:rsidRPr="00D93C31"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CC1005" w:rsidRPr="004E6399" w:rsidRDefault="00CC1005" w:rsidP="002C3313">
      <w:pPr>
        <w:spacing w:line="276" w:lineRule="auto"/>
        <w:jc w:val="center"/>
      </w:pPr>
      <w:r w:rsidRPr="004E6399">
        <w:t>В</w:t>
      </w:r>
      <w:r w:rsidRPr="004E6399">
        <w:rPr>
          <w:b/>
        </w:rPr>
        <w:t>иды и типы уроков, используемых  в курсе «</w:t>
      </w:r>
      <w:r>
        <w:rPr>
          <w:b/>
        </w:rPr>
        <w:t>Изобразительное искусство</w:t>
      </w:r>
      <w:r w:rsidRPr="004E6399">
        <w:rPr>
          <w:b/>
        </w:rPr>
        <w:t>»:</w:t>
      </w:r>
    </w:p>
    <w:p w:rsidR="00CC1005" w:rsidRDefault="00CC1005" w:rsidP="00803504">
      <w:pPr>
        <w:numPr>
          <w:ilvl w:val="0"/>
          <w:numId w:val="15"/>
        </w:numPr>
        <w:suppressAutoHyphens/>
        <w:spacing w:line="276" w:lineRule="auto"/>
        <w:jc w:val="both"/>
      </w:pPr>
      <w:r w:rsidRPr="004840C3">
        <w:t>урок изучения нового материала</w:t>
      </w:r>
      <w:r>
        <w:t>;</w:t>
      </w:r>
    </w:p>
    <w:p w:rsidR="00CC1005" w:rsidRDefault="00CC1005" w:rsidP="00803504">
      <w:pPr>
        <w:numPr>
          <w:ilvl w:val="0"/>
          <w:numId w:val="15"/>
        </w:numPr>
        <w:suppressAutoHyphens/>
        <w:spacing w:line="276" w:lineRule="auto"/>
        <w:jc w:val="both"/>
      </w:pPr>
      <w:r>
        <w:t>у</w:t>
      </w:r>
      <w:r w:rsidRPr="004572B8">
        <w:t>рок совершенств</w:t>
      </w:r>
      <w:r>
        <w:t>ования знаний, умений и навыков;</w:t>
      </w:r>
    </w:p>
    <w:p w:rsidR="00CC1005" w:rsidRPr="004840C3" w:rsidRDefault="00CC1005" w:rsidP="00803504">
      <w:pPr>
        <w:numPr>
          <w:ilvl w:val="0"/>
          <w:numId w:val="15"/>
        </w:numPr>
        <w:suppressAutoHyphens/>
        <w:spacing w:line="276" w:lineRule="auto"/>
        <w:jc w:val="both"/>
      </w:pPr>
      <w:r>
        <w:t>у</w:t>
      </w:r>
      <w:r w:rsidRPr="004572B8">
        <w:t>рок об</w:t>
      </w:r>
      <w:r>
        <w:t>общения и систематизации знаний;</w:t>
      </w:r>
    </w:p>
    <w:p w:rsidR="00CC1005" w:rsidRPr="004840C3" w:rsidRDefault="00CC1005" w:rsidP="00803504">
      <w:pPr>
        <w:numPr>
          <w:ilvl w:val="0"/>
          <w:numId w:val="15"/>
        </w:numPr>
        <w:suppressAutoHyphens/>
        <w:spacing w:line="276" w:lineRule="auto"/>
        <w:jc w:val="both"/>
      </w:pPr>
      <w:r w:rsidRPr="004840C3">
        <w:t>нетрадиционные формы уроков</w:t>
      </w:r>
      <w:r>
        <w:t>: урок-экскурсия,</w:t>
      </w:r>
      <w:r w:rsidRPr="004840C3">
        <w:t xml:space="preserve"> урок-проект,</w:t>
      </w:r>
      <w:r>
        <w:t xml:space="preserve"> урок-сказка, урок-проект, урок-выставка.</w:t>
      </w:r>
    </w:p>
    <w:p w:rsidR="00CC1005" w:rsidRPr="004840C3" w:rsidRDefault="00CC1005" w:rsidP="00803504">
      <w:pPr>
        <w:numPr>
          <w:ilvl w:val="0"/>
          <w:numId w:val="15"/>
        </w:numPr>
        <w:suppressAutoHyphens/>
        <w:spacing w:line="276" w:lineRule="auto"/>
        <w:jc w:val="both"/>
      </w:pPr>
      <w:r>
        <w:t>комбинированный урок.</w:t>
      </w:r>
    </w:p>
    <w:p w:rsidR="00CC1005" w:rsidRDefault="00CC1005" w:rsidP="002C3313">
      <w:pPr>
        <w:shd w:val="clear" w:color="auto" w:fill="FFFFFF"/>
        <w:spacing w:line="276" w:lineRule="auto"/>
        <w:ind w:left="10" w:right="14" w:firstLine="720"/>
        <w:jc w:val="both"/>
      </w:pPr>
    </w:p>
    <w:p w:rsidR="00CC1005" w:rsidRPr="00285F44" w:rsidRDefault="00CC1005" w:rsidP="002C3313">
      <w:pPr>
        <w:shd w:val="clear" w:color="auto" w:fill="FFFFFF"/>
        <w:spacing w:line="276" w:lineRule="auto"/>
        <w:ind w:left="10" w:right="14" w:firstLine="720"/>
        <w:jc w:val="center"/>
      </w:pPr>
      <w:r w:rsidRPr="00CF5C7C">
        <w:rPr>
          <w:b/>
        </w:rPr>
        <w:t>Формы организации учебного процесса:</w:t>
      </w:r>
    </w:p>
    <w:p w:rsidR="00CC1005" w:rsidRPr="00D03FF6" w:rsidRDefault="00CC1005" w:rsidP="002C3313">
      <w:pPr>
        <w:numPr>
          <w:ilvl w:val="0"/>
          <w:numId w:val="2"/>
        </w:numPr>
        <w:tabs>
          <w:tab w:val="clear" w:pos="1428"/>
          <w:tab w:val="num" w:pos="1276"/>
        </w:tabs>
        <w:spacing w:line="276" w:lineRule="auto"/>
        <w:ind w:left="1276" w:hanging="425"/>
        <w:jc w:val="both"/>
      </w:pPr>
      <w:r>
        <w:t>индивидуальные</w:t>
      </w:r>
    </w:p>
    <w:p w:rsidR="00CC1005" w:rsidRPr="00D03FF6" w:rsidRDefault="00CC1005" w:rsidP="002C3313">
      <w:pPr>
        <w:numPr>
          <w:ilvl w:val="0"/>
          <w:numId w:val="2"/>
        </w:numPr>
        <w:tabs>
          <w:tab w:val="clear" w:pos="1428"/>
          <w:tab w:val="num" w:pos="1276"/>
        </w:tabs>
        <w:spacing w:line="276" w:lineRule="auto"/>
        <w:ind w:left="1276" w:hanging="425"/>
        <w:jc w:val="both"/>
      </w:pPr>
      <w:r>
        <w:t>групповые</w:t>
      </w:r>
    </w:p>
    <w:p w:rsidR="00CC1005" w:rsidRPr="00D03FF6" w:rsidRDefault="00CC1005" w:rsidP="002C3313">
      <w:pPr>
        <w:numPr>
          <w:ilvl w:val="0"/>
          <w:numId w:val="2"/>
        </w:numPr>
        <w:tabs>
          <w:tab w:val="clear" w:pos="1428"/>
          <w:tab w:val="num" w:pos="1276"/>
        </w:tabs>
        <w:spacing w:line="276" w:lineRule="auto"/>
        <w:ind w:left="1276" w:hanging="425"/>
        <w:jc w:val="both"/>
      </w:pPr>
      <w:r w:rsidRPr="00D03FF6">
        <w:t>индивидуально-</w:t>
      </w:r>
      <w:r>
        <w:t>групповые</w:t>
      </w:r>
    </w:p>
    <w:p w:rsidR="00CC1005" w:rsidRPr="00D03FF6" w:rsidRDefault="00CC1005" w:rsidP="002C3313">
      <w:pPr>
        <w:numPr>
          <w:ilvl w:val="0"/>
          <w:numId w:val="2"/>
        </w:numPr>
        <w:tabs>
          <w:tab w:val="clear" w:pos="1428"/>
          <w:tab w:val="num" w:pos="1276"/>
        </w:tabs>
        <w:spacing w:line="276" w:lineRule="auto"/>
        <w:ind w:left="1276" w:hanging="425"/>
        <w:jc w:val="both"/>
      </w:pPr>
      <w:r>
        <w:t>фронтальные</w:t>
      </w:r>
    </w:p>
    <w:p w:rsidR="00CC1005" w:rsidRPr="00CF5C7C" w:rsidRDefault="00CC1005" w:rsidP="002C3313">
      <w:pPr>
        <w:tabs>
          <w:tab w:val="num" w:pos="1276"/>
        </w:tabs>
        <w:spacing w:line="276" w:lineRule="auto"/>
        <w:ind w:left="1276" w:hanging="425"/>
        <w:jc w:val="center"/>
        <w:rPr>
          <w:b/>
        </w:rPr>
      </w:pPr>
      <w:r w:rsidRPr="00CF5C7C">
        <w:rPr>
          <w:b/>
        </w:rPr>
        <w:t>Формы контроля</w:t>
      </w:r>
      <w:r>
        <w:rPr>
          <w:b/>
        </w:rPr>
        <w:t>:</w:t>
      </w:r>
    </w:p>
    <w:p w:rsidR="00CC1005" w:rsidRPr="00D03FF6" w:rsidRDefault="00CC1005" w:rsidP="002C3313">
      <w:pPr>
        <w:numPr>
          <w:ilvl w:val="0"/>
          <w:numId w:val="3"/>
        </w:numPr>
        <w:tabs>
          <w:tab w:val="clear" w:pos="1428"/>
          <w:tab w:val="num" w:pos="1276"/>
        </w:tabs>
        <w:spacing w:line="276" w:lineRule="auto"/>
        <w:ind w:left="1276" w:hanging="425"/>
        <w:jc w:val="both"/>
      </w:pPr>
      <w:r>
        <w:t>предварительный контроль</w:t>
      </w:r>
    </w:p>
    <w:p w:rsidR="00CC1005" w:rsidRPr="00D03FF6" w:rsidRDefault="00CC1005" w:rsidP="002C3313">
      <w:pPr>
        <w:numPr>
          <w:ilvl w:val="0"/>
          <w:numId w:val="3"/>
        </w:numPr>
        <w:tabs>
          <w:tab w:val="clear" w:pos="1428"/>
          <w:tab w:val="num" w:pos="1276"/>
        </w:tabs>
        <w:spacing w:line="276" w:lineRule="auto"/>
        <w:ind w:left="1276" w:hanging="425"/>
        <w:jc w:val="both"/>
      </w:pPr>
      <w:r>
        <w:t>текущий контроль</w:t>
      </w:r>
    </w:p>
    <w:p w:rsidR="00CC1005" w:rsidRPr="00D03FF6" w:rsidRDefault="00CC1005" w:rsidP="002C3313">
      <w:pPr>
        <w:numPr>
          <w:ilvl w:val="0"/>
          <w:numId w:val="3"/>
        </w:numPr>
        <w:tabs>
          <w:tab w:val="clear" w:pos="1428"/>
          <w:tab w:val="num" w:pos="1276"/>
        </w:tabs>
        <w:spacing w:line="276" w:lineRule="auto"/>
        <w:ind w:left="1276" w:hanging="425"/>
        <w:jc w:val="both"/>
      </w:pPr>
      <w:r>
        <w:t>итоговый контроль</w:t>
      </w:r>
    </w:p>
    <w:p w:rsidR="00CC1005" w:rsidRDefault="00CC1005" w:rsidP="002C3313">
      <w:pPr>
        <w:spacing w:line="276" w:lineRule="auto"/>
        <w:ind w:left="360"/>
        <w:jc w:val="center"/>
        <w:rPr>
          <w:highlight w:val="yellow"/>
        </w:rPr>
      </w:pPr>
    </w:p>
    <w:p w:rsidR="00CC1005" w:rsidRDefault="00CC1005" w:rsidP="002C331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83FA8">
        <w:rPr>
          <w:b/>
        </w:rPr>
        <w:t>Планируемый уровень подготовки выпускников</w:t>
      </w:r>
    </w:p>
    <w:p w:rsidR="00CC1005" w:rsidRDefault="00CC1005" w:rsidP="002C331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83FA8">
        <w:rPr>
          <w:b/>
        </w:rPr>
        <w:t>на конец учебного года</w:t>
      </w:r>
    </w:p>
    <w:p w:rsidR="00CC1005" w:rsidRDefault="00CC1005" w:rsidP="002C3313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</w:p>
    <w:p w:rsidR="00CC1005" w:rsidRDefault="00CC1005" w:rsidP="002C3313">
      <w:pPr>
        <w:spacing w:line="276" w:lineRule="auto"/>
        <w:ind w:firstLine="708"/>
      </w:pPr>
      <w:r w:rsidRPr="00183FA8">
        <w:t>Программа обеспечивает достижение определенных личностных, метапред</w:t>
      </w:r>
      <w:r>
        <w:t>метных и предметных результатов.</w:t>
      </w:r>
    </w:p>
    <w:p w:rsidR="00CC1005" w:rsidRPr="001E79F4" w:rsidRDefault="00CC1005" w:rsidP="002C3313">
      <w:pPr>
        <w:pStyle w:val="11"/>
        <w:spacing w:line="276" w:lineRule="auto"/>
        <w:rPr>
          <w:rFonts w:ascii="Times New Roman" w:hAnsi="Times New Roman"/>
          <w:i/>
          <w:sz w:val="24"/>
        </w:rPr>
      </w:pPr>
      <w:r w:rsidRPr="001E79F4">
        <w:rPr>
          <w:rFonts w:ascii="Times New Roman" w:hAnsi="Times New Roman"/>
          <w:i/>
          <w:sz w:val="24"/>
        </w:rPr>
        <w:t>Личностные:</w:t>
      </w:r>
    </w:p>
    <w:p w:rsidR="00CC1005" w:rsidRDefault="00CC1005" w:rsidP="00725F95">
      <w:pPr>
        <w:pStyle w:val="a6"/>
        <w:numPr>
          <w:ilvl w:val="0"/>
          <w:numId w:val="29"/>
        </w:numPr>
        <w:spacing w:line="276" w:lineRule="auto"/>
      </w:pPr>
      <w:r w:rsidRPr="00761A85">
        <w:t>формирование</w:t>
      </w:r>
      <w:r w:rsidR="00E32521">
        <w:t xml:space="preserve"> </w:t>
      </w:r>
      <w:r>
        <w:t>чувства</w:t>
      </w:r>
      <w:r w:rsidRPr="00676CDC">
        <w:t xml:space="preserve"> гордости за культуру и искусство Родины, своего города;</w:t>
      </w:r>
      <w:r w:rsidR="00E32521">
        <w:t xml:space="preserve"> </w:t>
      </w:r>
      <w:r w:rsidRPr="00676CDC">
        <w:t>уважительное отношение к культуре и искусству других народов нашей страны и мира в целом;</w:t>
      </w:r>
    </w:p>
    <w:p w:rsidR="00CC1005" w:rsidRPr="00761A85" w:rsidRDefault="00CC1005" w:rsidP="00725F95">
      <w:pPr>
        <w:pStyle w:val="11"/>
        <w:numPr>
          <w:ilvl w:val="0"/>
          <w:numId w:val="29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61A85">
        <w:rPr>
          <w:rFonts w:ascii="Times New Roman" w:hAnsi="Times New Roman"/>
          <w:sz w:val="24"/>
        </w:rPr>
        <w:t>формирование социальной роли ученика;</w:t>
      </w:r>
    </w:p>
    <w:p w:rsidR="00CC1005" w:rsidRPr="00761A85" w:rsidRDefault="00CC1005" w:rsidP="00725F95">
      <w:pPr>
        <w:pStyle w:val="11"/>
        <w:numPr>
          <w:ilvl w:val="0"/>
          <w:numId w:val="29"/>
        </w:numPr>
        <w:spacing w:line="276" w:lineRule="auto"/>
        <w:rPr>
          <w:rFonts w:ascii="Times New Roman" w:hAnsi="Times New Roman"/>
          <w:sz w:val="24"/>
        </w:rPr>
      </w:pPr>
      <w:r w:rsidRPr="00761A85">
        <w:rPr>
          <w:rFonts w:ascii="Times New Roman" w:hAnsi="Times New Roman"/>
          <w:sz w:val="24"/>
        </w:rPr>
        <w:t>формирование положительного отношения к учению;</w:t>
      </w:r>
    </w:p>
    <w:p w:rsidR="00CC1005" w:rsidRPr="00761A85" w:rsidRDefault="00CC1005" w:rsidP="00725F95">
      <w:pPr>
        <w:pStyle w:val="11"/>
        <w:numPr>
          <w:ilvl w:val="0"/>
          <w:numId w:val="29"/>
        </w:numPr>
        <w:spacing w:line="276" w:lineRule="auto"/>
        <w:rPr>
          <w:rFonts w:ascii="Times New Roman" w:hAnsi="Times New Roman"/>
          <w:caps/>
          <w:sz w:val="24"/>
          <w:szCs w:val="28"/>
        </w:rPr>
      </w:pPr>
      <w:r w:rsidRPr="00761A85">
        <w:rPr>
          <w:rFonts w:ascii="Times New Roman" w:hAnsi="Times New Roman"/>
          <w:sz w:val="24"/>
        </w:rPr>
        <w:t xml:space="preserve"> представления о  ценности природного мира для практической деятельности человека</w:t>
      </w:r>
    </w:p>
    <w:p w:rsidR="00CC1005" w:rsidRPr="00930691" w:rsidRDefault="00CC1005" w:rsidP="00725F95">
      <w:pPr>
        <w:pStyle w:val="11"/>
        <w:numPr>
          <w:ilvl w:val="0"/>
          <w:numId w:val="29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30691">
        <w:rPr>
          <w:rFonts w:ascii="Times New Roman" w:hAnsi="Times New Roman"/>
          <w:sz w:val="24"/>
          <w:szCs w:val="24"/>
        </w:rPr>
        <w:t>азвитие готовн</w:t>
      </w:r>
      <w:r>
        <w:rPr>
          <w:rFonts w:ascii="Times New Roman" w:hAnsi="Times New Roman"/>
          <w:sz w:val="24"/>
          <w:szCs w:val="24"/>
        </w:rPr>
        <w:t>ости к сотрудничеству и дружбе;</w:t>
      </w:r>
    </w:p>
    <w:p w:rsidR="00CC1005" w:rsidRPr="00930691" w:rsidRDefault="00CC1005" w:rsidP="00725F95">
      <w:pPr>
        <w:pStyle w:val="11"/>
        <w:numPr>
          <w:ilvl w:val="0"/>
          <w:numId w:val="29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930691">
        <w:rPr>
          <w:rFonts w:ascii="Times New Roman" w:hAnsi="Times New Roman"/>
          <w:sz w:val="24"/>
          <w:szCs w:val="24"/>
        </w:rPr>
        <w:t xml:space="preserve">смысление своего </w:t>
      </w:r>
      <w:r>
        <w:rPr>
          <w:rFonts w:ascii="Times New Roman" w:hAnsi="Times New Roman"/>
          <w:sz w:val="24"/>
          <w:szCs w:val="24"/>
        </w:rPr>
        <w:t>поведения в школьном коллективе</w:t>
      </w:r>
      <w:r w:rsidRPr="00930691">
        <w:rPr>
          <w:rFonts w:ascii="Times New Roman" w:hAnsi="Times New Roman"/>
          <w:sz w:val="24"/>
          <w:szCs w:val="24"/>
        </w:rPr>
        <w:t>;</w:t>
      </w:r>
    </w:p>
    <w:p w:rsidR="00CC1005" w:rsidRDefault="00CC1005" w:rsidP="00725F95">
      <w:pPr>
        <w:pStyle w:val="11"/>
        <w:numPr>
          <w:ilvl w:val="0"/>
          <w:numId w:val="2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6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930691">
        <w:rPr>
          <w:rFonts w:ascii="Times New Roman" w:hAnsi="Times New Roman"/>
          <w:sz w:val="24"/>
          <w:szCs w:val="24"/>
        </w:rPr>
        <w:t>риентация на понимание причин успеха в деятельности.</w:t>
      </w:r>
    </w:p>
    <w:p w:rsidR="00CC1005" w:rsidRDefault="00CC1005" w:rsidP="00725F95">
      <w:pPr>
        <w:pStyle w:val="11"/>
        <w:numPr>
          <w:ilvl w:val="0"/>
          <w:numId w:val="29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A33963">
        <w:rPr>
          <w:rFonts w:ascii="Times New Roman" w:hAnsi="Times New Roman"/>
          <w:sz w:val="24"/>
          <w:szCs w:val="24"/>
        </w:rPr>
        <w:t xml:space="preserve">ормирование уважительного и доброжелательного отношения к труду сверстников. </w:t>
      </w:r>
    </w:p>
    <w:p w:rsidR="00CC1005" w:rsidRPr="00B22092" w:rsidRDefault="00CC1005" w:rsidP="00725F95">
      <w:pPr>
        <w:pStyle w:val="11"/>
        <w:numPr>
          <w:ilvl w:val="0"/>
          <w:numId w:val="29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</w:t>
      </w:r>
      <w:r w:rsidRPr="00A33963">
        <w:rPr>
          <w:rFonts w:ascii="Times New Roman" w:hAnsi="Times New Roman"/>
          <w:sz w:val="24"/>
          <w:szCs w:val="24"/>
        </w:rPr>
        <w:t xml:space="preserve">ормирование </w:t>
      </w:r>
      <w:r>
        <w:rPr>
          <w:rFonts w:ascii="Times New Roman" w:hAnsi="Times New Roman"/>
          <w:sz w:val="24"/>
          <w:szCs w:val="24"/>
        </w:rPr>
        <w:t>умения</w:t>
      </w:r>
      <w:r w:rsidRPr="00A33963">
        <w:rPr>
          <w:rFonts w:ascii="Times New Roman" w:hAnsi="Times New Roman"/>
          <w:sz w:val="24"/>
          <w:szCs w:val="24"/>
        </w:rPr>
        <w:t xml:space="preserve"> радоваться успехам одноклассников</w:t>
      </w:r>
      <w:r w:rsidRPr="00B22092">
        <w:rPr>
          <w:rFonts w:ascii="Times New Roman" w:hAnsi="Times New Roman"/>
          <w:sz w:val="24"/>
          <w:szCs w:val="24"/>
        </w:rPr>
        <w:t>;</w:t>
      </w:r>
    </w:p>
    <w:p w:rsidR="00CC1005" w:rsidRDefault="00CC1005" w:rsidP="00725F95">
      <w:pPr>
        <w:pStyle w:val="11"/>
        <w:numPr>
          <w:ilvl w:val="0"/>
          <w:numId w:val="2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220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A33963">
        <w:rPr>
          <w:rFonts w:ascii="Times New Roman" w:hAnsi="Times New Roman"/>
          <w:sz w:val="24"/>
          <w:szCs w:val="24"/>
        </w:rPr>
        <w:t>ормирование чувства прекрасного на основе знакомс</w:t>
      </w:r>
      <w:r>
        <w:rPr>
          <w:rFonts w:ascii="Times New Roman" w:hAnsi="Times New Roman"/>
          <w:sz w:val="24"/>
          <w:szCs w:val="24"/>
        </w:rPr>
        <w:t>тва с художественной  культурой;</w:t>
      </w:r>
    </w:p>
    <w:p w:rsidR="00CC1005" w:rsidRPr="00B22092" w:rsidRDefault="00CC1005" w:rsidP="00725F95">
      <w:pPr>
        <w:pStyle w:val="11"/>
        <w:numPr>
          <w:ilvl w:val="0"/>
          <w:numId w:val="29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</w:t>
      </w:r>
      <w:r w:rsidRPr="00A33963">
        <w:rPr>
          <w:rFonts w:ascii="Times New Roman" w:hAnsi="Times New Roman"/>
          <w:sz w:val="24"/>
          <w:szCs w:val="24"/>
        </w:rPr>
        <w:t>мение видеть красоту труда и творчества.</w:t>
      </w:r>
    </w:p>
    <w:p w:rsidR="00CC1005" w:rsidRPr="00B22092" w:rsidRDefault="00CC1005" w:rsidP="00725F95">
      <w:pPr>
        <w:pStyle w:val="a6"/>
        <w:numPr>
          <w:ilvl w:val="0"/>
          <w:numId w:val="29"/>
        </w:numPr>
        <w:spacing w:line="276" w:lineRule="auto"/>
      </w:pPr>
      <w:r>
        <w:t>ф</w:t>
      </w:r>
      <w:r w:rsidRPr="00A33963">
        <w:t>ормирование широкой мотивационной основы творческой деятельности</w:t>
      </w:r>
      <w:r w:rsidRPr="00B22092">
        <w:t>;</w:t>
      </w:r>
    </w:p>
    <w:p w:rsidR="00CC1005" w:rsidRDefault="00CC1005" w:rsidP="00725F95">
      <w:pPr>
        <w:pStyle w:val="a6"/>
        <w:numPr>
          <w:ilvl w:val="0"/>
          <w:numId w:val="30"/>
        </w:numPr>
        <w:spacing w:line="276" w:lineRule="auto"/>
      </w:pPr>
      <w:r>
        <w:t>ф</w:t>
      </w:r>
      <w:r w:rsidRPr="00A33963">
        <w:t>ормирование потребности в реализации основ правильного поведения в поступках и деятельности</w:t>
      </w:r>
      <w:r>
        <w:t>;</w:t>
      </w:r>
    </w:p>
    <w:p w:rsidR="00CC1005" w:rsidRDefault="00CC1005" w:rsidP="002C3313">
      <w:pPr>
        <w:spacing w:line="276" w:lineRule="auto"/>
        <w:ind w:firstLine="708"/>
      </w:pPr>
    </w:p>
    <w:p w:rsidR="00CC1005" w:rsidRDefault="00CC1005" w:rsidP="002C3313">
      <w:pPr>
        <w:spacing w:line="276" w:lineRule="auto"/>
      </w:pPr>
      <w:r w:rsidRPr="00DB41D2">
        <w:rPr>
          <w:i/>
        </w:rPr>
        <w:t>Метапредметные результаты</w:t>
      </w:r>
      <w:r>
        <w:t>:</w:t>
      </w:r>
    </w:p>
    <w:p w:rsidR="00CC1005" w:rsidRPr="00FE6F24" w:rsidRDefault="00CC1005" w:rsidP="002C3313">
      <w:pPr>
        <w:spacing w:line="276" w:lineRule="auto"/>
        <w:ind w:firstLine="540"/>
        <w:jc w:val="both"/>
      </w:pPr>
      <w:r w:rsidRPr="00FE6F24">
        <w:t xml:space="preserve">• умения видеть и воспринимать проявления художественной культуры в окружающей жизни (техника, музеи, архитектура, дизайн, скульптура и др.); </w:t>
      </w:r>
    </w:p>
    <w:p w:rsidR="00CC1005" w:rsidRPr="00FE6F24" w:rsidRDefault="00CC1005" w:rsidP="002C3313">
      <w:pPr>
        <w:spacing w:line="276" w:lineRule="auto"/>
        <w:ind w:firstLine="540"/>
        <w:jc w:val="both"/>
      </w:pPr>
      <w:r w:rsidRPr="00FE6F24">
        <w:t xml:space="preserve">• желание общаться с искусством, участвовать в обсуждении содержания и выразительных средств произведений искусства; </w:t>
      </w:r>
    </w:p>
    <w:p w:rsidR="00CC1005" w:rsidRPr="00FE6F24" w:rsidRDefault="00CC1005" w:rsidP="002C3313">
      <w:pPr>
        <w:spacing w:line="276" w:lineRule="auto"/>
        <w:ind w:firstLine="540"/>
        <w:jc w:val="both"/>
      </w:pPr>
      <w:r w:rsidRPr="00FE6F24">
        <w:t xml:space="preserve">• 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 </w:t>
      </w:r>
    </w:p>
    <w:p w:rsidR="00CC1005" w:rsidRPr="00FE6F24" w:rsidRDefault="00CC1005" w:rsidP="002C3313">
      <w:pPr>
        <w:spacing w:line="276" w:lineRule="auto"/>
        <w:ind w:firstLine="540"/>
        <w:jc w:val="both"/>
      </w:pPr>
      <w:r w:rsidRPr="00FE6F24">
        <w:t xml:space="preserve">• обогащение ключевых компетенций (коммуникативных, деятельностных и др.) художественно -эстетическим содержанием; </w:t>
      </w:r>
    </w:p>
    <w:p w:rsidR="00CC1005" w:rsidRPr="00FE6F24" w:rsidRDefault="00CC1005" w:rsidP="002C3313">
      <w:pPr>
        <w:spacing w:line="276" w:lineRule="auto"/>
        <w:ind w:firstLine="540"/>
        <w:jc w:val="both"/>
      </w:pPr>
      <w:r>
        <w:t xml:space="preserve">• </w:t>
      </w:r>
      <w:r w:rsidRPr="00FE6F24">
        <w:t xml:space="preserve">формирование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 • формирование способности оценивать результаты художественно-творческой деятельности, собственной и одноклассников. </w:t>
      </w:r>
    </w:p>
    <w:p w:rsidR="00CC1005" w:rsidRPr="001F1883" w:rsidRDefault="00CC1005" w:rsidP="002C3313">
      <w:pPr>
        <w:pStyle w:val="11"/>
        <w:spacing w:line="276" w:lineRule="auto"/>
        <w:rPr>
          <w:rFonts w:ascii="Times New Roman" w:hAnsi="Times New Roman"/>
          <w:i/>
          <w:sz w:val="24"/>
          <w:szCs w:val="24"/>
        </w:rPr>
      </w:pPr>
      <w:r w:rsidRPr="001F1883">
        <w:rPr>
          <w:rFonts w:ascii="Times New Roman" w:hAnsi="Times New Roman"/>
          <w:i/>
          <w:sz w:val="24"/>
          <w:szCs w:val="24"/>
        </w:rPr>
        <w:t>Регулятивные:</w:t>
      </w:r>
    </w:p>
    <w:p w:rsidR="00CC1005" w:rsidRPr="005D3550" w:rsidRDefault="00CC1005" w:rsidP="00725F95">
      <w:pPr>
        <w:pStyle w:val="11"/>
        <w:numPr>
          <w:ilvl w:val="0"/>
          <w:numId w:val="2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>Проговаривать последовательность действ</w:t>
      </w:r>
      <w:r>
        <w:rPr>
          <w:rFonts w:ascii="Times New Roman" w:hAnsi="Times New Roman"/>
          <w:sz w:val="24"/>
          <w:szCs w:val="24"/>
        </w:rPr>
        <w:t>ий на уроке.</w:t>
      </w:r>
    </w:p>
    <w:p w:rsidR="00CC1005" w:rsidRPr="005D3550" w:rsidRDefault="00CC1005" w:rsidP="00725F95">
      <w:pPr>
        <w:pStyle w:val="11"/>
        <w:numPr>
          <w:ilvl w:val="0"/>
          <w:numId w:val="2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>Учиться работать п</w:t>
      </w:r>
      <w:r>
        <w:rPr>
          <w:rFonts w:ascii="Times New Roman" w:hAnsi="Times New Roman"/>
          <w:sz w:val="24"/>
          <w:szCs w:val="24"/>
        </w:rPr>
        <w:t>о предложенному учителем плану.</w:t>
      </w:r>
    </w:p>
    <w:p w:rsidR="00CC1005" w:rsidRPr="005D3550" w:rsidRDefault="00CC1005" w:rsidP="00725F95">
      <w:pPr>
        <w:pStyle w:val="11"/>
        <w:numPr>
          <w:ilvl w:val="0"/>
          <w:numId w:val="2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>Учиться отличать верно вы</w:t>
      </w:r>
      <w:r>
        <w:rPr>
          <w:rFonts w:ascii="Times New Roman" w:hAnsi="Times New Roman"/>
          <w:sz w:val="24"/>
          <w:szCs w:val="24"/>
        </w:rPr>
        <w:t>полненное задание от неверного.</w:t>
      </w:r>
    </w:p>
    <w:p w:rsidR="00CC1005" w:rsidRPr="005D3550" w:rsidRDefault="00CC1005" w:rsidP="00725F95">
      <w:pPr>
        <w:pStyle w:val="11"/>
        <w:numPr>
          <w:ilvl w:val="0"/>
          <w:numId w:val="2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CC1005" w:rsidRPr="001F1883" w:rsidRDefault="00CC1005" w:rsidP="002C3313">
      <w:pPr>
        <w:pStyle w:val="11"/>
        <w:spacing w:line="276" w:lineRule="auto"/>
        <w:rPr>
          <w:rFonts w:ascii="Times New Roman" w:hAnsi="Times New Roman"/>
          <w:i/>
          <w:sz w:val="24"/>
          <w:szCs w:val="24"/>
        </w:rPr>
      </w:pPr>
      <w:r w:rsidRPr="001F1883">
        <w:rPr>
          <w:rFonts w:ascii="Times New Roman" w:hAnsi="Times New Roman"/>
          <w:i/>
          <w:sz w:val="24"/>
          <w:szCs w:val="24"/>
        </w:rPr>
        <w:t>Познавательные:</w:t>
      </w:r>
    </w:p>
    <w:p w:rsidR="00CC1005" w:rsidRPr="005D3550" w:rsidRDefault="00CC1005" w:rsidP="00725F95">
      <w:pPr>
        <w:pStyle w:val="11"/>
        <w:numPr>
          <w:ilvl w:val="0"/>
          <w:numId w:val="2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>Ориентироваться в своей системе знаний: отличать новое от уж</w:t>
      </w:r>
      <w:r>
        <w:rPr>
          <w:rFonts w:ascii="Times New Roman" w:hAnsi="Times New Roman"/>
          <w:sz w:val="24"/>
          <w:szCs w:val="24"/>
        </w:rPr>
        <w:t>е известного с помощью учителя.</w:t>
      </w:r>
    </w:p>
    <w:p w:rsidR="00CC1005" w:rsidRPr="005D3550" w:rsidRDefault="00CC1005" w:rsidP="00725F95">
      <w:pPr>
        <w:pStyle w:val="11"/>
        <w:numPr>
          <w:ilvl w:val="0"/>
          <w:numId w:val="27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D3550">
        <w:rPr>
          <w:rFonts w:ascii="Times New Roman" w:hAnsi="Times New Roman"/>
          <w:sz w:val="24"/>
          <w:szCs w:val="24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CC1005" w:rsidRPr="005D3550" w:rsidRDefault="00CC1005" w:rsidP="00725F95">
      <w:pPr>
        <w:pStyle w:val="11"/>
        <w:numPr>
          <w:ilvl w:val="0"/>
          <w:numId w:val="2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CC1005" w:rsidRPr="005D3550" w:rsidRDefault="00CC1005" w:rsidP="00725F95">
      <w:pPr>
        <w:pStyle w:val="11"/>
        <w:numPr>
          <w:ilvl w:val="0"/>
          <w:numId w:val="27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D3550">
        <w:rPr>
          <w:rFonts w:ascii="Times New Roman" w:hAnsi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CC1005" w:rsidRPr="005D3550" w:rsidRDefault="00CC1005" w:rsidP="00725F95">
      <w:pPr>
        <w:pStyle w:val="11"/>
        <w:numPr>
          <w:ilvl w:val="0"/>
          <w:numId w:val="27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D3550">
        <w:rPr>
          <w:rFonts w:ascii="Times New Roman" w:hAnsi="Times New Roman"/>
          <w:sz w:val="24"/>
          <w:szCs w:val="24"/>
        </w:rPr>
        <w:t>Сравнивать и группировать произведения изобразительного искусства (по изобразительным средствам, жанрам и т.д.).</w:t>
      </w:r>
    </w:p>
    <w:p w:rsidR="00CC1005" w:rsidRPr="005D3550" w:rsidRDefault="00CC1005" w:rsidP="00725F95">
      <w:pPr>
        <w:pStyle w:val="11"/>
        <w:numPr>
          <w:ilvl w:val="0"/>
          <w:numId w:val="27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D3550">
        <w:rPr>
          <w:rFonts w:ascii="Times New Roman" w:hAnsi="Times New Roman"/>
          <w:sz w:val="24"/>
          <w:szCs w:val="24"/>
        </w:rPr>
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CC1005" w:rsidRPr="001F1883" w:rsidRDefault="00CC1005" w:rsidP="002C3313">
      <w:pPr>
        <w:pStyle w:val="11"/>
        <w:spacing w:line="276" w:lineRule="auto"/>
        <w:rPr>
          <w:rFonts w:ascii="Times New Roman" w:hAnsi="Times New Roman"/>
          <w:i/>
          <w:sz w:val="24"/>
          <w:szCs w:val="24"/>
        </w:rPr>
      </w:pPr>
      <w:r w:rsidRPr="001F1883">
        <w:rPr>
          <w:rFonts w:ascii="Times New Roman" w:hAnsi="Times New Roman"/>
          <w:i/>
          <w:sz w:val="24"/>
          <w:szCs w:val="24"/>
        </w:rPr>
        <w:t>Коммуникативные:</w:t>
      </w:r>
    </w:p>
    <w:p w:rsidR="00CC1005" w:rsidRPr="005D3550" w:rsidRDefault="00CC1005" w:rsidP="00725F95">
      <w:pPr>
        <w:pStyle w:val="11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D3550">
        <w:rPr>
          <w:rFonts w:ascii="Times New Roman" w:hAnsi="Times New Roman"/>
          <w:sz w:val="24"/>
          <w:szCs w:val="24"/>
        </w:rPr>
        <w:t>Уметь пользоваться языком изобразительного искусства:донести свою позицию до собеседника;</w:t>
      </w:r>
    </w:p>
    <w:p w:rsidR="00CC1005" w:rsidRPr="005D3550" w:rsidRDefault="000D7791" w:rsidP="00725F95">
      <w:pPr>
        <w:pStyle w:val="11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О</w:t>
      </w:r>
      <w:r w:rsidR="00CC1005">
        <w:rPr>
          <w:rFonts w:ascii="Times New Roman" w:hAnsi="Times New Roman"/>
          <w:sz w:val="24"/>
          <w:szCs w:val="24"/>
        </w:rPr>
        <w:t>формлять</w:t>
      </w:r>
      <w:r w:rsidR="00CC1005" w:rsidRPr="005D3550">
        <w:rPr>
          <w:rFonts w:ascii="Times New Roman" w:hAnsi="Times New Roman"/>
          <w:sz w:val="24"/>
          <w:szCs w:val="24"/>
        </w:rPr>
        <w:t xml:space="preserve"> свою мысль в устной форме (на уровне одного пред</w:t>
      </w:r>
      <w:r w:rsidR="00CC1005">
        <w:rPr>
          <w:rFonts w:ascii="Times New Roman" w:hAnsi="Times New Roman"/>
          <w:sz w:val="24"/>
          <w:szCs w:val="24"/>
        </w:rPr>
        <w:t>ложения или небольшого рассказа).</w:t>
      </w:r>
    </w:p>
    <w:p w:rsidR="00CC1005" w:rsidRPr="005D3550" w:rsidRDefault="00CC1005" w:rsidP="00725F95">
      <w:pPr>
        <w:pStyle w:val="11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D3550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на уроках изобразительного искусства и следовать им.</w:t>
      </w:r>
    </w:p>
    <w:p w:rsidR="00CC1005" w:rsidRPr="005D3550" w:rsidRDefault="00CC1005" w:rsidP="00725F95">
      <w:pPr>
        <w:pStyle w:val="11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D3550">
        <w:rPr>
          <w:rFonts w:ascii="Times New Roman" w:hAnsi="Times New Roman"/>
          <w:sz w:val="24"/>
          <w:szCs w:val="24"/>
        </w:rPr>
        <w:t>Учиться согласованно работать в группе:</w:t>
      </w:r>
    </w:p>
    <w:p w:rsidR="00CC1005" w:rsidRPr="005D3550" w:rsidRDefault="00CC1005" w:rsidP="00725F95">
      <w:pPr>
        <w:pStyle w:val="11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</w:t>
      </w:r>
      <w:r w:rsidRPr="005D3550">
        <w:rPr>
          <w:rFonts w:ascii="Times New Roman" w:hAnsi="Times New Roman"/>
          <w:sz w:val="24"/>
          <w:szCs w:val="24"/>
        </w:rPr>
        <w:t>читься планировать работу в группе;</w:t>
      </w:r>
    </w:p>
    <w:p w:rsidR="00CC1005" w:rsidRPr="005D3550" w:rsidRDefault="00CC1005" w:rsidP="00725F95">
      <w:pPr>
        <w:pStyle w:val="11"/>
        <w:numPr>
          <w:ilvl w:val="0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</w:t>
      </w:r>
      <w:r w:rsidRPr="005D3550">
        <w:rPr>
          <w:rFonts w:ascii="Times New Roman" w:hAnsi="Times New Roman"/>
          <w:sz w:val="24"/>
          <w:szCs w:val="24"/>
        </w:rPr>
        <w:t>читься распределять работу между участниками проекта;</w:t>
      </w:r>
    </w:p>
    <w:p w:rsidR="00CC1005" w:rsidRPr="005D3550" w:rsidRDefault="00CC1005" w:rsidP="00725F95">
      <w:pPr>
        <w:pStyle w:val="11"/>
        <w:numPr>
          <w:ilvl w:val="0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5D3550">
        <w:rPr>
          <w:rFonts w:ascii="Times New Roman" w:hAnsi="Times New Roman"/>
          <w:sz w:val="24"/>
          <w:szCs w:val="24"/>
        </w:rPr>
        <w:t>онимать общую задачу проекта и точно выполнять свою часть работы;</w:t>
      </w:r>
    </w:p>
    <w:p w:rsidR="00CC1005" w:rsidRPr="005D3550" w:rsidRDefault="00CC1005" w:rsidP="00725F95">
      <w:pPr>
        <w:pStyle w:val="11"/>
        <w:numPr>
          <w:ilvl w:val="0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</w:t>
      </w:r>
      <w:r w:rsidRPr="005D3550">
        <w:rPr>
          <w:rFonts w:ascii="Times New Roman" w:hAnsi="Times New Roman"/>
          <w:sz w:val="24"/>
          <w:szCs w:val="24"/>
        </w:rPr>
        <w:t>меть выполнять различные роли в группе (лидера, исполнителя, критика).</w:t>
      </w:r>
    </w:p>
    <w:p w:rsidR="00CC1005" w:rsidRDefault="00CC1005" w:rsidP="00725F95">
      <w:pPr>
        <w:pStyle w:val="11"/>
        <w:numPr>
          <w:ilvl w:val="0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D3550">
        <w:rPr>
          <w:rFonts w:ascii="Times New Roman" w:hAnsi="Times New Roman"/>
          <w:sz w:val="24"/>
          <w:szCs w:val="24"/>
        </w:rPr>
        <w:t>Овладевать приёмами поиска и использования информации, работы с доступными электронными ресурсами.</w:t>
      </w:r>
    </w:p>
    <w:p w:rsidR="00CC1005" w:rsidRDefault="00CC1005" w:rsidP="002C3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"/>
        <w:jc w:val="both"/>
        <w:rPr>
          <w:i/>
        </w:rPr>
      </w:pPr>
      <w:r w:rsidRPr="00DB41D2">
        <w:rPr>
          <w:i/>
        </w:rPr>
        <w:t>Предметные результаты</w:t>
      </w:r>
      <w:r>
        <w:rPr>
          <w:i/>
        </w:rPr>
        <w:t>:</w:t>
      </w:r>
    </w:p>
    <w:p w:rsidR="00CC1005" w:rsidRPr="00FD6E15" w:rsidRDefault="00CC1005" w:rsidP="002C3313">
      <w:pPr>
        <w:spacing w:line="276" w:lineRule="auto"/>
        <w:ind w:firstLine="540"/>
        <w:jc w:val="both"/>
      </w:pPr>
      <w:r w:rsidRPr="00FD6E15">
        <w:t xml:space="preserve">• в познавательной сфере —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 </w:t>
      </w:r>
    </w:p>
    <w:p w:rsidR="00CC1005" w:rsidRPr="00FD6E15" w:rsidRDefault="00CC1005" w:rsidP="002C3313">
      <w:pPr>
        <w:spacing w:line="276" w:lineRule="auto"/>
        <w:ind w:firstLine="540"/>
        <w:jc w:val="both"/>
      </w:pPr>
      <w:r w:rsidRPr="00FD6E15">
        <w:t xml:space="preserve">• в ценностно-эстетической сфере — умения различать и передавать в художественно-творческой деятельности характер, эмоциональное состояние и своё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 </w:t>
      </w:r>
    </w:p>
    <w:p w:rsidR="00CC1005" w:rsidRPr="00FD6E15" w:rsidRDefault="00CC1005" w:rsidP="002C3313">
      <w:pPr>
        <w:spacing w:line="276" w:lineRule="auto"/>
        <w:ind w:firstLine="540"/>
        <w:jc w:val="both"/>
      </w:pPr>
      <w:r w:rsidRPr="00FD6E15">
        <w:t xml:space="preserve">• в коммуникативной сфере —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 </w:t>
      </w:r>
    </w:p>
    <w:p w:rsidR="00CC1005" w:rsidRPr="00FD6E15" w:rsidRDefault="00CC1005" w:rsidP="002C3313">
      <w:pPr>
        <w:spacing w:line="276" w:lineRule="auto"/>
        <w:ind w:firstLine="540"/>
        <w:jc w:val="both"/>
      </w:pPr>
      <w:r w:rsidRPr="00FD6E15">
        <w:t xml:space="preserve">• в трудовой сфере —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путём трансформации известных (с использованием средств изобразительного искусства и компьютерной графики). </w:t>
      </w:r>
    </w:p>
    <w:p w:rsidR="00CC1005" w:rsidRDefault="00CC1005" w:rsidP="002C3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"/>
        <w:jc w:val="both"/>
      </w:pPr>
    </w:p>
    <w:p w:rsidR="00CC1005" w:rsidRPr="00183FA8" w:rsidRDefault="00CC1005" w:rsidP="002C3313">
      <w:pPr>
        <w:spacing w:line="276" w:lineRule="auto"/>
        <w:jc w:val="center"/>
        <w:rPr>
          <w:b/>
        </w:rPr>
      </w:pPr>
      <w:r w:rsidRPr="00183FA8">
        <w:rPr>
          <w:b/>
        </w:rPr>
        <w:t>Требования к уровню подготовки  обучающихся</w:t>
      </w:r>
    </w:p>
    <w:p w:rsidR="00CC1005" w:rsidRDefault="00CC1005" w:rsidP="002C3313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iCs/>
          <w:color w:val="000000"/>
        </w:rPr>
      </w:pPr>
      <w:r>
        <w:rPr>
          <w:bCs/>
          <w:iCs/>
          <w:color w:val="000000"/>
        </w:rPr>
        <w:t>К концу третьего класса о</w:t>
      </w:r>
      <w:r w:rsidRPr="00DF5580">
        <w:rPr>
          <w:bCs/>
          <w:iCs/>
          <w:color w:val="000000"/>
        </w:rPr>
        <w:t>бучающиеся должны знать/понимать</w:t>
      </w:r>
      <w:r>
        <w:rPr>
          <w:bCs/>
          <w:iCs/>
          <w:color w:val="000000"/>
        </w:rPr>
        <w:t>:</w:t>
      </w:r>
    </w:p>
    <w:p w:rsidR="00CC1005" w:rsidRDefault="00CC1005" w:rsidP="002C3313">
      <w:pPr>
        <w:shd w:val="clear" w:color="auto" w:fill="FFFFFF"/>
        <w:spacing w:line="276" w:lineRule="auto"/>
        <w:ind w:right="1210"/>
        <w:jc w:val="both"/>
        <w:rPr>
          <w:szCs w:val="28"/>
        </w:rPr>
      </w:pPr>
      <w:r>
        <w:rPr>
          <w:i/>
        </w:rPr>
        <w:t>об</w:t>
      </w:r>
      <w:r w:rsidRPr="00B646BD">
        <w:rPr>
          <w:i/>
        </w:rPr>
        <w:t>ча</w:t>
      </w:r>
      <w:r>
        <w:rPr>
          <w:i/>
        </w:rPr>
        <w:t>ю</w:t>
      </w:r>
      <w:r w:rsidRPr="00B646BD">
        <w:rPr>
          <w:i/>
        </w:rPr>
        <w:t xml:space="preserve">щиеся должны </w:t>
      </w:r>
      <w:r w:rsidRPr="00B646BD">
        <w:rPr>
          <w:bCs/>
          <w:i/>
          <w:iCs/>
          <w:szCs w:val="28"/>
        </w:rPr>
        <w:t>знать</w:t>
      </w:r>
      <w:r>
        <w:rPr>
          <w:szCs w:val="28"/>
        </w:rPr>
        <w:t>:</w:t>
      </w:r>
    </w:p>
    <w:p w:rsidR="00CC1005" w:rsidRPr="00725F95" w:rsidRDefault="00CC1005" w:rsidP="00725F95">
      <w:pPr>
        <w:pStyle w:val="a6"/>
        <w:numPr>
          <w:ilvl w:val="0"/>
          <w:numId w:val="24"/>
        </w:numPr>
        <w:shd w:val="clear" w:color="auto" w:fill="FFFFFF"/>
        <w:spacing w:line="276" w:lineRule="auto"/>
        <w:ind w:right="1210"/>
        <w:jc w:val="both"/>
        <w:rPr>
          <w:szCs w:val="28"/>
        </w:rPr>
      </w:pPr>
      <w:r w:rsidRPr="00725F95">
        <w:rPr>
          <w:szCs w:val="28"/>
        </w:rPr>
        <w:t>основные виды и жанры изобразительных искусств;</w:t>
      </w:r>
    </w:p>
    <w:p w:rsidR="00CC1005" w:rsidRPr="00725F95" w:rsidRDefault="00CC1005" w:rsidP="00725F95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14" w:line="276" w:lineRule="auto"/>
        <w:jc w:val="both"/>
        <w:rPr>
          <w:szCs w:val="28"/>
        </w:rPr>
      </w:pPr>
      <w:r w:rsidRPr="00725F95">
        <w:rPr>
          <w:szCs w:val="28"/>
        </w:rPr>
        <w:t xml:space="preserve"> основы изобразительной грамоты (цвет, тон, пропорции, композиция);</w:t>
      </w:r>
    </w:p>
    <w:p w:rsidR="00CC1005" w:rsidRPr="00725F95" w:rsidRDefault="00CC1005" w:rsidP="00725F95">
      <w:pPr>
        <w:pStyle w:val="a6"/>
        <w:numPr>
          <w:ilvl w:val="0"/>
          <w:numId w:val="24"/>
        </w:numPr>
        <w:shd w:val="clear" w:color="auto" w:fill="FFFFFF"/>
        <w:tabs>
          <w:tab w:val="left" w:pos="806"/>
        </w:tabs>
        <w:spacing w:before="29" w:line="276" w:lineRule="auto"/>
        <w:ind w:right="22"/>
        <w:jc w:val="both"/>
        <w:rPr>
          <w:szCs w:val="28"/>
        </w:rPr>
      </w:pPr>
      <w:r w:rsidRPr="00725F95">
        <w:rPr>
          <w:szCs w:val="28"/>
        </w:rPr>
        <w:t xml:space="preserve"> имена выдающихся представителей русского и зарубежного искусства и их основные про</w:t>
      </w:r>
      <w:r w:rsidRPr="00725F95">
        <w:rPr>
          <w:szCs w:val="28"/>
        </w:rPr>
        <w:softHyphen/>
        <w:t>изведения;</w:t>
      </w:r>
    </w:p>
    <w:p w:rsidR="00CC1005" w:rsidRPr="00725F95" w:rsidRDefault="00CC1005" w:rsidP="00725F95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29" w:line="276" w:lineRule="auto"/>
        <w:jc w:val="both"/>
        <w:rPr>
          <w:szCs w:val="28"/>
        </w:rPr>
      </w:pPr>
      <w:r w:rsidRPr="00725F95">
        <w:rPr>
          <w:szCs w:val="28"/>
        </w:rPr>
        <w:t xml:space="preserve"> названия наиболее крупных художественных музеев России;</w:t>
      </w:r>
    </w:p>
    <w:p w:rsidR="00CC1005" w:rsidRPr="00CB5F0C" w:rsidRDefault="00CC1005" w:rsidP="00725F95">
      <w:pPr>
        <w:pStyle w:val="11"/>
        <w:numPr>
          <w:ilvl w:val="0"/>
          <w:numId w:val="24"/>
        </w:numPr>
        <w:spacing w:line="276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Pr="00B646BD">
        <w:rPr>
          <w:rFonts w:ascii="Times New Roman" w:hAnsi="Times New Roman"/>
          <w:sz w:val="24"/>
          <w:szCs w:val="28"/>
        </w:rPr>
        <w:t>названия известных центров народных художественных ремесел России</w:t>
      </w:r>
    </w:p>
    <w:p w:rsidR="00CC1005" w:rsidRDefault="00CC1005" w:rsidP="002C3313">
      <w:pPr>
        <w:shd w:val="clear" w:color="auto" w:fill="FFFFFF"/>
        <w:spacing w:line="276" w:lineRule="auto"/>
        <w:ind w:right="1210"/>
        <w:jc w:val="both"/>
        <w:rPr>
          <w:szCs w:val="28"/>
        </w:rPr>
      </w:pPr>
      <w:r>
        <w:rPr>
          <w:i/>
        </w:rPr>
        <w:t>об</w:t>
      </w:r>
      <w:r w:rsidRPr="00B646BD">
        <w:rPr>
          <w:i/>
        </w:rPr>
        <w:t>ча</w:t>
      </w:r>
      <w:r>
        <w:rPr>
          <w:i/>
        </w:rPr>
        <w:t>ю</w:t>
      </w:r>
      <w:r w:rsidRPr="00B646BD">
        <w:rPr>
          <w:i/>
        </w:rPr>
        <w:t xml:space="preserve">щиеся должны </w:t>
      </w:r>
      <w:r>
        <w:rPr>
          <w:bCs/>
          <w:i/>
          <w:iCs/>
          <w:szCs w:val="28"/>
        </w:rPr>
        <w:t>уме</w:t>
      </w:r>
      <w:r w:rsidRPr="00B646BD">
        <w:rPr>
          <w:bCs/>
          <w:i/>
          <w:iCs/>
          <w:szCs w:val="28"/>
        </w:rPr>
        <w:t>ть</w:t>
      </w:r>
      <w:r>
        <w:rPr>
          <w:szCs w:val="28"/>
        </w:rPr>
        <w:t>:</w:t>
      </w:r>
    </w:p>
    <w:p w:rsidR="00CC1005" w:rsidRPr="00725F95" w:rsidRDefault="00CC1005" w:rsidP="00725F95">
      <w:pPr>
        <w:pStyle w:val="a6"/>
        <w:numPr>
          <w:ilvl w:val="0"/>
          <w:numId w:val="23"/>
        </w:numPr>
        <w:spacing w:line="276" w:lineRule="auto"/>
        <w:rPr>
          <w:szCs w:val="28"/>
        </w:rPr>
      </w:pPr>
      <w:r w:rsidRPr="00725F95">
        <w:rPr>
          <w:szCs w:val="28"/>
        </w:rPr>
        <w:t xml:space="preserve"> конструировать и лепить;</w:t>
      </w:r>
    </w:p>
    <w:p w:rsidR="00CC1005" w:rsidRPr="00725F95" w:rsidRDefault="00CC1005" w:rsidP="00725F95">
      <w:pPr>
        <w:pStyle w:val="a6"/>
        <w:numPr>
          <w:ilvl w:val="0"/>
          <w:numId w:val="23"/>
        </w:numPr>
        <w:spacing w:line="276" w:lineRule="auto"/>
        <w:rPr>
          <w:szCs w:val="28"/>
        </w:rPr>
      </w:pPr>
      <w:r w:rsidRPr="00725F95">
        <w:rPr>
          <w:szCs w:val="28"/>
        </w:rPr>
        <w:t xml:space="preserve"> рисовать с натуры и представлению;</w:t>
      </w:r>
    </w:p>
    <w:p w:rsidR="00CC1005" w:rsidRPr="00725F95" w:rsidRDefault="00CC1005" w:rsidP="00725F95">
      <w:pPr>
        <w:pStyle w:val="a6"/>
        <w:numPr>
          <w:ilvl w:val="0"/>
          <w:numId w:val="23"/>
        </w:numPr>
        <w:spacing w:line="276" w:lineRule="auto"/>
        <w:rPr>
          <w:szCs w:val="28"/>
        </w:rPr>
      </w:pPr>
      <w:r w:rsidRPr="00725F95">
        <w:rPr>
          <w:szCs w:val="28"/>
        </w:rPr>
        <w:lastRenderedPageBreak/>
        <w:t xml:space="preserve"> выстраивать ритм, выбирать изобразительные мотивы, их превращение в композицию; </w:t>
      </w:r>
    </w:p>
    <w:p w:rsidR="00CC1005" w:rsidRPr="00725F95" w:rsidRDefault="00CC1005" w:rsidP="00725F95">
      <w:pPr>
        <w:pStyle w:val="a6"/>
        <w:numPr>
          <w:ilvl w:val="0"/>
          <w:numId w:val="23"/>
        </w:numPr>
        <w:spacing w:line="276" w:lineRule="auto"/>
        <w:rPr>
          <w:szCs w:val="28"/>
        </w:rPr>
      </w:pPr>
      <w:r w:rsidRPr="00725F95">
        <w:rPr>
          <w:szCs w:val="28"/>
        </w:rPr>
        <w:t xml:space="preserve"> работать с акварелью и гуашью;</w:t>
      </w:r>
    </w:p>
    <w:p w:rsidR="00CC1005" w:rsidRPr="00725F95" w:rsidRDefault="00CC1005" w:rsidP="00725F95">
      <w:pPr>
        <w:pStyle w:val="a6"/>
        <w:numPr>
          <w:ilvl w:val="0"/>
          <w:numId w:val="23"/>
        </w:numPr>
        <w:spacing w:line="276" w:lineRule="auto"/>
        <w:rPr>
          <w:szCs w:val="28"/>
        </w:rPr>
      </w:pPr>
      <w:r w:rsidRPr="00725F95">
        <w:rPr>
          <w:szCs w:val="28"/>
        </w:rPr>
        <w:t xml:space="preserve"> выполнять конструктивное строение: объемное изображение предметов из цветной и белой бумаги;</w:t>
      </w:r>
    </w:p>
    <w:p w:rsidR="00CC1005" w:rsidRPr="00725F95" w:rsidRDefault="00CC1005" w:rsidP="00725F95">
      <w:pPr>
        <w:pStyle w:val="a6"/>
        <w:numPr>
          <w:ilvl w:val="0"/>
          <w:numId w:val="23"/>
        </w:numPr>
        <w:spacing w:line="276" w:lineRule="auto"/>
        <w:rPr>
          <w:szCs w:val="28"/>
        </w:rPr>
      </w:pPr>
      <w:r w:rsidRPr="00725F95">
        <w:rPr>
          <w:szCs w:val="28"/>
        </w:rPr>
        <w:t xml:space="preserve"> выполнять эскизы;</w:t>
      </w:r>
    </w:p>
    <w:p w:rsidR="00CC1005" w:rsidRPr="00725F95" w:rsidRDefault="00CC1005" w:rsidP="00725F95">
      <w:pPr>
        <w:pStyle w:val="a6"/>
        <w:numPr>
          <w:ilvl w:val="0"/>
          <w:numId w:val="23"/>
        </w:numPr>
        <w:spacing w:line="276" w:lineRule="auto"/>
        <w:rPr>
          <w:szCs w:val="28"/>
        </w:rPr>
      </w:pPr>
      <w:r w:rsidRPr="00725F95">
        <w:rPr>
          <w:szCs w:val="28"/>
        </w:rPr>
        <w:t xml:space="preserve"> работать  акварелью, гуашью;  в смешанной технике (фон – пейзаж, аппликация;</w:t>
      </w:r>
    </w:p>
    <w:p w:rsidR="00CC1005" w:rsidRPr="00725F95" w:rsidRDefault="00CC1005" w:rsidP="00725F95">
      <w:pPr>
        <w:pStyle w:val="a6"/>
        <w:numPr>
          <w:ilvl w:val="0"/>
          <w:numId w:val="23"/>
        </w:numPr>
        <w:spacing w:line="276" w:lineRule="auto"/>
        <w:rPr>
          <w:szCs w:val="28"/>
        </w:rPr>
      </w:pPr>
      <w:r w:rsidRPr="00725F95">
        <w:rPr>
          <w:szCs w:val="28"/>
        </w:rPr>
        <w:t>макетирование, конструирование);</w:t>
      </w:r>
    </w:p>
    <w:p w:rsidR="00CC1005" w:rsidRPr="00725F95" w:rsidRDefault="00CC1005" w:rsidP="00725F95">
      <w:pPr>
        <w:pStyle w:val="a6"/>
        <w:numPr>
          <w:ilvl w:val="0"/>
          <w:numId w:val="23"/>
        </w:numPr>
        <w:spacing w:line="276" w:lineRule="auto"/>
        <w:rPr>
          <w:szCs w:val="28"/>
        </w:rPr>
      </w:pPr>
      <w:r w:rsidRPr="00725F95">
        <w:rPr>
          <w:szCs w:val="28"/>
        </w:rPr>
        <w:t xml:space="preserve"> декоративно-прикладное творчество.</w:t>
      </w:r>
    </w:p>
    <w:p w:rsidR="00CC1005" w:rsidRDefault="00CC1005" w:rsidP="00777AAE">
      <w:pPr>
        <w:shd w:val="clear" w:color="auto" w:fill="FFFFFF"/>
        <w:autoSpaceDE w:val="0"/>
        <w:autoSpaceDN w:val="0"/>
        <w:adjustRightInd w:val="0"/>
        <w:spacing w:line="276" w:lineRule="auto"/>
        <w:jc w:val="right"/>
      </w:pPr>
      <w:r w:rsidRPr="00DE6DEC">
        <w:t>Таблица №</w:t>
      </w:r>
      <w:r>
        <w:t>1</w:t>
      </w:r>
    </w:p>
    <w:p w:rsidR="00CC1005" w:rsidRDefault="00CC1005" w:rsidP="002C3313">
      <w:pPr>
        <w:shd w:val="clear" w:color="auto" w:fill="FFFFFF"/>
        <w:autoSpaceDE w:val="0"/>
        <w:autoSpaceDN w:val="0"/>
        <w:adjustRightInd w:val="0"/>
        <w:spacing w:line="276" w:lineRule="auto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CC1005" w:rsidTr="006D70F1">
        <w:tc>
          <w:tcPr>
            <w:tcW w:w="4785" w:type="dxa"/>
          </w:tcPr>
          <w:p w:rsidR="00CC1005" w:rsidRPr="006D70F1" w:rsidRDefault="00CC1005" w:rsidP="002C3313">
            <w:pPr>
              <w:spacing w:line="276" w:lineRule="auto"/>
            </w:pPr>
            <w:r w:rsidRPr="006D70F1">
              <w:t xml:space="preserve">Третьеклассник </w:t>
            </w:r>
            <w:r w:rsidRPr="006D70F1">
              <w:rPr>
                <w:b/>
              </w:rPr>
              <w:t>научится:</w:t>
            </w:r>
          </w:p>
        </w:tc>
        <w:tc>
          <w:tcPr>
            <w:tcW w:w="4786" w:type="dxa"/>
          </w:tcPr>
          <w:p w:rsidR="00CC1005" w:rsidRPr="006D70F1" w:rsidRDefault="00CC1005" w:rsidP="002C3313">
            <w:pPr>
              <w:spacing w:line="276" w:lineRule="auto"/>
            </w:pPr>
            <w:r w:rsidRPr="006D70F1">
              <w:t xml:space="preserve">Третьеклассник </w:t>
            </w:r>
            <w:r w:rsidRPr="006D70F1">
              <w:rPr>
                <w:b/>
              </w:rPr>
              <w:t>получит возможность научиться:</w:t>
            </w:r>
          </w:p>
        </w:tc>
      </w:tr>
      <w:tr w:rsidR="00CC1005" w:rsidTr="006D70F1">
        <w:tc>
          <w:tcPr>
            <w:tcW w:w="4785" w:type="dxa"/>
          </w:tcPr>
          <w:p w:rsidR="00CC1005" w:rsidRPr="006D70F1" w:rsidRDefault="00CC1005" w:rsidP="00725F95">
            <w:pPr>
              <w:pStyle w:val="a6"/>
              <w:numPr>
                <w:ilvl w:val="0"/>
                <w:numId w:val="20"/>
              </w:numPr>
              <w:spacing w:line="276" w:lineRule="auto"/>
            </w:pPr>
            <w:r w:rsidRPr="006D70F1">
              <w:t>Различать виды художественной деятельности.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0"/>
              </w:numPr>
              <w:spacing w:line="276" w:lineRule="auto"/>
            </w:pPr>
            <w:r w:rsidRPr="006D70F1">
              <w:t>Различать виды и жанры в ИЗО.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0"/>
              </w:numPr>
              <w:spacing w:line="276" w:lineRule="auto"/>
            </w:pPr>
            <w:r w:rsidRPr="006D70F1">
              <w:t>Понимать образную природу искусства.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0"/>
              </w:numPr>
              <w:spacing w:line="276" w:lineRule="auto"/>
            </w:pPr>
            <w:r w:rsidRPr="006D70F1">
              <w:t>Эстетически оценивать явления природы, события окружающего мира.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0"/>
              </w:numPr>
              <w:spacing w:line="276" w:lineRule="auto"/>
            </w:pPr>
            <w:r w:rsidRPr="006D70F1">
              <w:t>Применять художественные умения, знания и представления в процессе выполнения художественно-творческой работы.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0"/>
              </w:numPr>
              <w:spacing w:line="276" w:lineRule="auto"/>
            </w:pPr>
            <w:r w:rsidRPr="006D70F1">
              <w:t>Узнавать, воспринимать и осмысливать несколько великих произведений русского и мирового искусства.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0"/>
              </w:numPr>
              <w:spacing w:line="276" w:lineRule="auto"/>
            </w:pPr>
            <w:r w:rsidRPr="006D70F1">
              <w:t>-обсуждать и анализировать произведения искусства.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0"/>
              </w:numPr>
              <w:spacing w:line="276" w:lineRule="auto"/>
            </w:pPr>
            <w:r w:rsidRPr="006D70F1">
              <w:t>Усвоить названия ведущих музеев России и своего региона.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0"/>
              </w:numPr>
              <w:spacing w:line="276" w:lineRule="auto"/>
            </w:pPr>
            <w:r w:rsidRPr="006D70F1">
              <w:t>Видеть проявления  визуально-пространственных искусств в окружающей жизни: в доме, на улице, в театре, на празднике.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0"/>
              </w:numPr>
              <w:spacing w:line="276" w:lineRule="auto"/>
            </w:pPr>
            <w:r w:rsidRPr="006D70F1">
              <w:t>Использовать в художественно-творческой деятельности различные материалы и техники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0"/>
              </w:numPr>
              <w:spacing w:line="276" w:lineRule="auto"/>
            </w:pPr>
            <w:r w:rsidRPr="006D70F1">
              <w:t>Компоновать на плоскости листа и в объеме, задуманный образ.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0"/>
              </w:numPr>
              <w:spacing w:line="276" w:lineRule="auto"/>
            </w:pPr>
            <w:r w:rsidRPr="006D70F1">
              <w:t xml:space="preserve">Освоить умения применять в художественно-творческой деятельности основы цветоведения,  </w:t>
            </w:r>
            <w:r w:rsidRPr="006D70F1">
              <w:lastRenderedPageBreak/>
              <w:t>графической грамотности.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0"/>
              </w:numPr>
              <w:spacing w:line="276" w:lineRule="auto"/>
            </w:pPr>
            <w:r w:rsidRPr="006D70F1">
              <w:t>овладеть навыками моделирования из бумаги, лепки из пластилина,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0"/>
              </w:numPr>
              <w:spacing w:line="276" w:lineRule="auto"/>
            </w:pPr>
            <w:r w:rsidRPr="006D70F1">
              <w:t>Навыками изображения средствами аппликации и коллажа.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0"/>
              </w:numPr>
              <w:spacing w:line="276" w:lineRule="auto"/>
            </w:pPr>
            <w:r w:rsidRPr="006D70F1">
      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культуру.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2"/>
              </w:numPr>
              <w:spacing w:line="276" w:lineRule="auto"/>
            </w:pPr>
            <w:r w:rsidRPr="006D70F1">
              <w:t>Эстетически  воспринимать красоту городов, сохранивших исторический облик, свидетелей нашей истории.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2"/>
              </w:numPr>
              <w:spacing w:line="276" w:lineRule="auto"/>
            </w:pPr>
            <w:r w:rsidRPr="006D70F1">
              <w:t>Объяснять значение памятников и архитектурной среды древнего зодчества для современников.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2"/>
              </w:numPr>
              <w:spacing w:line="276" w:lineRule="auto"/>
            </w:pPr>
            <w:r w:rsidRPr="006D70F1">
              <w:t>Выражать в изобразительной деятельности свое отношение к архитектурным и историческим ансамблям древнерусских городов.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2"/>
              </w:numPr>
              <w:spacing w:line="276" w:lineRule="auto"/>
            </w:pPr>
            <w:r w:rsidRPr="006D70F1">
              <w:t>Приводить примеры произведений искусств, выражающих красоту мудрости и богатой духовной жизни, красоту внутреннего мира человека.</w:t>
            </w:r>
          </w:p>
        </w:tc>
        <w:tc>
          <w:tcPr>
            <w:tcW w:w="4786" w:type="dxa"/>
          </w:tcPr>
          <w:p w:rsidR="00CC1005" w:rsidRPr="006D70F1" w:rsidRDefault="00CC1005" w:rsidP="00725F95">
            <w:pPr>
              <w:pStyle w:val="a6"/>
              <w:numPr>
                <w:ilvl w:val="0"/>
                <w:numId w:val="21"/>
              </w:numPr>
              <w:spacing w:line="276" w:lineRule="auto"/>
            </w:pPr>
            <w:r w:rsidRPr="006D70F1">
              <w:lastRenderedPageBreak/>
              <w:t>Понимать содержание и выразительные средства художественных произведений.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1"/>
              </w:numPr>
              <w:spacing w:line="276" w:lineRule="auto"/>
            </w:pPr>
            <w:r w:rsidRPr="006D70F1">
              <w:t>Сопоставлять объекты и явления реальной жизни и их образы, выраженные в произведениях искусств, и объяснять их разницу.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1"/>
              </w:numPr>
              <w:spacing w:line="276" w:lineRule="auto"/>
            </w:pPr>
            <w:r w:rsidRPr="006D70F1">
              <w:t>Выражать в беседе свое отношение к произведению искусства.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1"/>
              </w:numPr>
              <w:spacing w:line="276" w:lineRule="auto"/>
            </w:pPr>
            <w:r w:rsidRPr="006D70F1">
              <w:t>Создавать графическими средствами выразительные образы природы, человека, животного.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1"/>
              </w:numPr>
              <w:spacing w:line="276" w:lineRule="auto"/>
            </w:pPr>
            <w:r w:rsidRPr="006D70F1">
              <w:t>Выбирать характер линий для изображения того или иного образа.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1"/>
              </w:numPr>
              <w:spacing w:line="276" w:lineRule="auto"/>
            </w:pPr>
            <w:r w:rsidRPr="006D70F1">
              <w:t>Овладеть на практике основами цветоведения.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1"/>
              </w:numPr>
              <w:spacing w:line="276" w:lineRule="auto"/>
            </w:pPr>
            <w:r w:rsidRPr="006D70F1">
              <w:t>Использовать пропорциональные соотношения лица, фигуры человека при создании портрета.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1"/>
              </w:numPr>
              <w:spacing w:line="276" w:lineRule="auto"/>
            </w:pPr>
            <w:r w:rsidRPr="006D70F1">
              <w:t>Создавать средствами живописи эмоционально-выразительные образы природы.</w:t>
            </w:r>
          </w:p>
          <w:p w:rsidR="00CC1005" w:rsidRPr="006D70F1" w:rsidRDefault="00CC1005" w:rsidP="00725F95">
            <w:pPr>
              <w:pStyle w:val="a6"/>
              <w:numPr>
                <w:ilvl w:val="0"/>
                <w:numId w:val="21"/>
              </w:numPr>
              <w:spacing w:line="276" w:lineRule="auto"/>
            </w:pPr>
            <w:r w:rsidRPr="006D70F1">
              <w:t>Изображать пейзажи, натюрморты, выражая к ним свое эмоциональное отношение.</w:t>
            </w:r>
          </w:p>
        </w:tc>
      </w:tr>
    </w:tbl>
    <w:p w:rsidR="00CC1005" w:rsidRDefault="00CC1005" w:rsidP="002C3313">
      <w:pPr>
        <w:spacing w:line="276" w:lineRule="auto"/>
        <w:rPr>
          <w:szCs w:val="28"/>
        </w:rPr>
      </w:pPr>
    </w:p>
    <w:p w:rsidR="00CC1005" w:rsidRPr="00777AAE" w:rsidRDefault="00CC1005" w:rsidP="00777AAE">
      <w:pPr>
        <w:spacing w:line="276" w:lineRule="auto"/>
        <w:jc w:val="center"/>
        <w:rPr>
          <w:color w:val="444444"/>
          <w:sz w:val="28"/>
          <w:szCs w:val="28"/>
        </w:rPr>
      </w:pPr>
      <w:r w:rsidRPr="00AA34E0">
        <w:rPr>
          <w:b/>
        </w:rPr>
        <w:t>Обоснование содержания рабочей программы</w:t>
      </w:r>
    </w:p>
    <w:p w:rsidR="00CC1005" w:rsidRPr="00AA34E0" w:rsidRDefault="00CC1005" w:rsidP="002C3313">
      <w:pPr>
        <w:shd w:val="clear" w:color="auto" w:fill="FFFFFF"/>
        <w:spacing w:line="276" w:lineRule="auto"/>
        <w:ind w:left="360"/>
        <w:jc w:val="center"/>
        <w:rPr>
          <w:b/>
        </w:rPr>
      </w:pPr>
    </w:p>
    <w:p w:rsidR="00CC1005" w:rsidRPr="00D93C31" w:rsidRDefault="00CC1005" w:rsidP="002C3313">
      <w:pPr>
        <w:shd w:val="clear" w:color="auto" w:fill="FFFFFF"/>
        <w:spacing w:line="276" w:lineRule="auto"/>
        <w:ind w:firstLine="720"/>
        <w:jc w:val="both"/>
      </w:pPr>
      <w:r w:rsidRPr="00D93C31">
        <w:t xml:space="preserve">Приоритетная цель художественного образования в школе — духовно-нравственное развитие ребенка. </w:t>
      </w:r>
    </w:p>
    <w:p w:rsidR="00CC1005" w:rsidRPr="00D93C31" w:rsidRDefault="00CC1005" w:rsidP="002C3313">
      <w:pPr>
        <w:shd w:val="clear" w:color="auto" w:fill="FFFFFF"/>
        <w:spacing w:line="276" w:lineRule="auto"/>
        <w:ind w:firstLine="720"/>
        <w:jc w:val="both"/>
      </w:pPr>
      <w:r w:rsidRPr="00D93C31">
        <w:t xml:space="preserve">Культуросозидающая роль программы состоит в воспитании гражданственности и патриотизма: ребенок постигает искусство своей Родины, а потом знакомиться с искусством других народов. </w:t>
      </w:r>
    </w:p>
    <w:p w:rsidR="00CC1005" w:rsidRPr="00D93C31" w:rsidRDefault="00CC1005" w:rsidP="002C3313">
      <w:pPr>
        <w:shd w:val="clear" w:color="auto" w:fill="FFFFFF"/>
        <w:spacing w:line="276" w:lineRule="auto"/>
        <w:ind w:firstLine="720"/>
        <w:jc w:val="both"/>
      </w:pPr>
      <w:r w:rsidRPr="00D93C31">
        <w:t>В основу программы положен принцип «от родного порога в мир общечеловеческой культуры». Природа и жизнь являются базисом формируемого мироотношения.</w:t>
      </w:r>
    </w:p>
    <w:p w:rsidR="00CC1005" w:rsidRPr="00D93C31" w:rsidRDefault="00CC1005" w:rsidP="002C3313">
      <w:pPr>
        <w:shd w:val="clear" w:color="auto" w:fill="FFFFFF"/>
        <w:spacing w:line="276" w:lineRule="auto"/>
        <w:ind w:left="5" w:right="10" w:firstLine="720"/>
        <w:jc w:val="both"/>
      </w:pPr>
      <w:r w:rsidRPr="00D93C31">
        <w:t xml:space="preserve">Связи искусства с жизнью человека, роль искусства в повседневном его бытии, в жизни общества, значение искусства в развитии каждого ребенка — </w:t>
      </w:r>
      <w:r w:rsidRPr="00D93C31">
        <w:rPr>
          <w:bCs/>
        </w:rPr>
        <w:t>главный смысловой стержень курса.</w:t>
      </w:r>
    </w:p>
    <w:p w:rsidR="00CC1005" w:rsidRPr="00D93C31" w:rsidRDefault="00CC1005" w:rsidP="002C3313">
      <w:pPr>
        <w:shd w:val="clear" w:color="auto" w:fill="FFFFFF"/>
        <w:spacing w:line="276" w:lineRule="auto"/>
        <w:ind w:left="5" w:right="10" w:firstLine="720"/>
        <w:jc w:val="both"/>
      </w:pPr>
      <w:r w:rsidRPr="00D93C31"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CC1005" w:rsidRPr="00D93C31" w:rsidRDefault="00CC1005" w:rsidP="002C3313">
      <w:pPr>
        <w:shd w:val="clear" w:color="auto" w:fill="FFFFFF"/>
        <w:spacing w:line="276" w:lineRule="auto"/>
        <w:ind w:left="5" w:right="5" w:firstLine="720"/>
        <w:jc w:val="both"/>
      </w:pPr>
      <w:r w:rsidRPr="00D93C31">
        <w:lastRenderedPageBreak/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CC1005" w:rsidRDefault="00CC1005" w:rsidP="002C3313">
      <w:pPr>
        <w:shd w:val="clear" w:color="auto" w:fill="FFFFFF"/>
        <w:spacing w:line="276" w:lineRule="auto"/>
        <w:ind w:left="5" w:right="5" w:firstLine="720"/>
        <w:jc w:val="both"/>
      </w:pPr>
      <w:r w:rsidRPr="00D93C31">
        <w:t>Любая тема по искусству должна быть не просто изучена, а прожита в деятельностной форме, в форме личного творческого опыта.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CC1005" w:rsidRPr="00D93C31" w:rsidRDefault="00CC1005" w:rsidP="002C3313">
      <w:pPr>
        <w:shd w:val="clear" w:color="auto" w:fill="FFFFFF"/>
        <w:spacing w:line="276" w:lineRule="auto"/>
        <w:ind w:left="5" w:right="5" w:firstLine="720"/>
        <w:jc w:val="both"/>
      </w:pPr>
    </w:p>
    <w:p w:rsidR="00CC1005" w:rsidRDefault="00CC1005" w:rsidP="002C3313">
      <w:pPr>
        <w:shd w:val="clear" w:color="auto" w:fill="FFFFFF"/>
        <w:spacing w:line="276" w:lineRule="auto"/>
        <w:ind w:left="360"/>
        <w:jc w:val="center"/>
        <w:rPr>
          <w:b/>
        </w:rPr>
      </w:pPr>
      <w:r w:rsidRPr="005313E0">
        <w:rPr>
          <w:b/>
        </w:rPr>
        <w:t>Содержание рабочей программы</w:t>
      </w:r>
    </w:p>
    <w:p w:rsidR="00725F95" w:rsidRDefault="00CC1005" w:rsidP="00725F95">
      <w:pPr>
        <w:spacing w:line="276" w:lineRule="auto"/>
        <w:jc w:val="center"/>
        <w:rPr>
          <w:b/>
        </w:rPr>
      </w:pPr>
      <w:r w:rsidRPr="00345C70">
        <w:rPr>
          <w:b/>
        </w:rPr>
        <w:t>Т</w:t>
      </w:r>
      <w:r>
        <w:rPr>
          <w:b/>
        </w:rPr>
        <w:t>ема 1. Искусство в твоем доме (9</w:t>
      </w:r>
      <w:r w:rsidRPr="00345C70">
        <w:rPr>
          <w:b/>
        </w:rPr>
        <w:t xml:space="preserve"> ч)</w:t>
      </w:r>
    </w:p>
    <w:p w:rsidR="00CC1005" w:rsidRPr="00725F95" w:rsidRDefault="00CC1005" w:rsidP="00725F95">
      <w:pPr>
        <w:spacing w:line="276" w:lineRule="auto"/>
        <w:ind w:firstLine="708"/>
        <w:jc w:val="center"/>
        <w:rPr>
          <w:b/>
        </w:rPr>
      </w:pPr>
      <w:r w:rsidRPr="00345C70">
        <w:t xml:space="preserve">Здесь "Мастера" ведут ребенка в его квартиру и </w:t>
      </w:r>
      <w:r w:rsidR="00777AAE">
        <w:t>выясняют, что же каждый из них «сделал»</w:t>
      </w:r>
      <w:r w:rsidRPr="00345C70">
        <w:t xml:space="preserve"> в ближайшем окружении ребенка, и в итоге выясняется, что без их участия не создавался ни один предмет дома, не было бы и самого дома.</w:t>
      </w:r>
    </w:p>
    <w:p w:rsidR="00CC1005" w:rsidRPr="00345C70" w:rsidRDefault="00CC1005" w:rsidP="002C3313">
      <w:pPr>
        <w:spacing w:line="276" w:lineRule="auto"/>
        <w:rPr>
          <w:i/>
        </w:rPr>
      </w:pPr>
      <w:r w:rsidRPr="00345C70">
        <w:rPr>
          <w:i/>
        </w:rPr>
        <w:t>Твои игрушки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t>Игрушки  какими им быть  придумал художник. Детские игрушки, народные игрушки, самодельные игрушки. Лепка игрушки из пластилина или глины.</w:t>
      </w:r>
    </w:p>
    <w:p w:rsidR="00CC1005" w:rsidRPr="00345C70" w:rsidRDefault="00CC1005" w:rsidP="002C3313">
      <w:pPr>
        <w:spacing w:line="276" w:lineRule="auto"/>
        <w:rPr>
          <w:i/>
        </w:rPr>
      </w:pPr>
      <w:r w:rsidRPr="00345C70">
        <w:rPr>
          <w:i/>
        </w:rPr>
        <w:t>Посуда у тебя дома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t>Повседневная и праздничная посуда. Конструкция, форма предметов и роспись и украшение посуды. Работа "Мастеров Постройки, Украшения и Изображения" в изготовлении посуды. Изображение на бумаге. Лепка посуды из пластилина с росписью по белой грунтовке.</w:t>
      </w:r>
    </w:p>
    <w:p w:rsidR="00CC1005" w:rsidRPr="00345C70" w:rsidRDefault="00CC1005" w:rsidP="002C3313">
      <w:pPr>
        <w:spacing w:line="276" w:lineRule="auto"/>
        <w:rPr>
          <w:i/>
        </w:rPr>
      </w:pPr>
      <w:r w:rsidRPr="00345C70">
        <w:rPr>
          <w:i/>
        </w:rPr>
        <w:t>Мамин платок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t>Эскиз платка: для девочки, для бабушки, то есть разных по содержанию, ритмике рисунка, колориту, как средство выражения.</w:t>
      </w:r>
    </w:p>
    <w:p w:rsidR="00CC1005" w:rsidRPr="00345C70" w:rsidRDefault="00CC1005" w:rsidP="002C3313">
      <w:pPr>
        <w:spacing w:line="276" w:lineRule="auto"/>
        <w:rPr>
          <w:i/>
        </w:rPr>
      </w:pPr>
      <w:r w:rsidRPr="00345C70">
        <w:rPr>
          <w:i/>
        </w:rPr>
        <w:t>Обои и шторы в твоем доме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t>Эскизы обоев или штор для комнаты, имеющей четкое назначение: спальня, гостиная, детская. Можно выполнить и в технике набойки.</w:t>
      </w:r>
    </w:p>
    <w:p w:rsidR="00CC1005" w:rsidRDefault="00CC1005" w:rsidP="002C3313">
      <w:pPr>
        <w:spacing w:line="276" w:lineRule="auto"/>
        <w:rPr>
          <w:i/>
        </w:rPr>
      </w:pPr>
      <w:r w:rsidRPr="00345C70">
        <w:rPr>
          <w:i/>
        </w:rPr>
        <w:t>Твои книжки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t xml:space="preserve">Художник и книга. Иллюстрации. Форма книги. Шрифт. Буквица. Иллюстрирование выбранной сказки или конструирование книжки-игрушки. </w:t>
      </w:r>
    </w:p>
    <w:p w:rsidR="00CC1005" w:rsidRPr="00345C70" w:rsidRDefault="00CC1005" w:rsidP="002C3313">
      <w:pPr>
        <w:spacing w:line="276" w:lineRule="auto"/>
        <w:rPr>
          <w:i/>
        </w:rPr>
      </w:pPr>
      <w:r w:rsidRPr="00345C70">
        <w:rPr>
          <w:i/>
        </w:rPr>
        <w:t>Поздравительная открытка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t>Эскиз открытки или декоративной закладки (по растительным мотивам). Возможно исполнение в технике граттажа, гравюры наклейками или графической монотипии.</w:t>
      </w:r>
    </w:p>
    <w:p w:rsidR="00CC1005" w:rsidRPr="00345C70" w:rsidRDefault="00CC1005" w:rsidP="002C3313">
      <w:pPr>
        <w:spacing w:line="276" w:lineRule="auto"/>
        <w:rPr>
          <w:i/>
        </w:rPr>
      </w:pPr>
      <w:r w:rsidRPr="00345C70">
        <w:rPr>
          <w:i/>
        </w:rPr>
        <w:t>Что сделал художник в нашем доме (обобщение темы)</w:t>
      </w:r>
    </w:p>
    <w:p w:rsidR="00CC1005" w:rsidRPr="00345C70" w:rsidRDefault="00CC1005" w:rsidP="00777AAE">
      <w:pPr>
        <w:spacing w:line="276" w:lineRule="auto"/>
        <w:ind w:firstLine="708"/>
        <w:jc w:val="both"/>
      </w:pPr>
      <w:r w:rsidRPr="00345C70">
        <w:t>В создании всех предметов в доме принял участие художник. Ему помогали наши "Мастера Изображения, Украшения и Постройки". Понимание роли каждого из них. Форма предмета и ее украшение. На обобщающем уроке можно организовать игру в художников и зрителей или игру в экскурсоводов на выставке работ выполненных в течение четверти. Ведут беседу три "Мастера".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Понимание, что все, что связано с нашей жизнью, не существовало бы без труда художников, без изобразительного, декоративно-прикладного искусства, архитектуры, дизайна, это должно быть итогом и одновременно открытием.</w:t>
      </w:r>
    </w:p>
    <w:p w:rsidR="00CC1005" w:rsidRPr="00345C70" w:rsidRDefault="00CC1005" w:rsidP="00777AAE">
      <w:pPr>
        <w:spacing w:line="276" w:lineRule="auto"/>
        <w:jc w:val="center"/>
        <w:rPr>
          <w:b/>
        </w:rPr>
      </w:pPr>
      <w:r w:rsidRPr="00345C70">
        <w:rPr>
          <w:b/>
        </w:rPr>
        <w:lastRenderedPageBreak/>
        <w:t>Тема 2. Искусство на улицах твоего города (7 ч)</w:t>
      </w:r>
    </w:p>
    <w:p w:rsidR="00CC1005" w:rsidRPr="00345C70" w:rsidRDefault="00CC1005" w:rsidP="002C3313">
      <w:pPr>
        <w:spacing w:line="276" w:lineRule="auto"/>
        <w:rPr>
          <w:i/>
        </w:rPr>
      </w:pPr>
      <w:r w:rsidRPr="00345C70">
        <w:rPr>
          <w:i/>
        </w:rPr>
        <w:t>Памятники архитектуры – наследие веков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t>Изучение и изображение архитектурного памятника, своих родных мест.</w:t>
      </w:r>
    </w:p>
    <w:p w:rsidR="00CC1005" w:rsidRPr="00345C70" w:rsidRDefault="00CC1005" w:rsidP="002C3313">
      <w:pPr>
        <w:spacing w:line="276" w:lineRule="auto"/>
        <w:rPr>
          <w:i/>
        </w:rPr>
      </w:pPr>
      <w:r w:rsidRPr="00345C70">
        <w:rPr>
          <w:i/>
        </w:rPr>
        <w:t>Парки, скверы, бульвары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t>Архитектура, постройка парков. Образ парка. Парки для отдыха, парки-музеи, детские парки. Изображение парка, сквера, возможен коллаж.</w:t>
      </w:r>
    </w:p>
    <w:p w:rsidR="00CC1005" w:rsidRPr="00345C70" w:rsidRDefault="00CC1005" w:rsidP="002C3313">
      <w:pPr>
        <w:spacing w:line="276" w:lineRule="auto"/>
        <w:rPr>
          <w:i/>
        </w:rPr>
      </w:pPr>
      <w:r w:rsidRPr="00345C70">
        <w:rPr>
          <w:i/>
        </w:rPr>
        <w:t>Ажурные ограды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t>Чугунные ограды в Санкт-Петербурге и в Москве, в родном городе, деревянный ажур наличников. Проект ажурной решетки или ворот, вырезание из сложенной цветной бумаги и вклеивание их в композицию на тему "Парки, скверы, бульвары".</w:t>
      </w:r>
    </w:p>
    <w:p w:rsidR="00CC1005" w:rsidRPr="00345C70" w:rsidRDefault="00CC1005" w:rsidP="002C3313">
      <w:pPr>
        <w:spacing w:line="276" w:lineRule="auto"/>
        <w:rPr>
          <w:i/>
        </w:rPr>
      </w:pPr>
      <w:r w:rsidRPr="00345C70">
        <w:rPr>
          <w:i/>
        </w:rPr>
        <w:t>Фонари на улицах и в парках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t>Какими бывают фонари? Форму фонарей тоже создает художник: праздничный, торжественный фонарь, лирический фонарь. Фонари на улицах городов. Фонари – украшение города. Изображение или конструирование формы фонаря из бумаги.</w:t>
      </w:r>
    </w:p>
    <w:p w:rsidR="00CC1005" w:rsidRPr="00345C70" w:rsidRDefault="00CC1005" w:rsidP="002C3313">
      <w:pPr>
        <w:spacing w:line="276" w:lineRule="auto"/>
        <w:rPr>
          <w:i/>
        </w:rPr>
      </w:pPr>
      <w:r w:rsidRPr="00345C70">
        <w:rPr>
          <w:i/>
        </w:rPr>
        <w:t>Витрины магазинов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t>Роль художника в создании витрин. Реклама. Проект оформления витрины любого магазина (по выбору детей).</w:t>
      </w:r>
    </w:p>
    <w:p w:rsidR="00CC1005" w:rsidRPr="00345C70" w:rsidRDefault="00855181" w:rsidP="002C3313">
      <w:pPr>
        <w:spacing w:line="276" w:lineRule="auto"/>
        <w:rPr>
          <w:i/>
        </w:rPr>
      </w:pPr>
      <w:r>
        <w:rPr>
          <w:i/>
        </w:rPr>
        <w:t>Витражи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t xml:space="preserve">В создании </w:t>
      </w:r>
      <w:r w:rsidR="00855181">
        <w:t>витражей тоже участвует художник. Изготовление новогоднего витража.</w:t>
      </w:r>
    </w:p>
    <w:p w:rsidR="00CC1005" w:rsidRPr="00345C70" w:rsidRDefault="00CC1005" w:rsidP="002C3313">
      <w:pPr>
        <w:spacing w:line="276" w:lineRule="auto"/>
        <w:rPr>
          <w:i/>
        </w:rPr>
      </w:pPr>
      <w:r w:rsidRPr="00345C70">
        <w:rPr>
          <w:i/>
        </w:rPr>
        <w:t>Что сделал художник на улицах моего города (обобщение темы)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t>Опять должен возникнуть вопрос: что было бы, если бы наши "Братья-Мастера" ни к чему не прикасались на улицах нашего города? На этом уроке из отдельных работ создается одно или несколько коллективных панно. Это может быть панорама улицы района из нескольких склеенных в полосу рисунков в виде диорамы. Здесь можно разместить ограды и фонари, транспорт. Дополняется диорама фигурами людей, плоскими вырезками деревьев и кустов. Можно играть в "экскурсоводов" и "журналистов". Экскурсоводы рассказывают о своем городе, о роли художников, которые создают художественный облик города.</w:t>
      </w:r>
    </w:p>
    <w:p w:rsidR="00CC1005" w:rsidRPr="00345C70" w:rsidRDefault="000D7791" w:rsidP="00777AAE">
      <w:pPr>
        <w:spacing w:line="276" w:lineRule="auto"/>
        <w:jc w:val="center"/>
        <w:rPr>
          <w:b/>
        </w:rPr>
      </w:pPr>
      <w:r>
        <w:rPr>
          <w:b/>
        </w:rPr>
        <w:t>Тема 3. Художник и зрелище (8</w:t>
      </w:r>
      <w:r w:rsidR="00CC1005" w:rsidRPr="00345C70">
        <w:rPr>
          <w:b/>
        </w:rPr>
        <w:t xml:space="preserve"> ч)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t>В зрелищных искусствах "Братья-Мастера" принимали участие с древних времен. Но и сегодня их роль незаменима. По усмотрению педагога,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 на обобщающем уроке можно устроить театрализованное представление.</w:t>
      </w:r>
    </w:p>
    <w:p w:rsidR="00CC1005" w:rsidRPr="00345C70" w:rsidRDefault="00CC1005" w:rsidP="002C3313">
      <w:pPr>
        <w:spacing w:line="276" w:lineRule="auto"/>
        <w:rPr>
          <w:i/>
        </w:rPr>
      </w:pPr>
      <w:r w:rsidRPr="00345C70">
        <w:rPr>
          <w:i/>
        </w:rPr>
        <w:t>Театральные маски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t>Маски разных времен и народов. Маски в древних образах, в театре, на празднике. Конструирование выразительных острохарактерных масок.</w:t>
      </w:r>
    </w:p>
    <w:p w:rsidR="00CC1005" w:rsidRPr="00345C70" w:rsidRDefault="00CC1005" w:rsidP="002C3313">
      <w:pPr>
        <w:spacing w:line="276" w:lineRule="auto"/>
        <w:rPr>
          <w:i/>
        </w:rPr>
      </w:pPr>
      <w:r w:rsidRPr="00345C70">
        <w:rPr>
          <w:i/>
        </w:rPr>
        <w:t>Художник в театре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t>Вымысел и правда театра. Праздник театра. Декорации и костюмы персонажей. Театр на столе. Создание макета декораций спектакля.</w:t>
      </w:r>
    </w:p>
    <w:p w:rsidR="00CC1005" w:rsidRPr="00345C70" w:rsidRDefault="00CC1005" w:rsidP="002C3313">
      <w:pPr>
        <w:spacing w:line="276" w:lineRule="auto"/>
        <w:rPr>
          <w:i/>
        </w:rPr>
      </w:pPr>
      <w:r w:rsidRPr="00345C70">
        <w:rPr>
          <w:i/>
        </w:rPr>
        <w:t>Театр кукол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t>Театральные куклы. Театр Петрушки. Перчаточные куклы, тростевые, марионетки. Работа художника над куклой. Персонажи. Образ куклы, ее конструкция и украшение. Создание куклы на уроке.</w:t>
      </w:r>
    </w:p>
    <w:p w:rsidR="00CC1005" w:rsidRPr="00345C70" w:rsidRDefault="00CC1005" w:rsidP="002C3313">
      <w:pPr>
        <w:spacing w:line="276" w:lineRule="auto"/>
        <w:rPr>
          <w:i/>
        </w:rPr>
      </w:pPr>
      <w:r w:rsidRPr="00345C70">
        <w:rPr>
          <w:i/>
        </w:rPr>
        <w:t>Театральный занавес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lastRenderedPageBreak/>
        <w:t>Роль занавеса в театре. Занавес и образ спектакля. Эскиз занавеса к спектаклю (коллективная работа, 2–4 человека).</w:t>
      </w:r>
    </w:p>
    <w:p w:rsidR="00CC1005" w:rsidRPr="00345C70" w:rsidRDefault="00CC1005" w:rsidP="002C3313">
      <w:pPr>
        <w:spacing w:line="276" w:lineRule="auto"/>
        <w:rPr>
          <w:i/>
        </w:rPr>
      </w:pPr>
      <w:r w:rsidRPr="00345C70">
        <w:rPr>
          <w:i/>
        </w:rPr>
        <w:t>Афиша, плакат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t>Значение афиши. Образ спектакля, его выражение в афише. Шрифт. Изображение.</w:t>
      </w:r>
    </w:p>
    <w:p w:rsidR="00CC1005" w:rsidRPr="00777AAE" w:rsidRDefault="00CC1005" w:rsidP="002C3313">
      <w:pPr>
        <w:spacing w:line="276" w:lineRule="auto"/>
        <w:rPr>
          <w:i/>
        </w:rPr>
      </w:pPr>
      <w:r w:rsidRPr="00777AAE">
        <w:rPr>
          <w:i/>
        </w:rPr>
        <w:t>Художник и цирк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t>Роль художника в цирке. Образ радостного и таинственного зрелища. Изображение циркового представления и его персонажей.</w:t>
      </w:r>
    </w:p>
    <w:p w:rsidR="00CC1005" w:rsidRPr="00345C70" w:rsidRDefault="00CC1005" w:rsidP="002C3313">
      <w:pPr>
        <w:spacing w:line="276" w:lineRule="auto"/>
        <w:rPr>
          <w:i/>
        </w:rPr>
      </w:pPr>
      <w:r w:rsidRPr="00345C70">
        <w:rPr>
          <w:i/>
        </w:rPr>
        <w:t>Как художники помогают сделать праздник. Художник и зрелище (обобщающий урок)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t>Праздник в городе. "Мастера Изображения, Украшения и Постройки" помогают создать Праздник. Эскиз украшения города к празднику. Организация в классе выставки всех работ по теме. Замечательно, если удастся сделать спектакль и пригласить гостей и родителей.</w:t>
      </w:r>
    </w:p>
    <w:p w:rsidR="00CC1005" w:rsidRPr="00345C70" w:rsidRDefault="00855181" w:rsidP="00777AAE">
      <w:pPr>
        <w:spacing w:line="276" w:lineRule="auto"/>
        <w:jc w:val="center"/>
        <w:rPr>
          <w:b/>
        </w:rPr>
      </w:pPr>
      <w:r>
        <w:rPr>
          <w:b/>
        </w:rPr>
        <w:t>Тема 4. Художник и музей (10</w:t>
      </w:r>
      <w:r w:rsidR="00CC1005" w:rsidRPr="00345C70">
        <w:rPr>
          <w:b/>
        </w:rPr>
        <w:t xml:space="preserve"> ч)</w:t>
      </w:r>
    </w:p>
    <w:p w:rsidR="00CC1005" w:rsidRPr="00345C70" w:rsidRDefault="00CC1005" w:rsidP="002C3313">
      <w:pPr>
        <w:spacing w:line="276" w:lineRule="auto"/>
        <w:rPr>
          <w:i/>
        </w:rPr>
      </w:pPr>
      <w:r w:rsidRPr="00345C70">
        <w:rPr>
          <w:i/>
        </w:rPr>
        <w:t>Музеи в жизни города</w:t>
      </w:r>
    </w:p>
    <w:p w:rsidR="00CC1005" w:rsidRDefault="00CC1005" w:rsidP="00777AAE">
      <w:pPr>
        <w:spacing w:line="276" w:lineRule="auto"/>
        <w:ind w:firstLine="708"/>
      </w:pPr>
      <w:r w:rsidRPr="00345C70">
        <w:t>Разнообразные музеи. Роль художника в организации экспозиции. Крупнейшие художественные музеи: Третьяковская галерея, Музей изобразительных искусств им. А.С. Пушкина, Эрмитаж, Русский музей, музеи родного города.</w:t>
      </w:r>
    </w:p>
    <w:p w:rsidR="00855181" w:rsidRPr="00345C70" w:rsidRDefault="00855181" w:rsidP="00855181">
      <w:pPr>
        <w:spacing w:line="276" w:lineRule="auto"/>
        <w:rPr>
          <w:i/>
        </w:rPr>
      </w:pPr>
      <w:r w:rsidRPr="00345C70">
        <w:rPr>
          <w:i/>
        </w:rPr>
        <w:t>Театральные маски</w:t>
      </w:r>
    </w:p>
    <w:p w:rsidR="00855181" w:rsidRPr="00345C70" w:rsidRDefault="00855181" w:rsidP="00855181">
      <w:pPr>
        <w:spacing w:line="276" w:lineRule="auto"/>
        <w:ind w:firstLine="708"/>
      </w:pPr>
      <w:r w:rsidRPr="00345C70">
        <w:t>Маски разных времен и народов. Маски в древних образах, в театре, на празднике. Конструирование выразительных острохарактерных масок.</w:t>
      </w:r>
    </w:p>
    <w:p w:rsidR="00CC1005" w:rsidRDefault="00CC1005" w:rsidP="002C3313">
      <w:pPr>
        <w:spacing w:line="276" w:lineRule="auto"/>
        <w:rPr>
          <w:i/>
        </w:rPr>
      </w:pPr>
      <w:r w:rsidRPr="00345C70">
        <w:rPr>
          <w:i/>
        </w:rPr>
        <w:t>Искусство, которое хранится в этих музеях</w:t>
      </w:r>
    </w:p>
    <w:p w:rsidR="00CC1005" w:rsidRPr="00345C70" w:rsidRDefault="00CC1005" w:rsidP="00855181">
      <w:pPr>
        <w:spacing w:line="276" w:lineRule="auto"/>
        <w:ind w:firstLine="708"/>
      </w:pPr>
      <w:r w:rsidRPr="00345C70">
        <w:t>Что такое "картина". Картина-натюрморт. Жанр натюрморта. Натюрморт как рассказ о человеке. Изображение натюрморта по представлению, выражение настроения.</w:t>
      </w:r>
    </w:p>
    <w:p w:rsidR="00CC1005" w:rsidRPr="00345C70" w:rsidRDefault="00CC1005" w:rsidP="002C3313">
      <w:pPr>
        <w:spacing w:line="276" w:lineRule="auto"/>
        <w:rPr>
          <w:i/>
        </w:rPr>
      </w:pPr>
      <w:r w:rsidRPr="00345C70">
        <w:rPr>
          <w:i/>
        </w:rPr>
        <w:t>Картина-пейзаж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t>Смотрим знаменитые пейзажи: И.Левитана, А.Саврасова, Н.Рериха, А.Куинджи, В.Ван Гога, К.Коро. Изображение пейзажа по представлению с ярко выраженнымнастроением: радостный и праздничный пейзаж; мрачный и тоскливый пейзаж; нежный и певучий пейзаж.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t>Дети на этом уроке вспомнят, какое настроение можно выразить холодными и теплыми цветами, глухими и звонкими и, что может получиться при их смешении.</w:t>
      </w:r>
    </w:p>
    <w:p w:rsidR="00CC1005" w:rsidRPr="00345C70" w:rsidRDefault="00CC1005" w:rsidP="002C3313">
      <w:pPr>
        <w:spacing w:line="276" w:lineRule="auto"/>
        <w:rPr>
          <w:i/>
        </w:rPr>
      </w:pPr>
      <w:r w:rsidRPr="00345C70">
        <w:rPr>
          <w:i/>
        </w:rPr>
        <w:t>Картина-портрет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t>Знакомство с жанром портрета. Портрет по памяти или по представлению (портрет подруги, друга).</w:t>
      </w:r>
    </w:p>
    <w:p w:rsidR="00CC1005" w:rsidRPr="00345C70" w:rsidRDefault="00CC1005" w:rsidP="002C3313">
      <w:pPr>
        <w:spacing w:line="276" w:lineRule="auto"/>
        <w:rPr>
          <w:i/>
        </w:rPr>
      </w:pPr>
      <w:r w:rsidRPr="00345C70">
        <w:rPr>
          <w:i/>
        </w:rPr>
        <w:t>В музеях хранятся скульптуры известных мастеров</w:t>
      </w:r>
    </w:p>
    <w:p w:rsidR="00CC1005" w:rsidRPr="00345C70" w:rsidRDefault="00CC1005" w:rsidP="00725F95">
      <w:pPr>
        <w:spacing w:line="276" w:lineRule="auto"/>
        <w:ind w:firstLine="708"/>
      </w:pPr>
      <w:r w:rsidRPr="00345C70">
        <w:t>Учимся смотреть скульптуру. Скульптура в музее и на улице. Памятники. Парковая скульптура. Лепка фигуры человека или животного (в движении) для парковой скульптуры.</w:t>
      </w:r>
    </w:p>
    <w:p w:rsidR="00CC1005" w:rsidRPr="00345C70" w:rsidRDefault="00CC1005" w:rsidP="002C3313">
      <w:pPr>
        <w:spacing w:line="276" w:lineRule="auto"/>
        <w:rPr>
          <w:i/>
        </w:rPr>
      </w:pPr>
      <w:r w:rsidRPr="00345C70">
        <w:rPr>
          <w:i/>
        </w:rPr>
        <w:t>Исторические картины и картины бытового жанра</w:t>
      </w:r>
    </w:p>
    <w:p w:rsidR="00CC1005" w:rsidRPr="00345C70" w:rsidRDefault="00CC1005" w:rsidP="00777AAE">
      <w:pPr>
        <w:spacing w:line="276" w:lineRule="auto"/>
        <w:ind w:firstLine="708"/>
      </w:pPr>
      <w:r w:rsidRPr="00345C70">
        <w:t>Знакомство с произведениями исторического и бытового жанра. Изображение по представлению исторического события (на тему русской былинной истории или истории средневековья, или изображение своей повседневной жизни: завтрак в семье, мы играем и т.д.).</w:t>
      </w:r>
    </w:p>
    <w:p w:rsidR="00CC1005" w:rsidRPr="00345C70" w:rsidRDefault="00CC1005" w:rsidP="002C3313">
      <w:pPr>
        <w:spacing w:line="276" w:lineRule="auto"/>
        <w:rPr>
          <w:i/>
        </w:rPr>
      </w:pPr>
      <w:r w:rsidRPr="00345C70">
        <w:rPr>
          <w:i/>
        </w:rPr>
        <w:t>Музеи сохраняют историю художественной культуры, творения великих художников (обобщение темы)</w:t>
      </w:r>
    </w:p>
    <w:p w:rsidR="00CC1005" w:rsidRPr="00345C70" w:rsidRDefault="00777AAE" w:rsidP="00777AAE">
      <w:pPr>
        <w:spacing w:line="276" w:lineRule="auto"/>
        <w:ind w:firstLine="708"/>
      </w:pPr>
      <w:r>
        <w:t xml:space="preserve"> «Экскурсия»</w:t>
      </w:r>
      <w:r w:rsidR="00CC1005" w:rsidRPr="00345C70">
        <w:t xml:space="preserve"> по выставке лучших работ за год, праздник искусств со своим собственным сценарием. Подвести итог: какова роль художника в жизни каждого человека.</w:t>
      </w:r>
    </w:p>
    <w:p w:rsidR="00CC1005" w:rsidRDefault="00CC1005" w:rsidP="002C3313">
      <w:pPr>
        <w:pStyle w:val="ae"/>
        <w:spacing w:line="276" w:lineRule="auto"/>
        <w:ind w:right="-1984" w:firstLine="0"/>
        <w:rPr>
          <w:sz w:val="24"/>
        </w:rPr>
      </w:pPr>
    </w:p>
    <w:p w:rsidR="00CC1005" w:rsidRPr="00F612AB" w:rsidRDefault="00CC1005" w:rsidP="002C3313">
      <w:pPr>
        <w:spacing w:line="276" w:lineRule="auto"/>
        <w:jc w:val="center"/>
        <w:rPr>
          <w:b/>
          <w:snapToGrid w:val="0"/>
        </w:rPr>
      </w:pPr>
      <w:r w:rsidRPr="00F612AB">
        <w:rPr>
          <w:b/>
          <w:snapToGrid w:val="0"/>
        </w:rPr>
        <w:t>Последовательность изучения учебного материала (внутрипредметные и межпредметные логические связи)</w:t>
      </w:r>
    </w:p>
    <w:p w:rsidR="00CC1005" w:rsidRDefault="00CC1005" w:rsidP="00777AAE">
      <w:pPr>
        <w:spacing w:line="276" w:lineRule="auto"/>
        <w:ind w:firstLine="708"/>
      </w:pPr>
      <w:r w:rsidRPr="00FB28F5">
        <w:t>Использование в презентациях анимационных изображений героев мультфильмов, сказок, рассказов создает обстановку психологического комфорта на уроке. Наряду с изображением в презентациях содержатся и видео, и звук, что еще более усиливает эмоциональное воздействие слова.</w:t>
      </w:r>
    </w:p>
    <w:p w:rsidR="00CC1005" w:rsidRPr="00FB28F5" w:rsidRDefault="00CC1005" w:rsidP="002C3313">
      <w:pPr>
        <w:spacing w:line="276" w:lineRule="auto"/>
        <w:ind w:firstLine="708"/>
      </w:pPr>
      <w:r w:rsidRPr="00FB28F5">
        <w:t>Использ</w:t>
      </w:r>
      <w:r>
        <w:t xml:space="preserve">ование компьютерных технологий </w:t>
      </w:r>
      <w:r w:rsidRPr="00FB28F5">
        <w:t>способствует эффективному развитию всех видов восприятия у учеников: зритель</w:t>
      </w:r>
      <w:r>
        <w:t xml:space="preserve">ного, слухового, чувственного; задействованию </w:t>
      </w:r>
      <w:r w:rsidRPr="00FB28F5">
        <w:t>всех видов памяти: зрительной, слуховой, моторной, образной, ассоциативной и др., способствует расширению межпредметных связей.</w:t>
      </w:r>
    </w:p>
    <w:p w:rsidR="00CC1005" w:rsidRPr="00FB28F5" w:rsidRDefault="00CC1005" w:rsidP="0057037B">
      <w:pPr>
        <w:spacing w:line="276" w:lineRule="auto"/>
        <w:ind w:firstLine="708"/>
      </w:pPr>
      <w:r>
        <w:t xml:space="preserve">Уроки ИЗО и технологии </w:t>
      </w:r>
      <w:r w:rsidRPr="00FB28F5">
        <w:t>вообще немыслимо проводить без использования компьютера. К примеру, тема «Дымковская игрушка»: богатство изделий дымковских мастеров нужно обязательно увидеть : бары</w:t>
      </w:r>
      <w:r w:rsidR="0057037B">
        <w:t>ше</w:t>
      </w:r>
      <w:r w:rsidRPr="00FB28F5">
        <w:t>нь под зонтиком, румяных кавалеров, коней, медведей, оленей, уточек и петухов; затем иллюстрируются этапы работы мастеров, различные виды росписи игрушек по белой глине разноцветными полосами и линиями, кольцами и точечками, кружочками, похожими на цветы; пошаговая роспись изделия.</w:t>
      </w:r>
    </w:p>
    <w:p w:rsidR="00CC1005" w:rsidRPr="00FB28F5" w:rsidRDefault="00CC1005" w:rsidP="002C3313">
      <w:pPr>
        <w:spacing w:line="276" w:lineRule="auto"/>
      </w:pPr>
      <w:r w:rsidRPr="00FB28F5">
        <w:t>Портреты художников, репродукции картин, технологические карты выполнения изделий – это неполный перечень того, что можно продемонстрировать  детям с п</w:t>
      </w:r>
      <w:r>
        <w:t>омощью презентаций к урокам ИЗО.</w:t>
      </w:r>
    </w:p>
    <w:p w:rsidR="00CC1005" w:rsidRPr="00843DBB" w:rsidRDefault="00CC1005" w:rsidP="002C3313">
      <w:pPr>
        <w:pStyle w:val="ae"/>
        <w:spacing w:line="276" w:lineRule="auto"/>
        <w:ind w:right="-1984" w:firstLine="0"/>
        <w:rPr>
          <w:sz w:val="24"/>
        </w:rPr>
      </w:pPr>
    </w:p>
    <w:p w:rsidR="00CC1005" w:rsidRPr="00183FA8" w:rsidRDefault="00CC1005" w:rsidP="002C3313">
      <w:pPr>
        <w:spacing w:line="276" w:lineRule="auto"/>
        <w:jc w:val="center"/>
        <w:rPr>
          <w:b/>
          <w:snapToGrid w:val="0"/>
        </w:rPr>
      </w:pPr>
      <w:r w:rsidRPr="00183FA8">
        <w:rPr>
          <w:b/>
          <w:snapToGrid w:val="0"/>
        </w:rPr>
        <w:t>Литература и средства обучения</w:t>
      </w:r>
    </w:p>
    <w:p w:rsidR="00CC1005" w:rsidRPr="0046360E" w:rsidRDefault="00CC1005" w:rsidP="002C3313">
      <w:pPr>
        <w:spacing w:line="276" w:lineRule="auto"/>
        <w:jc w:val="both"/>
        <w:rPr>
          <w:i/>
          <w:snapToGrid w:val="0"/>
        </w:rPr>
      </w:pPr>
      <w:r w:rsidRPr="0046360E">
        <w:rPr>
          <w:i/>
          <w:snapToGrid w:val="0"/>
        </w:rPr>
        <w:t>Для реализации программного содержания используются:</w:t>
      </w:r>
    </w:p>
    <w:p w:rsidR="00CC1005" w:rsidRPr="00123055" w:rsidRDefault="00CC1005" w:rsidP="00725F95">
      <w:pPr>
        <w:pStyle w:val="a5"/>
        <w:numPr>
          <w:ilvl w:val="0"/>
          <w:numId w:val="19"/>
        </w:numPr>
        <w:spacing w:line="276" w:lineRule="auto"/>
      </w:pPr>
      <w:r>
        <w:t>Изобразительное искусство. Искусство вокруг нас. 3 класс. Учебник для образовательных учреждений ,Горяева Н.А., Неменская Л.А., Питерских А.С., Гуров Г.Е., Лепская Н.А. и др. П</w:t>
      </w:r>
      <w:r w:rsidRPr="00123055">
        <w:t>од ред</w:t>
      </w:r>
      <w:r>
        <w:t>акцией Б.М. Неменского. - М.: «Просвещение», 2013г.</w:t>
      </w:r>
    </w:p>
    <w:p w:rsidR="00CC1005" w:rsidRPr="00123055" w:rsidRDefault="00E32521" w:rsidP="00E32521">
      <w:pPr>
        <w:pStyle w:val="a5"/>
        <w:numPr>
          <w:ilvl w:val="0"/>
          <w:numId w:val="19"/>
        </w:numPr>
        <w:spacing w:line="276" w:lineRule="auto"/>
      </w:pPr>
      <w:r>
        <w:t>М.А.Давыдова</w:t>
      </w:r>
      <w:r w:rsidR="00CC1005" w:rsidRPr="00123055">
        <w:t>: Поурочные разработки</w:t>
      </w:r>
      <w:r>
        <w:t xml:space="preserve"> по изобразительному искусству. (По программе Б.М.Неменского «Изобразительное искусство и художественный труд»</w:t>
      </w:r>
      <w:r w:rsidR="00CC1005" w:rsidRPr="00123055">
        <w:t xml:space="preserve">.: </w:t>
      </w:r>
      <w:r>
        <w:t>«Вако» 2014</w:t>
      </w:r>
    </w:p>
    <w:p w:rsidR="00CC1005" w:rsidRPr="00123055" w:rsidRDefault="00CC1005" w:rsidP="00725F95">
      <w:pPr>
        <w:pStyle w:val="a5"/>
        <w:numPr>
          <w:ilvl w:val="0"/>
          <w:numId w:val="19"/>
        </w:numPr>
        <w:spacing w:line="276" w:lineRule="auto"/>
      </w:pPr>
      <w:r w:rsidRPr="00123055">
        <w:t>Б.М.Неменский Рабочие программы1-4 классы. Изобразительное искусство, Просвещение 2011</w:t>
      </w:r>
    </w:p>
    <w:p w:rsidR="0057037B" w:rsidRDefault="0057037B" w:rsidP="0057037B">
      <w:pPr>
        <w:pStyle w:val="a6"/>
        <w:spacing w:line="276" w:lineRule="auto"/>
        <w:ind w:left="0"/>
        <w:jc w:val="center"/>
        <w:rPr>
          <w:b/>
          <w:snapToGrid w:val="0"/>
        </w:rPr>
      </w:pPr>
    </w:p>
    <w:p w:rsidR="001372B6" w:rsidRPr="001372B6" w:rsidRDefault="001372B6" w:rsidP="001372B6">
      <w:pPr>
        <w:spacing w:line="276" w:lineRule="auto"/>
        <w:rPr>
          <w:b/>
          <w:snapToGrid w:val="0"/>
        </w:rPr>
      </w:pPr>
      <w:bookmarkStart w:id="0" w:name="_GoBack"/>
      <w:bookmarkEnd w:id="0"/>
      <w:r w:rsidRPr="001372B6">
        <w:rPr>
          <w:b/>
          <w:snapToGrid w:val="0"/>
        </w:rPr>
        <w:t>Материально-техническое обеспечение образовательного процесса:</w:t>
      </w:r>
    </w:p>
    <w:p w:rsidR="001372B6" w:rsidRPr="001372B6" w:rsidRDefault="001372B6" w:rsidP="001372B6">
      <w:pPr>
        <w:spacing w:line="276" w:lineRule="auto"/>
        <w:jc w:val="both"/>
        <w:rPr>
          <w:i/>
          <w:snapToGrid w:val="0"/>
        </w:rPr>
      </w:pPr>
      <w:r w:rsidRPr="001372B6">
        <w:rPr>
          <w:i/>
          <w:snapToGrid w:val="0"/>
        </w:rPr>
        <w:t>Печатные пособия:</w:t>
      </w:r>
    </w:p>
    <w:p w:rsidR="001372B6" w:rsidRPr="001372B6" w:rsidRDefault="001372B6" w:rsidP="001372B6">
      <w:pPr>
        <w:spacing w:line="276" w:lineRule="auto"/>
        <w:jc w:val="both"/>
        <w:rPr>
          <w:snapToGrid w:val="0"/>
        </w:rPr>
      </w:pPr>
      <w:r w:rsidRPr="001372B6">
        <w:rPr>
          <w:snapToGrid w:val="0"/>
        </w:rPr>
        <w:t>таблицы гигиенических требований к положению тетради, ручки, к правильной осанке;</w:t>
      </w:r>
    </w:p>
    <w:p w:rsidR="001372B6" w:rsidRPr="001372B6" w:rsidRDefault="001372B6" w:rsidP="001372B6">
      <w:pPr>
        <w:spacing w:line="276" w:lineRule="auto"/>
        <w:jc w:val="both"/>
        <w:rPr>
          <w:snapToGrid w:val="0"/>
        </w:rPr>
      </w:pPr>
      <w:r w:rsidRPr="001372B6">
        <w:rPr>
          <w:snapToGrid w:val="0"/>
        </w:rPr>
        <w:t>демонстрационный материал в соответствии с основными темами программы обучения.</w:t>
      </w:r>
    </w:p>
    <w:p w:rsidR="001372B6" w:rsidRPr="001372B6" w:rsidRDefault="001372B6" w:rsidP="001372B6">
      <w:pPr>
        <w:spacing w:line="276" w:lineRule="auto"/>
        <w:jc w:val="both"/>
        <w:rPr>
          <w:snapToGrid w:val="0"/>
          <w:color w:val="FF0000"/>
        </w:rPr>
      </w:pPr>
      <w:r w:rsidRPr="001372B6">
        <w:rPr>
          <w:bCs/>
          <w:i/>
        </w:rPr>
        <w:t>Учебно-практическое оборудование:</w:t>
      </w:r>
    </w:p>
    <w:p w:rsidR="001372B6" w:rsidRPr="001372B6" w:rsidRDefault="001372B6" w:rsidP="001372B6">
      <w:pPr>
        <w:numPr>
          <w:ilvl w:val="0"/>
          <w:numId w:val="10"/>
        </w:numPr>
        <w:spacing w:line="276" w:lineRule="auto"/>
        <w:ind w:left="1276" w:hanging="425"/>
        <w:contextualSpacing/>
        <w:jc w:val="both"/>
        <w:rPr>
          <w:snapToGrid w:val="0"/>
        </w:rPr>
      </w:pPr>
      <w:r w:rsidRPr="001372B6">
        <w:t>краски  акварельные;</w:t>
      </w:r>
    </w:p>
    <w:p w:rsidR="001372B6" w:rsidRPr="001372B6" w:rsidRDefault="001372B6" w:rsidP="001372B6">
      <w:pPr>
        <w:numPr>
          <w:ilvl w:val="0"/>
          <w:numId w:val="10"/>
        </w:numPr>
        <w:spacing w:line="276" w:lineRule="auto"/>
        <w:ind w:left="1276" w:hanging="425"/>
        <w:contextualSpacing/>
        <w:jc w:val="both"/>
        <w:rPr>
          <w:snapToGrid w:val="0"/>
        </w:rPr>
      </w:pPr>
      <w:r w:rsidRPr="001372B6">
        <w:t>краски гуашевые;</w:t>
      </w:r>
    </w:p>
    <w:p w:rsidR="001372B6" w:rsidRPr="001372B6" w:rsidRDefault="001372B6" w:rsidP="001372B6">
      <w:pPr>
        <w:numPr>
          <w:ilvl w:val="0"/>
          <w:numId w:val="10"/>
        </w:numPr>
        <w:spacing w:after="200" w:line="276" w:lineRule="auto"/>
        <w:ind w:left="1276" w:hanging="425"/>
        <w:contextualSpacing/>
        <w:jc w:val="both"/>
        <w:rPr>
          <w:snapToGrid w:val="0"/>
        </w:rPr>
      </w:pPr>
      <w:r w:rsidRPr="001372B6">
        <w:t>бумага А3, А4;</w:t>
      </w:r>
    </w:p>
    <w:p w:rsidR="001372B6" w:rsidRPr="001372B6" w:rsidRDefault="001372B6" w:rsidP="001372B6">
      <w:pPr>
        <w:numPr>
          <w:ilvl w:val="0"/>
          <w:numId w:val="10"/>
        </w:numPr>
        <w:spacing w:after="200" w:line="276" w:lineRule="auto"/>
        <w:ind w:left="1276" w:hanging="425"/>
        <w:contextualSpacing/>
        <w:jc w:val="both"/>
        <w:rPr>
          <w:snapToGrid w:val="0"/>
        </w:rPr>
      </w:pPr>
      <w:r w:rsidRPr="001372B6">
        <w:t>бумага цветная;</w:t>
      </w:r>
    </w:p>
    <w:p w:rsidR="001372B6" w:rsidRPr="001372B6" w:rsidRDefault="001372B6" w:rsidP="001372B6">
      <w:pPr>
        <w:numPr>
          <w:ilvl w:val="0"/>
          <w:numId w:val="10"/>
        </w:numPr>
        <w:spacing w:after="200" w:line="276" w:lineRule="auto"/>
        <w:ind w:left="1276" w:hanging="425"/>
        <w:contextualSpacing/>
        <w:jc w:val="both"/>
        <w:rPr>
          <w:snapToGrid w:val="0"/>
        </w:rPr>
      </w:pPr>
      <w:r w:rsidRPr="001372B6">
        <w:t>восковые мелки;</w:t>
      </w:r>
    </w:p>
    <w:p w:rsidR="001372B6" w:rsidRPr="001372B6" w:rsidRDefault="001372B6" w:rsidP="001372B6">
      <w:pPr>
        <w:numPr>
          <w:ilvl w:val="0"/>
          <w:numId w:val="10"/>
        </w:numPr>
        <w:spacing w:after="200" w:line="276" w:lineRule="auto"/>
        <w:ind w:left="1276" w:hanging="425"/>
        <w:contextualSpacing/>
        <w:jc w:val="both"/>
        <w:rPr>
          <w:snapToGrid w:val="0"/>
        </w:rPr>
      </w:pPr>
      <w:r w:rsidRPr="001372B6">
        <w:t>пастель;</w:t>
      </w:r>
    </w:p>
    <w:p w:rsidR="001372B6" w:rsidRPr="001372B6" w:rsidRDefault="001372B6" w:rsidP="001372B6">
      <w:pPr>
        <w:numPr>
          <w:ilvl w:val="0"/>
          <w:numId w:val="10"/>
        </w:numPr>
        <w:spacing w:after="200" w:line="276" w:lineRule="auto"/>
        <w:ind w:left="1276" w:hanging="425"/>
        <w:contextualSpacing/>
        <w:jc w:val="both"/>
        <w:rPr>
          <w:snapToGrid w:val="0"/>
        </w:rPr>
      </w:pPr>
      <w:r w:rsidRPr="001372B6">
        <w:t>кисти беличьи  № 5, 10, 20;</w:t>
      </w:r>
    </w:p>
    <w:p w:rsidR="001372B6" w:rsidRPr="001372B6" w:rsidRDefault="001372B6" w:rsidP="001372B6">
      <w:pPr>
        <w:numPr>
          <w:ilvl w:val="0"/>
          <w:numId w:val="10"/>
        </w:numPr>
        <w:spacing w:after="200" w:line="276" w:lineRule="auto"/>
        <w:ind w:left="1276" w:hanging="425"/>
        <w:contextualSpacing/>
        <w:jc w:val="both"/>
        <w:rPr>
          <w:snapToGrid w:val="0"/>
        </w:rPr>
      </w:pPr>
      <w:r w:rsidRPr="001372B6">
        <w:lastRenderedPageBreak/>
        <w:t>емкости для воды;</w:t>
      </w:r>
    </w:p>
    <w:p w:rsidR="001372B6" w:rsidRPr="001372B6" w:rsidRDefault="001372B6" w:rsidP="001372B6">
      <w:pPr>
        <w:numPr>
          <w:ilvl w:val="0"/>
          <w:numId w:val="10"/>
        </w:numPr>
        <w:spacing w:after="200" w:line="276" w:lineRule="auto"/>
        <w:ind w:left="1276" w:hanging="425"/>
        <w:contextualSpacing/>
        <w:jc w:val="both"/>
        <w:rPr>
          <w:snapToGrid w:val="0"/>
        </w:rPr>
      </w:pPr>
      <w:r w:rsidRPr="001372B6">
        <w:t>стеки (набор);</w:t>
      </w:r>
    </w:p>
    <w:p w:rsidR="001372B6" w:rsidRPr="001372B6" w:rsidRDefault="001372B6" w:rsidP="001372B6">
      <w:pPr>
        <w:numPr>
          <w:ilvl w:val="0"/>
          <w:numId w:val="10"/>
        </w:numPr>
        <w:spacing w:after="200" w:line="276" w:lineRule="auto"/>
        <w:ind w:left="1276" w:hanging="425"/>
        <w:contextualSpacing/>
        <w:jc w:val="both"/>
        <w:rPr>
          <w:snapToGrid w:val="0"/>
        </w:rPr>
      </w:pPr>
      <w:r w:rsidRPr="001372B6">
        <w:t>пластилин;</w:t>
      </w:r>
    </w:p>
    <w:p w:rsidR="001372B6" w:rsidRPr="001372B6" w:rsidRDefault="001372B6" w:rsidP="001372B6">
      <w:pPr>
        <w:numPr>
          <w:ilvl w:val="0"/>
          <w:numId w:val="10"/>
        </w:numPr>
        <w:spacing w:after="200" w:line="276" w:lineRule="auto"/>
        <w:ind w:left="1276" w:hanging="425"/>
        <w:contextualSpacing/>
        <w:jc w:val="both"/>
        <w:rPr>
          <w:snapToGrid w:val="0"/>
        </w:rPr>
      </w:pPr>
      <w:r w:rsidRPr="001372B6">
        <w:t>клей;</w:t>
      </w:r>
    </w:p>
    <w:p w:rsidR="001372B6" w:rsidRPr="001372B6" w:rsidRDefault="001372B6" w:rsidP="001372B6">
      <w:pPr>
        <w:numPr>
          <w:ilvl w:val="0"/>
          <w:numId w:val="10"/>
        </w:numPr>
        <w:spacing w:line="276" w:lineRule="auto"/>
        <w:ind w:left="1276" w:hanging="425"/>
        <w:contextualSpacing/>
        <w:jc w:val="both"/>
        <w:rPr>
          <w:snapToGrid w:val="0"/>
        </w:rPr>
      </w:pPr>
      <w:r w:rsidRPr="001372B6">
        <w:t>ножницы.</w:t>
      </w:r>
    </w:p>
    <w:p w:rsidR="001372B6" w:rsidRPr="001372B6" w:rsidRDefault="001372B6" w:rsidP="001372B6">
      <w:pPr>
        <w:spacing w:line="276" w:lineRule="auto"/>
        <w:jc w:val="both"/>
        <w:rPr>
          <w:i/>
          <w:snapToGrid w:val="0"/>
        </w:rPr>
      </w:pPr>
      <w:r w:rsidRPr="001372B6">
        <w:rPr>
          <w:i/>
          <w:snapToGrid w:val="0"/>
        </w:rPr>
        <w:t>Технические средства обучения:</w:t>
      </w:r>
    </w:p>
    <w:p w:rsidR="001372B6" w:rsidRPr="00E32521" w:rsidRDefault="001372B6" w:rsidP="00E32521">
      <w:pPr>
        <w:numPr>
          <w:ilvl w:val="0"/>
          <w:numId w:val="7"/>
        </w:numPr>
        <w:spacing w:line="276" w:lineRule="auto"/>
        <w:ind w:left="1276" w:hanging="425"/>
        <w:contextualSpacing/>
        <w:jc w:val="both"/>
        <w:rPr>
          <w:snapToGrid w:val="0"/>
        </w:rPr>
      </w:pPr>
      <w:r w:rsidRPr="001372B6">
        <w:rPr>
          <w:snapToGrid w:val="0"/>
        </w:rPr>
        <w:t xml:space="preserve">классная </w:t>
      </w:r>
      <w:r w:rsidRPr="00E32521">
        <w:rPr>
          <w:snapToGrid w:val="0"/>
        </w:rPr>
        <w:t>магнитная доска;</w:t>
      </w:r>
    </w:p>
    <w:p w:rsidR="001372B6" w:rsidRPr="001372B6" w:rsidRDefault="001372B6" w:rsidP="001372B6">
      <w:pPr>
        <w:numPr>
          <w:ilvl w:val="0"/>
          <w:numId w:val="7"/>
        </w:numPr>
        <w:spacing w:after="200" w:line="276" w:lineRule="auto"/>
        <w:ind w:left="1276" w:hanging="425"/>
        <w:contextualSpacing/>
        <w:jc w:val="both"/>
        <w:rPr>
          <w:snapToGrid w:val="0"/>
        </w:rPr>
      </w:pPr>
      <w:r w:rsidRPr="001372B6">
        <w:rPr>
          <w:snapToGrid w:val="0"/>
        </w:rPr>
        <w:t>компьютер;</w:t>
      </w:r>
    </w:p>
    <w:p w:rsidR="001372B6" w:rsidRPr="001372B6" w:rsidRDefault="001372B6" w:rsidP="001372B6">
      <w:pPr>
        <w:numPr>
          <w:ilvl w:val="0"/>
          <w:numId w:val="7"/>
        </w:numPr>
        <w:spacing w:after="200" w:line="276" w:lineRule="auto"/>
        <w:ind w:left="1276" w:hanging="425"/>
        <w:contextualSpacing/>
        <w:jc w:val="both"/>
        <w:rPr>
          <w:snapToGrid w:val="0"/>
        </w:rPr>
      </w:pPr>
      <w:r w:rsidRPr="001372B6">
        <w:rPr>
          <w:snapToGrid w:val="0"/>
        </w:rPr>
        <w:t>мультимедийный проектор;</w:t>
      </w:r>
    </w:p>
    <w:p w:rsidR="001372B6" w:rsidRPr="001372B6" w:rsidRDefault="001372B6" w:rsidP="001372B6">
      <w:pPr>
        <w:numPr>
          <w:ilvl w:val="0"/>
          <w:numId w:val="7"/>
        </w:numPr>
        <w:spacing w:line="276" w:lineRule="auto"/>
        <w:ind w:left="1276" w:hanging="425"/>
        <w:contextualSpacing/>
        <w:jc w:val="both"/>
        <w:rPr>
          <w:snapToGrid w:val="0"/>
        </w:rPr>
      </w:pPr>
      <w:r w:rsidRPr="001372B6">
        <w:rPr>
          <w:snapToGrid w:val="0"/>
        </w:rPr>
        <w:t>экспозиционный экран размером 180X150 см.</w:t>
      </w:r>
    </w:p>
    <w:p w:rsidR="001372B6" w:rsidRPr="001372B6" w:rsidRDefault="001372B6" w:rsidP="001372B6">
      <w:pPr>
        <w:spacing w:line="276" w:lineRule="auto"/>
        <w:jc w:val="both"/>
        <w:rPr>
          <w:i/>
          <w:snapToGrid w:val="0"/>
        </w:rPr>
      </w:pPr>
      <w:r w:rsidRPr="001372B6">
        <w:rPr>
          <w:i/>
          <w:snapToGrid w:val="0"/>
        </w:rPr>
        <w:t>Экранно-звуковые пособия:</w:t>
      </w:r>
    </w:p>
    <w:p w:rsidR="001372B6" w:rsidRPr="001372B6" w:rsidRDefault="001372B6" w:rsidP="001372B6">
      <w:pPr>
        <w:numPr>
          <w:ilvl w:val="0"/>
          <w:numId w:val="8"/>
        </w:numPr>
        <w:spacing w:line="276" w:lineRule="auto"/>
        <w:ind w:left="1276" w:hanging="425"/>
        <w:contextualSpacing/>
        <w:jc w:val="both"/>
        <w:rPr>
          <w:snapToGrid w:val="0"/>
        </w:rPr>
      </w:pPr>
      <w:r w:rsidRPr="001372B6">
        <w:rPr>
          <w:snapToGrid w:val="0"/>
        </w:rPr>
        <w:t>мультимедийные образовательные ресурсы,</w:t>
      </w:r>
      <w:r w:rsidR="00E32521">
        <w:rPr>
          <w:snapToGrid w:val="0"/>
        </w:rPr>
        <w:t xml:space="preserve"> </w:t>
      </w:r>
      <w:r w:rsidRPr="001372B6">
        <w:rPr>
          <w:snapToGrid w:val="0"/>
        </w:rPr>
        <w:t>соответствующие тематике программы по ИЗО.</w:t>
      </w:r>
    </w:p>
    <w:p w:rsidR="001372B6" w:rsidRPr="001372B6" w:rsidRDefault="001372B6" w:rsidP="001372B6">
      <w:pPr>
        <w:spacing w:line="276" w:lineRule="auto"/>
        <w:jc w:val="both"/>
        <w:rPr>
          <w:i/>
          <w:snapToGrid w:val="0"/>
        </w:rPr>
      </w:pPr>
      <w:r w:rsidRPr="001372B6">
        <w:rPr>
          <w:i/>
          <w:snapToGrid w:val="0"/>
        </w:rPr>
        <w:t>Оборудование класса:</w:t>
      </w:r>
    </w:p>
    <w:p w:rsidR="001372B6" w:rsidRPr="001372B6" w:rsidRDefault="001372B6" w:rsidP="001372B6">
      <w:pPr>
        <w:numPr>
          <w:ilvl w:val="0"/>
          <w:numId w:val="9"/>
        </w:numPr>
        <w:spacing w:after="200" w:line="276" w:lineRule="auto"/>
        <w:ind w:firstLine="131"/>
        <w:contextualSpacing/>
        <w:jc w:val="both"/>
        <w:rPr>
          <w:snapToGrid w:val="0"/>
        </w:rPr>
      </w:pPr>
      <w:r w:rsidRPr="001372B6">
        <w:rPr>
          <w:snapToGrid w:val="0"/>
        </w:rPr>
        <w:t>ученические столы двухместные с комплектом стульев;</w:t>
      </w:r>
    </w:p>
    <w:p w:rsidR="001372B6" w:rsidRPr="001372B6" w:rsidRDefault="001372B6" w:rsidP="001372B6">
      <w:pPr>
        <w:numPr>
          <w:ilvl w:val="0"/>
          <w:numId w:val="9"/>
        </w:numPr>
        <w:spacing w:after="200" w:line="276" w:lineRule="auto"/>
        <w:ind w:firstLine="131"/>
        <w:contextualSpacing/>
        <w:jc w:val="both"/>
        <w:rPr>
          <w:snapToGrid w:val="0"/>
        </w:rPr>
      </w:pPr>
      <w:r w:rsidRPr="001372B6">
        <w:rPr>
          <w:snapToGrid w:val="0"/>
        </w:rPr>
        <w:t>стол учительский с тумбой;</w:t>
      </w:r>
    </w:p>
    <w:p w:rsidR="001372B6" w:rsidRPr="001372B6" w:rsidRDefault="001372B6" w:rsidP="001372B6">
      <w:pPr>
        <w:numPr>
          <w:ilvl w:val="0"/>
          <w:numId w:val="9"/>
        </w:numPr>
        <w:spacing w:after="200" w:line="276" w:lineRule="auto"/>
        <w:ind w:firstLine="131"/>
        <w:contextualSpacing/>
        <w:jc w:val="both"/>
        <w:rPr>
          <w:snapToGrid w:val="0"/>
        </w:rPr>
      </w:pPr>
      <w:r w:rsidRPr="001372B6">
        <w:rPr>
          <w:snapToGrid w:val="0"/>
        </w:rPr>
        <w:t>шкафы для хранения учебников, дидактических материалов, пособий;</w:t>
      </w:r>
    </w:p>
    <w:p w:rsidR="001372B6" w:rsidRPr="001372B6" w:rsidRDefault="001372B6" w:rsidP="001372B6">
      <w:pPr>
        <w:numPr>
          <w:ilvl w:val="0"/>
          <w:numId w:val="9"/>
        </w:numPr>
        <w:spacing w:after="200" w:line="276" w:lineRule="auto"/>
        <w:ind w:firstLine="131"/>
        <w:contextualSpacing/>
        <w:jc w:val="both"/>
        <w:rPr>
          <w:snapToGrid w:val="0"/>
        </w:rPr>
      </w:pPr>
      <w:r w:rsidRPr="001372B6">
        <w:rPr>
          <w:snapToGrid w:val="0"/>
        </w:rPr>
        <w:t>настенные доски для вывешивания иллюстративного материала.</w:t>
      </w:r>
    </w:p>
    <w:p w:rsidR="001372B6" w:rsidRPr="001372B6" w:rsidRDefault="001372B6" w:rsidP="001372B6">
      <w:pPr>
        <w:spacing w:after="200" w:line="276" w:lineRule="auto"/>
        <w:jc w:val="both"/>
        <w:rPr>
          <w:snapToGrid w:val="0"/>
        </w:rPr>
      </w:pPr>
    </w:p>
    <w:sectPr w:rsidR="001372B6" w:rsidRPr="001372B6" w:rsidSect="0012305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03D" w:rsidRDefault="00F5603D" w:rsidP="006A307A">
      <w:r>
        <w:separator/>
      </w:r>
    </w:p>
  </w:endnote>
  <w:endnote w:type="continuationSeparator" w:id="1">
    <w:p w:rsidR="00F5603D" w:rsidRDefault="00F5603D" w:rsidP="006A3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13" w:rsidRDefault="002C331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13" w:rsidRDefault="00C66A3A">
    <w:pPr>
      <w:pStyle w:val="a9"/>
      <w:jc w:val="right"/>
    </w:pPr>
    <w:r>
      <w:fldChar w:fldCharType="begin"/>
    </w:r>
    <w:r w:rsidR="00EA1A53">
      <w:instrText xml:space="preserve"> PAGE   \* MERGEFORMAT </w:instrText>
    </w:r>
    <w:r>
      <w:fldChar w:fldCharType="separate"/>
    </w:r>
    <w:r w:rsidR="00855181">
      <w:rPr>
        <w:noProof/>
      </w:rPr>
      <w:t>13</w:t>
    </w:r>
    <w:r>
      <w:rPr>
        <w:noProof/>
      </w:rPr>
      <w:fldChar w:fldCharType="end"/>
    </w:r>
  </w:p>
  <w:p w:rsidR="002C3313" w:rsidRDefault="002C331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13" w:rsidRDefault="002C331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03D" w:rsidRDefault="00F5603D" w:rsidP="006A307A">
      <w:r>
        <w:separator/>
      </w:r>
    </w:p>
  </w:footnote>
  <w:footnote w:type="continuationSeparator" w:id="1">
    <w:p w:rsidR="00F5603D" w:rsidRDefault="00F5603D" w:rsidP="006A3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13" w:rsidRDefault="002C331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13" w:rsidRDefault="002C331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13" w:rsidRDefault="002C331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3CD8"/>
    <w:multiLevelType w:val="hybridMultilevel"/>
    <w:tmpl w:val="B91C06DA"/>
    <w:lvl w:ilvl="0" w:tplc="431ABF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3822"/>
    <w:multiLevelType w:val="hybridMultilevel"/>
    <w:tmpl w:val="52C492AE"/>
    <w:lvl w:ilvl="0" w:tplc="431ABF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4E27"/>
    <w:multiLevelType w:val="hybridMultilevel"/>
    <w:tmpl w:val="CBD8D4A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9D2AB6"/>
    <w:multiLevelType w:val="hybridMultilevel"/>
    <w:tmpl w:val="69647B0A"/>
    <w:lvl w:ilvl="0" w:tplc="431ABF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25FDF"/>
    <w:multiLevelType w:val="hybridMultilevel"/>
    <w:tmpl w:val="7C622E3A"/>
    <w:lvl w:ilvl="0" w:tplc="42F4F084">
      <w:numFmt w:val="bullet"/>
      <w:lvlText w:val="•"/>
      <w:lvlJc w:val="left"/>
      <w:pPr>
        <w:ind w:left="45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5">
    <w:nsid w:val="233A1D4E"/>
    <w:multiLevelType w:val="hybridMultilevel"/>
    <w:tmpl w:val="E5465054"/>
    <w:lvl w:ilvl="0" w:tplc="431ABF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26147"/>
    <w:multiLevelType w:val="hybridMultilevel"/>
    <w:tmpl w:val="4AC0FC66"/>
    <w:lvl w:ilvl="0" w:tplc="42F4F084">
      <w:numFmt w:val="bullet"/>
      <w:lvlText w:val="•"/>
      <w:lvlJc w:val="left"/>
      <w:pPr>
        <w:ind w:left="57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7">
    <w:nsid w:val="249E0BB9"/>
    <w:multiLevelType w:val="hybridMultilevel"/>
    <w:tmpl w:val="E64A3F52"/>
    <w:lvl w:ilvl="0" w:tplc="431ABF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A4A6A"/>
    <w:multiLevelType w:val="hybridMultilevel"/>
    <w:tmpl w:val="F1E80D54"/>
    <w:lvl w:ilvl="0" w:tplc="431ABF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37495"/>
    <w:multiLevelType w:val="hybridMultilevel"/>
    <w:tmpl w:val="B83A14B2"/>
    <w:lvl w:ilvl="0" w:tplc="431ABF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92D12"/>
    <w:multiLevelType w:val="hybridMultilevel"/>
    <w:tmpl w:val="9D8EB714"/>
    <w:lvl w:ilvl="0" w:tplc="431ABF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E046B"/>
    <w:multiLevelType w:val="hybridMultilevel"/>
    <w:tmpl w:val="50E833B8"/>
    <w:lvl w:ilvl="0" w:tplc="431ABF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E5341"/>
    <w:multiLevelType w:val="hybridMultilevel"/>
    <w:tmpl w:val="BEF09222"/>
    <w:lvl w:ilvl="0" w:tplc="0D3C25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A1EEA"/>
    <w:multiLevelType w:val="hybridMultilevel"/>
    <w:tmpl w:val="4C9EA5A8"/>
    <w:lvl w:ilvl="0" w:tplc="431ABF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612BF"/>
    <w:multiLevelType w:val="hybridMultilevel"/>
    <w:tmpl w:val="D0B67580"/>
    <w:lvl w:ilvl="0" w:tplc="431ABF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9273C"/>
    <w:multiLevelType w:val="hybridMultilevel"/>
    <w:tmpl w:val="E04ECAE4"/>
    <w:lvl w:ilvl="0" w:tplc="42F4F084"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1C52E25"/>
    <w:multiLevelType w:val="hybridMultilevel"/>
    <w:tmpl w:val="E94A7192"/>
    <w:lvl w:ilvl="0" w:tplc="431ABF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F125B0"/>
    <w:multiLevelType w:val="hybridMultilevel"/>
    <w:tmpl w:val="3926E2DC"/>
    <w:lvl w:ilvl="0" w:tplc="431ABFD6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4730DF7"/>
    <w:multiLevelType w:val="hybridMultilevel"/>
    <w:tmpl w:val="C49C0EA4"/>
    <w:lvl w:ilvl="0" w:tplc="0D3C25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30C4E"/>
    <w:multiLevelType w:val="hybridMultilevel"/>
    <w:tmpl w:val="912CD0D2"/>
    <w:lvl w:ilvl="0" w:tplc="0D3C25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BE6D78"/>
    <w:multiLevelType w:val="hybridMultilevel"/>
    <w:tmpl w:val="BF500CE2"/>
    <w:lvl w:ilvl="0" w:tplc="431ABF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B1DD8"/>
    <w:multiLevelType w:val="hybridMultilevel"/>
    <w:tmpl w:val="33DAB1E8"/>
    <w:lvl w:ilvl="0" w:tplc="431ABF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961DBC"/>
    <w:multiLevelType w:val="hybridMultilevel"/>
    <w:tmpl w:val="48C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B7416"/>
    <w:multiLevelType w:val="hybridMultilevel"/>
    <w:tmpl w:val="67CEE3A8"/>
    <w:lvl w:ilvl="0" w:tplc="0D3C25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582307"/>
    <w:multiLevelType w:val="hybridMultilevel"/>
    <w:tmpl w:val="05840BF2"/>
    <w:lvl w:ilvl="0" w:tplc="42F4F084"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570460C"/>
    <w:multiLevelType w:val="hybridMultilevel"/>
    <w:tmpl w:val="14F08D0A"/>
    <w:lvl w:ilvl="0" w:tplc="0D3C25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42007"/>
    <w:multiLevelType w:val="hybridMultilevel"/>
    <w:tmpl w:val="C08404B4"/>
    <w:lvl w:ilvl="0" w:tplc="431ABF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92002"/>
    <w:multiLevelType w:val="hybridMultilevel"/>
    <w:tmpl w:val="6E24F76C"/>
    <w:lvl w:ilvl="0" w:tplc="431ABFD6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A07672B"/>
    <w:multiLevelType w:val="hybridMultilevel"/>
    <w:tmpl w:val="4788C388"/>
    <w:lvl w:ilvl="0" w:tplc="431ABF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A83A5F"/>
    <w:multiLevelType w:val="hybridMultilevel"/>
    <w:tmpl w:val="F0847C5E"/>
    <w:lvl w:ilvl="0" w:tplc="BB4009C2">
      <w:start w:val="1"/>
      <w:numFmt w:val="decimal"/>
      <w:lvlText w:val="%1."/>
      <w:lvlJc w:val="left"/>
      <w:pPr>
        <w:ind w:left="1131" w:hanging="7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5"/>
  </w:num>
  <w:num w:numId="3">
    <w:abstractNumId w:val="24"/>
  </w:num>
  <w:num w:numId="4">
    <w:abstractNumId w:val="6"/>
  </w:num>
  <w:num w:numId="5">
    <w:abstractNumId w:val="18"/>
  </w:num>
  <w:num w:numId="6">
    <w:abstractNumId w:val="25"/>
  </w:num>
  <w:num w:numId="7">
    <w:abstractNumId w:val="23"/>
  </w:num>
  <w:num w:numId="8">
    <w:abstractNumId w:val="19"/>
  </w:num>
  <w:num w:numId="9">
    <w:abstractNumId w:val="12"/>
  </w:num>
  <w:num w:numId="10">
    <w:abstractNumId w:val="4"/>
  </w:num>
  <w:num w:numId="11">
    <w:abstractNumId w:val="2"/>
  </w:num>
  <w:num w:numId="12">
    <w:abstractNumId w:val="22"/>
  </w:num>
  <w:num w:numId="13">
    <w:abstractNumId w:val="27"/>
  </w:num>
  <w:num w:numId="14">
    <w:abstractNumId w:val="20"/>
  </w:num>
  <w:num w:numId="15">
    <w:abstractNumId w:val="17"/>
  </w:num>
  <w:num w:numId="16">
    <w:abstractNumId w:val="13"/>
  </w:num>
  <w:num w:numId="17">
    <w:abstractNumId w:val="9"/>
  </w:num>
  <w:num w:numId="18">
    <w:abstractNumId w:val="11"/>
  </w:num>
  <w:num w:numId="19">
    <w:abstractNumId w:val="5"/>
  </w:num>
  <w:num w:numId="20">
    <w:abstractNumId w:val="7"/>
  </w:num>
  <w:num w:numId="21">
    <w:abstractNumId w:val="28"/>
  </w:num>
  <w:num w:numId="22">
    <w:abstractNumId w:val="21"/>
  </w:num>
  <w:num w:numId="23">
    <w:abstractNumId w:val="26"/>
  </w:num>
  <w:num w:numId="24">
    <w:abstractNumId w:val="10"/>
  </w:num>
  <w:num w:numId="25">
    <w:abstractNumId w:val="1"/>
  </w:num>
  <w:num w:numId="26">
    <w:abstractNumId w:val="14"/>
  </w:num>
  <w:num w:numId="27">
    <w:abstractNumId w:val="8"/>
  </w:num>
  <w:num w:numId="28">
    <w:abstractNumId w:val="0"/>
  </w:num>
  <w:num w:numId="29">
    <w:abstractNumId w:val="16"/>
  </w:num>
  <w:num w:numId="30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CE1"/>
    <w:rsid w:val="0006434C"/>
    <w:rsid w:val="000817EA"/>
    <w:rsid w:val="00081B8E"/>
    <w:rsid w:val="00095498"/>
    <w:rsid w:val="000B275B"/>
    <w:rsid w:val="000B74EC"/>
    <w:rsid w:val="000D2187"/>
    <w:rsid w:val="000D2703"/>
    <w:rsid w:val="000D351E"/>
    <w:rsid w:val="000D753F"/>
    <w:rsid w:val="000D7791"/>
    <w:rsid w:val="000F175E"/>
    <w:rsid w:val="000F2065"/>
    <w:rsid w:val="00123055"/>
    <w:rsid w:val="00136116"/>
    <w:rsid w:val="001372B6"/>
    <w:rsid w:val="00144758"/>
    <w:rsid w:val="00151F18"/>
    <w:rsid w:val="00153772"/>
    <w:rsid w:val="00180ECD"/>
    <w:rsid w:val="00183FA8"/>
    <w:rsid w:val="001A33AC"/>
    <w:rsid w:val="001B3005"/>
    <w:rsid w:val="001D5A85"/>
    <w:rsid w:val="001E09EA"/>
    <w:rsid w:val="001E79F4"/>
    <w:rsid w:val="001F1883"/>
    <w:rsid w:val="002242C2"/>
    <w:rsid w:val="002430B6"/>
    <w:rsid w:val="00271B48"/>
    <w:rsid w:val="00285F44"/>
    <w:rsid w:val="002B723C"/>
    <w:rsid w:val="002C3313"/>
    <w:rsid w:val="002D3705"/>
    <w:rsid w:val="002D473A"/>
    <w:rsid w:val="002F72AC"/>
    <w:rsid w:val="003301BC"/>
    <w:rsid w:val="00336257"/>
    <w:rsid w:val="003443F7"/>
    <w:rsid w:val="00345C70"/>
    <w:rsid w:val="00351E0B"/>
    <w:rsid w:val="0038715B"/>
    <w:rsid w:val="00394F95"/>
    <w:rsid w:val="003C6B11"/>
    <w:rsid w:val="003D361F"/>
    <w:rsid w:val="003E32DD"/>
    <w:rsid w:val="003F7541"/>
    <w:rsid w:val="00452DCC"/>
    <w:rsid w:val="004572B8"/>
    <w:rsid w:val="00461FD8"/>
    <w:rsid w:val="0046360E"/>
    <w:rsid w:val="00471D38"/>
    <w:rsid w:val="004805B9"/>
    <w:rsid w:val="004840C3"/>
    <w:rsid w:val="004A71E7"/>
    <w:rsid w:val="004E6399"/>
    <w:rsid w:val="004F7562"/>
    <w:rsid w:val="00512730"/>
    <w:rsid w:val="00516489"/>
    <w:rsid w:val="0052306B"/>
    <w:rsid w:val="005313E0"/>
    <w:rsid w:val="00550E1F"/>
    <w:rsid w:val="0057037B"/>
    <w:rsid w:val="005944B4"/>
    <w:rsid w:val="005B160B"/>
    <w:rsid w:val="005B6CE1"/>
    <w:rsid w:val="005C653A"/>
    <w:rsid w:val="005C73A3"/>
    <w:rsid w:val="005D3550"/>
    <w:rsid w:val="005D5ED9"/>
    <w:rsid w:val="005E1A97"/>
    <w:rsid w:val="00603EB0"/>
    <w:rsid w:val="006059E9"/>
    <w:rsid w:val="00626D12"/>
    <w:rsid w:val="00634206"/>
    <w:rsid w:val="006739BC"/>
    <w:rsid w:val="00676CDC"/>
    <w:rsid w:val="006A23C0"/>
    <w:rsid w:val="006A307A"/>
    <w:rsid w:val="006D0B32"/>
    <w:rsid w:val="006D643E"/>
    <w:rsid w:val="006D70F1"/>
    <w:rsid w:val="00706F90"/>
    <w:rsid w:val="0071784F"/>
    <w:rsid w:val="007236CB"/>
    <w:rsid w:val="00725F95"/>
    <w:rsid w:val="007334BF"/>
    <w:rsid w:val="00746BF3"/>
    <w:rsid w:val="00760C9E"/>
    <w:rsid w:val="00761A85"/>
    <w:rsid w:val="00776CAD"/>
    <w:rsid w:val="00777AAE"/>
    <w:rsid w:val="007B2B96"/>
    <w:rsid w:val="007B54CE"/>
    <w:rsid w:val="007C0B4A"/>
    <w:rsid w:val="007D63F4"/>
    <w:rsid w:val="007D6FF2"/>
    <w:rsid w:val="00803504"/>
    <w:rsid w:val="008276C7"/>
    <w:rsid w:val="00837326"/>
    <w:rsid w:val="00843DBB"/>
    <w:rsid w:val="008524A1"/>
    <w:rsid w:val="00855181"/>
    <w:rsid w:val="008708CE"/>
    <w:rsid w:val="00893CF4"/>
    <w:rsid w:val="008977FF"/>
    <w:rsid w:val="008B77DA"/>
    <w:rsid w:val="008D4D48"/>
    <w:rsid w:val="008F1C45"/>
    <w:rsid w:val="00910176"/>
    <w:rsid w:val="009277AF"/>
    <w:rsid w:val="0093026F"/>
    <w:rsid w:val="00930691"/>
    <w:rsid w:val="009466E6"/>
    <w:rsid w:val="0096365F"/>
    <w:rsid w:val="00963894"/>
    <w:rsid w:val="009672F2"/>
    <w:rsid w:val="009703C7"/>
    <w:rsid w:val="009A7D27"/>
    <w:rsid w:val="009B6BA1"/>
    <w:rsid w:val="009E0C29"/>
    <w:rsid w:val="009E1A3A"/>
    <w:rsid w:val="00A20598"/>
    <w:rsid w:val="00A2438C"/>
    <w:rsid w:val="00A24D38"/>
    <w:rsid w:val="00A33963"/>
    <w:rsid w:val="00AA34E0"/>
    <w:rsid w:val="00AA41CB"/>
    <w:rsid w:val="00AB52DA"/>
    <w:rsid w:val="00AC1863"/>
    <w:rsid w:val="00AE3637"/>
    <w:rsid w:val="00AE4322"/>
    <w:rsid w:val="00B06534"/>
    <w:rsid w:val="00B21520"/>
    <w:rsid w:val="00B22092"/>
    <w:rsid w:val="00B5160D"/>
    <w:rsid w:val="00B53A09"/>
    <w:rsid w:val="00B63928"/>
    <w:rsid w:val="00B646BD"/>
    <w:rsid w:val="00B839B1"/>
    <w:rsid w:val="00B91A43"/>
    <w:rsid w:val="00C0114E"/>
    <w:rsid w:val="00C16907"/>
    <w:rsid w:val="00C21543"/>
    <w:rsid w:val="00C447ED"/>
    <w:rsid w:val="00C50DB3"/>
    <w:rsid w:val="00C54B93"/>
    <w:rsid w:val="00C566C1"/>
    <w:rsid w:val="00C66A3A"/>
    <w:rsid w:val="00C679B2"/>
    <w:rsid w:val="00C75852"/>
    <w:rsid w:val="00C77EDF"/>
    <w:rsid w:val="00C86A93"/>
    <w:rsid w:val="00CA1E63"/>
    <w:rsid w:val="00CB5F0C"/>
    <w:rsid w:val="00CC1005"/>
    <w:rsid w:val="00CD1BB1"/>
    <w:rsid w:val="00CE138D"/>
    <w:rsid w:val="00CF5C7C"/>
    <w:rsid w:val="00D03FF6"/>
    <w:rsid w:val="00D0712C"/>
    <w:rsid w:val="00D21F0A"/>
    <w:rsid w:val="00D226C0"/>
    <w:rsid w:val="00D5277C"/>
    <w:rsid w:val="00D54B15"/>
    <w:rsid w:val="00D75D03"/>
    <w:rsid w:val="00D771E2"/>
    <w:rsid w:val="00D8701C"/>
    <w:rsid w:val="00D93C31"/>
    <w:rsid w:val="00DA0E27"/>
    <w:rsid w:val="00DB41D2"/>
    <w:rsid w:val="00DC3950"/>
    <w:rsid w:val="00DC7950"/>
    <w:rsid w:val="00DE6DEC"/>
    <w:rsid w:val="00DF5580"/>
    <w:rsid w:val="00E05420"/>
    <w:rsid w:val="00E206C5"/>
    <w:rsid w:val="00E32521"/>
    <w:rsid w:val="00E9109C"/>
    <w:rsid w:val="00E92C0B"/>
    <w:rsid w:val="00EA1A53"/>
    <w:rsid w:val="00EC2F04"/>
    <w:rsid w:val="00ED565F"/>
    <w:rsid w:val="00EE65D1"/>
    <w:rsid w:val="00EF0BC3"/>
    <w:rsid w:val="00EF7C9A"/>
    <w:rsid w:val="00EF7DFC"/>
    <w:rsid w:val="00F1199E"/>
    <w:rsid w:val="00F475BF"/>
    <w:rsid w:val="00F54A6A"/>
    <w:rsid w:val="00F5603D"/>
    <w:rsid w:val="00F612AB"/>
    <w:rsid w:val="00F83D1A"/>
    <w:rsid w:val="00FA7ED2"/>
    <w:rsid w:val="00FB28F5"/>
    <w:rsid w:val="00FB7F63"/>
    <w:rsid w:val="00FC6FE1"/>
    <w:rsid w:val="00FD2EA9"/>
    <w:rsid w:val="00FD501C"/>
    <w:rsid w:val="00FD6E15"/>
    <w:rsid w:val="00FE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6CE1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5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CE1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5B6CE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B6CE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9672F2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99"/>
    <w:qFormat/>
    <w:rsid w:val="006A307A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6A307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6A30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A307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A30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A30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6A307A"/>
    <w:rPr>
      <w:rFonts w:cs="Times New Roman"/>
    </w:rPr>
  </w:style>
  <w:style w:type="table" w:styleId="ab">
    <w:name w:val="Table Grid"/>
    <w:basedOn w:val="a1"/>
    <w:uiPriority w:val="99"/>
    <w:rsid w:val="00F119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3gif">
    <w:name w:val="msonormalbullet3.gif"/>
    <w:basedOn w:val="a"/>
    <w:uiPriority w:val="99"/>
    <w:rsid w:val="00CA1E63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2D3705"/>
    <w:pPr>
      <w:spacing w:before="100" w:beforeAutospacing="1" w:after="100" w:afterAutospacing="1"/>
    </w:pPr>
  </w:style>
  <w:style w:type="paragraph" w:customStyle="1" w:styleId="c14">
    <w:name w:val="c14"/>
    <w:basedOn w:val="a"/>
    <w:uiPriority w:val="99"/>
    <w:rsid w:val="002D3705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2D3705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FC6FE1"/>
    <w:rPr>
      <w:rFonts w:cs="Times New Roman"/>
    </w:rPr>
  </w:style>
  <w:style w:type="character" w:styleId="ac">
    <w:name w:val="Strong"/>
    <w:basedOn w:val="a0"/>
    <w:uiPriority w:val="99"/>
    <w:qFormat/>
    <w:rsid w:val="00FC6FE1"/>
    <w:rPr>
      <w:rFonts w:cs="Times New Roman"/>
      <w:b/>
      <w:bCs/>
    </w:rPr>
  </w:style>
  <w:style w:type="character" w:styleId="ad">
    <w:name w:val="Hyperlink"/>
    <w:basedOn w:val="a0"/>
    <w:uiPriority w:val="99"/>
    <w:semiHidden/>
    <w:rsid w:val="00FC6FE1"/>
    <w:rPr>
      <w:rFonts w:cs="Times New Roman"/>
      <w:color w:val="0000FF"/>
      <w:u w:val="single"/>
    </w:rPr>
  </w:style>
  <w:style w:type="character" w:customStyle="1" w:styleId="Zag11">
    <w:name w:val="Zag_11"/>
    <w:uiPriority w:val="99"/>
    <w:rsid w:val="00F83D1A"/>
  </w:style>
  <w:style w:type="paragraph" w:customStyle="1" w:styleId="ae">
    <w:name w:val="Новый"/>
    <w:basedOn w:val="a"/>
    <w:uiPriority w:val="99"/>
    <w:rsid w:val="007B54CE"/>
    <w:pPr>
      <w:spacing w:line="360" w:lineRule="auto"/>
      <w:ind w:firstLine="454"/>
      <w:jc w:val="both"/>
    </w:pPr>
    <w:rPr>
      <w:sz w:val="28"/>
    </w:rPr>
  </w:style>
  <w:style w:type="paragraph" w:customStyle="1" w:styleId="c2">
    <w:name w:val="c2"/>
    <w:basedOn w:val="a"/>
    <w:uiPriority w:val="99"/>
    <w:rsid w:val="00FB28F5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1E79F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19415" TargetMode="External"/><Relationship Id="rId13" Type="http://schemas.openxmlformats.org/officeDocument/2006/relationships/hyperlink" Target="http://school-russia.prosv.ru/info.aspx?ob_no=25646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chool-russia.prosv.ru/info.aspx?ob_no=26947" TargetMode="External"/><Relationship Id="rId12" Type="http://schemas.openxmlformats.org/officeDocument/2006/relationships/hyperlink" Target="http://school-russia.prosv.ru/info.aspx?ob_no=2664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russia.prosv.ru/info.aspx?ob_no=181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school-russia.prosv.ru/info.aspx?ob_no=26948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school-russia.prosv.ru/info.aspx?ob_no=26948" TargetMode="External"/><Relationship Id="rId14" Type="http://schemas.openxmlformats.org/officeDocument/2006/relationships/hyperlink" Target="http://school-russia.prosv.ru/info.aspx?ob_no=3923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4919</Words>
  <Characters>28041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dcterms:created xsi:type="dcterms:W3CDTF">2014-05-28T19:37:00Z</dcterms:created>
  <dcterms:modified xsi:type="dcterms:W3CDTF">2014-08-04T09:12:00Z</dcterms:modified>
</cp:coreProperties>
</file>