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A33" w:rsidRDefault="00D91A33" w:rsidP="00D91A33">
      <w:pPr>
        <w:pStyle w:val="Default"/>
        <w:jc w:val="right"/>
        <w:rPr>
          <w:i/>
          <w:iCs/>
          <w:sz w:val="20"/>
          <w:szCs w:val="20"/>
        </w:rPr>
      </w:pPr>
      <w:r w:rsidRPr="00D91A33">
        <w:rPr>
          <w:i/>
          <w:iCs/>
          <w:sz w:val="20"/>
          <w:szCs w:val="20"/>
        </w:rPr>
        <w:t>За детской литературой нужен глаз да глаз.</w:t>
      </w:r>
    </w:p>
    <w:p w:rsidR="00D91A33" w:rsidRPr="00D91A33" w:rsidRDefault="00D91A33" w:rsidP="00D91A33">
      <w:pPr>
        <w:pStyle w:val="Default"/>
        <w:jc w:val="right"/>
        <w:rPr>
          <w:sz w:val="20"/>
          <w:szCs w:val="20"/>
        </w:rPr>
      </w:pPr>
      <w:r w:rsidRPr="00D91A33">
        <w:rPr>
          <w:i/>
          <w:iCs/>
          <w:sz w:val="20"/>
          <w:szCs w:val="20"/>
        </w:rPr>
        <w:t xml:space="preserve"> (О.Э.Мандельштам) </w:t>
      </w:r>
    </w:p>
    <w:p w:rsidR="00D91A33" w:rsidRDefault="00D91A33" w:rsidP="00D91A33">
      <w:pPr>
        <w:pStyle w:val="Default"/>
        <w:jc w:val="center"/>
      </w:pPr>
    </w:p>
    <w:p w:rsidR="00D91A33" w:rsidRDefault="00D91A33" w:rsidP="00D91A33">
      <w:pPr>
        <w:pStyle w:val="Default"/>
        <w:jc w:val="center"/>
        <w:rPr>
          <w:b/>
          <w:bCs/>
          <w:i/>
          <w:iCs/>
          <w:color w:val="FF0000"/>
          <w:sz w:val="28"/>
          <w:szCs w:val="28"/>
        </w:rPr>
      </w:pPr>
      <w:r w:rsidRPr="00D91A33">
        <w:rPr>
          <w:b/>
          <w:bCs/>
          <w:i/>
          <w:iCs/>
          <w:color w:val="FF0000"/>
          <w:sz w:val="28"/>
          <w:szCs w:val="28"/>
        </w:rPr>
        <w:t>Будущим первоклассникам!</w:t>
      </w:r>
    </w:p>
    <w:p w:rsidR="00D91A33" w:rsidRPr="00D91A33" w:rsidRDefault="00D91A33" w:rsidP="00D91A33">
      <w:pPr>
        <w:pStyle w:val="Default"/>
        <w:jc w:val="center"/>
        <w:rPr>
          <w:color w:val="FF0000"/>
          <w:sz w:val="28"/>
          <w:szCs w:val="28"/>
        </w:rPr>
      </w:pPr>
    </w:p>
    <w:p w:rsidR="00D91A33" w:rsidRPr="00D91A33" w:rsidRDefault="00D91A33" w:rsidP="00D91A33">
      <w:pPr>
        <w:pStyle w:val="Default"/>
      </w:pPr>
      <w:r>
        <w:rPr>
          <w:iCs/>
        </w:rPr>
        <w:t xml:space="preserve">              </w:t>
      </w:r>
      <w:r w:rsidRPr="00D91A33">
        <w:rPr>
          <w:iCs/>
        </w:rPr>
        <w:t xml:space="preserve">Любящие родители очень серьѐзно подходят к вопросам воспитания. Понимая, что именно чтение выполняет не только познавательную, эстетическую, но и воспитательную функцию, родители с раннего возраста читают детям книжки. Но не все книги можно читать детям, даже, если они детские, очень важно при выборе книг учитывать возраст, психологические особенности ребѐнка, его интересы. </w:t>
      </w:r>
    </w:p>
    <w:p w:rsidR="00D91A33" w:rsidRPr="00D91A33" w:rsidRDefault="00D91A33" w:rsidP="00D91A33">
      <w:pPr>
        <w:pStyle w:val="Default"/>
      </w:pPr>
      <w:r>
        <w:rPr>
          <w:iCs/>
        </w:rPr>
        <w:t xml:space="preserve">              </w:t>
      </w:r>
      <w:r w:rsidRPr="00D91A33">
        <w:rPr>
          <w:iCs/>
        </w:rPr>
        <w:t xml:space="preserve">Разнообразие детских книг в магазинах удивляет, но не всегда радует, так как выбрать достойную, а главное, полезную книгу очень сложно. Важно не поддаться первому желанию и не выбирать по яркой окраске и красивым картинкам. Помните, что в любой книге, в том числе и детской самое главное - это содержание. Лучше всего заранее знать, что нужно читать ребѐнку 6 лет. </w:t>
      </w:r>
    </w:p>
    <w:p w:rsidR="00D91A33" w:rsidRPr="00D91A33" w:rsidRDefault="00D91A33" w:rsidP="00D91A33">
      <w:pPr>
        <w:pStyle w:val="Default"/>
      </w:pPr>
      <w:r w:rsidRPr="00D91A33">
        <w:rPr>
          <w:iCs/>
        </w:rPr>
        <w:t>Для того чтобы ребѐнок полюбил книгу, родителям нужно сильно потрудиться и быть во всѐ</w:t>
      </w:r>
      <w:proofErr w:type="gramStart"/>
      <w:r w:rsidRPr="00D91A33">
        <w:rPr>
          <w:iCs/>
        </w:rPr>
        <w:t>м</w:t>
      </w:r>
      <w:proofErr w:type="gramEnd"/>
      <w:r w:rsidRPr="00D91A33">
        <w:rPr>
          <w:iCs/>
        </w:rPr>
        <w:t xml:space="preserve"> примером. </w:t>
      </w:r>
    </w:p>
    <w:p w:rsidR="00D91A33" w:rsidRPr="00D91A33" w:rsidRDefault="00D91A33" w:rsidP="00D91A33">
      <w:pPr>
        <w:pStyle w:val="Default"/>
        <w:numPr>
          <w:ilvl w:val="0"/>
          <w:numId w:val="4"/>
        </w:numPr>
        <w:spacing w:after="38"/>
      </w:pPr>
      <w:r w:rsidRPr="00D91A33">
        <w:rPr>
          <w:iCs/>
        </w:rPr>
        <w:t xml:space="preserve">Чаще говорите детям о ценности книги. </w:t>
      </w:r>
    </w:p>
    <w:p w:rsidR="00D91A33" w:rsidRPr="00D91A33" w:rsidRDefault="00D91A33" w:rsidP="00D91A33">
      <w:pPr>
        <w:pStyle w:val="Default"/>
        <w:numPr>
          <w:ilvl w:val="0"/>
          <w:numId w:val="4"/>
        </w:numPr>
        <w:spacing w:after="38"/>
      </w:pPr>
      <w:r w:rsidRPr="00D91A33">
        <w:rPr>
          <w:iCs/>
        </w:rPr>
        <w:t xml:space="preserve">Вы – главный пример для ребѐнка, и если вы хотите, чтобы ваш ребѐнок читал, значит, стоит тоже некоторое время проводить с книгой. </w:t>
      </w:r>
    </w:p>
    <w:p w:rsidR="00D91A33" w:rsidRPr="00D91A33" w:rsidRDefault="00D91A33" w:rsidP="00D91A33">
      <w:pPr>
        <w:pStyle w:val="Default"/>
        <w:numPr>
          <w:ilvl w:val="0"/>
          <w:numId w:val="4"/>
        </w:numPr>
        <w:spacing w:after="38"/>
      </w:pPr>
      <w:r w:rsidRPr="00D91A33">
        <w:rPr>
          <w:iCs/>
        </w:rPr>
        <w:t xml:space="preserve">Чаще устраивайте семейные чтения. </w:t>
      </w:r>
    </w:p>
    <w:p w:rsidR="00D91A33" w:rsidRPr="00D91A33" w:rsidRDefault="00D91A33" w:rsidP="00D91A33">
      <w:pPr>
        <w:pStyle w:val="Default"/>
        <w:numPr>
          <w:ilvl w:val="0"/>
          <w:numId w:val="4"/>
        </w:numPr>
        <w:spacing w:after="38"/>
      </w:pPr>
      <w:r w:rsidRPr="00D91A33">
        <w:rPr>
          <w:iCs/>
        </w:rPr>
        <w:t xml:space="preserve">Посещайте вместе библиотеку. </w:t>
      </w:r>
    </w:p>
    <w:p w:rsidR="00D91A33" w:rsidRPr="00D91A33" w:rsidRDefault="00D91A33" w:rsidP="00D91A33">
      <w:pPr>
        <w:pStyle w:val="Default"/>
        <w:numPr>
          <w:ilvl w:val="0"/>
          <w:numId w:val="4"/>
        </w:numPr>
      </w:pPr>
      <w:r w:rsidRPr="00D91A33">
        <w:rPr>
          <w:iCs/>
        </w:rPr>
        <w:t xml:space="preserve">Радуйтесь успехам малыша, а на ошибки в чтении не заостряйте внимания. </w:t>
      </w:r>
    </w:p>
    <w:p w:rsidR="00D91A33" w:rsidRPr="00D91A33" w:rsidRDefault="00D91A33" w:rsidP="00D91A33">
      <w:pPr>
        <w:pStyle w:val="Default"/>
      </w:pPr>
    </w:p>
    <w:p w:rsidR="00D91A33" w:rsidRDefault="00D91A33" w:rsidP="00D91A33">
      <w:pPr>
        <w:pStyle w:val="Default"/>
        <w:rPr>
          <w:iCs/>
        </w:rPr>
      </w:pPr>
      <w:r>
        <w:rPr>
          <w:iCs/>
        </w:rPr>
        <w:t xml:space="preserve">              </w:t>
      </w:r>
      <w:r w:rsidRPr="00D91A33">
        <w:rPr>
          <w:iCs/>
        </w:rPr>
        <w:t xml:space="preserve">В шестилетнем возрасте важно сформировать техническую сторону чтения, не так важна продолжительность занятий как их частота. Необходимо делать упор </w:t>
      </w:r>
      <w:r w:rsidRPr="00D91A33">
        <w:rPr>
          <w:iCs/>
          <w:u w:val="single"/>
        </w:rPr>
        <w:t>на нравственное развитие</w:t>
      </w:r>
      <w:r w:rsidRPr="00D91A33">
        <w:rPr>
          <w:iCs/>
        </w:rPr>
        <w:t xml:space="preserve"> детей через книги. Важно не только читать с детьми, но и обсуждать прочитанное, это подталкивает ребѐнка к рассуждениям и размышлениям. В этом возрасте книга способна помочь преодолеть </w:t>
      </w:r>
      <w:r w:rsidRPr="00D91A33">
        <w:rPr>
          <w:iCs/>
          <w:u w:val="single"/>
        </w:rPr>
        <w:t>психологические трудности</w:t>
      </w:r>
      <w:r w:rsidRPr="00D91A33">
        <w:rPr>
          <w:iCs/>
        </w:rPr>
        <w:t xml:space="preserve">, которые свойственны </w:t>
      </w:r>
      <w:proofErr w:type="gramStart"/>
      <w:r w:rsidRPr="00D91A33">
        <w:rPr>
          <w:iCs/>
        </w:rPr>
        <w:t>шестилетнему</w:t>
      </w:r>
      <w:proofErr w:type="gramEnd"/>
      <w:r w:rsidRPr="00D91A33">
        <w:rPr>
          <w:iCs/>
        </w:rPr>
        <w:t xml:space="preserve"> ребѐнку (страхи, жадность, упрямство). </w:t>
      </w:r>
    </w:p>
    <w:p w:rsidR="00CC1361" w:rsidRPr="00D91A33" w:rsidRDefault="00CC1361" w:rsidP="00D91A33">
      <w:pPr>
        <w:pStyle w:val="Default"/>
      </w:pPr>
    </w:p>
    <w:p w:rsidR="00D91A33" w:rsidRPr="00D91A33" w:rsidRDefault="00D91A33" w:rsidP="00D91A33">
      <w:pPr>
        <w:pStyle w:val="Default"/>
        <w:rPr>
          <w:i/>
        </w:rPr>
      </w:pPr>
      <w:r w:rsidRPr="00D91A33">
        <w:rPr>
          <w:bCs/>
          <w:i/>
          <w:iCs/>
          <w:u w:val="single"/>
        </w:rPr>
        <w:t>Рекомендуемая литература для детей 6 лет</w:t>
      </w:r>
      <w:r w:rsidRPr="00D91A33">
        <w:rPr>
          <w:bCs/>
          <w:i/>
          <w:iCs/>
        </w:rPr>
        <w:t xml:space="preserve">: </w:t>
      </w:r>
    </w:p>
    <w:p w:rsidR="00D91A33" w:rsidRPr="00D91A33" w:rsidRDefault="00D91A33" w:rsidP="00D91A33">
      <w:pPr>
        <w:pStyle w:val="Default"/>
        <w:numPr>
          <w:ilvl w:val="0"/>
          <w:numId w:val="9"/>
        </w:numPr>
        <w:spacing w:after="38"/>
        <w:rPr>
          <w:i/>
        </w:rPr>
      </w:pPr>
      <w:r w:rsidRPr="00D91A33">
        <w:rPr>
          <w:i/>
          <w:iCs/>
        </w:rPr>
        <w:t xml:space="preserve">Русские народные сказки. </w:t>
      </w:r>
    </w:p>
    <w:p w:rsidR="00CC1361" w:rsidRPr="00D91A33" w:rsidRDefault="00D91A33" w:rsidP="00CC1361">
      <w:pPr>
        <w:pStyle w:val="Default"/>
        <w:numPr>
          <w:ilvl w:val="0"/>
          <w:numId w:val="9"/>
        </w:numPr>
        <w:spacing w:after="36"/>
        <w:rPr>
          <w:i/>
        </w:rPr>
      </w:pPr>
      <w:r w:rsidRPr="00D91A33">
        <w:rPr>
          <w:i/>
          <w:iCs/>
        </w:rPr>
        <w:t xml:space="preserve">Авторские сказки: С.Т. Аксаков «Аленький цветочек», П.П. Бажов «Серебряное копытце», сказки А.С. Пушкина, </w:t>
      </w:r>
      <w:r w:rsidR="00CC1361" w:rsidRPr="00D91A33">
        <w:rPr>
          <w:i/>
          <w:iCs/>
        </w:rPr>
        <w:t>П. Ершова</w:t>
      </w:r>
      <w:r w:rsidR="00CC1361">
        <w:rPr>
          <w:i/>
          <w:iCs/>
        </w:rPr>
        <w:t xml:space="preserve">, </w:t>
      </w:r>
      <w:r w:rsidR="00CC1361" w:rsidRPr="00D91A33">
        <w:rPr>
          <w:i/>
          <w:iCs/>
        </w:rPr>
        <w:t xml:space="preserve"> </w:t>
      </w:r>
      <w:r w:rsidRPr="00D91A33">
        <w:rPr>
          <w:i/>
          <w:iCs/>
        </w:rPr>
        <w:t xml:space="preserve">А.Н. Толстой «Приключения Буратино», </w:t>
      </w:r>
      <w:r>
        <w:rPr>
          <w:i/>
          <w:iCs/>
        </w:rPr>
        <w:t>Н.</w:t>
      </w:r>
      <w:r w:rsidRPr="00D91A33">
        <w:rPr>
          <w:i/>
          <w:iCs/>
        </w:rPr>
        <w:t>Носов «Приключения Незнайки»</w:t>
      </w:r>
      <w:proofErr w:type="gramStart"/>
      <w:r>
        <w:rPr>
          <w:i/>
          <w:iCs/>
        </w:rPr>
        <w:t>,</w:t>
      </w:r>
      <w:proofErr w:type="spellStart"/>
      <w:r w:rsidRPr="00D91A33">
        <w:rPr>
          <w:i/>
          <w:iCs/>
        </w:rPr>
        <w:t>Ю</w:t>
      </w:r>
      <w:proofErr w:type="gramEnd"/>
      <w:r>
        <w:rPr>
          <w:i/>
          <w:iCs/>
        </w:rPr>
        <w:t>.</w:t>
      </w:r>
      <w:r w:rsidRPr="00D91A33">
        <w:rPr>
          <w:i/>
          <w:iCs/>
        </w:rPr>
        <w:t>Олеша</w:t>
      </w:r>
      <w:proofErr w:type="spellEnd"/>
      <w:r w:rsidRPr="00D91A33">
        <w:rPr>
          <w:i/>
          <w:iCs/>
        </w:rPr>
        <w:t xml:space="preserve"> «Три толстяка»  </w:t>
      </w:r>
      <w:r w:rsidR="00CC1361" w:rsidRPr="00D91A33">
        <w:rPr>
          <w:i/>
          <w:iCs/>
        </w:rPr>
        <w:t xml:space="preserve">А. Некрасов «Приключения капитана </w:t>
      </w:r>
      <w:proofErr w:type="spellStart"/>
      <w:r w:rsidR="00CC1361" w:rsidRPr="00D91A33">
        <w:rPr>
          <w:i/>
          <w:iCs/>
        </w:rPr>
        <w:t>Врунгеля</w:t>
      </w:r>
      <w:proofErr w:type="spellEnd"/>
      <w:r w:rsidR="00CC1361" w:rsidRPr="00D91A33">
        <w:rPr>
          <w:i/>
          <w:iCs/>
        </w:rPr>
        <w:t xml:space="preserve">» </w:t>
      </w:r>
    </w:p>
    <w:p w:rsidR="00D91A33" w:rsidRPr="00D91A33" w:rsidRDefault="00D91A33" w:rsidP="00D91A33">
      <w:pPr>
        <w:pStyle w:val="Default"/>
        <w:numPr>
          <w:ilvl w:val="0"/>
          <w:numId w:val="9"/>
        </w:numPr>
        <w:spacing w:after="38"/>
        <w:rPr>
          <w:i/>
        </w:rPr>
      </w:pPr>
      <w:r w:rsidRPr="00D91A33">
        <w:rPr>
          <w:i/>
          <w:iCs/>
        </w:rPr>
        <w:t xml:space="preserve">Стихотворения А. </w:t>
      </w:r>
      <w:proofErr w:type="spellStart"/>
      <w:r w:rsidRPr="00D91A33">
        <w:rPr>
          <w:i/>
          <w:iCs/>
        </w:rPr>
        <w:t>Барто</w:t>
      </w:r>
      <w:proofErr w:type="spellEnd"/>
      <w:r w:rsidRPr="00D91A33">
        <w:rPr>
          <w:i/>
          <w:iCs/>
        </w:rPr>
        <w:t xml:space="preserve">, Б. </w:t>
      </w:r>
      <w:proofErr w:type="spellStart"/>
      <w:r w:rsidRPr="00D91A33">
        <w:rPr>
          <w:i/>
          <w:iCs/>
        </w:rPr>
        <w:t>Заходера</w:t>
      </w:r>
      <w:proofErr w:type="spellEnd"/>
      <w:r w:rsidRPr="00D91A33">
        <w:rPr>
          <w:i/>
          <w:iCs/>
        </w:rPr>
        <w:t xml:space="preserve">, С. Маршака, К. Чуковского, В. Жуковского. </w:t>
      </w:r>
    </w:p>
    <w:p w:rsidR="00D91A33" w:rsidRPr="00D91A33" w:rsidRDefault="00D91A33" w:rsidP="00D91A33">
      <w:pPr>
        <w:pStyle w:val="Default"/>
        <w:numPr>
          <w:ilvl w:val="0"/>
          <w:numId w:val="9"/>
        </w:numPr>
        <w:spacing w:after="38"/>
        <w:rPr>
          <w:i/>
        </w:rPr>
      </w:pPr>
      <w:r w:rsidRPr="00D91A33">
        <w:rPr>
          <w:i/>
          <w:iCs/>
        </w:rPr>
        <w:t xml:space="preserve">Произведения о природе: </w:t>
      </w:r>
      <w:proofErr w:type="spellStart"/>
      <w:r w:rsidRPr="00D91A33">
        <w:rPr>
          <w:i/>
          <w:iCs/>
        </w:rPr>
        <w:t>Мамин-Сибиряк</w:t>
      </w:r>
      <w:proofErr w:type="spellEnd"/>
      <w:r w:rsidRPr="00D91A33">
        <w:rPr>
          <w:i/>
          <w:iCs/>
        </w:rPr>
        <w:t xml:space="preserve"> «Серая шейка», А. Некрасов «Дед </w:t>
      </w:r>
      <w:proofErr w:type="spellStart"/>
      <w:r w:rsidRPr="00D91A33">
        <w:rPr>
          <w:i/>
          <w:iCs/>
        </w:rPr>
        <w:t>Мазай</w:t>
      </w:r>
      <w:proofErr w:type="spellEnd"/>
      <w:r w:rsidRPr="00D91A33">
        <w:rPr>
          <w:i/>
          <w:iCs/>
        </w:rPr>
        <w:t xml:space="preserve"> и зайцы»</w:t>
      </w:r>
      <w:r w:rsidR="00CC1361">
        <w:rPr>
          <w:i/>
          <w:iCs/>
        </w:rPr>
        <w:t>,</w:t>
      </w:r>
      <w:r w:rsidR="00CC1361" w:rsidRPr="00CC1361">
        <w:rPr>
          <w:i/>
          <w:iCs/>
        </w:rPr>
        <w:t xml:space="preserve"> </w:t>
      </w:r>
      <w:r w:rsidR="00CC1361" w:rsidRPr="00D91A33">
        <w:rPr>
          <w:i/>
          <w:iCs/>
        </w:rPr>
        <w:t xml:space="preserve">М. </w:t>
      </w:r>
      <w:proofErr w:type="spellStart"/>
      <w:r w:rsidR="00CC1361" w:rsidRPr="00D91A33">
        <w:rPr>
          <w:i/>
          <w:iCs/>
        </w:rPr>
        <w:t>Пришвин</w:t>
      </w:r>
      <w:proofErr w:type="gramStart"/>
      <w:r w:rsidR="00CC1361" w:rsidRPr="00D91A33">
        <w:rPr>
          <w:i/>
          <w:iCs/>
        </w:rPr>
        <w:t>,</w:t>
      </w:r>
      <w:r w:rsidR="00CC1361">
        <w:rPr>
          <w:i/>
          <w:iCs/>
        </w:rPr>
        <w:t>В</w:t>
      </w:r>
      <w:proofErr w:type="spellEnd"/>
      <w:proofErr w:type="gramEnd"/>
      <w:r w:rsidR="00CC1361" w:rsidRPr="00D91A33">
        <w:rPr>
          <w:i/>
          <w:iCs/>
        </w:rPr>
        <w:t>. Бианки</w:t>
      </w:r>
      <w:r w:rsidR="00CC1361">
        <w:rPr>
          <w:i/>
          <w:iCs/>
        </w:rPr>
        <w:t xml:space="preserve"> и др.</w:t>
      </w:r>
      <w:r w:rsidRPr="00D91A33">
        <w:rPr>
          <w:i/>
          <w:iCs/>
        </w:rPr>
        <w:t xml:space="preserve"> </w:t>
      </w:r>
    </w:p>
    <w:p w:rsidR="00CC1361" w:rsidRPr="00CC1361" w:rsidRDefault="00D91A33" w:rsidP="00D91A33">
      <w:pPr>
        <w:pStyle w:val="Default"/>
        <w:numPr>
          <w:ilvl w:val="0"/>
          <w:numId w:val="9"/>
        </w:numPr>
        <w:spacing w:after="36"/>
        <w:rPr>
          <w:iCs/>
        </w:rPr>
      </w:pPr>
      <w:r w:rsidRPr="00CC1361">
        <w:rPr>
          <w:i/>
          <w:iCs/>
        </w:rPr>
        <w:t xml:space="preserve">Произведения зарубежных авторов: Марк Твен «Приключения Тома </w:t>
      </w:r>
      <w:proofErr w:type="spellStart"/>
      <w:r w:rsidRPr="00CC1361">
        <w:rPr>
          <w:i/>
          <w:iCs/>
        </w:rPr>
        <w:t>Сойера</w:t>
      </w:r>
      <w:proofErr w:type="spellEnd"/>
      <w:r w:rsidRPr="00CC1361">
        <w:rPr>
          <w:i/>
          <w:iCs/>
        </w:rPr>
        <w:t xml:space="preserve">», </w:t>
      </w:r>
      <w:r w:rsidR="00CC1361" w:rsidRPr="00CC1361">
        <w:rPr>
          <w:i/>
          <w:iCs/>
        </w:rPr>
        <w:t xml:space="preserve">Дж. </w:t>
      </w:r>
      <w:proofErr w:type="spellStart"/>
      <w:r w:rsidR="00CC1361" w:rsidRPr="00CC1361">
        <w:rPr>
          <w:i/>
          <w:iCs/>
        </w:rPr>
        <w:t>Родари</w:t>
      </w:r>
      <w:proofErr w:type="spellEnd"/>
      <w:r w:rsidR="00CC1361" w:rsidRPr="00CC1361">
        <w:rPr>
          <w:i/>
          <w:iCs/>
        </w:rPr>
        <w:t xml:space="preserve"> «Приключения </w:t>
      </w:r>
      <w:proofErr w:type="spellStart"/>
      <w:r w:rsidR="00CC1361" w:rsidRPr="00CC1361">
        <w:rPr>
          <w:i/>
          <w:iCs/>
        </w:rPr>
        <w:t>Чиполлино</w:t>
      </w:r>
      <w:proofErr w:type="spellEnd"/>
      <w:r w:rsidR="00CC1361" w:rsidRPr="00CC1361">
        <w:rPr>
          <w:i/>
          <w:iCs/>
        </w:rPr>
        <w:t>»</w:t>
      </w:r>
      <w:proofErr w:type="gramStart"/>
      <w:r w:rsidR="00CC1361" w:rsidRPr="00CC1361">
        <w:rPr>
          <w:i/>
          <w:iCs/>
        </w:rPr>
        <w:t>,с</w:t>
      </w:r>
      <w:proofErr w:type="gramEnd"/>
      <w:r w:rsidR="00CC1361" w:rsidRPr="00CC1361">
        <w:rPr>
          <w:i/>
          <w:iCs/>
        </w:rPr>
        <w:t>казки братьев Гримм, Ш. Перро, Г. Андерсена.</w:t>
      </w:r>
    </w:p>
    <w:p w:rsidR="00CC1361" w:rsidRPr="00D91A33" w:rsidRDefault="00CC1361" w:rsidP="00CC1361">
      <w:pPr>
        <w:pStyle w:val="Default"/>
        <w:numPr>
          <w:ilvl w:val="0"/>
          <w:numId w:val="9"/>
        </w:numPr>
      </w:pPr>
      <w:r w:rsidRPr="00D91A33">
        <w:rPr>
          <w:i/>
          <w:iCs/>
        </w:rPr>
        <w:t>Рассказы В. Драгунского</w:t>
      </w:r>
      <w:r w:rsidRPr="00D91A33">
        <w:rPr>
          <w:iCs/>
        </w:rPr>
        <w:t xml:space="preserve"> – заметьте – начиная примерно с 6 лет, ребенок понимает юмор, а веселые произведения гарантированно привлекают его. </w:t>
      </w:r>
    </w:p>
    <w:p w:rsidR="00CC1361" w:rsidRPr="00D91A33" w:rsidRDefault="00CC1361" w:rsidP="00CC1361">
      <w:pPr>
        <w:pStyle w:val="Default"/>
        <w:numPr>
          <w:ilvl w:val="1"/>
          <w:numId w:val="9"/>
        </w:numPr>
        <w:ind w:left="709" w:hanging="283"/>
        <w:rPr>
          <w:i/>
        </w:rPr>
      </w:pPr>
      <w:r w:rsidRPr="00D91A33">
        <w:rPr>
          <w:i/>
          <w:iCs/>
        </w:rPr>
        <w:t xml:space="preserve">Произведения </w:t>
      </w:r>
      <w:proofErr w:type="spellStart"/>
      <w:r w:rsidRPr="00D91A33">
        <w:rPr>
          <w:i/>
          <w:iCs/>
        </w:rPr>
        <w:t>Астрид</w:t>
      </w:r>
      <w:proofErr w:type="spellEnd"/>
      <w:r w:rsidRPr="00D91A33">
        <w:rPr>
          <w:i/>
          <w:iCs/>
        </w:rPr>
        <w:t xml:space="preserve"> Линдгрен для шестилеток будут актуальны как никогда. «Мио мой</w:t>
      </w:r>
      <w:proofErr w:type="gramStart"/>
      <w:r w:rsidRPr="00D91A33">
        <w:rPr>
          <w:i/>
          <w:iCs/>
        </w:rPr>
        <w:t xml:space="preserve"> М</w:t>
      </w:r>
      <w:proofErr w:type="gramEnd"/>
      <w:r w:rsidRPr="00D91A33">
        <w:rPr>
          <w:i/>
          <w:iCs/>
        </w:rPr>
        <w:t>ио», «</w:t>
      </w:r>
      <w:proofErr w:type="spellStart"/>
      <w:r w:rsidRPr="00D91A33">
        <w:rPr>
          <w:i/>
          <w:iCs/>
        </w:rPr>
        <w:t>Ронья</w:t>
      </w:r>
      <w:proofErr w:type="spellEnd"/>
      <w:r w:rsidRPr="00D91A33">
        <w:rPr>
          <w:i/>
          <w:iCs/>
        </w:rPr>
        <w:t xml:space="preserve">, дочь разбойника», «Братья львиное сердце» - это, пожалуй, наиболее подходящие возрасту сказки этой великой писательницы. </w:t>
      </w:r>
    </w:p>
    <w:p w:rsidR="00CC1361" w:rsidRDefault="00CC1361" w:rsidP="00CC1361">
      <w:pPr>
        <w:pStyle w:val="Default"/>
        <w:ind w:left="720"/>
        <w:rPr>
          <w:i/>
          <w:iCs/>
        </w:rPr>
      </w:pPr>
    </w:p>
    <w:p w:rsidR="00D91A33" w:rsidRPr="00CC1361" w:rsidRDefault="00D91A33" w:rsidP="00CC1361">
      <w:pPr>
        <w:pStyle w:val="Default"/>
        <w:rPr>
          <w:iCs/>
        </w:rPr>
      </w:pPr>
      <w:r w:rsidRPr="00CC1361">
        <w:rPr>
          <w:i/>
          <w:iCs/>
        </w:rPr>
        <w:t xml:space="preserve"> </w:t>
      </w:r>
      <w:r w:rsidRPr="00CC1361">
        <w:rPr>
          <w:iCs/>
        </w:rPr>
        <w:t xml:space="preserve">        Приведенный список литературы, конечно же, далеко не полный и содержит те книги для детей 6 лет, который получают наибольшее количество положительных отзывов у родителей. </w:t>
      </w:r>
    </w:p>
    <w:p w:rsidR="00D91A33" w:rsidRPr="00CC1361" w:rsidRDefault="00D91A33" w:rsidP="00D91A33">
      <w:pPr>
        <w:pStyle w:val="Default"/>
        <w:rPr>
          <w:iCs/>
        </w:rPr>
      </w:pPr>
    </w:p>
    <w:p w:rsidR="00D91A33" w:rsidRPr="00D91A33" w:rsidRDefault="00D91A33" w:rsidP="00CC1361">
      <w:pPr>
        <w:pStyle w:val="Default"/>
        <w:spacing w:after="36"/>
        <w:ind w:left="720"/>
        <w:rPr>
          <w:i/>
        </w:rPr>
      </w:pPr>
    </w:p>
    <w:p w:rsidR="00D91A33" w:rsidRDefault="00D91A33" w:rsidP="00D91A33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Доброго чтения!</w:t>
      </w:r>
    </w:p>
    <w:p w:rsidR="006A76CE" w:rsidRDefault="00D91A33" w:rsidP="00D91A33">
      <w:pPr>
        <w:jc w:val="center"/>
      </w:pPr>
      <w:r>
        <w:rPr>
          <w:i/>
          <w:iCs/>
          <w:sz w:val="28"/>
          <w:szCs w:val="28"/>
        </w:rPr>
        <w:t>До скорой встречи в школе!</w:t>
      </w:r>
    </w:p>
    <w:sectPr w:rsidR="006A76CE" w:rsidSect="00D91A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CE6"/>
    <w:multiLevelType w:val="hybridMultilevel"/>
    <w:tmpl w:val="2744E580"/>
    <w:lvl w:ilvl="0" w:tplc="0718866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76A43"/>
    <w:multiLevelType w:val="hybridMultilevel"/>
    <w:tmpl w:val="B464F9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D62EA"/>
    <w:multiLevelType w:val="hybridMultilevel"/>
    <w:tmpl w:val="501E1924"/>
    <w:lvl w:ilvl="0" w:tplc="CD6667D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24BF0"/>
    <w:multiLevelType w:val="hybridMultilevel"/>
    <w:tmpl w:val="FF5271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40A9A"/>
    <w:multiLevelType w:val="hybridMultilevel"/>
    <w:tmpl w:val="DC2AE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C0096"/>
    <w:multiLevelType w:val="hybridMultilevel"/>
    <w:tmpl w:val="57F83A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228EE"/>
    <w:multiLevelType w:val="hybridMultilevel"/>
    <w:tmpl w:val="43B03BBE"/>
    <w:lvl w:ilvl="0" w:tplc="BE80EB8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B8418E"/>
    <w:multiLevelType w:val="hybridMultilevel"/>
    <w:tmpl w:val="71CC20D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A185776"/>
    <w:multiLevelType w:val="hybridMultilevel"/>
    <w:tmpl w:val="34FE55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814F16"/>
    <w:multiLevelType w:val="hybridMultilevel"/>
    <w:tmpl w:val="2F7AA9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D0C3C1C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2196C"/>
    <w:multiLevelType w:val="hybridMultilevel"/>
    <w:tmpl w:val="159ECF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48175D"/>
    <w:multiLevelType w:val="hybridMultilevel"/>
    <w:tmpl w:val="ED1496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5F4CEA"/>
    <w:multiLevelType w:val="hybridMultilevel"/>
    <w:tmpl w:val="86A030BE"/>
    <w:lvl w:ilvl="0" w:tplc="9B5E0E8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12"/>
  </w:num>
  <w:num w:numId="7">
    <w:abstractNumId w:val="9"/>
  </w:num>
  <w:num w:numId="8">
    <w:abstractNumId w:val="10"/>
  </w:num>
  <w:num w:numId="9">
    <w:abstractNumId w:val="8"/>
  </w:num>
  <w:num w:numId="10">
    <w:abstractNumId w:val="11"/>
  </w:num>
  <w:num w:numId="11">
    <w:abstractNumId w:val="2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1A33"/>
    <w:rsid w:val="00685C4C"/>
    <w:rsid w:val="006A76CE"/>
    <w:rsid w:val="00CC1361"/>
    <w:rsid w:val="00D91A33"/>
    <w:rsid w:val="00F4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1A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Грицык</dc:creator>
  <cp:lastModifiedBy>Грицык</cp:lastModifiedBy>
  <cp:revision>1</cp:revision>
  <dcterms:created xsi:type="dcterms:W3CDTF">2013-10-22T12:09:00Z</dcterms:created>
  <dcterms:modified xsi:type="dcterms:W3CDTF">2013-10-22T12:28:00Z</dcterms:modified>
</cp:coreProperties>
</file>