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089" w:rsidRDefault="001B3089" w:rsidP="001B3089">
      <w:r>
        <w:t>В практике информационными технологиями обучения называют все технологии, использующие специальные технические информационные средства (ЭВМ, аудио, кино, видео). Когда компьютеры стали широко использоваться в образовании, появился термин «новая информационная технология обучения». Более удачным термином для технологий обучения,    использующих компьютер, является компьютерная технология.</w:t>
      </w:r>
    </w:p>
    <w:p w:rsidR="001B3089" w:rsidRDefault="001B3089" w:rsidP="001B3089">
      <w:r>
        <w:t>Традиционно считается, что грамотность ребенок получает в начальной школе, где его учат писать, читать и считать. Это, несомненно, так. Но современному обществу нужны новые способы деятельности, что требует развития у человека целого комплекса умений и навыков — поиска необходимой информации, ее обработки, предоставления другим людям, моделирования новых объектов и процессов, самостоятельного планирования и выстраивания своих действий. Наряду с обучением навыкам чтения, письма и счета важно учить детей использованию цифровой техники в качестве рабочего инструмента в учебе и повседневной жизни,  начиная с первого класса.</w:t>
      </w:r>
    </w:p>
    <w:p w:rsidR="001B3089" w:rsidRDefault="001B3089" w:rsidP="001B3089">
      <w:r>
        <w:t>Цифровая среда, в которой предстоит жить нашим детям должна привести к переосмыслению методов обучения и преподавания. Будущее формируется в школе. Наши сегодняшние ученики должны быть готовыми успешно интегрироваться в это общество и решить эту задачу помогает массовое внедрение ИКТ в образовательный процесс. Как показывает практика, без новых информационных технологий уже невозможно представить себе современную школу. Очевидно, что в ближайшее время внедрение персональных компьютеров будет возрастать,  и в соответствии с этим будут возрастать требования к компьютерной грамотности учащихся начального звена. Появляются неограниченные возможности для индивидуализации и дифференциации учебного процесса, переориентирование его на развитие мышления, воображения как основных процессов, необходимых для успешного обучения. И наконец, обеспечивается эффективная организация познавательной деятельности учащихся.</w:t>
      </w:r>
    </w:p>
    <w:p w:rsidR="001B3089" w:rsidRDefault="001B3089" w:rsidP="001B3089">
      <w:r>
        <w:t xml:space="preserve">Одной из основных задач учителя начальной школы является развитие у учащихся интереса к учению, творчеству. Интерес в учебном процессе является мощным инструментом, побуждающим учеников к более глубокому познанию предмета и развивающим их способности. Одним из путей решения этой проблемы является применение различных информационных и коммуникационных технологий (ИКТ) в учебном процессе начальной школы, позволяющее разнообразить формы и средства обучения, повышающее творческую активность учащихся. С помощью MS </w:t>
      </w:r>
      <w:proofErr w:type="spellStart"/>
      <w:r>
        <w:t>Word</w:t>
      </w:r>
      <w:proofErr w:type="spellEnd"/>
      <w:r>
        <w:t xml:space="preserve"> разрабатываю проверочные тесты, контрольные задания, карточки, анкеты и т.д. Использование дидактических материалов, созданных в текстовом редакторе, позволяет расширить возможности учебного процесса, сделать его не только более эффективным и разнообразным, но также повысить интерес к обучению. Урок с применением компьютерных технологий не только оживил учебный процесс (что особенно важно, если учитывать психологические особенности младшего школьника, в частности в длительное преобладание наглядно образного мышления </w:t>
      </w:r>
      <w:proofErr w:type="gramStart"/>
      <w:r>
        <w:t>над</w:t>
      </w:r>
      <w:proofErr w:type="gramEnd"/>
      <w:r>
        <w:t xml:space="preserve"> абстрактно-логическим), но и повысил мотивацию в обучении.</w:t>
      </w:r>
    </w:p>
    <w:p w:rsidR="001B3089" w:rsidRDefault="001B3089" w:rsidP="001B3089">
      <w:proofErr w:type="gramStart"/>
      <w:r>
        <w:t>Грамотное использование возможностей современных информационных технологий в начальной школе способствует: активизации познавательной деятельности; повышению качественной успеваемости школьников; достижению целей обучения с помощью современных электронных учебных материалов, предназначенных для использования на уроках в начальной школе; развитию навыков самообразования и самоконтроля у младших школьников; повышению уровня комфортности обучения; снижению дидактических затруднений у учащихся;</w:t>
      </w:r>
      <w:proofErr w:type="gramEnd"/>
      <w:r>
        <w:t xml:space="preserve"> повышению активности и инициативности младших школьников на уроке; развитию информационного мышления школьников, формирование информационно - коммуникационной компетенции; </w:t>
      </w:r>
      <w:r>
        <w:lastRenderedPageBreak/>
        <w:t>приобретение навыков работы на компьютере учащимися начальной школы с соблюдением правил безопасности.</w:t>
      </w:r>
    </w:p>
    <w:p w:rsidR="001B3089" w:rsidRDefault="001B3089" w:rsidP="001B3089">
      <w:r>
        <w:t>Чтобы применение компьютера на предметных уроках давало положительные результаты, необходима правильная организация работы учебного процесса:</w:t>
      </w:r>
    </w:p>
    <w:p w:rsidR="001B3089" w:rsidRDefault="001B3089" w:rsidP="001B3089">
      <w:r>
        <w:t>- компьютерные задания должны быть составлены в соответствии с содержанием учебного предмета и методикой его преподавания, развивающие, активизирующие мыслительную деятельность и формирующие учебную деятельность учащихся;</w:t>
      </w:r>
    </w:p>
    <w:p w:rsidR="001B3089" w:rsidRDefault="001B3089" w:rsidP="001B3089">
      <w:r>
        <w:t>- учащиеся должны уметь обращаться с компьютером на уровне, необходимом для выполнения компьютерных заданий;</w:t>
      </w:r>
    </w:p>
    <w:p w:rsidR="001B3089" w:rsidRDefault="001B3089" w:rsidP="001B3089">
      <w:r>
        <w:t>- учащиеся должны заниматься в специальном кабинете, оборудованном в соответствии с установленными гигиеническими нормами для начальной школы, по которым использование компьютера допустимо в течение не более 10-15 минут. ( Санитарные правила и нормы).</w:t>
      </w:r>
    </w:p>
    <w:p w:rsidR="001B3089" w:rsidRDefault="001B3089" w:rsidP="001B3089">
      <w:r>
        <w:t>При разработке компьютерной поддержки предмета необходимо определить:</w:t>
      </w:r>
    </w:p>
    <w:p w:rsidR="001B3089" w:rsidRDefault="001B3089" w:rsidP="001B3089">
      <w:r>
        <w:t xml:space="preserve">какие темы стоит «поддерживать» компьютерными заданиями и для решения каких дидактических </w:t>
      </w:r>
      <w:proofErr w:type="gramStart"/>
      <w:r>
        <w:t>задач</w:t>
      </w:r>
      <w:proofErr w:type="gramEnd"/>
      <w:r>
        <w:t>;</w:t>
      </w:r>
    </w:p>
    <w:p w:rsidR="001B3089" w:rsidRDefault="001B3089" w:rsidP="001B3089">
      <w:r>
        <w:t>какие программные средства целесообразно использовать для создания и выполнения компьютерных заданий;</w:t>
      </w:r>
    </w:p>
    <w:p w:rsidR="001B3089" w:rsidRDefault="001B3089" w:rsidP="001B3089">
      <w:r>
        <w:t xml:space="preserve">какие предварительные умения работы на компьютере должны быть сформированы у детей; </w:t>
      </w:r>
    </w:p>
    <w:p w:rsidR="001B3089" w:rsidRDefault="001B3089" w:rsidP="001B3089">
      <w:r>
        <w:t>какие уроки целесообразно делать компьютерными;</w:t>
      </w:r>
    </w:p>
    <w:p w:rsidR="001B3089" w:rsidRDefault="001B3089" w:rsidP="001B3089">
      <w:r>
        <w:t>как организовать компьютерные занятия.</w:t>
      </w:r>
    </w:p>
    <w:p w:rsidR="001B3089" w:rsidRDefault="001B3089" w:rsidP="001B3089">
      <w:proofErr w:type="gramStart"/>
      <w:r>
        <w:t>Выделю основные возможности ИКТ, которые помогают учителю начальных классов создать комфортные условия на уроке и достичь высокого уровня усвоения материала: создание и подготовка дидактических материалов (варианты заданий, таблицы, памятки, схемы, чертежи, демонстрационные таблицы и т.д.); создание презентации на определенную тему по учебному материалу; поиск и использование Интернет-ресурсов при подготовки урока, внеклассного мероприятия, самообразования;</w:t>
      </w:r>
      <w:proofErr w:type="gramEnd"/>
      <w:r>
        <w:t xml:space="preserve"> создание мониторингов по отслеживанию результатов обучения и воспитания;  создание текстовых работ;</w:t>
      </w:r>
    </w:p>
    <w:p w:rsidR="001B3089" w:rsidRDefault="001B3089" w:rsidP="001B3089">
      <w:r>
        <w:t>На конкретных примерах предлагаю рассмотреть возможность использования ИКТ на уроках в начальной школе.</w:t>
      </w:r>
    </w:p>
    <w:p w:rsidR="001B3089" w:rsidRDefault="001B3089" w:rsidP="001B3089">
      <w:r>
        <w:t xml:space="preserve">1 класс. Математика. Тема «Сложение и вычитание круглых чисел». Оборудование: мультимедийный проектор, музыкальный центр, карта путешествия, индивидуальные путевые листы для учащихся. Проектор демонстрирует слайды со станциями, где «останавливаются» дети во время путешествия, а также задания по теме урока. Аудиозапись звучит при проведении физкультминутки. </w:t>
      </w:r>
    </w:p>
    <w:p w:rsidR="001B3089" w:rsidRDefault="001B3089" w:rsidP="001B3089">
      <w:r>
        <w:t xml:space="preserve">3 класс. Окружающий мир. Тема «Вода и её свойства». </w:t>
      </w:r>
      <w:proofErr w:type="gramStart"/>
      <w:r>
        <w:t>Оборудование:  компьютер (компьютерный класс), телевизор (видеофильм «Всё про воду»), географическая карта.</w:t>
      </w:r>
      <w:proofErr w:type="gramEnd"/>
      <w:r>
        <w:t xml:space="preserve"> Компьютер помогает в работе с тестом, в показе слайдов, которые передают красоту водной </w:t>
      </w:r>
      <w:r>
        <w:lastRenderedPageBreak/>
        <w:t>стихии, в оформлении вывода по уроку. Видеофильм (фрагменты) сопровождается рассказом учителя и детей.</w:t>
      </w:r>
    </w:p>
    <w:p w:rsidR="001B3089" w:rsidRDefault="001B3089" w:rsidP="001B3089">
      <w:r>
        <w:t xml:space="preserve">4 класс. Русский язык. Тема. Сочинение «Краски осени». Оборудование: один компьютер в классе на рабочем месте учителя, подключенный к проектору или телевизору, магнитофон. Магнитофон  необходим для эмоционального настроя на работу (музыка на усмотрение учителя). Через  компьютер выводятся на экран  картины осени, по которым идет обсуждение красок этого времени года. </w:t>
      </w:r>
    </w:p>
    <w:p w:rsidR="001B3089" w:rsidRDefault="001B3089" w:rsidP="001B3089">
      <w:r>
        <w:t xml:space="preserve">Такие уроки способствуют развитию творческих способностей, активизации мыслительной и познавательной деятельности. А управление сложным техническим средством, каким является компьютер, уравнивает детей </w:t>
      </w:r>
      <w:proofErr w:type="gramStart"/>
      <w:r>
        <w:t>со</w:t>
      </w:r>
      <w:proofErr w:type="gramEnd"/>
      <w:r>
        <w:t xml:space="preserve"> взрослыми, которым так хотят подражать дети младшего школьного возраста. </w:t>
      </w:r>
    </w:p>
    <w:p w:rsidR="001B3089" w:rsidRDefault="001B3089" w:rsidP="001B3089">
      <w:r>
        <w:t>Работа учителя в компьютерной технологии включает следующие функции:</w:t>
      </w:r>
    </w:p>
    <w:p w:rsidR="001B3089" w:rsidRDefault="001B3089" w:rsidP="001B3089">
      <w:r>
        <w:t>1. Организация учебного процесса на уровне класса в целом, предмета в целом (график учебного процесса, внешняя диагностика, итоговый контроль).</w:t>
      </w:r>
    </w:p>
    <w:p w:rsidR="001B3089" w:rsidRDefault="001B3089" w:rsidP="001B3089"/>
    <w:p w:rsidR="001B3089" w:rsidRDefault="001B3089" w:rsidP="001B3089">
      <w:r>
        <w:t xml:space="preserve">2. Организация </w:t>
      </w:r>
      <w:proofErr w:type="spellStart"/>
      <w:r>
        <w:t>внутриклассной</w:t>
      </w:r>
      <w:proofErr w:type="spellEnd"/>
      <w:r>
        <w:t xml:space="preserve"> активизации и координации (расстановка рабочих мест, инструктаж, управление </w:t>
      </w:r>
      <w:proofErr w:type="spellStart"/>
      <w:r>
        <w:t>внутриклассной</w:t>
      </w:r>
      <w:proofErr w:type="spellEnd"/>
      <w:r>
        <w:t xml:space="preserve"> сетью и т.п.).</w:t>
      </w:r>
    </w:p>
    <w:p w:rsidR="001B3089" w:rsidRDefault="001B3089" w:rsidP="001B3089">
      <w:r>
        <w:t>3. Индивидуальное наблюдение за учащимися, оказание индивидуальной помощи, индивидуальный контакт с ребенком. С помощью компьютера достигаются идеальные варианты индивидуального обучения, использующие визуальные и слуховые образы.</w:t>
      </w:r>
    </w:p>
    <w:p w:rsidR="001B3089" w:rsidRDefault="001B3089" w:rsidP="001B3089">
      <w:r>
        <w:t xml:space="preserve">4. Подготовка компонентов информационной среды (различные виды учебного, демонстрационного оборудования, программные средства и системы, </w:t>
      </w:r>
      <w:proofErr w:type="spellStart"/>
      <w:r>
        <w:t>учебно</w:t>
      </w:r>
      <w:proofErr w:type="spellEnd"/>
      <w:r>
        <w:t xml:space="preserve"> – наглядные пособия и т.д.), связь их с предметным содержанием определенного учебного курса.</w:t>
      </w:r>
    </w:p>
    <w:p w:rsidR="001B3089" w:rsidRDefault="001B3089" w:rsidP="001B3089">
      <w:r>
        <w:t>В процессе применения ИКТ происходит развитие обучаемого, подготовка учащихся к свободной и комфортной жизни в условиях информационного общества, в том числе: развитие наглядно-образного, наглядно-действенного, теоретического, интуитивного, творческого видов мышления; - эстетическое воспитание за счёт использования возможностей компьютерной графики, технологии мультимедиа; развитие коммуникативных способностей;  формирование умений принимать оптимальное решение или предлагать варианты решений в сложной ситуации (использование ситуационных компьютерных игр, ориентированных на оптимизацию деятельности по принятию решения); формирование информационной культуры, умений осуществлять обработку информации.</w:t>
      </w:r>
    </w:p>
    <w:p w:rsidR="001B3089" w:rsidRDefault="001B3089" w:rsidP="001B3089"/>
    <w:p w:rsidR="001B3089" w:rsidRDefault="001B3089" w:rsidP="001B3089">
      <w:r>
        <w:t xml:space="preserve">ИКТ приводит к интенсификации всех уровней учебно-воспитательного процесса, обеспечивая: повышение эффективности и качества процесса обучения за счёт реализации средств ИКТ; обеспечение побудительных мотивов (стимулов), обуславливающих активизацию познавательной деятельности; углубление </w:t>
      </w:r>
      <w:proofErr w:type="spellStart"/>
      <w:r>
        <w:t>межпредметных</w:t>
      </w:r>
      <w:proofErr w:type="spellEnd"/>
      <w:r>
        <w:t xml:space="preserve"> связей за счёт использования современных средств обработки информации, в том числе и аудиовизуальной, при решении задач из различных предметных областей.</w:t>
      </w:r>
    </w:p>
    <w:p w:rsidR="001B3089" w:rsidRDefault="001B3089" w:rsidP="001B3089">
      <w:r>
        <w:lastRenderedPageBreak/>
        <w:t xml:space="preserve">Применение новых информационных технологий  раскрывает неограниченные возможности для повышения качества знаний обучающихся, обеспечивая интеллектуальное развитие каждого ребенка; обеспечивается эффективная организация познавательной деятельности учащихся. Урок с применением компьютерных технологий не только оживил учебный процесс (что особенно важно, если учитывать психологические особенности младшего школьника, в частности  длительное преобладание наглядно образного мышления </w:t>
      </w:r>
      <w:proofErr w:type="gramStart"/>
      <w:r>
        <w:t>над</w:t>
      </w:r>
      <w:proofErr w:type="gramEnd"/>
      <w:r>
        <w:t xml:space="preserve"> абстрактно-логическим), но и повысил мотивацию в обучении. Использование компьютерных технологий в процессе обучения влияет на рост профессиональной компетентности учителя. Это способствует значительному повышению качества образования, что ведет к решению главной задачи образовательной политики.</w:t>
      </w:r>
    </w:p>
    <w:p w:rsidR="001B3089" w:rsidRDefault="001B3089" w:rsidP="001B3089"/>
    <w:p w:rsidR="001B3089" w:rsidRDefault="001B3089" w:rsidP="001B3089">
      <w:r>
        <w:t>Изменения в  Российском образовании и преобразования в обществе требует от школьного педагога нового подхода к процессу обучения. В современных условиях жизни не достаточно просто владеть набором знаний, умений и навыков, надо уметь их приобретать все в большем объеме, уметь применять их в реальной жизни, реальной ситуации. В современном динамично развивающемся информационном обществе нужны даже не столько сами знания, сколько умение добывать их и умение самостоятельно добытые знания применять во всевозможных ситуациях. Если каждый урок будет включать в себя средства ИКТ, то инфантильных и расторможенных детей будет меньше. Использование ИКТ преобразит преподавание традиционных учебных предметов, оптимизирует процессы понимания и запоминания учебного материала, а главное - поднимет на неизмеримо более высокий уровень интерес детей к учёбе.</w:t>
      </w:r>
    </w:p>
    <w:p w:rsidR="001B3089" w:rsidRDefault="001B3089" w:rsidP="001B3089">
      <w:r>
        <w:t>Использование компьютерных технологий в процессе обучения влияет на рост профессиональной компетентности учителя. Это способствует значительному повышению качества образования, что ведет к решению главной задачи образовательной политики.</w:t>
      </w:r>
    </w:p>
    <w:p w:rsidR="001B3089" w:rsidRDefault="001B3089" w:rsidP="001B3089"/>
    <w:p w:rsidR="001B3089" w:rsidRDefault="001B3089" w:rsidP="001B3089"/>
    <w:p w:rsidR="001B3089" w:rsidRDefault="001B3089" w:rsidP="001B3089"/>
    <w:p w:rsidR="001B3089" w:rsidRDefault="001B3089" w:rsidP="001B3089"/>
    <w:p w:rsidR="001B3089" w:rsidRDefault="001B3089" w:rsidP="001B3089"/>
    <w:p w:rsidR="001B3089" w:rsidRDefault="001B3089" w:rsidP="001B3089"/>
    <w:p w:rsidR="001B3089" w:rsidRDefault="001B3089" w:rsidP="001B3089"/>
    <w:p w:rsidR="001B3089" w:rsidRDefault="001B3089" w:rsidP="001B3089"/>
    <w:p w:rsidR="001B3089" w:rsidRDefault="001B3089" w:rsidP="001B3089"/>
    <w:p w:rsidR="001B3089" w:rsidRDefault="001B3089" w:rsidP="001B3089"/>
    <w:p w:rsidR="001B3089" w:rsidRDefault="001B3089" w:rsidP="001B3089"/>
    <w:p w:rsidR="001B3089" w:rsidRDefault="001B3089" w:rsidP="001B3089"/>
    <w:p w:rsidR="001B3089" w:rsidRPr="001B3089" w:rsidRDefault="001B3089" w:rsidP="001B3089">
      <w:pPr>
        <w:jc w:val="center"/>
        <w:rPr>
          <w:sz w:val="32"/>
          <w:szCs w:val="32"/>
        </w:rPr>
      </w:pPr>
      <w:r w:rsidRPr="001B3089">
        <w:rPr>
          <w:sz w:val="32"/>
          <w:szCs w:val="32"/>
        </w:rPr>
        <w:lastRenderedPageBreak/>
        <w:t>Выступление на методическом объединении</w:t>
      </w:r>
    </w:p>
    <w:p w:rsidR="001B3089" w:rsidRPr="001B3089" w:rsidRDefault="001B3089" w:rsidP="001B3089">
      <w:pPr>
        <w:jc w:val="center"/>
        <w:rPr>
          <w:sz w:val="32"/>
          <w:szCs w:val="32"/>
        </w:rPr>
      </w:pPr>
      <w:r w:rsidRPr="001B3089">
        <w:rPr>
          <w:sz w:val="32"/>
          <w:szCs w:val="32"/>
        </w:rPr>
        <w:t>учителей начальной школы</w:t>
      </w:r>
    </w:p>
    <w:p w:rsidR="001B3089" w:rsidRPr="001B3089" w:rsidRDefault="001B3089" w:rsidP="001B3089">
      <w:pPr>
        <w:jc w:val="center"/>
        <w:rPr>
          <w:sz w:val="32"/>
          <w:szCs w:val="32"/>
        </w:rPr>
      </w:pPr>
    </w:p>
    <w:p w:rsidR="001B3089" w:rsidRDefault="001B3089" w:rsidP="001B3089"/>
    <w:p w:rsidR="001B3089" w:rsidRPr="001B3089" w:rsidRDefault="001B3089" w:rsidP="001B3089">
      <w:pPr>
        <w:jc w:val="center"/>
        <w:rPr>
          <w:sz w:val="40"/>
          <w:szCs w:val="40"/>
        </w:rPr>
      </w:pPr>
    </w:p>
    <w:p w:rsidR="001B3089" w:rsidRPr="001B3089" w:rsidRDefault="001B3089" w:rsidP="001B3089">
      <w:pPr>
        <w:jc w:val="center"/>
        <w:rPr>
          <w:sz w:val="40"/>
          <w:szCs w:val="40"/>
        </w:rPr>
      </w:pPr>
      <w:r w:rsidRPr="001B3089">
        <w:rPr>
          <w:sz w:val="40"/>
          <w:szCs w:val="40"/>
        </w:rPr>
        <w:t>на тему</w:t>
      </w:r>
    </w:p>
    <w:p w:rsidR="001B3089" w:rsidRDefault="001B3089" w:rsidP="001B3089"/>
    <w:p w:rsidR="001B3089" w:rsidRPr="001B3089" w:rsidRDefault="001B3089" w:rsidP="001B3089">
      <w:pPr>
        <w:rPr>
          <w:b/>
          <w:sz w:val="48"/>
          <w:szCs w:val="48"/>
        </w:rPr>
      </w:pPr>
      <w:r w:rsidRPr="001B3089">
        <w:rPr>
          <w:b/>
          <w:sz w:val="48"/>
          <w:szCs w:val="48"/>
        </w:rPr>
        <w:t>Федеральные стандарты нового поколения.</w:t>
      </w:r>
    </w:p>
    <w:p w:rsidR="001B3089" w:rsidRPr="001B3089" w:rsidRDefault="001B3089" w:rsidP="001B3089">
      <w:pPr>
        <w:rPr>
          <w:b/>
          <w:sz w:val="48"/>
          <w:szCs w:val="48"/>
        </w:rPr>
      </w:pPr>
      <w:r w:rsidRPr="001B3089">
        <w:rPr>
          <w:b/>
          <w:sz w:val="48"/>
          <w:szCs w:val="48"/>
        </w:rPr>
        <w:t>Использование ИКТ в начальных классах.</w:t>
      </w:r>
    </w:p>
    <w:p w:rsidR="001B3089" w:rsidRDefault="001B3089" w:rsidP="001B3089"/>
    <w:p w:rsidR="001B3089" w:rsidRDefault="001B3089" w:rsidP="001B3089"/>
    <w:p w:rsidR="001B3089" w:rsidRPr="001B3089" w:rsidRDefault="001B3089" w:rsidP="001B3089">
      <w:pPr>
        <w:jc w:val="right"/>
        <w:rPr>
          <w:sz w:val="40"/>
          <w:szCs w:val="40"/>
        </w:rPr>
      </w:pPr>
      <w:r w:rsidRPr="001B3089">
        <w:rPr>
          <w:sz w:val="40"/>
          <w:szCs w:val="40"/>
        </w:rPr>
        <w:t>Подготовила</w:t>
      </w:r>
    </w:p>
    <w:p w:rsidR="001B3089" w:rsidRPr="001B3089" w:rsidRDefault="001B3089" w:rsidP="001B3089">
      <w:pPr>
        <w:jc w:val="right"/>
        <w:rPr>
          <w:sz w:val="40"/>
          <w:szCs w:val="40"/>
        </w:rPr>
      </w:pPr>
      <w:r w:rsidRPr="001B3089">
        <w:rPr>
          <w:sz w:val="40"/>
          <w:szCs w:val="40"/>
        </w:rPr>
        <w:t>учитель начальных классов</w:t>
      </w:r>
    </w:p>
    <w:p w:rsidR="001B3089" w:rsidRPr="001B3089" w:rsidRDefault="001B3089" w:rsidP="001B3089">
      <w:pPr>
        <w:jc w:val="right"/>
        <w:rPr>
          <w:sz w:val="40"/>
          <w:szCs w:val="40"/>
        </w:rPr>
      </w:pPr>
      <w:r w:rsidRPr="001B3089">
        <w:rPr>
          <w:sz w:val="40"/>
          <w:szCs w:val="40"/>
        </w:rPr>
        <w:t xml:space="preserve">ГОУ СОШ № 1946 </w:t>
      </w:r>
      <w:proofErr w:type="spellStart"/>
      <w:r w:rsidRPr="001B3089">
        <w:rPr>
          <w:sz w:val="40"/>
          <w:szCs w:val="40"/>
        </w:rPr>
        <w:t>г</w:t>
      </w:r>
      <w:proofErr w:type="gramStart"/>
      <w:r w:rsidRPr="001B3089">
        <w:rPr>
          <w:sz w:val="40"/>
          <w:szCs w:val="40"/>
        </w:rPr>
        <w:t>.М</w:t>
      </w:r>
      <w:proofErr w:type="gramEnd"/>
      <w:r w:rsidRPr="001B3089">
        <w:rPr>
          <w:sz w:val="40"/>
          <w:szCs w:val="40"/>
        </w:rPr>
        <w:t>осквы</w:t>
      </w:r>
      <w:proofErr w:type="spellEnd"/>
    </w:p>
    <w:p w:rsidR="001B3089" w:rsidRPr="001B3089" w:rsidRDefault="001B3089" w:rsidP="001B3089">
      <w:pPr>
        <w:jc w:val="right"/>
        <w:rPr>
          <w:sz w:val="40"/>
          <w:szCs w:val="40"/>
        </w:rPr>
      </w:pPr>
      <w:r w:rsidRPr="001B3089">
        <w:rPr>
          <w:sz w:val="40"/>
          <w:szCs w:val="40"/>
        </w:rPr>
        <w:t>Шестакова С.В.</w:t>
      </w:r>
    </w:p>
    <w:p w:rsidR="001B3089" w:rsidRPr="001B3089" w:rsidRDefault="001B3089" w:rsidP="001B3089">
      <w:pPr>
        <w:jc w:val="right"/>
        <w:rPr>
          <w:sz w:val="40"/>
          <w:szCs w:val="40"/>
        </w:rPr>
      </w:pPr>
    </w:p>
    <w:p w:rsidR="001B3089" w:rsidRDefault="001B3089" w:rsidP="001B3089"/>
    <w:p w:rsidR="001B3089" w:rsidRDefault="001B3089" w:rsidP="001B3089"/>
    <w:p w:rsidR="001B3089" w:rsidRDefault="001B3089" w:rsidP="001B3089"/>
    <w:p w:rsidR="001B3089" w:rsidRDefault="001B3089" w:rsidP="001B3089"/>
    <w:p w:rsidR="005F6588" w:rsidRPr="001B3089" w:rsidRDefault="001B3089" w:rsidP="001B3089">
      <w:pPr>
        <w:jc w:val="center"/>
        <w:rPr>
          <w:sz w:val="36"/>
          <w:szCs w:val="36"/>
        </w:rPr>
      </w:pPr>
      <w:r w:rsidRPr="001B3089">
        <w:rPr>
          <w:sz w:val="36"/>
          <w:szCs w:val="36"/>
        </w:rPr>
        <w:t>Март, 2011 год</w:t>
      </w:r>
      <w:bookmarkStart w:id="0" w:name="_GoBack"/>
      <w:bookmarkEnd w:id="0"/>
    </w:p>
    <w:sectPr w:rsidR="005F6588" w:rsidRPr="001B3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51C"/>
    <w:rsid w:val="001B3089"/>
    <w:rsid w:val="0044451C"/>
    <w:rsid w:val="00842607"/>
    <w:rsid w:val="00A4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1660</Words>
  <Characters>9468</Characters>
  <Application>Microsoft Office Word</Application>
  <DocSecurity>0</DocSecurity>
  <Lines>78</Lines>
  <Paragraphs>22</Paragraphs>
  <ScaleCrop>false</ScaleCrop>
  <Company/>
  <LinksUpToDate>false</LinksUpToDate>
  <CharactersWithSpaces>11106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usr106-000</dc:creator>
  <cp:keywords/>
  <dc:description/>
  <cp:lastModifiedBy>usr106-000</cp:lastModifiedBy>
  <cp:revision>2</cp:revision>
  <dcterms:created xsi:type="dcterms:W3CDTF">2012-03-12T12:10:00Z</dcterms:created>
  <dcterms:modified xsi:type="dcterms:W3CDTF">2012-03-12T12:12:00Z</dcterms:modified>
</cp:coreProperties>
</file>