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12" w:rsidRDefault="00F35312" w:rsidP="00F3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18B">
        <w:rPr>
          <w:rFonts w:ascii="Times New Roman" w:hAnsi="Times New Roman" w:cs="Times New Roman"/>
          <w:b/>
          <w:sz w:val="24"/>
          <w:szCs w:val="24"/>
        </w:rPr>
        <w:t>План работы РМО учителей-логопедов на 2008-2009 учебный год.</w:t>
      </w:r>
    </w:p>
    <w:p w:rsidR="00D64653" w:rsidRPr="0051718B" w:rsidRDefault="00D64653" w:rsidP="00F35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Совершенствовать проведение коррекционной работы в ОУ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80"/>
        <w:gridCol w:w="1800"/>
      </w:tblGrid>
      <w:tr w:rsidR="00F35312" w:rsidRPr="0051718B" w:rsidTr="0087588B">
        <w:tc>
          <w:tcPr>
            <w:tcW w:w="828" w:type="dxa"/>
          </w:tcPr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517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I.</w:t>
            </w:r>
          </w:p>
        </w:tc>
        <w:tc>
          <w:tcPr>
            <w:tcW w:w="6480" w:type="dxa"/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</w:t>
            </w: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Актуальные вопросы в практической деятельности учителя-логопеда.</w:t>
            </w:r>
          </w:p>
          <w:p w:rsidR="00D64653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1.Использование компьютерных технологий.</w:t>
            </w:r>
          </w:p>
          <w:p w:rsidR="00F35312" w:rsidRPr="0051718B" w:rsidRDefault="00D64653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2.Дизартрия: основные этапы коррекционной работы</w:t>
            </w:r>
            <w:r w:rsidR="00F35312"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3.Обзор новинок литературы. Выставка.</w:t>
            </w:r>
          </w:p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(все участники)</w:t>
            </w:r>
          </w:p>
        </w:tc>
        <w:tc>
          <w:tcPr>
            <w:tcW w:w="1800" w:type="dxa"/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октября</w:t>
            </w:r>
          </w:p>
        </w:tc>
      </w:tr>
      <w:tr w:rsidR="00F35312" w:rsidRPr="0051718B" w:rsidTr="0087588B">
        <w:tc>
          <w:tcPr>
            <w:tcW w:w="828" w:type="dxa"/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D64653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D6465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</w:t>
            </w: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Развитие связной речи у дошкольников с речевой патологией.</w:t>
            </w:r>
          </w:p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1.Развитие связной речи с использованием фольклорных текстов, народных игр. Открытое занятие: «Приходите в гости». </w:t>
            </w:r>
          </w:p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2.Развитие связной речи дошкольников.        </w:t>
            </w:r>
          </w:p>
        </w:tc>
        <w:tc>
          <w:tcPr>
            <w:tcW w:w="1800" w:type="dxa"/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декабря</w:t>
            </w:r>
          </w:p>
        </w:tc>
      </w:tr>
      <w:tr w:rsidR="00F35312" w:rsidRPr="0051718B" w:rsidTr="0087588B">
        <w:tc>
          <w:tcPr>
            <w:tcW w:w="828" w:type="dxa"/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6480" w:type="dxa"/>
          </w:tcPr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Семинар по теме</w:t>
            </w: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« Развитие пространственных и временных представлений на логопедических занятиях»</w:t>
            </w:r>
          </w:p>
        </w:tc>
        <w:tc>
          <w:tcPr>
            <w:tcW w:w="1800" w:type="dxa"/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марта</w:t>
            </w:r>
          </w:p>
        </w:tc>
      </w:tr>
      <w:tr w:rsidR="00F35312" w:rsidRPr="0051718B" w:rsidTr="0087588B">
        <w:tc>
          <w:tcPr>
            <w:tcW w:w="828" w:type="dxa"/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IV.</w:t>
            </w:r>
          </w:p>
        </w:tc>
        <w:tc>
          <w:tcPr>
            <w:tcW w:w="6480" w:type="dxa"/>
          </w:tcPr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Предупреждение и коррекция нарушений письма у младших школьников.</w:t>
            </w:r>
          </w:p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1.Нарушение письма у детей с ОНР.</w:t>
            </w:r>
          </w:p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2.Предупреждение нарушений письма у дошкольников  и младших школьников с речевыми нарушениями</w:t>
            </w:r>
          </w:p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3.Развитие навыков словообразования и словоизменения у учащихся с фонематическим недоразвитием речи. </w:t>
            </w:r>
          </w:p>
          <w:p w:rsidR="00F35312" w:rsidRPr="0051718B" w:rsidRDefault="00F35312" w:rsidP="0051718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4.План работы м/</w:t>
            </w:r>
            <w:proofErr w:type="gramStart"/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proofErr w:type="gramEnd"/>
            <w:r w:rsidRPr="0051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2009/2010г.</w:t>
            </w:r>
          </w:p>
        </w:tc>
        <w:tc>
          <w:tcPr>
            <w:tcW w:w="1800" w:type="dxa"/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 мая</w:t>
            </w:r>
          </w:p>
        </w:tc>
      </w:tr>
    </w:tbl>
    <w:p w:rsidR="00F35312" w:rsidRPr="0051718B" w:rsidRDefault="00F35312" w:rsidP="005171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5312" w:rsidRPr="0051718B" w:rsidRDefault="00F35312" w:rsidP="00F353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8B">
        <w:rPr>
          <w:rFonts w:ascii="Times New Roman" w:eastAsia="Calibri" w:hAnsi="Times New Roman" w:cs="Times New Roman"/>
          <w:b/>
          <w:sz w:val="24"/>
          <w:szCs w:val="24"/>
        </w:rPr>
        <w:t>План работы на 2009-2010 учебный год</w:t>
      </w:r>
    </w:p>
    <w:p w:rsidR="00F35312" w:rsidRPr="0051718B" w:rsidRDefault="00D64653" w:rsidP="00F35312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Цель:</w:t>
      </w:r>
      <w:r w:rsidR="00F35312" w:rsidRPr="0051718B">
        <w:rPr>
          <w:rFonts w:ascii="Times New Roman" w:eastAsia="Calibri" w:hAnsi="Times New Roman" w:cs="Times New Roman"/>
          <w:i/>
          <w:sz w:val="24"/>
          <w:szCs w:val="24"/>
        </w:rPr>
        <w:t xml:space="preserve"> «Интеграция в работе учителя-логопеда  со специалистами </w:t>
      </w:r>
    </w:p>
    <w:p w:rsidR="00F35312" w:rsidRPr="0051718B" w:rsidRDefault="00F35312" w:rsidP="00F35312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1718B">
        <w:rPr>
          <w:rFonts w:ascii="Times New Roman" w:eastAsia="Calibri" w:hAnsi="Times New Roman" w:cs="Times New Roman"/>
          <w:i/>
          <w:sz w:val="24"/>
          <w:szCs w:val="24"/>
        </w:rPr>
        <w:t>с целью обеспечения  индивидуального,  дифференцированного</w:t>
      </w:r>
    </w:p>
    <w:p w:rsidR="00F35312" w:rsidRPr="0051718B" w:rsidRDefault="00F35312" w:rsidP="00F35312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1718B">
        <w:rPr>
          <w:rFonts w:ascii="Times New Roman" w:eastAsia="Calibri" w:hAnsi="Times New Roman" w:cs="Times New Roman"/>
          <w:i/>
          <w:sz w:val="24"/>
          <w:szCs w:val="24"/>
        </w:rPr>
        <w:t>подхода к детям с речевыми нарушениями».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740"/>
        <w:gridCol w:w="720"/>
      </w:tblGrid>
      <w:tr w:rsidR="00F35312" w:rsidRPr="0051718B" w:rsidTr="0087588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  <w:p w:rsidR="00F35312" w:rsidRPr="0051718B" w:rsidRDefault="00F35312" w:rsidP="00F35312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35312" w:rsidRPr="0051718B" w:rsidRDefault="00F35312" w:rsidP="00F35312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Место проведения</w:t>
            </w:r>
            <w:proofErr w:type="gramStart"/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:</w:t>
            </w:r>
            <w:proofErr w:type="gramEnd"/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ГССОШ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Организация работы учителей-логопедов на 2009\2010уч.г.</w:t>
            </w:r>
            <w:proofErr w:type="gramStart"/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proofErr w:type="gramEnd"/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 Анализ работы за 2008\09уч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.г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од.(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Тылик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Т.И.)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 Утверждение плана работы на 2009\2010уч.г. 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Организация контроля за коррекционным процессом в условиях логопедических пунктов ДОУ, школ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.(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Глухова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Т.В.)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 Обзор новинок литературы. Выставка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 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 участники)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F3531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18 сентября</w:t>
            </w:r>
          </w:p>
        </w:tc>
      </w:tr>
      <w:tr w:rsidR="00F35312" w:rsidRPr="0051718B" w:rsidTr="0087588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Место проведения</w:t>
            </w:r>
            <w:proofErr w:type="gramStart"/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:</w:t>
            </w:r>
            <w:proofErr w:type="gramEnd"/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ТСШИ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Интегрированная работа учителя-логопеда с педагогом-психологом. </w:t>
            </w:r>
          </w:p>
          <w:p w:rsidR="00F35312" w:rsidRPr="0051718B" w:rsidRDefault="00F35312" w:rsidP="00F35312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 Интегрированное занятие с педагогом- психологом в подготовительном классе по теме: «Посуда. Составление сложных предложений со значением противопоставления». (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Белобаева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Т.П.)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Интеграция в работе учителя-логопеда и педагога-психолога в условиях школы-интерната. (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Белобаева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Боричевская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Психолого-логопедическое сопровождение учащихся первых классов, имеющих речевые нарушения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.(</w:t>
            </w:r>
            <w:proofErr w:type="spellStart"/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Тылик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Т.И., Дудко Н.В.)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F35312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декабрь</w:t>
            </w:r>
          </w:p>
        </w:tc>
      </w:tr>
      <w:tr w:rsidR="00F35312" w:rsidRPr="0051718B" w:rsidTr="0087588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Место проведения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Д/дом «Надежда». 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Интегрированная работа учителя-логопеда с музыкальным руководителем.</w:t>
            </w:r>
          </w:p>
          <w:p w:rsidR="00F35312" w:rsidRPr="0051718B" w:rsidRDefault="00F35312" w:rsidP="00F35312">
            <w:pPr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 Логопедическая ритмика в комплексе коррекционно-воспитательной работы с детьми, страдающими ОНР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.(</w:t>
            </w:r>
            <w:proofErr w:type="spellStart"/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Тугова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Л.М.,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Ветошкина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Коррекция нарушений речи у детей на музыкальных занятиях. (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Пьянзина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О.А.)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Круглый стол. «Один в поле не воин» (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Тылик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Т.И.)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F35312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F35312" w:rsidRPr="0051718B" w:rsidTr="0087588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Место проведения: ТСШ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Диагностика и лечение детей с дизартрией, заиканием.</w:t>
            </w:r>
          </w:p>
          <w:p w:rsidR="00F35312" w:rsidRPr="0051718B" w:rsidRDefault="00F35312" w:rsidP="00F35312">
            <w:pPr>
              <w:tabs>
                <w:tab w:val="left" w:pos="39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 Трудные случаи в логопедической практике в работе с детьми с речевыми нарушениями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изартрия, заикание).   (Мусина Н.В.)</w:t>
            </w:r>
          </w:p>
          <w:p w:rsidR="00F35312" w:rsidRPr="0051718B" w:rsidRDefault="00F35312" w:rsidP="00F35312">
            <w:pPr>
              <w:tabs>
                <w:tab w:val="left" w:pos="39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Основные методы и приёмы коррекционной работы учителя-логопеда  при заикании. (Колесник Ю.Т.)</w:t>
            </w:r>
          </w:p>
          <w:p w:rsidR="00F35312" w:rsidRPr="0051718B" w:rsidRDefault="00F35312" w:rsidP="00F35312">
            <w:pPr>
              <w:tabs>
                <w:tab w:val="left" w:pos="39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Медицинское сопровождение детей с речевыми нарушениями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(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рач-педиатр Грошева Т.И.)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4. План работы 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/о на 2010/2011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год.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F3531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май</w:t>
            </w:r>
          </w:p>
        </w:tc>
      </w:tr>
    </w:tbl>
    <w:p w:rsidR="00E4634A" w:rsidRPr="0051718B" w:rsidRDefault="00E4634A" w:rsidP="00F35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312" w:rsidRDefault="00F35312" w:rsidP="0051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18B">
        <w:rPr>
          <w:rFonts w:ascii="Times New Roman" w:hAnsi="Times New Roman" w:cs="Times New Roman"/>
          <w:b/>
          <w:sz w:val="24"/>
          <w:szCs w:val="24"/>
        </w:rPr>
        <w:t xml:space="preserve">План работы РМО учителей-логопедов на 2010-2011 </w:t>
      </w:r>
      <w:proofErr w:type="spellStart"/>
      <w:r w:rsidRPr="0051718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1718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1718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D64653">
        <w:rPr>
          <w:rFonts w:ascii="Times New Roman" w:hAnsi="Times New Roman" w:cs="Times New Roman"/>
          <w:b/>
          <w:sz w:val="24"/>
          <w:szCs w:val="24"/>
        </w:rPr>
        <w:t>.</w:t>
      </w:r>
    </w:p>
    <w:p w:rsidR="00D64653" w:rsidRDefault="00D64653" w:rsidP="0051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создать единую коррекционно-развивающую среду для детей </w:t>
      </w:r>
    </w:p>
    <w:p w:rsidR="00D64653" w:rsidRDefault="00D64653" w:rsidP="0051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ОВЗ в ОУ района.</w:t>
      </w:r>
    </w:p>
    <w:p w:rsidR="00F35312" w:rsidRPr="0051718B" w:rsidRDefault="00F35312" w:rsidP="0051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7740"/>
        <w:gridCol w:w="903"/>
      </w:tblGrid>
      <w:tr w:rsidR="00F35312" w:rsidRPr="0051718B" w:rsidTr="00F35312">
        <w:trPr>
          <w:cantSplit/>
          <w:trHeight w:val="113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517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«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Работа учителя-логопеда в ПМП консилиуме ОУ»</w:t>
            </w: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 Анализ работы МО за 2009\10уч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.г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од.(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Тылик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Т.И.)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 Организация деятельности учителя-логопеда в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ПМПк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ОУ. (Мусина Н.В.)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3.Опыт сотрудничества учителя-логопеда с педагогами при проведении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ПМПк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 условиях ДОУ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.(</w:t>
            </w:r>
            <w:proofErr w:type="spellStart"/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Алейникова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О.С.)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4.Круглый стол «Преемственность в работе учителей-логопедов в рамках  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ПМПк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ОУ» (все участники)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517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F35312" w:rsidRPr="0051718B" w:rsidTr="00F35312">
        <w:trPr>
          <w:cantSplit/>
          <w:trHeight w:val="113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«Логопедическое сопровождение детей с ограниченными возможностями здоровья».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 Коррекционно-развивающая работа учителя-логопеда  в школе-интернате (классы КРО) в условиях интеграции с педагогами и воспитателями. (Колесник Ю.Т.)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Особенности индивидуальной  работы учителя-логопеда с детьми с Ограниченными возможностями здоровья. (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Белобаева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Т.П.)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517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</w:tr>
      <w:tr w:rsidR="00F35312" w:rsidRPr="0051718B" w:rsidTr="00F35312">
        <w:trPr>
          <w:cantSplit/>
          <w:trHeight w:val="113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 «Коррекция звукопроизношения у дошкольников и младших школьников».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 Обследование произношения звуков. Подготовительный этап постановки звукопроизношения. (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Тылик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Т. И.)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2.Формирование произношения согласных звуков с учётом особенностей их коррекции при стёртой дизартрии.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Кайгородова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Н.Е.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3.Дифференциация произношения поставленных звуков.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517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</w:tr>
      <w:tr w:rsidR="00F35312" w:rsidRPr="0051718B" w:rsidTr="00F35312">
        <w:trPr>
          <w:cantSplit/>
          <w:trHeight w:val="113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51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</w:t>
            </w: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  «Итоги и перспективы логопедической работы в ОУ района».</w:t>
            </w:r>
          </w:p>
          <w:p w:rsidR="00F35312" w:rsidRPr="0051718B" w:rsidRDefault="00F35312" w:rsidP="0051718B">
            <w:pPr>
              <w:tabs>
                <w:tab w:val="left" w:pos="39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 Логопедическая ритмика в  коррекционно-воспитательной работы с детьми, страдающими ОНР в условиях специального коррекционного детского дома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Результаты коррекционной работы. (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Тугова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Л.М.)</w:t>
            </w:r>
          </w:p>
          <w:p w:rsidR="00F35312" w:rsidRPr="0051718B" w:rsidRDefault="00F35312" w:rsidP="0051718B">
            <w:pPr>
              <w:tabs>
                <w:tab w:val="left" w:pos="39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2.Коррекция речевых  нарушений на  музыкальных занятиях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опилка игр)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Пьянзина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О.А.</w:t>
            </w:r>
          </w:p>
          <w:p w:rsidR="00F35312" w:rsidRPr="0051718B" w:rsidRDefault="00F35312" w:rsidP="00517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 План работы </w:t>
            </w:r>
            <w:proofErr w:type="gram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/о на 2011/2012 </w:t>
            </w:r>
            <w:proofErr w:type="spellStart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</w:t>
            </w:r>
            <w:proofErr w:type="spellEnd"/>
            <w:r w:rsidRPr="0051718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 год.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517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май</w:t>
            </w:r>
          </w:p>
        </w:tc>
      </w:tr>
    </w:tbl>
    <w:p w:rsidR="00F35312" w:rsidRPr="0051718B" w:rsidRDefault="00F35312" w:rsidP="00F353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718B" w:rsidRDefault="0051718B" w:rsidP="00F35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18B" w:rsidRDefault="0051718B" w:rsidP="00F35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12" w:rsidRPr="0051718B" w:rsidRDefault="00F35312" w:rsidP="00F35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18B">
        <w:rPr>
          <w:rFonts w:ascii="Times New Roman" w:hAnsi="Times New Roman" w:cs="Times New Roman"/>
          <w:b/>
          <w:sz w:val="24"/>
          <w:szCs w:val="24"/>
        </w:rPr>
        <w:t>План работы МО учителей-логопедов Тазовского района</w:t>
      </w:r>
    </w:p>
    <w:p w:rsidR="00F35312" w:rsidRPr="0051718B" w:rsidRDefault="00F35312" w:rsidP="00517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18B">
        <w:rPr>
          <w:rFonts w:ascii="Times New Roman" w:hAnsi="Times New Roman" w:cs="Times New Roman"/>
          <w:b/>
          <w:sz w:val="24"/>
          <w:szCs w:val="24"/>
        </w:rPr>
        <w:t xml:space="preserve">на 2011/2012 </w:t>
      </w:r>
      <w:proofErr w:type="spellStart"/>
      <w:r w:rsidRPr="0051718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1718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1718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35312" w:rsidRPr="0051718B" w:rsidRDefault="00F35312" w:rsidP="00F35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18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1718B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51718B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51718B">
        <w:rPr>
          <w:rFonts w:ascii="Times New Roman" w:hAnsi="Times New Roman" w:cs="Times New Roman"/>
          <w:sz w:val="24"/>
          <w:szCs w:val="24"/>
        </w:rPr>
        <w:t xml:space="preserve"> подхода в коррекционно-развивающей  работе  и развитие  творческого потенциала  коллектива учителей-логопедов ОУ Тазовского района.</w:t>
      </w:r>
    </w:p>
    <w:p w:rsidR="00F35312" w:rsidRPr="0051718B" w:rsidRDefault="00F35312" w:rsidP="00F353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18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5312" w:rsidRPr="0051718B" w:rsidRDefault="0051718B" w:rsidP="0051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8B">
        <w:rPr>
          <w:rFonts w:ascii="Times New Roman" w:hAnsi="Times New Roman" w:cs="Times New Roman"/>
          <w:sz w:val="24"/>
          <w:szCs w:val="24"/>
        </w:rPr>
        <w:t>-</w:t>
      </w:r>
      <w:r w:rsidR="00F35312" w:rsidRPr="0051718B">
        <w:rPr>
          <w:rFonts w:ascii="Times New Roman" w:hAnsi="Times New Roman" w:cs="Times New Roman"/>
          <w:sz w:val="24"/>
          <w:szCs w:val="24"/>
        </w:rPr>
        <w:t>Продолжать формировать единую методическую копилку учителей-логопедов.</w:t>
      </w:r>
    </w:p>
    <w:p w:rsidR="00F35312" w:rsidRPr="0051718B" w:rsidRDefault="0051718B" w:rsidP="0051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8B">
        <w:rPr>
          <w:rFonts w:ascii="Times New Roman" w:hAnsi="Times New Roman" w:cs="Times New Roman"/>
          <w:sz w:val="24"/>
          <w:szCs w:val="24"/>
        </w:rPr>
        <w:t>-</w:t>
      </w:r>
      <w:r w:rsidR="00F35312" w:rsidRPr="0051718B">
        <w:rPr>
          <w:rFonts w:ascii="Times New Roman" w:hAnsi="Times New Roman" w:cs="Times New Roman"/>
          <w:sz w:val="24"/>
          <w:szCs w:val="24"/>
        </w:rPr>
        <w:t>Совершенствовать навыки планирования коррекционной работы с учётом компенсаторных возможностей ребёнка и интегрированной работы со специалистами.</w:t>
      </w:r>
    </w:p>
    <w:p w:rsidR="00F35312" w:rsidRPr="0051718B" w:rsidRDefault="0051718B" w:rsidP="0051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8B">
        <w:rPr>
          <w:rFonts w:ascii="Times New Roman" w:hAnsi="Times New Roman" w:cs="Times New Roman"/>
          <w:sz w:val="24"/>
          <w:szCs w:val="24"/>
        </w:rPr>
        <w:t>-</w:t>
      </w:r>
      <w:r w:rsidR="00F35312" w:rsidRPr="0051718B">
        <w:rPr>
          <w:rFonts w:ascii="Times New Roman" w:hAnsi="Times New Roman" w:cs="Times New Roman"/>
          <w:sz w:val="24"/>
          <w:szCs w:val="24"/>
        </w:rPr>
        <w:t>Осуществлять преемственность в работе учителей-логопедов ДОУ, МОУ</w:t>
      </w:r>
    </w:p>
    <w:p w:rsidR="0051718B" w:rsidRDefault="0051718B" w:rsidP="0051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18B">
        <w:rPr>
          <w:rFonts w:ascii="Times New Roman" w:hAnsi="Times New Roman" w:cs="Times New Roman"/>
          <w:sz w:val="24"/>
          <w:szCs w:val="24"/>
        </w:rPr>
        <w:t>-</w:t>
      </w:r>
      <w:r w:rsidR="00F35312" w:rsidRPr="0051718B">
        <w:rPr>
          <w:rFonts w:ascii="Times New Roman" w:hAnsi="Times New Roman" w:cs="Times New Roman"/>
          <w:sz w:val="24"/>
          <w:szCs w:val="24"/>
        </w:rPr>
        <w:t>Определить пути обновления содержания, форм и методов работы учителя-логопеда.</w:t>
      </w:r>
    </w:p>
    <w:p w:rsidR="00F35312" w:rsidRPr="0051718B" w:rsidRDefault="00F35312" w:rsidP="00517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8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359"/>
        <w:gridCol w:w="425"/>
      </w:tblGrid>
      <w:tr w:rsidR="00F35312" w:rsidRPr="0051718B" w:rsidTr="0051718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5171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Основные направления логопедической работы в ОУ района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 ТСШ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1.Анализ работы МО в 2010\2011уч.г.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Тылик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Т.И.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2.Утверждение подробного плана работы на 2011-2012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уч.г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3.Выставка новинок методической литературы.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4.Круглый стол. «Проблемы в работе логопеда в вопросах и ответах».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Глухова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Т.В.(главный специалист Департамента образования Администрации Тазовского района)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F353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F35312" w:rsidRPr="0051718B" w:rsidTr="0051718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Тема: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«Взаимодействие педагогов и родителей в коррекции речевых нарушений детей». ДОУ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д\</w:t>
            </w:r>
            <w:proofErr w:type="gramStart"/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spellEnd"/>
            <w:proofErr w:type="gramEnd"/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«Белый медвежонок»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1.Формы работы учителя-логопеда с родителями ДОУ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д\</w:t>
            </w:r>
            <w:proofErr w:type="gram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spellEnd"/>
            <w:proofErr w:type="gram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«Белый медвежонок». (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Алейникова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О.С.)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Работа учителя-логопеда в рамках родительского клуба ДОУ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д\с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«Рыбка». (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Чабарина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Л.Ю.)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 Еженедельные рекомендации учителя-логопеда родителям. Из опыта работы.  (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Тугова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Л.М.)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F353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</w:tr>
      <w:tr w:rsidR="00F35312" w:rsidRPr="0051718B" w:rsidTr="0051718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Семинар по теме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«Игровые технологии в коррекционной работе учителя-логопеда». МОУ ТСШИ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 Открытое занятие. Использование игр на коррекционных занятиях. (Колесник Ю.Т.)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 Практикум. Игры по развитию мелкой моторики пальцев рук. (Цыганкова Ж.Н.)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3.Что жизнь дошкольника? Игра! Об игровых технологиях логопеда в ДОУ. Из опыта работы. (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Алейникова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О.С.)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 фрагменты занятий: «Игры в работе по автоматизации звуков на логопедических занятиях в ДОУ». (Гаврилова Е.А.)</w:t>
            </w:r>
          </w:p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hAnsi="Times New Roman" w:cs="Times New Roman"/>
                <w:sz w:val="24"/>
                <w:szCs w:val="24"/>
              </w:rPr>
              <w:t>5. Современные игровые технологии  в коррекции речевых нарушений устной и письменной речи в условиях АШИ.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F353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</w:tr>
      <w:tr w:rsidR="00F35312" w:rsidRPr="0051718B" w:rsidTr="0051718B">
        <w:trPr>
          <w:cantSplit/>
          <w:trHeight w:val="11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IV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12" w:rsidRPr="0051718B" w:rsidRDefault="00F35312" w:rsidP="00F35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Тема</w:t>
            </w: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 «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Дислексия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профилактика и коррекция». 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Д\дом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«Надежда»</w:t>
            </w:r>
          </w:p>
          <w:p w:rsidR="00F35312" w:rsidRPr="0051718B" w:rsidRDefault="00F35312" w:rsidP="0051718B">
            <w:pPr>
              <w:tabs>
                <w:tab w:val="left" w:pos="3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1.Весна. Оптическая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дислексия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Открытое занятие</w:t>
            </w:r>
            <w:proofErr w:type="gram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.(</w:t>
            </w:r>
            <w:proofErr w:type="spellStart"/>
            <w:proofErr w:type="gram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Тугова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Л.М.)</w:t>
            </w:r>
          </w:p>
          <w:p w:rsidR="00F35312" w:rsidRPr="0051718B" w:rsidRDefault="00F35312" w:rsidP="00F35312">
            <w:pPr>
              <w:tabs>
                <w:tab w:val="left" w:pos="3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Взаимодействие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дислексии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нарушением устной речи и зрительной функции у младших школьников». (Мусина Н.В.) </w:t>
            </w:r>
          </w:p>
          <w:p w:rsidR="00F35312" w:rsidRPr="0051718B" w:rsidRDefault="00F35312" w:rsidP="0051718B">
            <w:pPr>
              <w:tabs>
                <w:tab w:val="left" w:pos="3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3.Педагогический проект: «Сказка - ложь, да в ней намёк! О значении сказки в жизни ребёнка».  </w:t>
            </w:r>
            <w:proofErr w:type="spellStart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Алейникова</w:t>
            </w:r>
            <w:proofErr w:type="spellEnd"/>
            <w:r w:rsidRPr="005171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О.С.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312" w:rsidRPr="0051718B" w:rsidRDefault="00F35312" w:rsidP="00F3531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71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</w:tr>
    </w:tbl>
    <w:p w:rsidR="00F35312" w:rsidRPr="0051718B" w:rsidRDefault="00F35312" w:rsidP="00F353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312" w:rsidRPr="0051718B" w:rsidRDefault="00F35312" w:rsidP="00F353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312" w:rsidRPr="0051718B" w:rsidRDefault="00F35312" w:rsidP="00F353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312" w:rsidRPr="0051718B" w:rsidRDefault="00F35312" w:rsidP="00F353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5312" w:rsidRPr="0051718B" w:rsidSect="00E4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70D9"/>
    <w:multiLevelType w:val="hybridMultilevel"/>
    <w:tmpl w:val="00949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6420B"/>
    <w:multiLevelType w:val="hybridMultilevel"/>
    <w:tmpl w:val="CA50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312"/>
    <w:rsid w:val="0051718B"/>
    <w:rsid w:val="00977551"/>
    <w:rsid w:val="00D64653"/>
    <w:rsid w:val="00E4634A"/>
    <w:rsid w:val="00F3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1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Тылик</dc:creator>
  <cp:keywords/>
  <dc:description/>
  <cp:lastModifiedBy>Тылик</cp:lastModifiedBy>
  <cp:revision>3</cp:revision>
  <dcterms:created xsi:type="dcterms:W3CDTF">2012-01-31T12:29:00Z</dcterms:created>
  <dcterms:modified xsi:type="dcterms:W3CDTF">2012-02-02T15:49:00Z</dcterms:modified>
</cp:coreProperties>
</file>