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D9" w:rsidRDefault="004B51D9" w:rsidP="004B5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B51D9" w:rsidRDefault="004B51D9" w:rsidP="004B5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 общеобразовательная школа №21 города Южно-Сахалинска</w:t>
      </w:r>
    </w:p>
    <w:p w:rsidR="004B51D9" w:rsidRDefault="004B51D9" w:rsidP="004B51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1D9" w:rsidRDefault="004B51D9" w:rsidP="004B51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B51D9" w:rsidRPr="00FA39AD" w:rsidTr="004951A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учителей начальных классов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/руководитель МО/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№_____от_____2014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/Пасынок Ю.Ю./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Протокол УМС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№_______от_______2014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Директор МБОУ НОШ №21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/Павлов А.Г./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Приказ №______</w:t>
            </w: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D9" w:rsidRPr="00FA39AD" w:rsidRDefault="004B51D9" w:rsidP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от ______201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4B51D9" w:rsidRPr="00FA39AD" w:rsidRDefault="004B51D9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D9" w:rsidRPr="00FA39AD" w:rsidRDefault="004B51D9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D9" w:rsidRPr="00FA39AD" w:rsidRDefault="004B51D9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D9" w:rsidRPr="00FA39AD" w:rsidRDefault="004B51D9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D9" w:rsidRPr="00FA39AD" w:rsidRDefault="004B51D9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1D9" w:rsidRPr="00FA39AD" w:rsidRDefault="004B51D9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4B51D9" w:rsidRPr="00FA39AD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изобразительному искусству</w:t>
      </w:r>
    </w:p>
    <w:p w:rsidR="004B51D9" w:rsidRPr="00FA39AD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A39AD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УМК «Начальная школа ХХ</w:t>
      </w:r>
      <w:proofErr w:type="gramStart"/>
      <w:r w:rsidRPr="00FA39A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FA39AD">
        <w:rPr>
          <w:rFonts w:ascii="Times New Roman" w:hAnsi="Times New Roman" w:cs="Times New Roman"/>
          <w:b/>
          <w:sz w:val="32"/>
          <w:szCs w:val="32"/>
        </w:rPr>
        <w:t xml:space="preserve"> века»</w:t>
      </w:r>
    </w:p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1D9" w:rsidRDefault="004B51D9" w:rsidP="004B51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1D9" w:rsidRPr="0090748B" w:rsidRDefault="004B51D9" w:rsidP="004B51D9">
      <w:pPr>
        <w:jc w:val="right"/>
        <w:rPr>
          <w:rFonts w:ascii="Times New Roman" w:hAnsi="Times New Roman" w:cs="Times New Roman"/>
          <w:sz w:val="28"/>
          <w:szCs w:val="28"/>
        </w:rPr>
      </w:pPr>
      <w:r w:rsidRPr="0090748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4B51D9" w:rsidRDefault="004B51D9" w:rsidP="004B51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1D9" w:rsidRDefault="004B51D9" w:rsidP="004B51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1D9" w:rsidRDefault="004B51D9" w:rsidP="004B51D9">
      <w:pPr>
        <w:rPr>
          <w:rFonts w:ascii="Times New Roman" w:hAnsi="Times New Roman" w:cs="Times New Roman"/>
          <w:sz w:val="24"/>
          <w:szCs w:val="24"/>
        </w:rPr>
      </w:pPr>
    </w:p>
    <w:p w:rsidR="004B51D9" w:rsidRPr="00FF684C" w:rsidRDefault="004B51D9" w:rsidP="004B5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FA39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686"/>
        <w:gridCol w:w="4123"/>
        <w:gridCol w:w="1417"/>
        <w:gridCol w:w="2410"/>
      </w:tblGrid>
      <w:tr w:rsidR="004B51D9" w:rsidRPr="00D73765" w:rsidTr="004951A3">
        <w:trPr>
          <w:trHeight w:val="136"/>
        </w:trPr>
        <w:tc>
          <w:tcPr>
            <w:tcW w:w="686" w:type="dxa"/>
          </w:tcPr>
          <w:p w:rsidR="004B51D9" w:rsidRPr="00D73765" w:rsidRDefault="004B51D9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" w:type="dxa"/>
          </w:tcPr>
          <w:p w:rsidR="004B51D9" w:rsidRPr="00D73765" w:rsidRDefault="004B51D9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3" w:type="dxa"/>
          </w:tcPr>
          <w:p w:rsidR="004B51D9" w:rsidRPr="00D73765" w:rsidRDefault="004B51D9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</w:tcPr>
          <w:p w:rsidR="004B51D9" w:rsidRPr="00D73765" w:rsidRDefault="004B51D9" w:rsidP="004951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4B51D9" w:rsidRPr="00D73765" w:rsidRDefault="004B51D9" w:rsidP="004951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B51D9" w:rsidRPr="00FF684C" w:rsidTr="004951A3">
        <w:trPr>
          <w:trHeight w:val="136"/>
        </w:trPr>
        <w:tc>
          <w:tcPr>
            <w:tcW w:w="9322" w:type="dxa"/>
            <w:gridSpan w:val="5"/>
          </w:tcPr>
          <w:p w:rsidR="004B51D9" w:rsidRPr="00FF684C" w:rsidRDefault="004B51D9" w:rsidP="004951A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BE2ABD" w:rsidRPr="00FF684C" w:rsidTr="004951A3">
        <w:trPr>
          <w:trHeight w:val="136"/>
        </w:trPr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3" w:type="dxa"/>
          </w:tcPr>
          <w:p w:rsidR="00BE2ABD" w:rsidRPr="00FF684C" w:rsidRDefault="00B75748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изобразительного искусства</w:t>
            </w:r>
          </w:p>
        </w:tc>
        <w:tc>
          <w:tcPr>
            <w:tcW w:w="1417" w:type="dxa"/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410" w:type="dxa"/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4951A3">
        <w:trPr>
          <w:trHeight w:val="136"/>
        </w:trPr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BE2ABD" w:rsidRPr="00FF684C" w:rsidRDefault="00B75748" w:rsidP="00B7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и красотой природы.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укет из осенних листьев». </w:t>
            </w:r>
          </w:p>
        </w:tc>
        <w:tc>
          <w:tcPr>
            <w:tcW w:w="1417" w:type="dxa"/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410" w:type="dxa"/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4951A3">
        <w:trPr>
          <w:trHeight w:val="136"/>
        </w:trPr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разных жанрах изобразительного искусства. «Пейзаж из моего окна». Понятие о нюансе </w:t>
            </w:r>
          </w:p>
        </w:tc>
        <w:tc>
          <w:tcPr>
            <w:tcW w:w="1417" w:type="dxa"/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4951A3">
        <w:trPr>
          <w:trHeight w:val="136"/>
        </w:trPr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объектов в творчестве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ожника. «Корабли в море». </w:t>
            </w:r>
          </w:p>
        </w:tc>
        <w:tc>
          <w:tcPr>
            <w:tcW w:w="1417" w:type="dxa"/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10" w:type="dxa"/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4951A3">
        <w:trPr>
          <w:trHeight w:val="136"/>
        </w:trPr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6" w:type="dxa"/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дополнительные цвета. «Старый </w:t>
            </w:r>
            <w:proofErr w:type="spellStart"/>
            <w:proofErr w:type="gramStart"/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дом-новый</w:t>
            </w:r>
            <w:proofErr w:type="spellEnd"/>
            <w:proofErr w:type="gramEnd"/>
            <w:r w:rsidRPr="008C5362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417" w:type="dxa"/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0" w:type="dxa"/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Представление о контрасте цвета. «Комната утром и вечером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форм. Лепка объёмно-пространственной композиции из пластилина или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глины. «Детский городок».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Передача динамики в объёмном изображении: лепка по памяти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гуры человека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Зарождение замысла на основе предложенной темы. Контраст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 "Кто вздыхает ночью?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1D00EF">
        <w:trPr>
          <w:trHeight w:val="13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BE2A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Художественная форма произведения изобразительного искусства (общая конструкция: формат, композиция, ритм, динамика, колорит, сюжет).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Ритм и орнамент в природе и в искусстве. «День и ночь» (альбом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Композиционное размещение предметов на листе при рисовании с натуры Проект сада с клумбой и фонтаном перед дворцом царя гороха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Перспектива, воздушная перспектива. «Журавлиная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стая на восходе солнца».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Форма предметов и способы передачи объёма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«Деревенский натюрморт». </w:t>
            </w: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6" w:rsidRPr="008C5362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Взаимосвязь содержания художественного произведения и иллюстрации. Связь урока с внеклассным чтением «Создание иллюстрации к небылице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Г.Сапгира»</w:t>
            </w:r>
          </w:p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EA23EF" w:rsidRDefault="00EA23E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386578">
        <w:trPr>
          <w:trHeight w:val="13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BE2A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Передача движения. Оттенки цвета в композиции «Зимние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Цветовая гамма «Подземное царство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Красота и своеобразие произведений народного декоратив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но-прикладного искусства.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Равновесие в изображении и выразительность формы в декоративном искусстве. Витра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 в технике «Аппликация».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84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Передача настроения в форме. Украшение формы декоративными элементами. Декоративна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лепка: глина, пластилин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Открытка папе. «С праздником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8441B6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музыкального и литературного материала для углубления и развития образно-эстетических представлений.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Поздравление маме и бабушке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Красота архитектурных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7A69F7">
        <w:trPr>
          <w:trHeight w:val="13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BE2A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E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Выполнение эскизов архитектурных сооружений, или элементов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ашения. «Эскиз доспехов».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Создание эскизов архитектурных сооружений на основе природных форм в технике рельефа. Поделки из ракушек (цветов, камушек, песка).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Передача объёма в живописи. Рисование яблока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Передача объёма графике. Рисование яблока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E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художественными промыслами России в области игрушки.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E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роспись камня узором. Работа фломастерами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цветными карандашами.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E8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художественно-выразительного языка в декоративно-прикладном искусстве. Сближение цветов. Изготовление бус в подарок Василисе Прему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дрой или Царевне-лягушке.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ABD" w:rsidRPr="00FF684C" w:rsidTr="0020145A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E873BF" w:rsidP="004951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62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D32A59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D" w:rsidRPr="00FF684C" w:rsidRDefault="00BE2ABD" w:rsidP="004951A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4E40" w:rsidRDefault="00104E40"/>
    <w:p w:rsidR="008C5362" w:rsidRDefault="008C5362"/>
    <w:p w:rsidR="00E873BF" w:rsidRDefault="00E873BF"/>
    <w:p w:rsidR="008C5362" w:rsidRPr="008C5362" w:rsidRDefault="008C5362">
      <w:pPr>
        <w:rPr>
          <w:rFonts w:ascii="Times New Roman" w:hAnsi="Times New Roman" w:cs="Times New Roman"/>
          <w:sz w:val="24"/>
          <w:szCs w:val="24"/>
        </w:rPr>
      </w:pPr>
    </w:p>
    <w:sectPr w:rsidR="008C5362" w:rsidRPr="008C5362" w:rsidSect="0010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D9"/>
    <w:rsid w:val="00104E40"/>
    <w:rsid w:val="0020145A"/>
    <w:rsid w:val="004B51D9"/>
    <w:rsid w:val="004D69F2"/>
    <w:rsid w:val="007406CC"/>
    <w:rsid w:val="008441B6"/>
    <w:rsid w:val="008C5362"/>
    <w:rsid w:val="00B75748"/>
    <w:rsid w:val="00BE2ABD"/>
    <w:rsid w:val="00E12A17"/>
    <w:rsid w:val="00E873BF"/>
    <w:rsid w:val="00EA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1C005-94E6-4DDA-A425-15DA649B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Прощенко Н А</dc:creator>
  <cp:keywords/>
  <dc:description/>
  <cp:lastModifiedBy>Прощенко Н А</cp:lastModifiedBy>
  <cp:revision>9</cp:revision>
  <dcterms:created xsi:type="dcterms:W3CDTF">2014-08-25T22:24:00Z</dcterms:created>
  <dcterms:modified xsi:type="dcterms:W3CDTF">2014-09-05T03:23:00Z</dcterms:modified>
</cp:coreProperties>
</file>