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59" w:rsidRPr="00401736" w:rsidRDefault="005E5259" w:rsidP="00A910E3">
      <w:pPr>
        <w:suppressAutoHyphens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01736">
        <w:rPr>
          <w:rFonts w:ascii="Times New Roman" w:hAnsi="Times New Roman"/>
          <w:b/>
          <w:sz w:val="24"/>
          <w:szCs w:val="24"/>
          <w:lang w:eastAsia="ar-SA"/>
        </w:rPr>
        <w:t>Пояснительная записка к рабочей программе по изобразительному искусству. 4 класс</w:t>
      </w:r>
    </w:p>
    <w:p w:rsidR="005E5259" w:rsidRPr="00401736" w:rsidRDefault="005E5259" w:rsidP="00A910E3">
      <w:pPr>
        <w:suppressAutoHyphens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E5259" w:rsidRPr="00401736" w:rsidRDefault="005E5259" w:rsidP="00A910E3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следующих </w:t>
      </w:r>
      <w:r w:rsidRPr="00401736">
        <w:rPr>
          <w:rFonts w:ascii="Times New Roman" w:hAnsi="Times New Roman" w:cs="Times New Roman"/>
          <w:b/>
          <w:i/>
          <w:sz w:val="24"/>
          <w:szCs w:val="24"/>
        </w:rPr>
        <w:t>документов</w:t>
      </w:r>
      <w:r w:rsidRPr="00401736">
        <w:rPr>
          <w:rFonts w:ascii="Times New Roman" w:hAnsi="Times New Roman" w:cs="Times New Roman"/>
          <w:i/>
          <w:sz w:val="24"/>
          <w:szCs w:val="24"/>
        </w:rPr>
        <w:t>:</w:t>
      </w:r>
    </w:p>
    <w:p w:rsidR="005E5259" w:rsidRPr="00401736" w:rsidRDefault="005E5259" w:rsidP="00A910E3">
      <w:pPr>
        <w:pStyle w:val="NoSpacing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(приказ МО и НРФ от 06.10 2009 № 373). </w:t>
      </w:r>
    </w:p>
    <w:p w:rsidR="005E5259" w:rsidRPr="00401736" w:rsidRDefault="005E5259" w:rsidP="00A910E3">
      <w:pPr>
        <w:pStyle w:val="NoSpacing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 xml:space="preserve">Данилюк А. Я., Кондаков А. М., Тишков В. А. Концепция духовно – нравственного развития и воспитания личности гражданина России. – М., 2009.  </w:t>
      </w:r>
    </w:p>
    <w:p w:rsidR="005E5259" w:rsidRPr="00401736" w:rsidRDefault="005E5259" w:rsidP="00A910E3">
      <w:pPr>
        <w:pStyle w:val="NoSpacing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eastAsia="@Arial Unicode MS" w:hAnsi="Times New Roman" w:cs="Times New Roman"/>
          <w:bCs/>
          <w:sz w:val="24"/>
          <w:szCs w:val="24"/>
        </w:rPr>
        <w:t>Примерная</w:t>
      </w:r>
      <w:r w:rsidRPr="00401736">
        <w:rPr>
          <w:rFonts w:ascii="Times New Roman" w:eastAsia="@Arial Unicode MS" w:hAnsi="Times New Roman" w:cs="Times New Roman"/>
          <w:sz w:val="24"/>
          <w:szCs w:val="24"/>
        </w:rPr>
        <w:t xml:space="preserve"> основная образовательная программа образовательного учреждения. Начальная школа / [сост. Е.С.Савинов].—3</w:t>
      </w:r>
      <w:r w:rsidRPr="00401736">
        <w:rPr>
          <w:rFonts w:ascii="Times New Roman" w:eastAsia="@Arial Unicode MS" w:hAnsi="Times New Roman" w:cs="Times New Roman"/>
          <w:sz w:val="24"/>
          <w:szCs w:val="24"/>
        </w:rPr>
        <w:noBreakHyphen/>
        <w:t xml:space="preserve">е изд. — М.: Просвещение, 2011. — 204 с. — (Стандарты второго поколения).  </w:t>
      </w:r>
    </w:p>
    <w:p w:rsidR="005E5259" w:rsidRPr="00401736" w:rsidRDefault="005E5259" w:rsidP="00A910E3">
      <w:pPr>
        <w:pStyle w:val="NoSpacing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 xml:space="preserve">Государственные образовательные стандарты начального общего, основного общего, среднего (полного) общего образования в Чувашской Республике. Национально-региональный компонент. 2007 год. </w:t>
      </w:r>
    </w:p>
    <w:p w:rsidR="005E5259" w:rsidRPr="00401736" w:rsidRDefault="005E5259" w:rsidP="00D23E4D">
      <w:pPr>
        <w:pStyle w:val="NoSpacing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 xml:space="preserve">    Коротеева Е.И. Изобразительное искусство. Искусство и ты: Учебник для 2 класса начальной школы/Под редакцией Б.М.Неменского. – М.:Просвещение, 2013.</w:t>
      </w:r>
    </w:p>
    <w:p w:rsidR="005E5259" w:rsidRPr="00401736" w:rsidRDefault="005E5259" w:rsidP="00934132">
      <w:pPr>
        <w:pStyle w:val="NoSpacing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iCs/>
          <w:sz w:val="24"/>
          <w:szCs w:val="24"/>
        </w:rPr>
        <w:t xml:space="preserve">   А</w:t>
      </w:r>
      <w:r w:rsidRPr="00401736">
        <w:rPr>
          <w:rFonts w:ascii="Times New Roman" w:hAnsi="Times New Roman" w:cs="Times New Roman"/>
          <w:sz w:val="24"/>
          <w:szCs w:val="24"/>
        </w:rPr>
        <w:t>вторской программы Б.М. Неменского « Изобразительное искусство», М.:«Просвещение» 2011г.</w:t>
      </w:r>
    </w:p>
    <w:p w:rsidR="005E5259" w:rsidRPr="00401736" w:rsidRDefault="005E5259" w:rsidP="00A910E3">
      <w:pPr>
        <w:pStyle w:val="NoSpacing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7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01736">
        <w:rPr>
          <w:rFonts w:ascii="Times New Roman" w:hAnsi="Times New Roman" w:cs="Times New Roman"/>
          <w:sz w:val="24"/>
          <w:szCs w:val="24"/>
        </w:rPr>
        <w:t xml:space="preserve">Учебный план МБОУ «Старочукальская ООШ Шемуршинского  района Чувашской Республики» на 2014/2015 учебный год. </w:t>
      </w:r>
    </w:p>
    <w:p w:rsidR="005E5259" w:rsidRPr="00401736" w:rsidRDefault="005E5259" w:rsidP="00A910E3">
      <w:pPr>
        <w:pStyle w:val="NoSpacing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 xml:space="preserve"> Приказ  по МБОУ  «Старочукальская ООШ Шемуршинского района Чувашской Республики»  № ___от ___.___.2014 года «Об утверждении перечня учебников на 2014/2015 учебный год».</w:t>
      </w:r>
    </w:p>
    <w:p w:rsidR="005E5259" w:rsidRPr="00401736" w:rsidRDefault="005E5259" w:rsidP="00A910E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E5259" w:rsidRPr="00401736" w:rsidRDefault="005E5259" w:rsidP="00D57E9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736">
        <w:rPr>
          <w:rFonts w:ascii="Times New Roman" w:hAnsi="Times New Roman"/>
          <w:b/>
          <w:sz w:val="24"/>
          <w:szCs w:val="24"/>
        </w:rPr>
        <w:t>Педагогическая цель и задачи</w:t>
      </w:r>
    </w:p>
    <w:p w:rsidR="005E5259" w:rsidRPr="00401736" w:rsidRDefault="005E5259" w:rsidP="00D57E9E">
      <w:pPr>
        <w:spacing w:line="240" w:lineRule="auto"/>
        <w:ind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b/>
          <w:i/>
          <w:sz w:val="24"/>
          <w:szCs w:val="24"/>
        </w:rPr>
        <w:t>Цель</w:t>
      </w:r>
      <w:r w:rsidRPr="00401736">
        <w:rPr>
          <w:rFonts w:ascii="Times New Roman" w:hAnsi="Times New Roman"/>
          <w:sz w:val="24"/>
          <w:szCs w:val="24"/>
        </w:rPr>
        <w:t xml:space="preserve"> данной программы:  </w:t>
      </w:r>
    </w:p>
    <w:p w:rsidR="005E5259" w:rsidRPr="00401736" w:rsidRDefault="005E5259" w:rsidP="00D57E9E">
      <w:pPr>
        <w:numPr>
          <w:ilvl w:val="0"/>
          <w:numId w:val="25"/>
        </w:numPr>
        <w:tabs>
          <w:tab w:val="clear" w:pos="1160"/>
        </w:tabs>
        <w:spacing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5E5259" w:rsidRPr="00401736" w:rsidRDefault="005E5259" w:rsidP="00D57E9E">
      <w:pPr>
        <w:numPr>
          <w:ilvl w:val="0"/>
          <w:numId w:val="25"/>
        </w:numPr>
        <w:tabs>
          <w:tab w:val="clear" w:pos="1160"/>
        </w:tabs>
        <w:spacing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5E5259" w:rsidRPr="00401736" w:rsidRDefault="005E5259" w:rsidP="00D57E9E">
      <w:pPr>
        <w:numPr>
          <w:ilvl w:val="0"/>
          <w:numId w:val="25"/>
        </w:numPr>
        <w:tabs>
          <w:tab w:val="clear" w:pos="1160"/>
        </w:tabs>
        <w:spacing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овладение элементарными умениями, навыками, способами художественной деятельности;</w:t>
      </w:r>
    </w:p>
    <w:p w:rsidR="005E5259" w:rsidRPr="00401736" w:rsidRDefault="005E5259" w:rsidP="00D57E9E">
      <w:pPr>
        <w:numPr>
          <w:ilvl w:val="0"/>
          <w:numId w:val="25"/>
        </w:numPr>
        <w:tabs>
          <w:tab w:val="clear" w:pos="1160"/>
        </w:tabs>
        <w:spacing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5E5259" w:rsidRPr="00401736" w:rsidRDefault="005E5259" w:rsidP="00D57E9E">
      <w:pPr>
        <w:spacing w:line="240" w:lineRule="auto"/>
        <w:ind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 </w:t>
      </w:r>
      <w:r w:rsidRPr="00401736">
        <w:rPr>
          <w:rFonts w:ascii="Times New Roman" w:hAnsi="Times New Roman"/>
          <w:b/>
          <w:i/>
          <w:sz w:val="24"/>
          <w:szCs w:val="24"/>
        </w:rPr>
        <w:t xml:space="preserve"> Задачи</w:t>
      </w:r>
      <w:r w:rsidRPr="00401736">
        <w:rPr>
          <w:rFonts w:ascii="Times New Roman" w:hAnsi="Times New Roman"/>
          <w:sz w:val="24"/>
          <w:szCs w:val="24"/>
        </w:rPr>
        <w:t xml:space="preserve"> программы обучения:</w:t>
      </w:r>
    </w:p>
    <w:p w:rsidR="005E5259" w:rsidRPr="00401736" w:rsidRDefault="005E5259" w:rsidP="00D57E9E">
      <w:pPr>
        <w:numPr>
          <w:ilvl w:val="0"/>
          <w:numId w:val="26"/>
        </w:numPr>
        <w:tabs>
          <w:tab w:val="clear" w:pos="1160"/>
          <w:tab w:val="num" w:pos="0"/>
        </w:tabs>
        <w:spacing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Развивать у детей изобразительных способностей, художественного вкуса, творческого  воображения, пространственного мышления, эстетического чувства (понимания прекрасного);</w:t>
      </w:r>
    </w:p>
    <w:p w:rsidR="005E5259" w:rsidRPr="00401736" w:rsidRDefault="005E5259" w:rsidP="00D57E9E">
      <w:pPr>
        <w:numPr>
          <w:ilvl w:val="0"/>
          <w:numId w:val="26"/>
        </w:numPr>
        <w:tabs>
          <w:tab w:val="clear" w:pos="1160"/>
          <w:tab w:val="num" w:pos="0"/>
        </w:tabs>
        <w:spacing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Воспитание интереса  и любви к искусству;</w:t>
      </w:r>
    </w:p>
    <w:p w:rsidR="005E5259" w:rsidRPr="00401736" w:rsidRDefault="005E5259" w:rsidP="00D57E9E">
      <w:pPr>
        <w:numPr>
          <w:ilvl w:val="0"/>
          <w:numId w:val="26"/>
        </w:numPr>
        <w:tabs>
          <w:tab w:val="clear" w:pos="1160"/>
          <w:tab w:val="num" w:pos="0"/>
        </w:tabs>
        <w:spacing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Формирование   навыков  рисования  с натуры, по памяти, по представлению;</w:t>
      </w:r>
    </w:p>
    <w:p w:rsidR="005E5259" w:rsidRPr="00401736" w:rsidRDefault="005E5259" w:rsidP="00D57E9E">
      <w:pPr>
        <w:numPr>
          <w:ilvl w:val="0"/>
          <w:numId w:val="26"/>
        </w:numPr>
        <w:tabs>
          <w:tab w:val="clear" w:pos="1160"/>
          <w:tab w:val="num" w:pos="0"/>
        </w:tabs>
        <w:spacing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Ознакомление  с особенностями работы в области  декоративно – прикладного  и народного искусства, лепки, аппликации.</w:t>
      </w:r>
    </w:p>
    <w:p w:rsidR="005E5259" w:rsidRPr="00401736" w:rsidRDefault="005E5259" w:rsidP="00D57E9E">
      <w:pPr>
        <w:numPr>
          <w:ilvl w:val="0"/>
          <w:numId w:val="26"/>
        </w:numPr>
        <w:tabs>
          <w:tab w:val="clear" w:pos="1160"/>
          <w:tab w:val="num" w:pos="0"/>
        </w:tabs>
        <w:spacing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Формировать представления о добре и зле;</w:t>
      </w:r>
    </w:p>
    <w:p w:rsidR="005E5259" w:rsidRPr="00401736" w:rsidRDefault="005E5259" w:rsidP="00D57E9E">
      <w:pPr>
        <w:numPr>
          <w:ilvl w:val="0"/>
          <w:numId w:val="26"/>
        </w:numPr>
        <w:tabs>
          <w:tab w:val="clear" w:pos="1160"/>
          <w:tab w:val="num" w:pos="0"/>
        </w:tabs>
        <w:spacing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Воспитывать  интерес к изобразительному  искусству;</w:t>
      </w:r>
    </w:p>
    <w:p w:rsidR="005E5259" w:rsidRPr="00401736" w:rsidRDefault="005E5259" w:rsidP="00D57E9E">
      <w:pPr>
        <w:numPr>
          <w:ilvl w:val="0"/>
          <w:numId w:val="26"/>
        </w:numPr>
        <w:tabs>
          <w:tab w:val="clear" w:pos="1160"/>
          <w:tab w:val="num" w:pos="0"/>
        </w:tabs>
        <w:spacing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Осваивать средства художественной выразительности.</w:t>
      </w:r>
    </w:p>
    <w:p w:rsidR="005E5259" w:rsidRPr="00401736" w:rsidRDefault="005E5259" w:rsidP="00D57E9E">
      <w:pPr>
        <w:numPr>
          <w:ilvl w:val="0"/>
          <w:numId w:val="26"/>
        </w:numPr>
        <w:tabs>
          <w:tab w:val="clear" w:pos="1160"/>
          <w:tab w:val="num" w:pos="0"/>
        </w:tabs>
        <w:spacing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Развивать нравственные  чувства, уважения к культуре народов  многонациональной  России и других стран.</w:t>
      </w:r>
    </w:p>
    <w:p w:rsidR="005E5259" w:rsidRPr="00401736" w:rsidRDefault="005E5259" w:rsidP="009341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736">
        <w:rPr>
          <w:rFonts w:ascii="Times New Roman" w:hAnsi="Times New Roman" w:cs="Times New Roman"/>
          <w:b/>
          <w:sz w:val="24"/>
          <w:szCs w:val="24"/>
        </w:rPr>
        <w:t>Расширение целей и задач изучения предмета за счёт введения национально – регионального компонента</w:t>
      </w:r>
    </w:p>
    <w:p w:rsidR="005E5259" w:rsidRPr="00401736" w:rsidRDefault="005E5259" w:rsidP="009341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 xml:space="preserve">Изучение национально-регионального компонента по изобразительному искусству на ступенях начального и общего образования направлено на достижение следующих </w:t>
      </w:r>
      <w:r w:rsidRPr="00401736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5E5259" w:rsidRPr="00401736" w:rsidRDefault="005E5259" w:rsidP="009341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 xml:space="preserve">- воспитание толерантности, уважения и стремления сохранять и развивать культуру искусство родного края; </w:t>
      </w:r>
    </w:p>
    <w:p w:rsidR="005E5259" w:rsidRPr="00401736" w:rsidRDefault="005E5259" w:rsidP="009341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>- освоение знаний об изобразительном искусстве Чувашии;</w:t>
      </w:r>
    </w:p>
    <w:p w:rsidR="005E5259" w:rsidRPr="00401736" w:rsidRDefault="005E5259" w:rsidP="009341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>- развитие креативных способностей, образного, пространственного и ассоциативного        мышления, эмоционально-эстетического восприятия информации;</w:t>
      </w:r>
    </w:p>
    <w:p w:rsidR="005E5259" w:rsidRPr="00401736" w:rsidRDefault="005E5259" w:rsidP="009341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>- овладение элементами художественной деятельности чувашского народного декоративного - прикладного искусства;</w:t>
      </w:r>
    </w:p>
    <w:p w:rsidR="005E5259" w:rsidRPr="00401736" w:rsidRDefault="005E5259" w:rsidP="009341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>- формирование устойчивого интереса к избирательному искусству родного края способности воспринимать его исторические и национальные особенности.</w:t>
      </w:r>
    </w:p>
    <w:p w:rsidR="005E5259" w:rsidRPr="00401736" w:rsidRDefault="005E5259" w:rsidP="00934132">
      <w:pPr>
        <w:pStyle w:val="NoSpacing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401736">
        <w:rPr>
          <w:rFonts w:ascii="Times New Roman" w:hAnsi="Times New Roman" w:cs="Times New Roman"/>
          <w:b/>
          <w:i/>
          <w:sz w:val="24"/>
          <w:szCs w:val="24"/>
        </w:rPr>
        <w:t>Обязательный минимум содержания основных образовательных программ</w:t>
      </w:r>
    </w:p>
    <w:p w:rsidR="005E5259" w:rsidRPr="00401736" w:rsidRDefault="005E5259" w:rsidP="00934132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>Основы эстетического восприятия и изобразительной культуры.   Чувашское народное изобразительное искусство. Древние корни народного художественного творчества. Мировоззренческая основа народных художественных образов. Чувашская народная вышивка, ткачество и шитье бисером. Резьба по дереву. Керамика. Древнее ювелирное искусство. Художественная выразительность изделий, сочетающих разные материалы, а также изделия из лозы, кожи, кости, камня. Особенности чувашского народа декоративно – прикладного искусства в сравнении с народным искусством этносов Поволжья.  Местные ремесла и промыслы.</w:t>
      </w:r>
    </w:p>
    <w:p w:rsidR="005E5259" w:rsidRPr="00401736" w:rsidRDefault="005E5259" w:rsidP="00934132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 xml:space="preserve">     Изобразительное искусство и архитектура  Чувашии. Знакомство с творчеством первых профессиональных художников Чувашии (П.Е.Егоров, А.А.Кокель, М.С.Спиридонов, Н.К.Сверчков, Ю.А.Зайцев, А.А.Александров, М.А.Андрианов, С.Д.Эрьзя).</w:t>
      </w:r>
    </w:p>
    <w:p w:rsidR="005E5259" w:rsidRPr="00401736" w:rsidRDefault="005E5259" w:rsidP="00934132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 xml:space="preserve">     Краткие сведения по истории архитектуры Чувашии на основе знакомства с местными архитектурными памятниками. Архитектура Чувашской Республики: город, сельское поселение, столица г. Чебоксары.</w:t>
      </w:r>
    </w:p>
    <w:p w:rsidR="005E5259" w:rsidRPr="00401736" w:rsidRDefault="005E5259" w:rsidP="009341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>Знакомство с произведениями изобразительного искусства Чувашии советского и современного периода: декоративно – прикладного искусство (Е.И.Ефремова, А.И.Ильбекова, А.А.Анцыгина, Е.Н.Жачева, Т.В.Шаркова, В.В.Николаев, Н.М.Балтаев, О.А.Дуняк, В.П.Петров(Праски Витти) и др.); живопись (П.Г.Григорьев-Савушкин, Ф.П.Осипов, Н.В.Овчинников, П.Г.Кипарисов, Р.Ф.Федоров, В.П.Петров (Праски Вити), Н.П.Карачарсков, А.П.Рыбкин, С.Н.Михайлов (Юхтар) и др.); графика (П.В.Сизов, Э.М.Юрьев, В.И.Агеев, В.Г.Бритвин, И.Улангин и др.); скульптура (В.П.Нагорнов, Ф.И.Мадуров, В.И.Бажинов, П.С.Пупин, В.А.Зотиков и др.) особенности творчества А.И.Миттова.</w:t>
      </w:r>
    </w:p>
    <w:p w:rsidR="005E5259" w:rsidRPr="00401736" w:rsidRDefault="005E5259" w:rsidP="00934132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>Этнонациональные мотивы в дизайне и архитектуре Чувашии.</w:t>
      </w:r>
    </w:p>
    <w:p w:rsidR="005E5259" w:rsidRPr="00401736" w:rsidRDefault="005E5259" w:rsidP="00934132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>Чувашский государственный художественный музей. Художественные музеи и выставочные залы. Произведения чувашского народного изобразительного искусства и произведения профессиональных художников в художественных собраниях России и зарубежных стран.</w:t>
      </w:r>
    </w:p>
    <w:p w:rsidR="005E5259" w:rsidRPr="00401736" w:rsidRDefault="005E5259" w:rsidP="00934132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>Опыт художественно- творческой деятельности</w:t>
      </w:r>
    </w:p>
    <w:p w:rsidR="005E5259" w:rsidRPr="00401736" w:rsidRDefault="005E5259" w:rsidP="00934132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>Изготовление объемных и плоских моделей  изделий ( или собственно изделий) народного искусства и местных промыслов.</w:t>
      </w:r>
    </w:p>
    <w:p w:rsidR="005E5259" w:rsidRPr="00401736" w:rsidRDefault="005E5259" w:rsidP="00934132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>Создание композиций по мотивам чувашских народных сказок, легенд, на основе исторического и этнографического материалов.</w:t>
      </w:r>
    </w:p>
    <w:p w:rsidR="005E5259" w:rsidRPr="00401736" w:rsidRDefault="005E5259" w:rsidP="009341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736">
        <w:rPr>
          <w:rFonts w:ascii="Times New Roman" w:hAnsi="Times New Roman" w:cs="Times New Roman"/>
          <w:sz w:val="24"/>
          <w:szCs w:val="24"/>
        </w:rPr>
        <w:t xml:space="preserve">Создание художественных образов с элементами этноментальной выразительности. </w:t>
      </w:r>
    </w:p>
    <w:p w:rsidR="005E5259" w:rsidRPr="00401736" w:rsidRDefault="005E5259" w:rsidP="009341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E5259" w:rsidRPr="00401736" w:rsidRDefault="005E5259" w:rsidP="00934132">
      <w:pPr>
        <w:spacing w:line="240" w:lineRule="auto"/>
        <w:ind w:right="252" w:firstLine="426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b/>
          <w:i/>
          <w:sz w:val="24"/>
          <w:szCs w:val="24"/>
        </w:rPr>
        <w:t>Региональный и  компонент и экологический аспект</w:t>
      </w:r>
      <w:r w:rsidRPr="00401736">
        <w:rPr>
          <w:rFonts w:ascii="Times New Roman" w:hAnsi="Times New Roman"/>
          <w:b/>
          <w:sz w:val="24"/>
          <w:szCs w:val="24"/>
        </w:rPr>
        <w:t xml:space="preserve"> </w:t>
      </w:r>
      <w:r w:rsidRPr="00401736">
        <w:rPr>
          <w:rFonts w:ascii="Times New Roman" w:hAnsi="Times New Roman"/>
          <w:sz w:val="24"/>
          <w:szCs w:val="24"/>
        </w:rPr>
        <w:t xml:space="preserve">  составляют по 10 % общего количества часов и реализуются через наполнение познавательной и практической  части занятий содержанием, которое отражает краеведческую направленность,  </w:t>
      </w:r>
      <w:r w:rsidRPr="00401736">
        <w:rPr>
          <w:rFonts w:ascii="Times New Roman" w:hAnsi="Times New Roman"/>
          <w:color w:val="000000"/>
          <w:sz w:val="24"/>
          <w:szCs w:val="24"/>
        </w:rPr>
        <w:t>изучение и осознание мира в единстве с природой, освоение мирового художественного наследия, сохранение культуры.</w:t>
      </w:r>
      <w:r w:rsidRPr="00401736">
        <w:rPr>
          <w:rFonts w:ascii="Times New Roman" w:hAnsi="Times New Roman"/>
          <w:sz w:val="24"/>
          <w:szCs w:val="24"/>
        </w:rPr>
        <w:t xml:space="preserve"> </w:t>
      </w:r>
    </w:p>
    <w:p w:rsidR="005E5259" w:rsidRPr="00401736" w:rsidRDefault="005E5259" w:rsidP="009341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736">
        <w:rPr>
          <w:rFonts w:ascii="Times New Roman" w:hAnsi="Times New Roman"/>
          <w:b/>
          <w:sz w:val="24"/>
          <w:szCs w:val="24"/>
        </w:rPr>
        <w:t>Общая  характеристика учебного предмета</w:t>
      </w:r>
    </w:p>
    <w:p w:rsidR="005E5259" w:rsidRPr="00401736" w:rsidRDefault="005E5259" w:rsidP="00A910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401736">
        <w:rPr>
          <w:rFonts w:ascii="Times New Roman" w:hAnsi="Times New Roman"/>
          <w:sz w:val="24"/>
          <w:szCs w:val="24"/>
        </w:rPr>
        <w:t>Программа по изобразительному искусству создана на основе Требований к результатам  освоения основных образовательных программ  начального  общего образования (стандарты второго поколения).</w:t>
      </w:r>
    </w:p>
    <w:p w:rsidR="005E5259" w:rsidRPr="00401736" w:rsidRDefault="005E5259" w:rsidP="00934132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Тема 2 класса —«Искусство и ты». Художественное развитие ребенка сосредотачивается на  способах выражения в искусстве чувств человека, на художественных средствах эмоциональной оценки: доброе — злое, взаимоотношении реальности  фантазии в творчестве художника.</w:t>
      </w:r>
    </w:p>
    <w:p w:rsidR="005E5259" w:rsidRPr="00401736" w:rsidRDefault="005E5259" w:rsidP="00934132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     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которые помогают детям на уроке воспринимать и создавать заданный образ.</w:t>
      </w:r>
    </w:p>
    <w:p w:rsidR="005E5259" w:rsidRPr="00401736" w:rsidRDefault="005E5259" w:rsidP="00934132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     Программа «Изобразительное искусство» предусматривает чередование уроков индивидуального практического творчества учащихся и уроков коллективной творческой деятельности.</w:t>
      </w:r>
    </w:p>
    <w:p w:rsidR="005E5259" w:rsidRPr="00401736" w:rsidRDefault="005E5259" w:rsidP="00934132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     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-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5E5259" w:rsidRPr="00401736" w:rsidRDefault="005E5259" w:rsidP="00934132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5E5259" w:rsidRPr="00401736" w:rsidRDefault="005E5259" w:rsidP="00934132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     Художественные знания, умения и навыки являются основным средством приобщения к художественной культуре. Средства художественной выразительности - форма, пропорции, пространство, светотональность, цвет, линия, объем, фактура материала, ритм, композиция - осваиваются учащимися на всем протяжении обучения.</w:t>
      </w:r>
    </w:p>
    <w:p w:rsidR="005E5259" w:rsidRPr="00401736" w:rsidRDefault="005E5259" w:rsidP="00934132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5E5259" w:rsidRPr="00401736" w:rsidRDefault="005E5259" w:rsidP="00934132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   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архитектуры. скульптуры 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        </w:t>
      </w:r>
    </w:p>
    <w:p w:rsidR="005E5259" w:rsidRPr="00401736" w:rsidRDefault="005E5259" w:rsidP="00934132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    Обсуждение детских работ 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5E5259" w:rsidRPr="00401736" w:rsidRDefault="005E5259" w:rsidP="00934132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    Периодическая организация выставок дает детям возможность заново увидеть и оценить свои работы, ощутить радости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5E5259" w:rsidRPr="00401736" w:rsidRDefault="005E5259" w:rsidP="00D57E9E">
      <w:pPr>
        <w:spacing w:line="240" w:lineRule="auto"/>
        <w:ind w:firstLine="440"/>
        <w:jc w:val="center"/>
        <w:rPr>
          <w:rFonts w:ascii="Times New Roman" w:hAnsi="Times New Roman"/>
          <w:b/>
          <w:sz w:val="24"/>
          <w:szCs w:val="24"/>
        </w:rPr>
      </w:pPr>
      <w:r w:rsidRPr="00401736">
        <w:rPr>
          <w:rFonts w:ascii="Times New Roman" w:hAnsi="Times New Roman"/>
          <w:b/>
          <w:sz w:val="24"/>
          <w:szCs w:val="24"/>
        </w:rPr>
        <w:t>Ценностные ориентиры содержания предмета</w:t>
      </w:r>
    </w:p>
    <w:p w:rsidR="005E5259" w:rsidRPr="00401736" w:rsidRDefault="005E5259" w:rsidP="00934132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      Приоритетная цель художественного образования в школе - духовно-нравственное развитие ребёнка, т.е. формирование у него качеств, отвечающих представлениям об истиной человечности, о доброте и культурной полноценности в восприятии мира.</w:t>
      </w:r>
    </w:p>
    <w:p w:rsidR="005E5259" w:rsidRPr="00401736" w:rsidRDefault="005E5259" w:rsidP="00934132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       Культуросозидающая роль программы состоит также в воспитании гражданственности и патриотизма. Прежде всего, ребёнок постигает искусство своей Родины, а потом знакомится с искусством других народов.</w:t>
      </w:r>
    </w:p>
    <w:p w:rsidR="005E5259" w:rsidRPr="00401736" w:rsidRDefault="005E5259" w:rsidP="00934132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      В основу программы положен принцип «от родного порога в мир общечеловеческой культуры». Ребёнок шаг за шагом открывает многообразие культур разных народов и ценностные связи, объединяющие всех людей планеты. Природа и жизнь являются базисом формируемого  мироотношения.</w:t>
      </w:r>
    </w:p>
    <w:p w:rsidR="005E5259" w:rsidRPr="00401736" w:rsidRDefault="005E5259" w:rsidP="00934132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      Связи искусства с жизнью человека, роль искусства в повседневном бытии, в жизни общества, значение искусства в развитии каждого ребёнка - главный смысловой стержень курса.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 Одна из главных задач курса - развитие у ребенка интереса к внутреннему миру человека, способности углубления в себя, осознания своих внутренних переживаний. Это является залогом развития способности сопереживания. Любая тема по искусству должна быть не просто изучена, а прожита, т. е. пропущена через чувства ученика, а это возможно лишь в деятельностной форме, в форме личного творческого опыта. Только тогда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5E5259" w:rsidRPr="00401736" w:rsidRDefault="005E5259" w:rsidP="00934132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      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- проживание художественного образа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-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 ценностных критериев жизни.</w:t>
      </w:r>
    </w:p>
    <w:p w:rsidR="005E5259" w:rsidRPr="00401736" w:rsidRDefault="005E5259" w:rsidP="00934132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01736">
        <w:rPr>
          <w:rFonts w:ascii="Times New Roman" w:hAnsi="Times New Roman"/>
          <w:b/>
          <w:sz w:val="24"/>
          <w:szCs w:val="24"/>
        </w:rPr>
        <w:t>Место в учебном плане</w:t>
      </w:r>
    </w:p>
    <w:p w:rsidR="005E5259" w:rsidRPr="00401736" w:rsidRDefault="005E5259" w:rsidP="00E83A30">
      <w:pPr>
        <w:spacing w:line="240" w:lineRule="auto"/>
        <w:ind w:firstLine="426"/>
        <w:rPr>
          <w:rFonts w:ascii="Times New Roman" w:hAnsi="Times New Roman"/>
          <w:iCs/>
          <w:sz w:val="24"/>
          <w:szCs w:val="24"/>
        </w:rPr>
      </w:pPr>
      <w:r w:rsidRPr="00401736">
        <w:rPr>
          <w:rFonts w:ascii="Times New Roman" w:hAnsi="Times New Roman"/>
          <w:iCs/>
          <w:sz w:val="24"/>
          <w:szCs w:val="24"/>
        </w:rPr>
        <w:t xml:space="preserve">В федеральном базисном общеобразовательном плане общеобразовательных учреждений на изучение изобразительного искусства во 2 классе отводится 1 час в неделю, всего 34 рабочих недели. Рабочая программа рассчитана на </w:t>
      </w:r>
      <w:r w:rsidRPr="00401736">
        <w:rPr>
          <w:rFonts w:ascii="Times New Roman" w:hAnsi="Times New Roman"/>
          <w:b/>
          <w:iCs/>
          <w:sz w:val="24"/>
          <w:szCs w:val="24"/>
        </w:rPr>
        <w:t>34 часа в год.</w:t>
      </w:r>
      <w:r w:rsidRPr="00401736">
        <w:rPr>
          <w:rFonts w:ascii="Times New Roman" w:hAnsi="Times New Roman"/>
          <w:iCs/>
          <w:sz w:val="24"/>
          <w:szCs w:val="24"/>
        </w:rPr>
        <w:t xml:space="preserve"> </w:t>
      </w:r>
    </w:p>
    <w:p w:rsidR="005E5259" w:rsidRPr="00401736" w:rsidRDefault="005E5259" w:rsidP="00E83A30">
      <w:pPr>
        <w:spacing w:line="240" w:lineRule="auto"/>
        <w:ind w:firstLine="284"/>
        <w:jc w:val="center"/>
        <w:rPr>
          <w:rFonts w:ascii="Times New Roman" w:hAnsi="Times New Roman"/>
          <w:b/>
          <w:iCs/>
          <w:sz w:val="24"/>
          <w:szCs w:val="24"/>
        </w:rPr>
      </w:pPr>
      <w:r w:rsidRPr="00401736">
        <w:rPr>
          <w:rFonts w:ascii="Times New Roman" w:hAnsi="Times New Roman"/>
          <w:b/>
          <w:iCs/>
          <w:sz w:val="24"/>
          <w:szCs w:val="24"/>
        </w:rPr>
        <w:t>Учебно-тематический план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10670"/>
        <w:gridCol w:w="2636"/>
      </w:tblGrid>
      <w:tr w:rsidR="005E5259" w:rsidRPr="00401736" w:rsidTr="002F1FDE">
        <w:tc>
          <w:tcPr>
            <w:tcW w:w="660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70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36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5E5259" w:rsidRPr="00401736" w:rsidTr="002F1FDE">
        <w:tc>
          <w:tcPr>
            <w:tcW w:w="660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70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Чем и как работают художники</w:t>
            </w:r>
          </w:p>
        </w:tc>
        <w:tc>
          <w:tcPr>
            <w:tcW w:w="2636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5259" w:rsidRPr="00401736" w:rsidTr="002F1FDE">
        <w:tc>
          <w:tcPr>
            <w:tcW w:w="660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70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2636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5259" w:rsidRPr="00401736" w:rsidTr="002F1FDE">
        <w:tc>
          <w:tcPr>
            <w:tcW w:w="660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70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О чём говорит искусство</w:t>
            </w:r>
          </w:p>
        </w:tc>
        <w:tc>
          <w:tcPr>
            <w:tcW w:w="2636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E5259" w:rsidRPr="00401736" w:rsidTr="002F1FDE">
        <w:tc>
          <w:tcPr>
            <w:tcW w:w="660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70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Как говорит искусство</w:t>
            </w:r>
          </w:p>
        </w:tc>
        <w:tc>
          <w:tcPr>
            <w:tcW w:w="2636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E5259" w:rsidRPr="00401736" w:rsidTr="002F1FDE">
        <w:tc>
          <w:tcPr>
            <w:tcW w:w="660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0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36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</w:tbl>
    <w:p w:rsidR="005E5259" w:rsidRPr="00401736" w:rsidRDefault="005E5259" w:rsidP="00E83A30">
      <w:pPr>
        <w:spacing w:line="240" w:lineRule="auto"/>
        <w:ind w:firstLine="284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5259" w:rsidRPr="00401736" w:rsidRDefault="005E5259" w:rsidP="00756AC4">
      <w:pPr>
        <w:pStyle w:val="1"/>
        <w:spacing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401736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tbl>
      <w:tblPr>
        <w:tblW w:w="1397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428"/>
        <w:gridCol w:w="3901"/>
        <w:gridCol w:w="6981"/>
      </w:tblGrid>
      <w:tr w:rsidR="005E5259" w:rsidRPr="00401736" w:rsidTr="002F1FDE">
        <w:trPr>
          <w:trHeight w:val="924"/>
        </w:trPr>
        <w:tc>
          <w:tcPr>
            <w:tcW w:w="660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28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разделов/Количество часов</w:t>
            </w:r>
          </w:p>
        </w:tc>
        <w:tc>
          <w:tcPr>
            <w:tcW w:w="3901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6981" w:type="dxa"/>
          </w:tcPr>
          <w:p w:rsidR="005E5259" w:rsidRPr="00401736" w:rsidRDefault="005E5259" w:rsidP="002F1F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5E5259" w:rsidRPr="00401736" w:rsidTr="002F1FDE">
        <w:tc>
          <w:tcPr>
            <w:tcW w:w="660" w:type="dxa"/>
          </w:tcPr>
          <w:p w:rsidR="005E5259" w:rsidRPr="00401736" w:rsidRDefault="005E5259" w:rsidP="00D57E9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5E5259" w:rsidRPr="00401736" w:rsidRDefault="005E5259" w:rsidP="00D57E9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Чем и как работают художники  (8 ч)</w:t>
            </w:r>
          </w:p>
        </w:tc>
        <w:tc>
          <w:tcPr>
            <w:tcW w:w="3901" w:type="dxa"/>
          </w:tcPr>
          <w:p w:rsidR="005E5259" w:rsidRPr="00401736" w:rsidRDefault="005E5259" w:rsidP="00D57E9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Выразительные возможности через краски, аппликацию, графические материалы, бумагу. Выразительность материалов при работе в объёме</w:t>
            </w:r>
          </w:p>
        </w:tc>
        <w:tc>
          <w:tcPr>
            <w:tcW w:w="6981" w:type="dxa"/>
          </w:tcPr>
          <w:p w:rsidR="005E5259" w:rsidRPr="00401736" w:rsidRDefault="005E5259" w:rsidP="00D57E9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школьных заданий с использованием учебной литературы; овладевать основами языка живописи, графики, скульптуры, декоративно-прикладного искусства, художественного конструирования.</w:t>
            </w:r>
          </w:p>
        </w:tc>
      </w:tr>
      <w:tr w:rsidR="005E5259" w:rsidRPr="00401736" w:rsidTr="002F1FDE">
        <w:tc>
          <w:tcPr>
            <w:tcW w:w="660" w:type="dxa"/>
          </w:tcPr>
          <w:p w:rsidR="005E5259" w:rsidRPr="00401736" w:rsidRDefault="005E5259" w:rsidP="00D57E9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5E5259" w:rsidRPr="00401736" w:rsidRDefault="005E5259" w:rsidP="00D57E9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Реальность и фантазия  (8 ч)</w:t>
            </w:r>
          </w:p>
        </w:tc>
        <w:tc>
          <w:tcPr>
            <w:tcW w:w="3901" w:type="dxa"/>
          </w:tcPr>
          <w:p w:rsidR="005E5259" w:rsidRPr="00401736" w:rsidRDefault="005E5259" w:rsidP="00D57E9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художественных представлений через изображение реальности и фантазии. Украшение реальности и фантазии. Постройка реальности и фантазии.</w:t>
            </w:r>
          </w:p>
        </w:tc>
        <w:tc>
          <w:tcPr>
            <w:tcW w:w="6981" w:type="dxa"/>
          </w:tcPr>
          <w:p w:rsidR="005E5259" w:rsidRPr="00401736" w:rsidRDefault="005E5259" w:rsidP="00D57E9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Понимать условность и субъективность художественного образа. Различать объекты и явления реальной жизни и их образы, выраженные в произведении искусства, объяснять разницу. Выполнять учебные действия в материализованной форме.</w:t>
            </w:r>
          </w:p>
        </w:tc>
      </w:tr>
      <w:tr w:rsidR="005E5259" w:rsidRPr="00401736" w:rsidTr="002F1FDE">
        <w:tc>
          <w:tcPr>
            <w:tcW w:w="660" w:type="dxa"/>
          </w:tcPr>
          <w:p w:rsidR="005E5259" w:rsidRPr="00401736" w:rsidRDefault="005E5259" w:rsidP="00D57E9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5E5259" w:rsidRPr="00401736" w:rsidRDefault="005E5259" w:rsidP="00D57E9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О чём говорит искусство  (9 ч)</w:t>
            </w:r>
          </w:p>
        </w:tc>
        <w:tc>
          <w:tcPr>
            <w:tcW w:w="3901" w:type="dxa"/>
          </w:tcPr>
          <w:p w:rsidR="005E5259" w:rsidRPr="00401736" w:rsidRDefault="005E5259" w:rsidP="00D57E9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Выражение характера в изображении животных, мужского образа, женского образа. Образ человека и его характера, выраженный в объёме. Изображение природы в разных состояниях. Выражение характера и намерений человека через украшение.</w:t>
            </w:r>
          </w:p>
        </w:tc>
        <w:tc>
          <w:tcPr>
            <w:tcW w:w="6981" w:type="dxa"/>
          </w:tcPr>
          <w:p w:rsidR="005E5259" w:rsidRPr="00401736" w:rsidRDefault="005E5259" w:rsidP="00D57E9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Эмоционально откликаться на образы персонажей произведений искусства, пробуждение чувств печали, сострадания, радости, героизма, бескорыстия, отвращения, ужаса и т.д. Передавать характерные черты внешнего облика, одежды, украшений, отражающие обычаи разных народов. Передавать с помощью цвета характер и эмоциональное состояние природы, персонажа.</w:t>
            </w:r>
          </w:p>
        </w:tc>
      </w:tr>
      <w:tr w:rsidR="005E5259" w:rsidRPr="00401736" w:rsidTr="002F1FDE">
        <w:tc>
          <w:tcPr>
            <w:tcW w:w="660" w:type="dxa"/>
          </w:tcPr>
          <w:p w:rsidR="005E5259" w:rsidRPr="00401736" w:rsidRDefault="005E5259" w:rsidP="00D57E9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5E5259" w:rsidRPr="00401736" w:rsidRDefault="005E5259" w:rsidP="00D57E9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Как говорит искусство  (9 ч)</w:t>
            </w:r>
          </w:p>
        </w:tc>
        <w:tc>
          <w:tcPr>
            <w:tcW w:w="3901" w:type="dxa"/>
          </w:tcPr>
          <w:p w:rsidR="005E5259" w:rsidRPr="00401736" w:rsidRDefault="005E5259" w:rsidP="00D57E9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Цвет как средство выражения. Линия как средство выражения. Ритм как средство выражения. Пропорции.</w:t>
            </w:r>
          </w:p>
        </w:tc>
        <w:tc>
          <w:tcPr>
            <w:tcW w:w="6981" w:type="dxa"/>
          </w:tcPr>
          <w:p w:rsidR="005E5259" w:rsidRPr="00401736" w:rsidRDefault="005E5259" w:rsidP="00D57E9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Различать основные тёплые и холодные цвета. Передавать с помощью ритма движение и эмоциональное содержание в композиции на плоскости. Создавать элементарные композиции на заданную тему, используя средства выражения.</w:t>
            </w:r>
          </w:p>
        </w:tc>
      </w:tr>
    </w:tbl>
    <w:p w:rsidR="005E5259" w:rsidRPr="00401736" w:rsidRDefault="005E5259" w:rsidP="00F2481D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E5259" w:rsidRPr="00401736" w:rsidRDefault="005E5259" w:rsidP="00F2481D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01736">
        <w:rPr>
          <w:rFonts w:ascii="Times New Roman" w:hAnsi="Times New Roman"/>
          <w:b/>
          <w:sz w:val="24"/>
          <w:szCs w:val="24"/>
        </w:rPr>
        <w:t xml:space="preserve">Критерии  и нормы оценки </w:t>
      </w:r>
    </w:p>
    <w:p w:rsidR="005E5259" w:rsidRPr="00401736" w:rsidRDefault="005E5259" w:rsidP="00D23E4D">
      <w:pPr>
        <w:spacing w:line="240" w:lineRule="auto"/>
        <w:ind w:firstLine="426"/>
        <w:rPr>
          <w:rFonts w:ascii="Times New Roman" w:hAnsi="Times New Roman"/>
          <w:b/>
          <w:i/>
          <w:sz w:val="24"/>
          <w:szCs w:val="24"/>
        </w:rPr>
      </w:pPr>
      <w:r w:rsidRPr="00401736">
        <w:rPr>
          <w:rFonts w:ascii="Times New Roman" w:hAnsi="Times New Roman"/>
          <w:b/>
          <w:i/>
          <w:sz w:val="24"/>
          <w:szCs w:val="24"/>
        </w:rPr>
        <w:t>1. Устных индивидуальных и фронтальных ответов</w:t>
      </w:r>
    </w:p>
    <w:p w:rsidR="005E5259" w:rsidRPr="00401736" w:rsidRDefault="005E5259" w:rsidP="00F248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Активность участия.</w:t>
      </w:r>
    </w:p>
    <w:p w:rsidR="005E5259" w:rsidRPr="00401736" w:rsidRDefault="005E5259" w:rsidP="00F248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Умение собеседника прочувствовать суть вопроса.</w:t>
      </w:r>
    </w:p>
    <w:p w:rsidR="005E5259" w:rsidRPr="00401736" w:rsidRDefault="005E5259" w:rsidP="00F248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5E5259" w:rsidRPr="00401736" w:rsidRDefault="005E5259" w:rsidP="00F248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Самостоятельность.</w:t>
      </w:r>
    </w:p>
    <w:p w:rsidR="005E5259" w:rsidRPr="00401736" w:rsidRDefault="005E5259" w:rsidP="00F248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Оригинальность суждений.</w:t>
      </w:r>
    </w:p>
    <w:p w:rsidR="005E5259" w:rsidRPr="00401736" w:rsidRDefault="005E5259" w:rsidP="00D23E4D">
      <w:pPr>
        <w:spacing w:line="240" w:lineRule="auto"/>
        <w:ind w:firstLine="426"/>
        <w:rPr>
          <w:rFonts w:ascii="Times New Roman" w:hAnsi="Times New Roman"/>
          <w:b/>
          <w:i/>
          <w:sz w:val="24"/>
          <w:szCs w:val="24"/>
        </w:rPr>
      </w:pPr>
      <w:r w:rsidRPr="00401736">
        <w:rPr>
          <w:rFonts w:ascii="Times New Roman" w:hAnsi="Times New Roman"/>
          <w:b/>
          <w:i/>
          <w:sz w:val="24"/>
          <w:szCs w:val="24"/>
        </w:rPr>
        <w:t>2. Творческих работ</w:t>
      </w:r>
    </w:p>
    <w:p w:rsidR="005E5259" w:rsidRPr="00401736" w:rsidRDefault="005E5259" w:rsidP="00F248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5E5259" w:rsidRPr="00401736" w:rsidRDefault="005E5259" w:rsidP="00F248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5E5259" w:rsidRPr="00401736" w:rsidRDefault="005E5259" w:rsidP="00F248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5E5259" w:rsidRPr="00401736" w:rsidRDefault="005E5259" w:rsidP="00F2481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Из всех этих компонентов складывается общая оценка работы обучающегося:</w:t>
      </w:r>
    </w:p>
    <w:p w:rsidR="005E5259" w:rsidRPr="00401736" w:rsidRDefault="005E5259" w:rsidP="00FF52EC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b/>
          <w:bCs/>
          <w:sz w:val="24"/>
          <w:szCs w:val="24"/>
        </w:rPr>
        <w:t>Оценка "5"</w:t>
      </w:r>
      <w:r w:rsidRPr="00401736">
        <w:rPr>
          <w:rFonts w:ascii="Times New Roman" w:hAnsi="Times New Roman"/>
          <w:sz w:val="24"/>
          <w:szCs w:val="24"/>
        </w:rPr>
        <w:t xml:space="preserve"> </w:t>
      </w:r>
    </w:p>
    <w:p w:rsidR="005E5259" w:rsidRPr="00401736" w:rsidRDefault="005E5259" w:rsidP="00FF52EC">
      <w:pPr>
        <w:pStyle w:val="ListParagraph1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01736">
        <w:rPr>
          <w:rFonts w:ascii="Times New Roman" w:hAnsi="Times New Roman"/>
          <w:sz w:val="24"/>
          <w:szCs w:val="24"/>
          <w:lang w:eastAsia="ru-RU"/>
        </w:rPr>
        <w:t>учащийся  полностью справляется с поставленной целью урока;</w:t>
      </w:r>
    </w:p>
    <w:p w:rsidR="005E5259" w:rsidRPr="00401736" w:rsidRDefault="005E5259" w:rsidP="00FF52EC">
      <w:pPr>
        <w:pStyle w:val="ListParagraph1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01736">
        <w:rPr>
          <w:rFonts w:ascii="Times New Roman" w:hAnsi="Times New Roman"/>
          <w:sz w:val="24"/>
          <w:szCs w:val="24"/>
          <w:lang w:eastAsia="ru-RU"/>
        </w:rPr>
        <w:t>правильно излагает изученный материал и умеет применить полученные  знания на практике;</w:t>
      </w:r>
    </w:p>
    <w:p w:rsidR="005E5259" w:rsidRPr="00401736" w:rsidRDefault="005E5259" w:rsidP="00FF52EC">
      <w:pPr>
        <w:pStyle w:val="ListParagraph1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01736">
        <w:rPr>
          <w:rFonts w:ascii="Times New Roman" w:hAnsi="Times New Roman"/>
          <w:sz w:val="24"/>
          <w:szCs w:val="24"/>
          <w:lang w:eastAsia="ru-RU"/>
        </w:rPr>
        <w:t>верно решает композицию рисунка, т.е. гармонично согласовывает между  собой все компоненты изображения;</w:t>
      </w:r>
    </w:p>
    <w:p w:rsidR="005E5259" w:rsidRPr="00401736" w:rsidRDefault="005E5259" w:rsidP="00FF52EC">
      <w:pPr>
        <w:pStyle w:val="ListParagraph1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01736">
        <w:rPr>
          <w:rFonts w:ascii="Times New Roman" w:hAnsi="Times New Roman"/>
          <w:sz w:val="24"/>
          <w:szCs w:val="24"/>
          <w:lang w:eastAsia="ru-RU"/>
        </w:rPr>
        <w:t>умеет подметить и передать в изображении наиболее характерное.</w:t>
      </w:r>
    </w:p>
    <w:p w:rsidR="005E5259" w:rsidRPr="00401736" w:rsidRDefault="005E5259" w:rsidP="00FF52EC">
      <w:pPr>
        <w:pStyle w:val="ListParagraph1"/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 </w:t>
      </w:r>
    </w:p>
    <w:p w:rsidR="005E5259" w:rsidRPr="00401736" w:rsidRDefault="005E5259" w:rsidP="00FF52EC">
      <w:pPr>
        <w:pStyle w:val="ListParagraph1"/>
        <w:shd w:val="clear" w:color="auto" w:fill="FFFFFF"/>
        <w:spacing w:after="0" w:line="240" w:lineRule="auto"/>
        <w:ind w:left="284"/>
        <w:rPr>
          <w:rFonts w:ascii="Times New Roman" w:hAnsi="Times New Roman"/>
          <w:i/>
          <w:sz w:val="24"/>
          <w:szCs w:val="24"/>
          <w:lang w:eastAsia="ru-RU"/>
        </w:rPr>
      </w:pPr>
      <w:r w:rsidRPr="00401736">
        <w:rPr>
          <w:rFonts w:ascii="Times New Roman" w:hAnsi="Times New Roman"/>
          <w:sz w:val="24"/>
          <w:szCs w:val="24"/>
        </w:rPr>
        <w:t xml:space="preserve">  </w:t>
      </w:r>
      <w:r w:rsidRPr="00401736">
        <w:rPr>
          <w:rFonts w:ascii="Times New Roman" w:hAnsi="Times New Roman"/>
          <w:i/>
          <w:sz w:val="24"/>
          <w:szCs w:val="24"/>
        </w:rPr>
        <w:t>(ученик самостоятельно, тщательно и аккуратно выполняет работу, ошибок в изображении нет, но допускает незначительные неточности)</w:t>
      </w:r>
    </w:p>
    <w:p w:rsidR="005E5259" w:rsidRPr="00401736" w:rsidRDefault="005E5259" w:rsidP="00FF52EC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b/>
          <w:bCs/>
          <w:sz w:val="24"/>
          <w:szCs w:val="24"/>
        </w:rPr>
        <w:t>Оценка "4"</w:t>
      </w:r>
      <w:r w:rsidRPr="00401736">
        <w:rPr>
          <w:rFonts w:ascii="Times New Roman" w:hAnsi="Times New Roman"/>
          <w:sz w:val="24"/>
          <w:szCs w:val="24"/>
        </w:rPr>
        <w:t xml:space="preserve"> </w:t>
      </w:r>
    </w:p>
    <w:p w:rsidR="005E5259" w:rsidRPr="00401736" w:rsidRDefault="005E5259" w:rsidP="00FF52EC">
      <w:pPr>
        <w:pStyle w:val="ListParagraph1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01736">
        <w:rPr>
          <w:rFonts w:ascii="Times New Roman" w:hAnsi="Times New Roman"/>
          <w:sz w:val="24"/>
          <w:szCs w:val="24"/>
          <w:lang w:eastAsia="ru-RU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5E5259" w:rsidRPr="00401736" w:rsidRDefault="005E5259" w:rsidP="00FF52EC">
      <w:pPr>
        <w:pStyle w:val="ListParagraph1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01736">
        <w:rPr>
          <w:rFonts w:ascii="Times New Roman" w:hAnsi="Times New Roman"/>
          <w:sz w:val="24"/>
          <w:szCs w:val="24"/>
          <w:lang w:eastAsia="ru-RU"/>
        </w:rPr>
        <w:t>гармонично согласовывает между собой все компоненты изображения;</w:t>
      </w:r>
    </w:p>
    <w:p w:rsidR="005E5259" w:rsidRPr="00401736" w:rsidRDefault="005E5259" w:rsidP="00FF52EC">
      <w:pPr>
        <w:pStyle w:val="ListParagraph1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01736">
        <w:rPr>
          <w:rFonts w:ascii="Times New Roman" w:hAnsi="Times New Roman"/>
          <w:sz w:val="24"/>
          <w:szCs w:val="24"/>
          <w:lang w:eastAsia="ru-RU"/>
        </w:rPr>
        <w:t>умеет подметить, но не совсем точно передаёт в изображении наиболее</w:t>
      </w:r>
      <w:r w:rsidRPr="00401736">
        <w:rPr>
          <w:rFonts w:ascii="Times New Roman" w:hAnsi="Times New Roman"/>
          <w:sz w:val="24"/>
          <w:szCs w:val="24"/>
          <w:lang w:eastAsia="ru-RU"/>
        </w:rPr>
        <w:br/>
        <w:t>характерное.</w:t>
      </w:r>
    </w:p>
    <w:p w:rsidR="005E5259" w:rsidRPr="00401736" w:rsidRDefault="005E5259" w:rsidP="00FF52EC">
      <w:pPr>
        <w:pStyle w:val="ListParagraph1"/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 </w:t>
      </w:r>
    </w:p>
    <w:p w:rsidR="005E5259" w:rsidRPr="00401736" w:rsidRDefault="005E5259" w:rsidP="00FF52EC">
      <w:pPr>
        <w:pStyle w:val="ListParagraph1"/>
        <w:shd w:val="clear" w:color="auto" w:fill="FFFFFF"/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401736">
        <w:rPr>
          <w:rFonts w:ascii="Times New Roman" w:hAnsi="Times New Roman"/>
          <w:i/>
          <w:sz w:val="24"/>
          <w:szCs w:val="24"/>
        </w:rPr>
        <w:t>(самостоятельно, но с небольшими затруднениями выполняет работу сравнительно аккуратно, но допускает незначительные ошибки в изображении)</w:t>
      </w:r>
    </w:p>
    <w:p w:rsidR="005E5259" w:rsidRPr="00401736" w:rsidRDefault="005E5259" w:rsidP="00FF52EC">
      <w:pPr>
        <w:pStyle w:val="ListParagraph1"/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</w:p>
    <w:p w:rsidR="005E5259" w:rsidRPr="00401736" w:rsidRDefault="005E5259" w:rsidP="00FF52EC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b/>
          <w:bCs/>
          <w:sz w:val="24"/>
          <w:szCs w:val="24"/>
        </w:rPr>
        <w:t>Оценка "3"</w:t>
      </w:r>
    </w:p>
    <w:p w:rsidR="005E5259" w:rsidRPr="00401736" w:rsidRDefault="005E5259" w:rsidP="00FF52EC">
      <w:pPr>
        <w:pStyle w:val="ListParagraph1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01736">
        <w:rPr>
          <w:rFonts w:ascii="Times New Roman" w:hAnsi="Times New Roman"/>
          <w:sz w:val="24"/>
          <w:szCs w:val="24"/>
          <w:lang w:eastAsia="ru-RU"/>
        </w:rPr>
        <w:t>учащийся слабо справляется с поставленной целью урока;</w:t>
      </w:r>
    </w:p>
    <w:p w:rsidR="005E5259" w:rsidRPr="00401736" w:rsidRDefault="005E5259" w:rsidP="00FF52EC">
      <w:pPr>
        <w:pStyle w:val="ListParagraph1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01736">
        <w:rPr>
          <w:rFonts w:ascii="Times New Roman" w:hAnsi="Times New Roman"/>
          <w:sz w:val="24"/>
          <w:szCs w:val="24"/>
          <w:lang w:eastAsia="ru-RU"/>
        </w:rPr>
        <w:t>допускает неточность в изложении изученного материала.</w:t>
      </w:r>
    </w:p>
    <w:p w:rsidR="005E5259" w:rsidRPr="00401736" w:rsidRDefault="005E5259" w:rsidP="00FF52EC">
      <w:pPr>
        <w:pStyle w:val="ListParagraph1"/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</w:p>
    <w:p w:rsidR="005E5259" w:rsidRPr="00401736" w:rsidRDefault="005E5259" w:rsidP="00FF52EC">
      <w:pPr>
        <w:pStyle w:val="ListParagraph1"/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  <w:lang w:eastAsia="ru-RU"/>
        </w:rPr>
        <w:t xml:space="preserve">       (</w:t>
      </w:r>
      <w:r w:rsidRPr="00401736">
        <w:rPr>
          <w:rFonts w:ascii="Times New Roman" w:hAnsi="Times New Roman"/>
          <w:i/>
          <w:sz w:val="24"/>
          <w:szCs w:val="24"/>
        </w:rPr>
        <w:t>работу выполняет небрежно, допускает существенные ошибки в изображении)</w:t>
      </w:r>
    </w:p>
    <w:p w:rsidR="005E5259" w:rsidRPr="00401736" w:rsidRDefault="005E5259" w:rsidP="00FF52EC">
      <w:pPr>
        <w:pStyle w:val="ListParagraph1"/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</w:p>
    <w:p w:rsidR="005E5259" w:rsidRPr="00401736" w:rsidRDefault="005E5259" w:rsidP="00FF52EC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b/>
          <w:bCs/>
          <w:sz w:val="24"/>
          <w:szCs w:val="24"/>
        </w:rPr>
        <w:t>Оценка "2"</w:t>
      </w:r>
      <w:r w:rsidRPr="00401736">
        <w:rPr>
          <w:rFonts w:ascii="Times New Roman" w:hAnsi="Times New Roman"/>
          <w:sz w:val="24"/>
          <w:szCs w:val="24"/>
        </w:rPr>
        <w:t xml:space="preserve"> </w:t>
      </w:r>
    </w:p>
    <w:p w:rsidR="005E5259" w:rsidRPr="00401736" w:rsidRDefault="005E5259" w:rsidP="00FF52EC">
      <w:pPr>
        <w:pStyle w:val="ListParagraph1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01736">
        <w:rPr>
          <w:rFonts w:ascii="Times New Roman" w:hAnsi="Times New Roman"/>
          <w:sz w:val="24"/>
          <w:szCs w:val="24"/>
          <w:lang w:eastAsia="ru-RU"/>
        </w:rPr>
        <w:t>учащийся допускает грубые ошибки в ответе;</w:t>
      </w:r>
    </w:p>
    <w:p w:rsidR="005E5259" w:rsidRPr="00401736" w:rsidRDefault="005E5259" w:rsidP="00FF52EC">
      <w:pPr>
        <w:pStyle w:val="ListParagraph1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01736">
        <w:rPr>
          <w:rFonts w:ascii="Times New Roman" w:hAnsi="Times New Roman"/>
          <w:sz w:val="24"/>
          <w:szCs w:val="24"/>
          <w:lang w:eastAsia="ru-RU"/>
        </w:rPr>
        <w:t>не справляется с поставленной целью урока.</w:t>
      </w:r>
    </w:p>
    <w:p w:rsidR="005E5259" w:rsidRPr="00401736" w:rsidRDefault="005E5259" w:rsidP="00FF52EC">
      <w:pPr>
        <w:pStyle w:val="ListParagraph1"/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</w:p>
    <w:p w:rsidR="005E5259" w:rsidRPr="00401736" w:rsidRDefault="005E5259" w:rsidP="00FF52EC">
      <w:pPr>
        <w:pStyle w:val="ListParagraph1"/>
        <w:shd w:val="clear" w:color="auto" w:fill="FFFFFF"/>
        <w:spacing w:after="0" w:line="240" w:lineRule="auto"/>
        <w:ind w:left="284"/>
        <w:rPr>
          <w:rFonts w:ascii="Times New Roman" w:hAnsi="Times New Roman"/>
          <w:i/>
          <w:sz w:val="24"/>
          <w:szCs w:val="24"/>
          <w:lang w:eastAsia="ru-RU"/>
        </w:rPr>
      </w:pPr>
      <w:r w:rsidRPr="00401736">
        <w:rPr>
          <w:rFonts w:ascii="Times New Roman" w:hAnsi="Times New Roman"/>
          <w:i/>
          <w:sz w:val="24"/>
          <w:szCs w:val="24"/>
        </w:rPr>
        <w:t xml:space="preserve">         (ученик не выполняет практическую работу самостоятельно, систематически допускает грубые ошибки в изображении)</w:t>
      </w:r>
    </w:p>
    <w:p w:rsidR="005E5259" w:rsidRPr="00401736" w:rsidRDefault="005E5259" w:rsidP="00FF52EC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b/>
          <w:bCs/>
          <w:sz w:val="24"/>
          <w:szCs w:val="24"/>
        </w:rPr>
        <w:t>Оценка "1"</w:t>
      </w:r>
    </w:p>
    <w:p w:rsidR="005E5259" w:rsidRPr="00401736" w:rsidRDefault="005E5259" w:rsidP="00FF52E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  Отменяется оценка «1». Это связано с тем, что единица как оценка в         начальной школе практически не используется и оценка «1» может быть приравнена к оценке «2».</w:t>
      </w:r>
    </w:p>
    <w:p w:rsidR="005E5259" w:rsidRPr="00401736" w:rsidRDefault="005E5259" w:rsidP="005C7E45">
      <w:pPr>
        <w:pStyle w:val="1"/>
        <w:spacing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401736">
        <w:rPr>
          <w:rFonts w:ascii="Times New Roman" w:hAnsi="Times New Roman"/>
          <w:b/>
          <w:sz w:val="24"/>
          <w:szCs w:val="24"/>
        </w:rPr>
        <w:t>Личностные, метапредметные  и предметные результаты</w:t>
      </w:r>
    </w:p>
    <w:p w:rsidR="005E5259" w:rsidRPr="00401736" w:rsidRDefault="005E5259" w:rsidP="00D23E4D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01736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5E5259" w:rsidRPr="00401736" w:rsidRDefault="005E5259" w:rsidP="00D23E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b/>
          <w:i/>
          <w:sz w:val="24"/>
          <w:szCs w:val="24"/>
        </w:rPr>
        <w:t xml:space="preserve">     В ценностно-эстетической сфере</w:t>
      </w:r>
      <w:r w:rsidRPr="00401736">
        <w:rPr>
          <w:rFonts w:ascii="Times New Roman" w:hAnsi="Times New Roman"/>
          <w:sz w:val="24"/>
          <w:szCs w:val="24"/>
        </w:rPr>
        <w:t xml:space="preserve"> у второклассника будет формироваться:</w:t>
      </w:r>
    </w:p>
    <w:p w:rsidR="005E5259" w:rsidRPr="00401736" w:rsidRDefault="005E5259" w:rsidP="00D23E4D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эмоционально-ценностное отношение к окружающему миру (семье, Родине, природе, людям);</w:t>
      </w:r>
    </w:p>
    <w:p w:rsidR="005E5259" w:rsidRPr="00401736" w:rsidRDefault="005E5259" w:rsidP="00D23E4D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толерантное принятие разнообразия культурных явлений, национальных ценностей и духовных традиций;</w:t>
      </w:r>
    </w:p>
    <w:p w:rsidR="005E5259" w:rsidRPr="00401736" w:rsidRDefault="005E5259" w:rsidP="00D23E4D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 w:rsidR="005E5259" w:rsidRPr="00401736" w:rsidRDefault="005E5259" w:rsidP="00D23E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</w:t>
      </w:r>
      <w:r w:rsidRPr="00401736">
        <w:rPr>
          <w:rFonts w:ascii="Times New Roman" w:hAnsi="Times New Roman"/>
          <w:b/>
          <w:i/>
          <w:sz w:val="24"/>
          <w:szCs w:val="24"/>
        </w:rPr>
        <w:t>В познавательной сфере</w:t>
      </w:r>
      <w:r w:rsidRPr="00401736">
        <w:rPr>
          <w:rFonts w:ascii="Times New Roman" w:hAnsi="Times New Roman"/>
          <w:sz w:val="24"/>
          <w:szCs w:val="24"/>
        </w:rPr>
        <w:t xml:space="preserve"> у второклассника будет развиваться:</w:t>
      </w:r>
    </w:p>
    <w:p w:rsidR="005E5259" w:rsidRPr="00401736" w:rsidRDefault="005E5259" w:rsidP="00D23E4D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способность к художественному познанию мира;</w:t>
      </w:r>
    </w:p>
    <w:p w:rsidR="005E5259" w:rsidRPr="00401736" w:rsidRDefault="005E5259" w:rsidP="00D23E4D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умение применять полученные знания в собственной художественно-творческой деятельности.</w:t>
      </w:r>
    </w:p>
    <w:p w:rsidR="005E5259" w:rsidRPr="00401736" w:rsidRDefault="005E5259" w:rsidP="00D23E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b/>
          <w:i/>
          <w:sz w:val="24"/>
          <w:szCs w:val="24"/>
        </w:rPr>
        <w:t>В трудовой сфере</w:t>
      </w:r>
      <w:r w:rsidRPr="00401736">
        <w:rPr>
          <w:rFonts w:ascii="Times New Roman" w:hAnsi="Times New Roman"/>
          <w:sz w:val="24"/>
          <w:szCs w:val="24"/>
        </w:rPr>
        <w:t xml:space="preserve"> у второклассника будут формироваться:</w:t>
      </w:r>
    </w:p>
    <w:p w:rsidR="005E5259" w:rsidRPr="00401736" w:rsidRDefault="005E5259" w:rsidP="00D23E4D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5E5259" w:rsidRPr="00401736" w:rsidRDefault="005E5259" w:rsidP="00D23E4D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стремление использовать художественные умения для создания красивых вещей или их украшения.</w:t>
      </w:r>
    </w:p>
    <w:p w:rsidR="005E5259" w:rsidRPr="00401736" w:rsidRDefault="005E5259" w:rsidP="00D23E4D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01736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</w:p>
    <w:p w:rsidR="005E5259" w:rsidRPr="00401736" w:rsidRDefault="005E5259" w:rsidP="00D23E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У второклассника продолжится формирование:</w:t>
      </w:r>
    </w:p>
    <w:p w:rsidR="005E5259" w:rsidRPr="00401736" w:rsidRDefault="005E5259" w:rsidP="00D23E4D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умения видеть и воспринимать проявления художественной культуры в окружающей жизни (техника, музеи, архитектура, дизайн, скульптура и др.)</w:t>
      </w:r>
    </w:p>
    <w:p w:rsidR="005E5259" w:rsidRPr="00401736" w:rsidRDefault="005E5259" w:rsidP="00D23E4D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желания общаться с искусством, участвовать в обсуждении содержания и выразительных средств произведений искусства;</w:t>
      </w:r>
    </w:p>
    <w:p w:rsidR="005E5259" w:rsidRPr="00401736" w:rsidRDefault="005E5259" w:rsidP="00D23E4D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активного использования языка изобразительного искусства и различных художественных материалов для освоения содержания разных учебных предметов;</w:t>
      </w:r>
    </w:p>
    <w:p w:rsidR="005E5259" w:rsidRPr="00401736" w:rsidRDefault="005E5259" w:rsidP="00D23E4D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обогащения ключевых компетенций художественно-эстетическим содержанием;</w:t>
      </w:r>
    </w:p>
    <w:p w:rsidR="005E5259" w:rsidRPr="00401736" w:rsidRDefault="005E5259" w:rsidP="00D23E4D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мотивации 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5E5259" w:rsidRPr="00401736" w:rsidRDefault="005E5259" w:rsidP="00D23E4D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способности оценивать результаты художественно-творческой деятельности, собственной и одноклассников.</w:t>
      </w:r>
    </w:p>
    <w:p w:rsidR="005E5259" w:rsidRPr="00401736" w:rsidRDefault="005E5259" w:rsidP="00D23E4D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</w:t>
      </w:r>
      <w:r w:rsidRPr="00401736">
        <w:rPr>
          <w:rFonts w:ascii="Times New Roman" w:hAnsi="Times New Roman"/>
          <w:b/>
          <w:i/>
          <w:sz w:val="24"/>
          <w:szCs w:val="24"/>
        </w:rPr>
        <w:t>Предметные  результаты</w:t>
      </w:r>
    </w:p>
    <w:p w:rsidR="005E5259" w:rsidRPr="00401736" w:rsidRDefault="005E5259" w:rsidP="00D23E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У второклассника продолжаются процессы:</w:t>
      </w:r>
    </w:p>
    <w:p w:rsidR="005E5259" w:rsidRPr="00401736" w:rsidRDefault="005E5259" w:rsidP="00D23E4D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формирование первоначальных представлений о роли изобразительного искусства в жизни и духовно-нравственном развитии человека;</w:t>
      </w:r>
    </w:p>
    <w:p w:rsidR="005E5259" w:rsidRPr="00401736" w:rsidRDefault="005E5259" w:rsidP="00D23E4D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формирования основ художественной культуры, в том числе на материале художественной культуры родного края;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5E5259" w:rsidRPr="00401736" w:rsidRDefault="005E5259" w:rsidP="00D23E4D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овладения практическими умениями и навыками в восприятии, анализе и оценке произведений искусства;</w:t>
      </w:r>
    </w:p>
    <w:p w:rsidR="005E5259" w:rsidRPr="00401736" w:rsidRDefault="005E5259" w:rsidP="00D23E4D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овладения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5E5259" w:rsidRPr="00401736" w:rsidRDefault="005E5259" w:rsidP="00D23E4D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овладения навыками коллективной деятельности в процессе совместной работы в команде одноклассников под руководством учителя;</w:t>
      </w:r>
    </w:p>
    <w:p w:rsidR="005E5259" w:rsidRPr="00401736" w:rsidRDefault="005E5259" w:rsidP="00D23E4D">
      <w:pPr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развития навыков сотрудничества с товарищами в процессе совместного воплощения общего замысла.</w:t>
      </w:r>
    </w:p>
    <w:p w:rsidR="005E5259" w:rsidRPr="00401736" w:rsidRDefault="005E5259" w:rsidP="00F2481D">
      <w:pPr>
        <w:widowControl w:val="0"/>
        <w:tabs>
          <w:tab w:val="left" w:pos="3090"/>
          <w:tab w:val="center" w:pos="4677"/>
        </w:tabs>
        <w:suppressAutoHyphens/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01736">
        <w:rPr>
          <w:rFonts w:ascii="Times New Roman" w:hAnsi="Times New Roman"/>
          <w:b/>
          <w:sz w:val="24"/>
          <w:szCs w:val="24"/>
          <w:lang w:eastAsia="ar-SA"/>
        </w:rPr>
        <w:t>Требования к уровню подготовки учащихся</w:t>
      </w:r>
    </w:p>
    <w:p w:rsidR="005E5259" w:rsidRPr="00401736" w:rsidRDefault="005E5259" w:rsidP="00756AC4">
      <w:pPr>
        <w:spacing w:after="0" w:line="240" w:lineRule="auto"/>
        <w:ind w:firstLine="440"/>
        <w:rPr>
          <w:rFonts w:ascii="Times New Roman" w:hAnsi="Times New Roman"/>
          <w:b/>
          <w:i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В результате изучения изобразительного искусства второклассник </w:t>
      </w:r>
      <w:r w:rsidRPr="00401736">
        <w:rPr>
          <w:rFonts w:ascii="Times New Roman" w:hAnsi="Times New Roman"/>
          <w:b/>
          <w:i/>
          <w:sz w:val="24"/>
          <w:szCs w:val="24"/>
        </w:rPr>
        <w:t>научится:</w:t>
      </w:r>
    </w:p>
    <w:p w:rsidR="005E5259" w:rsidRPr="00401736" w:rsidRDefault="005E5259" w:rsidP="00756AC4">
      <w:pPr>
        <w:numPr>
          <w:ilvl w:val="0"/>
          <w:numId w:val="37"/>
        </w:numPr>
        <w:spacing w:after="0"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понимать, что такое деятельность художника (что может изображать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</w:p>
    <w:p w:rsidR="005E5259" w:rsidRPr="00401736" w:rsidRDefault="005E5259" w:rsidP="00756AC4">
      <w:pPr>
        <w:numPr>
          <w:ilvl w:val="0"/>
          <w:numId w:val="37"/>
        </w:numPr>
        <w:spacing w:after="0"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</w:p>
    <w:p w:rsidR="005E5259" w:rsidRPr="00401736" w:rsidRDefault="005E5259" w:rsidP="00756AC4">
      <w:pPr>
        <w:numPr>
          <w:ilvl w:val="0"/>
          <w:numId w:val="37"/>
        </w:numPr>
        <w:spacing w:after="0"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называть известные центры народных художественных ремёсел России (Хохлома, Городец, Дымково);</w:t>
      </w:r>
    </w:p>
    <w:p w:rsidR="005E5259" w:rsidRPr="00401736" w:rsidRDefault="005E5259" w:rsidP="00756AC4">
      <w:pPr>
        <w:numPr>
          <w:ilvl w:val="0"/>
          <w:numId w:val="37"/>
        </w:numPr>
        <w:spacing w:after="0"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различать основные (красный, синий, жёлтый) и составные (оранжевый, зелёный, фиолетовый, коричневый) цвета;</w:t>
      </w:r>
    </w:p>
    <w:p w:rsidR="005E5259" w:rsidRPr="00401736" w:rsidRDefault="005E5259" w:rsidP="00756AC4">
      <w:pPr>
        <w:numPr>
          <w:ilvl w:val="0"/>
          <w:numId w:val="37"/>
        </w:numPr>
        <w:spacing w:after="0"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различать тёплые (красный, жёлтый, оранжевый) и холодные (синий, голубой, фиолетовый) цвета;</w:t>
      </w:r>
    </w:p>
    <w:p w:rsidR="005E5259" w:rsidRPr="00401736" w:rsidRDefault="005E5259" w:rsidP="00756AC4">
      <w:pPr>
        <w:numPr>
          <w:ilvl w:val="0"/>
          <w:numId w:val="37"/>
        </w:numPr>
        <w:spacing w:after="0"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5E5259" w:rsidRPr="00401736" w:rsidRDefault="005E5259" w:rsidP="00756AC4">
      <w:pPr>
        <w:numPr>
          <w:ilvl w:val="0"/>
          <w:numId w:val="37"/>
        </w:numPr>
        <w:spacing w:after="0"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5E5259" w:rsidRPr="00401736" w:rsidRDefault="005E5259" w:rsidP="00756AC4">
      <w:pPr>
        <w:numPr>
          <w:ilvl w:val="0"/>
          <w:numId w:val="37"/>
        </w:numPr>
        <w:spacing w:after="0"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использовать художественные материалы (гуашь, акварель, цветные карандаши, восковые мелки, тушь, уголь, бумага);</w:t>
      </w:r>
    </w:p>
    <w:p w:rsidR="005E5259" w:rsidRPr="00401736" w:rsidRDefault="005E5259" w:rsidP="00756AC4">
      <w:pPr>
        <w:numPr>
          <w:ilvl w:val="0"/>
          <w:numId w:val="37"/>
        </w:numPr>
        <w:spacing w:after="0"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5E5259" w:rsidRPr="00401736" w:rsidRDefault="005E5259" w:rsidP="00756AC4">
      <w:pPr>
        <w:numPr>
          <w:ilvl w:val="0"/>
          <w:numId w:val="37"/>
        </w:numPr>
        <w:spacing w:after="0"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пользоваться простейшими приёмами лепки (пластилин, глина);</w:t>
      </w:r>
    </w:p>
    <w:p w:rsidR="005E5259" w:rsidRPr="00401736" w:rsidRDefault="005E5259" w:rsidP="00756AC4">
      <w:pPr>
        <w:numPr>
          <w:ilvl w:val="0"/>
          <w:numId w:val="37"/>
        </w:numPr>
        <w:spacing w:after="0"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выполнять простейшие композиции из бумаги и бросового материала.</w:t>
      </w:r>
    </w:p>
    <w:p w:rsidR="005E5259" w:rsidRPr="00401736" w:rsidRDefault="005E5259" w:rsidP="00756AC4">
      <w:pPr>
        <w:spacing w:after="0" w:line="240" w:lineRule="auto"/>
        <w:ind w:firstLine="440"/>
        <w:rPr>
          <w:rFonts w:ascii="Times New Roman" w:hAnsi="Times New Roman"/>
          <w:b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     Второклассник получит </w:t>
      </w:r>
      <w:r w:rsidRPr="00401736">
        <w:rPr>
          <w:rFonts w:ascii="Times New Roman" w:hAnsi="Times New Roman"/>
          <w:b/>
          <w:i/>
          <w:sz w:val="24"/>
          <w:szCs w:val="24"/>
        </w:rPr>
        <w:t>возможность научиться:</w:t>
      </w:r>
    </w:p>
    <w:p w:rsidR="005E5259" w:rsidRPr="00401736" w:rsidRDefault="005E5259" w:rsidP="00756AC4">
      <w:pPr>
        <w:numPr>
          <w:ilvl w:val="0"/>
          <w:numId w:val="38"/>
        </w:numPr>
        <w:spacing w:after="0"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 w:rsidR="005E5259" w:rsidRPr="00401736" w:rsidRDefault="005E5259" w:rsidP="00756AC4">
      <w:pPr>
        <w:numPr>
          <w:ilvl w:val="0"/>
          <w:numId w:val="38"/>
        </w:numPr>
        <w:spacing w:after="0"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воспринимать произведения изобразительного искусства разных жанров;</w:t>
      </w:r>
    </w:p>
    <w:p w:rsidR="005E5259" w:rsidRPr="00401736" w:rsidRDefault="005E5259" w:rsidP="00756AC4">
      <w:pPr>
        <w:numPr>
          <w:ilvl w:val="0"/>
          <w:numId w:val="38"/>
        </w:numPr>
        <w:spacing w:after="0"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5E5259" w:rsidRPr="00401736" w:rsidRDefault="005E5259" w:rsidP="00756AC4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826" w:firstLine="440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  <w:r w:rsidRPr="00401736">
        <w:rPr>
          <w:rFonts w:ascii="Times New Roman" w:hAnsi="Times New Roman"/>
          <w:sz w:val="24"/>
          <w:szCs w:val="24"/>
        </w:rPr>
        <w:t>применять практические навыки выразительного использования линии и штриха, пятна, цвета, формы, пространства в процессе создания композиций.</w:t>
      </w:r>
    </w:p>
    <w:p w:rsidR="005E5259" w:rsidRPr="00401736" w:rsidRDefault="005E5259" w:rsidP="005C7E45">
      <w:pPr>
        <w:pStyle w:val="1"/>
        <w:spacing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401736">
        <w:rPr>
          <w:rFonts w:ascii="Times New Roman" w:hAnsi="Times New Roman"/>
          <w:b/>
          <w:sz w:val="24"/>
          <w:szCs w:val="24"/>
        </w:rPr>
        <w:t>Учебно –методическое обеспечение</w:t>
      </w:r>
    </w:p>
    <w:p w:rsidR="005E5259" w:rsidRPr="00401736" w:rsidRDefault="005E5259" w:rsidP="005C7E45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Данная программа обеспечена учебно-методическими комплектами для 1 -4 классов общеобразовательных учреждений. В комплекты входят следующие издания под редакцией Б.М.Неменского.</w:t>
      </w:r>
    </w:p>
    <w:p w:rsidR="005E5259" w:rsidRPr="00401736" w:rsidRDefault="005E5259" w:rsidP="00C00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Неменский Б.М. Изобразительное искусство. Рабочие программы. 1-4 классы.</w:t>
      </w:r>
    </w:p>
    <w:p w:rsidR="005E5259" w:rsidRPr="00401736" w:rsidRDefault="005E5259" w:rsidP="00C00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 xml:space="preserve"> </w:t>
      </w:r>
    </w:p>
    <w:p w:rsidR="005E5259" w:rsidRPr="00401736" w:rsidRDefault="005E5259" w:rsidP="00C00FC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01736">
        <w:rPr>
          <w:rFonts w:ascii="Times New Roman" w:hAnsi="Times New Roman"/>
          <w:b/>
          <w:i/>
          <w:sz w:val="24"/>
          <w:szCs w:val="24"/>
        </w:rPr>
        <w:t>Учебники</w:t>
      </w:r>
    </w:p>
    <w:p w:rsidR="005E5259" w:rsidRPr="00401736" w:rsidRDefault="005E5259" w:rsidP="00C00FC4">
      <w:pPr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t>Коротеева Е.И. Изобразительное искусство. Искусство и ты: 2 кл.: учеб. для общеобразовательных учреждений/Под редакцией Б.М.Неменского. – М.:Просвещение, 2013.</w:t>
      </w:r>
    </w:p>
    <w:p w:rsidR="005E5259" w:rsidRPr="00401736" w:rsidRDefault="005E5259" w:rsidP="00401736">
      <w:pPr>
        <w:jc w:val="center"/>
        <w:rPr>
          <w:rFonts w:ascii="Times New Roman" w:hAnsi="Times New Roman"/>
          <w:b/>
          <w:sz w:val="24"/>
          <w:szCs w:val="24"/>
        </w:rPr>
      </w:pPr>
      <w:r w:rsidRPr="00401736">
        <w:rPr>
          <w:rFonts w:ascii="Times New Roman" w:hAnsi="Times New Roman"/>
          <w:b/>
          <w:sz w:val="24"/>
          <w:szCs w:val="24"/>
        </w:rPr>
        <w:t>Поурочно-тематическое планирование</w:t>
      </w:r>
    </w:p>
    <w:p w:rsidR="005E5259" w:rsidRPr="00401736" w:rsidRDefault="005E5259" w:rsidP="004017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5259" w:rsidRPr="00401736" w:rsidRDefault="005E5259" w:rsidP="0040173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7"/>
        <w:gridCol w:w="1325"/>
        <w:gridCol w:w="749"/>
        <w:gridCol w:w="1730"/>
        <w:gridCol w:w="3029"/>
        <w:gridCol w:w="2924"/>
        <w:gridCol w:w="2127"/>
        <w:gridCol w:w="850"/>
        <w:gridCol w:w="1495"/>
      </w:tblGrid>
      <w:tr w:rsidR="005E5259" w:rsidRPr="00401736" w:rsidTr="0047111E">
        <w:tc>
          <w:tcPr>
            <w:tcW w:w="557" w:type="dxa"/>
            <w:vMerge w:val="restart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40173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325" w:type="dxa"/>
            <w:vMerge w:val="restart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Тема урока</w:t>
            </w:r>
          </w:p>
        </w:tc>
        <w:tc>
          <w:tcPr>
            <w:tcW w:w="749" w:type="dxa"/>
            <w:vMerge w:val="restart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Вид  урока</w:t>
            </w:r>
          </w:p>
        </w:tc>
        <w:tc>
          <w:tcPr>
            <w:tcW w:w="1730" w:type="dxa"/>
            <w:vMerge w:val="restart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Элементы содержания, виды деятельности</w:t>
            </w:r>
          </w:p>
        </w:tc>
        <w:tc>
          <w:tcPr>
            <w:tcW w:w="8080" w:type="dxa"/>
            <w:gridSpan w:val="3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Планируемые результаты</w:t>
            </w:r>
          </w:p>
        </w:tc>
        <w:tc>
          <w:tcPr>
            <w:tcW w:w="850" w:type="dxa"/>
            <w:vMerge w:val="restart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95" w:type="dxa"/>
            <w:vMerge w:val="restart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Национально – региональный компонент</w:t>
            </w:r>
          </w:p>
        </w:tc>
      </w:tr>
      <w:tr w:rsidR="005E5259" w:rsidRPr="00401736" w:rsidTr="0047111E">
        <w:tc>
          <w:tcPr>
            <w:tcW w:w="557" w:type="dxa"/>
            <w:vMerge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Предметные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Личностные</w:t>
            </w:r>
          </w:p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14786" w:type="dxa"/>
            <w:gridSpan w:val="9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Чем и как работают художники? (8 ч.)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Цветочная поляна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Наблюдение цветовых сочетаний в природе; смешивание красок (прием «живая краска»); первичные живописные навыки. 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9"/>
                <w:sz w:val="24"/>
                <w:szCs w:val="24"/>
              </w:rPr>
              <w:t>Знать:</w:t>
            </w: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 </w:t>
            </w:r>
            <w:r w:rsidRPr="00401736">
              <w:rPr>
                <w:rStyle w:val="FontStyle20"/>
                <w:sz w:val="24"/>
                <w:szCs w:val="24"/>
              </w:rPr>
              <w:t>приемы полу</w:t>
            </w:r>
            <w:r w:rsidRPr="00401736">
              <w:rPr>
                <w:rStyle w:val="FontStyle20"/>
                <w:sz w:val="24"/>
                <w:szCs w:val="24"/>
              </w:rPr>
              <w:softHyphen/>
              <w:t xml:space="preserve">чения новых цветов. </w:t>
            </w: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20"/>
                <w:sz w:val="24"/>
                <w:szCs w:val="24"/>
              </w:rPr>
              <w:t xml:space="preserve">изображать разнообразные цветы на основе смешивания трех основных цветов.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Наблюдать цветовые сочетания в природе. Смешивать краски сразу на листе бумаги, посредством приема «живая краска». Овладевать первичными живописными навыками.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Изображать на основе смешивания трех основных цветов разнообразные цветы по памяти и впечатлению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классификации.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Волевая саморегуляция  как способность к волевому усилию.   </w:t>
            </w:r>
          </w:p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Потребность в общении с учителем. 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Формирование положительного отношения  учению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Наблюдение цветов  на пришкольном участке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Природная стихия</w:t>
            </w:r>
            <w:r w:rsidRPr="00401736">
              <w:rPr>
                <w:rFonts w:ascii="Times New Roman" w:hAnsi="Times New Roman"/>
                <w:sz w:val="24"/>
                <w:szCs w:val="24"/>
                <w:shd w:val="clear" w:color="auto" w:fill="E6E6E6"/>
              </w:rPr>
              <w:t xml:space="preserve"> 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Сравнивать и различать темные и светлые оттенки цвета и тона; смешивать цветные краски с белой и черной для получения нужного колорита; создавать пейзажи, различные по настроению.</w:t>
            </w:r>
            <w:r w:rsidRPr="004017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Индивидуаль</w:t>
            </w:r>
            <w:r w:rsidRPr="00401736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40173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ная, </w:t>
            </w:r>
            <w:r w:rsidRPr="00401736">
              <w:rPr>
                <w:rFonts w:ascii="Times New Roman" w:hAnsi="Times New Roman"/>
                <w:spacing w:val="-1"/>
                <w:sz w:val="24"/>
                <w:szCs w:val="24"/>
              </w:rPr>
              <w:t>изображе</w:t>
            </w:r>
            <w:r w:rsidRPr="0040173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017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ние природных </w:t>
            </w:r>
            <w:r w:rsidRPr="00401736">
              <w:rPr>
                <w:rFonts w:ascii="Times New Roman" w:hAnsi="Times New Roman"/>
                <w:spacing w:val="-1"/>
                <w:sz w:val="24"/>
                <w:szCs w:val="24"/>
              </w:rPr>
              <w:t>стихий круп</w:t>
            </w:r>
            <w:r w:rsidRPr="0040173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017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ными кистями </w:t>
            </w:r>
            <w:r w:rsidRPr="00401736">
              <w:rPr>
                <w:rFonts w:ascii="Times New Roman" w:hAnsi="Times New Roman"/>
                <w:spacing w:val="-1"/>
                <w:sz w:val="24"/>
                <w:szCs w:val="24"/>
              </w:rPr>
              <w:t>без предвари</w:t>
            </w:r>
            <w:r w:rsidRPr="0040173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тельного ри</w:t>
            </w:r>
            <w:r w:rsidRPr="0040173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01736">
              <w:rPr>
                <w:rFonts w:ascii="Times New Roman" w:hAnsi="Times New Roman"/>
                <w:sz w:val="24"/>
                <w:szCs w:val="24"/>
              </w:rPr>
              <w:t>сунка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20"/>
                <w:sz w:val="24"/>
                <w:szCs w:val="24"/>
              </w:rPr>
              <w:t xml:space="preserve">получать новые цвета путем смешивания.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Учиться различать и сравнивать темные и светлые оттенки  цвета и тона.  Смешивать  цветные краски  с  белой и черной  для получения  богатого колорита. Развивать навыки работы гуашью. Создавать живописными материалами различные по настроению пейзажи, посвященные изображению природных стихий.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овладение умением творческого видения с позиций художника, т. е. умением сравнивать, анализировать, выделять главное, обобщать.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овладение умением вести диалог, распределять функции и роли в процессе выполнения коллективной творческой работы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Понимание особой роли культуры и искусства в жизни общества и каждого отдельного человека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3. 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Букет осени. Акварель.</w:t>
            </w:r>
            <w:r w:rsidRPr="00401736">
              <w:rPr>
                <w:rFonts w:ascii="Times New Roman" w:hAnsi="Times New Roman"/>
                <w:sz w:val="24"/>
                <w:szCs w:val="24"/>
                <w:shd w:val="clear" w:color="auto" w:fill="E6E6E6"/>
              </w:rPr>
              <w:t xml:space="preserve"> 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Знать многообразие художественных материалов: понимать красоту и выразительность художественных материалов; овладевать первичными знаниями перспективы (загораживание, ближе-дальше).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pStyle w:val="a"/>
              <w:spacing w:line="240" w:lineRule="auto"/>
              <w:ind w:firstLine="0"/>
              <w:jc w:val="left"/>
              <w:rPr>
                <w:sz w:val="24"/>
              </w:rPr>
            </w:pP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20"/>
                <w:sz w:val="24"/>
                <w:szCs w:val="24"/>
              </w:rPr>
              <w:t>изображать осенний лес, ис</w:t>
            </w:r>
            <w:r w:rsidRPr="00401736">
              <w:rPr>
                <w:rStyle w:val="FontStyle20"/>
                <w:sz w:val="24"/>
                <w:szCs w:val="24"/>
              </w:rPr>
              <w:softHyphen/>
              <w:t>пользуя выразитель</w:t>
            </w:r>
            <w:r w:rsidRPr="00401736">
              <w:rPr>
                <w:rStyle w:val="FontStyle20"/>
                <w:sz w:val="24"/>
                <w:szCs w:val="24"/>
              </w:rPr>
              <w:softHyphen/>
              <w:t xml:space="preserve">ные возможности акварели. </w:t>
            </w:r>
            <w:r w:rsidRPr="00401736">
              <w:rPr>
                <w:sz w:val="24"/>
              </w:rPr>
              <w:t>Расширять знания о художественных материалах.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Понимать красоту и выразительность акварели. Развивать навыки работы акварелью. Овладевать  первичными знаниями перспективы (загораживание, ближе -дальше) Изображать осенний лес, используя выразительные возможности акварели.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освоение способов решения проблем творческого и поискового характера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учителем.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Развитие этических чувств, доброжелательности и эмоционально—нравственной отзывчивости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Природа родного края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4. 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Букет осени. Восковые мелки. </w:t>
            </w:r>
            <w:r w:rsidRPr="00401736">
              <w:rPr>
                <w:rFonts w:ascii="Times New Roman" w:hAnsi="Times New Roman"/>
                <w:sz w:val="24"/>
                <w:szCs w:val="24"/>
                <w:shd w:val="clear" w:color="auto" w:fill="E6E6E6"/>
              </w:rPr>
              <w:t xml:space="preserve"> 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Знать многообразие художественных материалов: понимать красоту и выразительность художественных материалов; овладевать первичными знаниями перспективы (загораживание, ближе-дальше).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pStyle w:val="a"/>
              <w:spacing w:line="240" w:lineRule="auto"/>
              <w:ind w:firstLine="0"/>
              <w:jc w:val="left"/>
              <w:rPr>
                <w:sz w:val="24"/>
              </w:rPr>
            </w:pP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20"/>
                <w:sz w:val="24"/>
                <w:szCs w:val="24"/>
              </w:rPr>
              <w:t>изображать осенний лес, ис</w:t>
            </w:r>
            <w:r w:rsidRPr="00401736">
              <w:rPr>
                <w:rStyle w:val="FontStyle20"/>
                <w:sz w:val="24"/>
                <w:szCs w:val="24"/>
              </w:rPr>
              <w:softHyphen/>
              <w:t>пользуя выразитель</w:t>
            </w:r>
            <w:r w:rsidRPr="00401736">
              <w:rPr>
                <w:rStyle w:val="FontStyle20"/>
                <w:sz w:val="24"/>
                <w:szCs w:val="24"/>
              </w:rPr>
              <w:softHyphen/>
              <w:t>ные возможности материалов, рабо</w:t>
            </w:r>
            <w:r w:rsidRPr="00401736">
              <w:rPr>
                <w:rStyle w:val="FontStyle20"/>
                <w:sz w:val="24"/>
                <w:szCs w:val="24"/>
              </w:rPr>
              <w:softHyphen/>
              <w:t>тать пастелью, мел</w:t>
            </w:r>
            <w:r w:rsidRPr="00401736">
              <w:rPr>
                <w:rStyle w:val="FontStyle20"/>
                <w:sz w:val="24"/>
                <w:szCs w:val="24"/>
              </w:rPr>
              <w:softHyphen/>
              <w:t xml:space="preserve">ками. </w:t>
            </w:r>
            <w:r w:rsidRPr="00401736">
              <w:rPr>
                <w:sz w:val="24"/>
              </w:rPr>
              <w:t>Расширять знания о художественных материалах.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Понимать красоту и выразительность пастели, мелков. Развивать навыки работы пастелью, мелками.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Овладевать  первичными знаниями перспективы (загораживание, ближе -дальше) Изображать осенний лес, используя выразительные возможности материалов.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овладение умением вести диалог, распределять функции и роли в процессе выполнения коллективной творческой работы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  Формирование положительного отношения  к учению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Фронтальный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Осенний лес родного края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Аппликация из осенних листьев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Овладевать техникой и способами аппликации; понимать и использовать особенности изображения на плоскости с помощью пятна; создавать изделие по заданию.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pStyle w:val="a"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20"/>
                <w:sz w:val="24"/>
                <w:szCs w:val="24"/>
              </w:rPr>
              <w:t>создавать коврик на тему осенней земли, выполнять аппли</w:t>
            </w:r>
            <w:r w:rsidRPr="00401736">
              <w:rPr>
                <w:rStyle w:val="FontStyle20"/>
                <w:sz w:val="24"/>
                <w:szCs w:val="24"/>
              </w:rPr>
              <w:softHyphen/>
              <w:t xml:space="preserve">кацию. </w:t>
            </w: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Знать: </w:t>
            </w:r>
            <w:r w:rsidRPr="00401736">
              <w:rPr>
                <w:rStyle w:val="FontStyle20"/>
                <w:sz w:val="24"/>
                <w:szCs w:val="24"/>
              </w:rPr>
              <w:t xml:space="preserve">графические художественные  материалы. </w:t>
            </w: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20"/>
                <w:sz w:val="24"/>
                <w:szCs w:val="24"/>
              </w:rPr>
              <w:t>изображать зимний лес, исполь</w:t>
            </w:r>
            <w:r w:rsidRPr="00401736">
              <w:rPr>
                <w:rStyle w:val="FontStyle20"/>
                <w:sz w:val="24"/>
                <w:szCs w:val="24"/>
              </w:rPr>
              <w:softHyphen/>
              <w:t xml:space="preserve">зуя графические материалы. </w:t>
            </w:r>
          </w:p>
          <w:p w:rsidR="005E5259" w:rsidRPr="00401736" w:rsidRDefault="005E5259" w:rsidP="0047111E">
            <w:pPr>
              <w:pStyle w:val="a"/>
              <w:spacing w:line="240" w:lineRule="auto"/>
              <w:ind w:firstLine="0"/>
              <w:jc w:val="left"/>
              <w:rPr>
                <w:sz w:val="24"/>
              </w:rPr>
            </w:pPr>
            <w:r w:rsidRPr="00401736">
              <w:rPr>
                <w:sz w:val="24"/>
              </w:rPr>
              <w:t>Понимать  выразительные возможности линии, точки, темного и бело пятен (язык графики)  для создания художественного образа.</w:t>
            </w:r>
          </w:p>
          <w:p w:rsidR="005E5259" w:rsidRPr="00401736" w:rsidRDefault="005E5259" w:rsidP="0047111E">
            <w:pPr>
              <w:pStyle w:val="a"/>
              <w:spacing w:line="240" w:lineRule="auto"/>
              <w:ind w:firstLine="0"/>
              <w:jc w:val="left"/>
              <w:rPr>
                <w:sz w:val="24"/>
              </w:rPr>
            </w:pPr>
            <w:r w:rsidRPr="00401736">
              <w:rPr>
                <w:sz w:val="24"/>
              </w:rPr>
              <w:t>Осваивать приемы работы графическими материалами (тушь, палочка, кисть). Наблюдать за пластикой деревьев, веток, сухой травы на фоне снега. Изображать, используя графические материалы, зимний лес.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умение рационально строить самостоятельную творческую деятельность, умение организовать место занятий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Умение слушать и вступать в диалог 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Овладение навыками коллективной деятельности в процессе совместной творческой работ в команде одноклассников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Фронтальный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Зимний лес родного края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6. 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Аппликация «Осенний ковер»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Овладевать техникой и способами аппликации; понимать и использовать особенности изображения на плоскости с помощью пятна; создавать изделие по заданию.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pStyle w:val="a"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20"/>
                <w:sz w:val="24"/>
                <w:szCs w:val="24"/>
              </w:rPr>
              <w:t>создавать коврик на тему осенней земли, выполнять аппли</w:t>
            </w:r>
            <w:r w:rsidRPr="00401736">
              <w:rPr>
                <w:rStyle w:val="FontStyle20"/>
                <w:sz w:val="24"/>
                <w:szCs w:val="24"/>
              </w:rPr>
              <w:softHyphen/>
              <w:t xml:space="preserve">кацию. </w:t>
            </w: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Знать: </w:t>
            </w:r>
            <w:r w:rsidRPr="00401736">
              <w:rPr>
                <w:rStyle w:val="FontStyle20"/>
                <w:sz w:val="24"/>
                <w:szCs w:val="24"/>
              </w:rPr>
              <w:t xml:space="preserve">графические художественные материалы. </w:t>
            </w: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20"/>
                <w:sz w:val="24"/>
                <w:szCs w:val="24"/>
              </w:rPr>
              <w:t>изображать зимний лес, исполь</w:t>
            </w:r>
            <w:r w:rsidRPr="00401736">
              <w:rPr>
                <w:rStyle w:val="FontStyle20"/>
                <w:sz w:val="24"/>
                <w:szCs w:val="24"/>
              </w:rPr>
              <w:softHyphen/>
              <w:t xml:space="preserve">зуя графические материалы. </w:t>
            </w:r>
          </w:p>
          <w:p w:rsidR="005E5259" w:rsidRPr="00401736" w:rsidRDefault="005E5259" w:rsidP="0047111E">
            <w:pPr>
              <w:pStyle w:val="a"/>
              <w:spacing w:line="240" w:lineRule="auto"/>
              <w:ind w:firstLine="0"/>
              <w:jc w:val="left"/>
              <w:rPr>
                <w:sz w:val="24"/>
              </w:rPr>
            </w:pPr>
            <w:r w:rsidRPr="00401736">
              <w:rPr>
                <w:sz w:val="24"/>
              </w:rPr>
              <w:t>Понимать  выразительные возможности линии, точки, темного и бело пятен (язык графики)  для создания художественного образа.</w:t>
            </w:r>
          </w:p>
          <w:p w:rsidR="005E5259" w:rsidRPr="00401736" w:rsidRDefault="005E5259" w:rsidP="0047111E">
            <w:pPr>
              <w:pStyle w:val="a"/>
              <w:spacing w:line="240" w:lineRule="auto"/>
              <w:ind w:firstLine="0"/>
              <w:jc w:val="left"/>
              <w:rPr>
                <w:sz w:val="24"/>
              </w:rPr>
            </w:pPr>
            <w:r w:rsidRPr="00401736">
              <w:rPr>
                <w:sz w:val="24"/>
              </w:rPr>
              <w:t>Осваивать приемы работы графическими материалами (тушь, палочка, кисть). Наблюдать за пластикой деревьев, веток, сухой травы на фоне снега. Изображать, используя графические материалы, зимний лес.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овладение умением творческого видения с позиций художника, т. е. умением сравнивать, анализировать, выделять главное, обобщать.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умения понимать причины успеха неуспеха учебной деятельности и способности конструктивно действовать даже в ситуациях неуспеха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Потребность в общении с учителем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Понимание особой роли культуры и искусства в жизни общества и каждого отдельного человека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Коллективная работа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Волшебный цветок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Понимать выразительные возможности линии, точки, пятен для создания худ-го образа; осваивать приемы работы графическими материалами (тушь, палочка); создавать изображение по заданию.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pStyle w:val="a"/>
              <w:spacing w:line="240" w:lineRule="auto"/>
              <w:ind w:firstLine="0"/>
              <w:jc w:val="left"/>
              <w:rPr>
                <w:sz w:val="24"/>
              </w:rPr>
            </w:pP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20"/>
                <w:sz w:val="24"/>
                <w:szCs w:val="24"/>
              </w:rPr>
              <w:t>изображать волшебный цветок, ис</w:t>
            </w:r>
            <w:r w:rsidRPr="00401736">
              <w:rPr>
                <w:rStyle w:val="FontStyle20"/>
                <w:sz w:val="24"/>
                <w:szCs w:val="24"/>
              </w:rPr>
              <w:softHyphen/>
              <w:t>пользуя выразитель</w:t>
            </w:r>
            <w:r w:rsidRPr="00401736">
              <w:rPr>
                <w:rStyle w:val="FontStyle20"/>
                <w:sz w:val="24"/>
                <w:szCs w:val="24"/>
              </w:rPr>
              <w:softHyphen/>
              <w:t>ные возможности материалов, рабо</w:t>
            </w:r>
            <w:r w:rsidRPr="00401736">
              <w:rPr>
                <w:rStyle w:val="FontStyle20"/>
                <w:sz w:val="24"/>
                <w:szCs w:val="24"/>
              </w:rPr>
              <w:softHyphen/>
              <w:t>тать пастелью, мел</w:t>
            </w:r>
            <w:r w:rsidRPr="00401736">
              <w:rPr>
                <w:rStyle w:val="FontStyle20"/>
                <w:sz w:val="24"/>
                <w:szCs w:val="24"/>
              </w:rPr>
              <w:softHyphen/>
              <w:t xml:space="preserve">ками. </w:t>
            </w:r>
            <w:r w:rsidRPr="00401736">
              <w:rPr>
                <w:sz w:val="24"/>
              </w:rPr>
              <w:t>Расширять знания о художественных материалах.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Понимать красоту и выразительность пастели, мелков. Развивать навыки работы пастелью, мелками.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Изображать волшебный цветок, используя выразительные возможности материалов.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учителем.Умение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Умение сотрудничать с товарищами в процессе совместной деятельности, соотносить свою часть рабаты с общим замыслом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Древний мир. Пластилин.  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Сравнивать, сопоставлять выразительные возможности различных материалов, применяемых в скульптуре; уметь работать с целым куском пластилина, овладевать приемами работы с пластилином; создавать объемное изображение.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pStyle w:val="a"/>
              <w:tabs>
                <w:tab w:val="center" w:pos="371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01736">
              <w:rPr>
                <w:rStyle w:val="FontStyle12"/>
                <w:b w:val="0"/>
                <w:sz w:val="24"/>
                <w:szCs w:val="24"/>
              </w:rPr>
              <w:t>Иметь представ</w:t>
            </w:r>
            <w:r w:rsidRPr="00401736">
              <w:rPr>
                <w:rStyle w:val="FontStyle12"/>
                <w:b w:val="0"/>
                <w:sz w:val="24"/>
                <w:szCs w:val="24"/>
              </w:rPr>
              <w:softHyphen/>
              <w:t xml:space="preserve">ление: </w:t>
            </w:r>
            <w:r w:rsidRPr="00401736">
              <w:rPr>
                <w:rStyle w:val="FontStyle13"/>
                <w:sz w:val="24"/>
                <w:szCs w:val="24"/>
              </w:rPr>
              <w:t>о способах передачи характера в объемном изобра</w:t>
            </w:r>
            <w:r w:rsidRPr="00401736">
              <w:rPr>
                <w:rStyle w:val="FontStyle13"/>
                <w:sz w:val="24"/>
                <w:szCs w:val="24"/>
              </w:rPr>
              <w:softHyphen/>
              <w:t xml:space="preserve">жении человека. </w:t>
            </w:r>
            <w:r w:rsidRPr="00401736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sz w:val="24"/>
                <w:szCs w:val="24"/>
              </w:rPr>
              <w:t xml:space="preserve">работать с пластилином. </w:t>
            </w:r>
            <w:r w:rsidRPr="00401736">
              <w:rPr>
                <w:sz w:val="24"/>
              </w:rPr>
              <w:t>Сравнивать, сопоставлять выразительные возможности различных художественных материалов, которые применяются в скульптуре (дерево, камень, металл и др.).Развивать навыки создания образов из целого куска пластилина.</w:t>
            </w:r>
          </w:p>
          <w:p w:rsidR="005E5259" w:rsidRPr="00401736" w:rsidRDefault="005E5259" w:rsidP="0047111E">
            <w:pPr>
              <w:pStyle w:val="a"/>
              <w:tabs>
                <w:tab w:val="center" w:pos="371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01736">
              <w:rPr>
                <w:sz w:val="24"/>
              </w:rPr>
              <w:t>Овладевать приемами работы с пластилином (вдавливание, заминание, вытягивание, защипление). Создавать в объеме сказочные образы с ярко выраженным характером.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освоение способов решения проблем творческого и поискового характера. </w:t>
            </w: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умение рационально строить самостоятельную творческую деятельность, умение организовать место занятий. 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Потребность в общении с учителем</w:t>
            </w:r>
          </w:p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Развитие этических чувств, доброжелательности и эмоционально—нравственной отзывчивости, понимания и сопереживания чувствам других людей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Коллективная работа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14786" w:type="dxa"/>
            <w:gridSpan w:val="9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Мы изображаем, украшаем, строим (8 ч.)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9.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Изображение и реальность. Птицы родного края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Рассматривать, изучать и анализировать строение реальных птиц; изображать, выделяя пропорции; передавать характер птиц; накапливать опыт в изображении птиц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20"/>
                <w:sz w:val="24"/>
                <w:szCs w:val="24"/>
              </w:rPr>
              <w:t>передавать в изображении ха</w:t>
            </w:r>
            <w:r w:rsidRPr="00401736">
              <w:rPr>
                <w:rStyle w:val="FontStyle20"/>
                <w:sz w:val="24"/>
                <w:szCs w:val="24"/>
              </w:rPr>
              <w:softHyphen/>
              <w:t>рактер птиц.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Рассматривать, изучать и анализировать строение реальных птиц. Изображать птиц, выделяя пропорции частей тела. Передавать  в изображении  характер  птиц.</w:t>
            </w:r>
          </w:p>
          <w:p w:rsidR="005E5259" w:rsidRPr="00401736" w:rsidRDefault="005E5259" w:rsidP="0047111E">
            <w:pPr>
              <w:pStyle w:val="a"/>
              <w:spacing w:line="240" w:lineRule="auto"/>
              <w:ind w:firstLine="0"/>
              <w:rPr>
                <w:sz w:val="24"/>
              </w:rPr>
            </w:pPr>
            <w:r w:rsidRPr="00401736">
              <w:rPr>
                <w:sz w:val="24"/>
              </w:rPr>
              <w:t>Закреплять навыки работы от общего к частному.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связи, делать обобщения, выводы.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формирование умения понимать причины успеха неуспеха учебной деятельности и способности конструктивно действовать даже в ситуациях неуспеха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Птицы родного края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Изображение и фантазия. Сказочная птица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Размышлять и вести беседу об изображении как реального, так и фантастического мира; придумывать и изображать фантастические образы птиц; приобретать опыт работы с гуашью.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20"/>
                <w:sz w:val="24"/>
                <w:szCs w:val="24"/>
              </w:rPr>
              <w:t>изображать сказочных существ, работать с гуашью.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Размышлять о возможностях  изображения как реального, так и фантастического  мира. Рассматривать слайды и изображения реальных и фантастических животных (русская деревянная и каменная резьба и т.д.).Придумывать  выразительные фантастические образы птиц. Изображать сказочные существа путем соединения воедино элементов разных животных и даже растений.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Развивать навыки  работы с гуашью.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овладение умением творческого видения с позиций художника, т. е. умением сравнивать, анализировать, выделять главное, обобщать.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Формирование социальной роли ученика.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Потребность в общении с учителем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Понимание особой роли культуры и искусства в жизни общества и каждого отдельного человека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Изображения птиц на наличниках чувашских деревянных домов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Изображение и фантазия. Сказочная птица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Размышлять и вести беседу об изображении как реального, так и фантастического мира; придумывать и изображать фантастические образы птиц; приобретать опыт работы с гуашью.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20"/>
                <w:sz w:val="24"/>
                <w:szCs w:val="24"/>
              </w:rPr>
              <w:t>изображать сказочных существ, работать с гуашью.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Размышлять о возможностях  изображения как реального, так и фантастического  мира. Рассматривать слайды и изображения реальных и фантастических животных (русская деревянная и каменная резьба и т.д.).Придумывать  выразительные фантастические образы птиц. Изображать сказочные существа путем соединения воедино элементов разных животных и даже растений.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Развивать навыки  работы с гуашью.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умение рационально строить самостоятельную творческую деятельность, умение организовать место занятий</w:t>
            </w:r>
          </w:p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Потребность в общении с учителем.  Умение  слушать одноклассников. 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Развитие этических чувств, доброжелательности и эмоционально—нравственной отзывчивости, понимания и сопереживания чувствам других людей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12. 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Украшение и реальность. Паутинка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Наблюдать и учиться видеть украшения в природе, откликаться на природную красоту; создавать с помощью графических материалов изображения украшений в природе; приобретать опыт работы с тушью, мелом.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20"/>
                <w:sz w:val="24"/>
                <w:szCs w:val="24"/>
              </w:rPr>
              <w:t>создавать с помощью графических материалов изображения раз</w:t>
            </w:r>
            <w:r w:rsidRPr="00401736">
              <w:rPr>
                <w:rStyle w:val="FontStyle20"/>
                <w:sz w:val="24"/>
                <w:szCs w:val="24"/>
              </w:rPr>
              <w:softHyphen/>
              <w:t>личных украшений в природе, работать тушью, пером, уг</w:t>
            </w:r>
            <w:r w:rsidRPr="00401736">
              <w:rPr>
                <w:rStyle w:val="FontStyle20"/>
                <w:sz w:val="24"/>
                <w:szCs w:val="24"/>
              </w:rPr>
              <w:softHyphen/>
              <w:t>лем, мелом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. Наблюдать и учиться видеть украшения в природе. Эмоционально откликаться на красоту природы.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Создавать  с помощью графических материалов, линий изображения различных украшений  в природе (</w:t>
            </w:r>
            <w:r w:rsidRPr="00401736">
              <w:rPr>
                <w:rFonts w:ascii="Times New Roman" w:hAnsi="Times New Roman"/>
                <w:noProof/>
                <w:sz w:val="24"/>
                <w:szCs w:val="24"/>
              </w:rPr>
              <w:t>паутинки, снежинки и т.д.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). Развивать навыки  работы  тушью, пером, углем,  мелом.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освоение способов решения проблем творческого и поискового характера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формирование умения понимать причины успеха неуспеха учебной деятельности и способности конструктивно действовать даже в ситуациях неуспеха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Умение сотрудничать с товарищами в процессе совместной деятельности, соотносить свою часть рабаты с общим замыслом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Красота природы родного края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13. 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Украшение и фантазия. Кружева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Сравнивать и сопоставлять природные формы и декоративные мотивы; осваивать приемы создания орнамента; создавать украшения; осваивать приемы работы графическими материалами;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20"/>
                <w:sz w:val="24"/>
                <w:szCs w:val="24"/>
              </w:rPr>
              <w:t>преображать реальные формы в декоративные, работать с графиче</w:t>
            </w:r>
            <w:r w:rsidRPr="00401736">
              <w:rPr>
                <w:rStyle w:val="FontStyle20"/>
                <w:sz w:val="24"/>
                <w:szCs w:val="24"/>
              </w:rPr>
              <w:softHyphen/>
              <w:t>скими м-ми.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Сравнивать, сопоставлять природные формы с декоративными мотивами в кружевах, тканях, украшениях, на посуде.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Осваивать  приемы создания орнамента: повторение модуля, ритмическое чередование элемента.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Создавать  украшения (воротничок для платья, подзор, закладка для книг и т.д.), используя узоры.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Работать  графическими материалами (роллеры, тушь, фломастеры) с помощью линий различной толщины.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связи, делать обобщения, выводы.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умение рационально строить самостоятельную творческую деятельность, умение организовать место занятий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Потребность в общении с учителем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14.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Постройка и реальность. Мой дом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Рассматривать и анализировать природные конструкции, их формы, пропорции; накапливать опыт работы с бумагой (закручивание, надрезание, складывание, склеивание); участвовать в создании коллективной работы.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bCs/>
                <w:sz w:val="24"/>
                <w:szCs w:val="24"/>
              </w:rPr>
              <w:t>конструи</w:t>
            </w:r>
            <w:r w:rsidRPr="00401736">
              <w:rPr>
                <w:rStyle w:val="FontStyle13"/>
                <w:bCs/>
                <w:sz w:val="24"/>
                <w:szCs w:val="24"/>
              </w:rPr>
              <w:softHyphen/>
              <w:t xml:space="preserve">ровать из бумаги формы подводного мира, работать в группе.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Рассматривать природные конструкции,  анализировать их формы, пропорции.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Эмоционально откликаться на красоту различных построек в природе. Осваивать навыки  работы с бумагой (закручивание, надрезание, складывание,  склеивание).Конструировать  из бумаги формы подводного мира. Участвовать  в создании коллективной работы.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Формирование социальной роли ученика.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оммуникативные: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Умение сотрудничать с товарищами в процессе совместной деятельности, соотносить свою часть рабаты с общим замыслом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Коллективная работа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Постройка и фантазия. Городок-коробок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Сравнивать и сопоставлять природные формы с архитектурными постройками; осваивать приемы работы с бумагой; создавать макеты, участвовать в создании коллективной работы.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bCs/>
                <w:sz w:val="24"/>
                <w:szCs w:val="24"/>
              </w:rPr>
              <w:t>сравнивать природные формы с архитектурными постройками, созда</w:t>
            </w:r>
            <w:r w:rsidRPr="00401736">
              <w:rPr>
                <w:rStyle w:val="FontStyle13"/>
                <w:bCs/>
                <w:sz w:val="24"/>
                <w:szCs w:val="24"/>
              </w:rPr>
              <w:softHyphen/>
              <w:t>вать макеты фанта</w:t>
            </w:r>
            <w:r w:rsidRPr="00401736">
              <w:rPr>
                <w:rStyle w:val="FontStyle13"/>
                <w:bCs/>
                <w:sz w:val="24"/>
                <w:szCs w:val="24"/>
              </w:rPr>
              <w:softHyphen/>
              <w:t xml:space="preserve">стических зданий, фантастического города.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Сравнивать, сопоставлять природные формы с архитектурными постройками. Осваивать  приемы работы с бумагой. Придумывать разнообразные конструкции. Создавать  макеты фантастических зданий, фантастического города. Участвовать  в создании коллективной работы.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связи, делать обобщения, выводы.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умения понимать причины успеха неуспеха учебной деятельности и способности конструктивно действовать даже в ситуациях неуспеха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оммуникативные: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Развитие этических чувств, доброжелательности и эмоционально—нравственной отзывчивости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Постройка и фантазия. Городок-коробок 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Сравнивать и сопоставлять природные формы с архитектурными постройками; осваивать приемы работы с бумагой; создавать макеты, участвовать в создании коллективной работы.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bCs/>
                <w:sz w:val="24"/>
                <w:szCs w:val="24"/>
              </w:rPr>
              <w:t>сравнивать природные формы с архитектурными постройками, созда</w:t>
            </w:r>
            <w:r w:rsidRPr="00401736">
              <w:rPr>
                <w:rStyle w:val="FontStyle13"/>
                <w:bCs/>
                <w:sz w:val="24"/>
                <w:szCs w:val="24"/>
              </w:rPr>
              <w:softHyphen/>
              <w:t>вать макеты фанта</w:t>
            </w:r>
            <w:r w:rsidRPr="00401736">
              <w:rPr>
                <w:rStyle w:val="FontStyle13"/>
                <w:bCs/>
                <w:sz w:val="24"/>
                <w:szCs w:val="24"/>
              </w:rPr>
              <w:softHyphen/>
              <w:t xml:space="preserve">стических зданий, фантастического города.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Сравнивать, сопоставлять природные формы с архитектурными постройками. Осваивать  приемы работы с бумагой. Придумывать разнообразные конструкции. Создавать  макеты фантастических зданий, фантастического города. Участвовать  в создании коллективной работы.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овладение умением творческого видения с позиций художника, т. е. умением сравнивать, анализировать, выделять главное, обобщать.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умение рационально строить самостоятельную творческую деятельность, умение организовать место занятий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оммуникативные: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rPr>
          <w:trHeight w:val="229"/>
        </w:trPr>
        <w:tc>
          <w:tcPr>
            <w:tcW w:w="14786" w:type="dxa"/>
            <w:gridSpan w:val="9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 чем говорит искусство? (9 ч.)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Выражение отношения к окружающему миру через изображение природы. Море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Уметь наблюдать природу в различных состояниях и изображать живописными материалами; знать колористические особенности работы с гуашью.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sz w:val="24"/>
                <w:szCs w:val="24"/>
              </w:rPr>
              <w:t>изображать живописными м-ми кон</w:t>
            </w:r>
            <w:r w:rsidRPr="00401736">
              <w:rPr>
                <w:rStyle w:val="FontStyle13"/>
                <w:sz w:val="24"/>
                <w:szCs w:val="24"/>
              </w:rPr>
              <w:softHyphen/>
              <w:t>трастные состояния природы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. Наблюдать  природу в различных состояниях. Изображать живописными материалами контрастные состояния природы.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Развивать  колористические навыки работы с гуашью.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освоение способов решения проблем творческого и поискового характера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5E5259" w:rsidRPr="00401736" w:rsidRDefault="005E5259" w:rsidP="004711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отношения  к учению.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оммуникативные: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Выражение отношения к окружающему миру через изображение животных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Наблюдать и рассматривать животных в различных состояниях; давать устную зарисовку, изображать с ярко выраженным характером; накапливать опыт работы с гуашью.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Художник-анималист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pStyle w:val="a"/>
              <w:spacing w:line="240" w:lineRule="auto"/>
              <w:ind w:firstLine="0"/>
              <w:rPr>
                <w:sz w:val="24"/>
              </w:rPr>
            </w:pPr>
            <w:r w:rsidRPr="00401736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sz w:val="24"/>
                <w:szCs w:val="24"/>
              </w:rPr>
              <w:t>изображать животного с ярко выраженным харак</w:t>
            </w:r>
            <w:r w:rsidRPr="00401736">
              <w:rPr>
                <w:rStyle w:val="FontStyle13"/>
                <w:sz w:val="24"/>
                <w:szCs w:val="24"/>
              </w:rPr>
              <w:softHyphen/>
              <w:t>тером.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связи, делать обобщения, выводы.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умения понимать причины успеха неуспеха учебной деятельности и способности конструктивно действовать даже в ситуациях неуспеха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оммуникативные: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овладение умением вести диалог, распределять функции и роли в процессе выполнения коллективной творческой работы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Умение сотрудничать с товарищами в процессе совместной деятельности, соотносить свою часть рабаты с общим замыслом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Чувашские художники - анималисты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Образ человека и его характер (женский образ)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Уметь создавать противоположные по характеру сказочные образы (Золушка и злая мачеха, Бабариха и Царевна-Лебедь); сравнивать и анализировать возможности использования изобразительных средств для создания доброго и злого образа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pStyle w:val="a"/>
              <w:spacing w:line="240" w:lineRule="auto"/>
              <w:ind w:firstLine="0"/>
              <w:rPr>
                <w:sz w:val="24"/>
              </w:rPr>
            </w:pPr>
            <w:r w:rsidRPr="00401736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401736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401736">
              <w:rPr>
                <w:rStyle w:val="FontStyle13"/>
                <w:sz w:val="24"/>
                <w:szCs w:val="24"/>
              </w:rPr>
              <w:t>о красоте вну</w:t>
            </w:r>
            <w:r w:rsidRPr="00401736">
              <w:rPr>
                <w:rStyle w:val="FontStyle13"/>
                <w:sz w:val="24"/>
                <w:szCs w:val="24"/>
              </w:rPr>
              <w:softHyphen/>
              <w:t xml:space="preserve">тренней и внешней. </w:t>
            </w:r>
            <w:r w:rsidRPr="00401736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sz w:val="24"/>
                <w:szCs w:val="24"/>
              </w:rPr>
              <w:t>создавать живописными ма</w:t>
            </w:r>
            <w:r w:rsidRPr="00401736">
              <w:rPr>
                <w:rStyle w:val="FontStyle13"/>
                <w:sz w:val="24"/>
                <w:szCs w:val="24"/>
              </w:rPr>
              <w:softHyphen/>
              <w:t>териалами вырази</w:t>
            </w:r>
            <w:r w:rsidRPr="00401736">
              <w:rPr>
                <w:rStyle w:val="FontStyle13"/>
                <w:sz w:val="24"/>
                <w:szCs w:val="24"/>
              </w:rPr>
              <w:softHyphen/>
              <w:t>тельные контраст</w:t>
            </w:r>
            <w:r w:rsidRPr="00401736">
              <w:rPr>
                <w:rStyle w:val="FontStyle13"/>
                <w:sz w:val="24"/>
                <w:szCs w:val="24"/>
              </w:rPr>
              <w:softHyphen/>
              <w:t xml:space="preserve">ные женские образы. </w:t>
            </w:r>
            <w:r w:rsidRPr="00401736">
              <w:rPr>
                <w:sz w:val="24"/>
              </w:rPr>
              <w:t>Создавать противоположные по характеру сказочные женские образы (Золушка и злая мачеха, баба Бабариха и Царевна-Лебедь, добрая и злая волшебницы), используя живописные и графические средства.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связи, делать обобщения, выводы.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5E5259" w:rsidRPr="00401736" w:rsidRDefault="005E5259" w:rsidP="004711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отношения  к учению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оммуникативные: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Развитие этических чувств, доброжелательности и эмоционально—нравственной отзывчивости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Чувашские художники - портретисты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Образ человека и его характер (женский образ)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Уметь создавать противоположные по характеру сказочные образы (Золушка и злая мачеха, Бабариха и Царевна-Лебедь); сравнивать и анализировать возможности использования изобразительных средств для создания доброго и злого образа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pStyle w:val="a"/>
              <w:spacing w:line="240" w:lineRule="auto"/>
              <w:ind w:firstLine="0"/>
              <w:rPr>
                <w:sz w:val="24"/>
              </w:rPr>
            </w:pPr>
            <w:r w:rsidRPr="00401736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401736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401736">
              <w:rPr>
                <w:rStyle w:val="FontStyle13"/>
                <w:sz w:val="24"/>
                <w:szCs w:val="24"/>
              </w:rPr>
              <w:t>о красоте вну</w:t>
            </w:r>
            <w:r w:rsidRPr="00401736">
              <w:rPr>
                <w:rStyle w:val="FontStyle13"/>
                <w:sz w:val="24"/>
                <w:szCs w:val="24"/>
              </w:rPr>
              <w:softHyphen/>
              <w:t xml:space="preserve">тренней и внешней. </w:t>
            </w:r>
            <w:r w:rsidRPr="00401736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sz w:val="24"/>
                <w:szCs w:val="24"/>
              </w:rPr>
              <w:t>создавать живописными ма</w:t>
            </w:r>
            <w:r w:rsidRPr="00401736">
              <w:rPr>
                <w:rStyle w:val="FontStyle13"/>
                <w:sz w:val="24"/>
                <w:szCs w:val="24"/>
              </w:rPr>
              <w:softHyphen/>
              <w:t>териалами вырази</w:t>
            </w:r>
            <w:r w:rsidRPr="00401736">
              <w:rPr>
                <w:rStyle w:val="FontStyle13"/>
                <w:sz w:val="24"/>
                <w:szCs w:val="24"/>
              </w:rPr>
              <w:softHyphen/>
              <w:t>тельные контраст</w:t>
            </w:r>
            <w:r w:rsidRPr="00401736">
              <w:rPr>
                <w:rStyle w:val="FontStyle13"/>
                <w:sz w:val="24"/>
                <w:szCs w:val="24"/>
              </w:rPr>
              <w:softHyphen/>
              <w:t xml:space="preserve">ные женские образы. </w:t>
            </w:r>
            <w:r w:rsidRPr="00401736">
              <w:rPr>
                <w:sz w:val="24"/>
              </w:rPr>
              <w:t>Создавать противоположные по характеру сказочные женские образы (Золушка и злая мачеха, баба Бабариха и Царевна-Лебедь, добрая и злая волшебницы), используя живописные и графические средства.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: овладение умением творческого видения с позиций художника, т. е. умением сравнивать, анализировать, выделять главное, обобщать.</w:t>
            </w:r>
          </w:p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умение рационально строить самостоятельную творческую деятельность, умение организовать место занятий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оммуникативные: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Умение обсуждать и анализировать собственную художественную деятельность и работу одноклассников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Чувашские художники - портретисты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Образ человека и его характер (в объеме, мужской образ)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Уметь создавать противоположные по характеру сказочные образы (Золушка и злая мачеха, Бабариха и Царевна-Лебедь); сравнивать и анализировать возможности использования изобр-х средств для создания доброго и злого образа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401736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401736">
              <w:rPr>
                <w:rStyle w:val="FontStyle13"/>
                <w:sz w:val="24"/>
                <w:szCs w:val="24"/>
              </w:rPr>
              <w:t>о красоте вну</w:t>
            </w:r>
            <w:r w:rsidRPr="00401736">
              <w:rPr>
                <w:rStyle w:val="FontStyle13"/>
                <w:sz w:val="24"/>
                <w:szCs w:val="24"/>
              </w:rPr>
              <w:softHyphen/>
              <w:t xml:space="preserve">тренней и внешней. </w:t>
            </w:r>
            <w:r w:rsidRPr="00401736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sz w:val="24"/>
                <w:szCs w:val="24"/>
              </w:rPr>
              <w:t>создавать живописными ма</w:t>
            </w:r>
            <w:r w:rsidRPr="00401736">
              <w:rPr>
                <w:rStyle w:val="FontStyle13"/>
                <w:sz w:val="24"/>
                <w:szCs w:val="24"/>
              </w:rPr>
              <w:softHyphen/>
              <w:t>териалами вырази</w:t>
            </w:r>
            <w:r w:rsidRPr="00401736">
              <w:rPr>
                <w:rStyle w:val="FontStyle13"/>
                <w:sz w:val="24"/>
                <w:szCs w:val="24"/>
              </w:rPr>
              <w:softHyphen/>
              <w:t>тельные, контраст</w:t>
            </w:r>
            <w:r w:rsidRPr="00401736">
              <w:rPr>
                <w:rStyle w:val="FontStyle13"/>
                <w:sz w:val="24"/>
                <w:szCs w:val="24"/>
              </w:rPr>
              <w:softHyphen/>
              <w:t>ные образы доброго и злого героя.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Характеризовать доброго и злого сказочных героев. Сравнивать и анализировать возможности  использования  изобразительных средств для создания доброго и злого образов.Учиться изображать эмоциональное состояние человека. Создавать живописными материалами выразительные контрастные образы доброго и злого героя (сказочные и былинные персонажи).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умения понимать причины успеха неуспеха учебной деятельности и способности конструктивно действовать даже в ситуациях неуспеха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 w:rsidRPr="00401736">
              <w:rPr>
                <w:rFonts w:ascii="Times New Roman" w:hAnsi="Times New Roman"/>
                <w:b/>
                <w:sz w:val="24"/>
                <w:szCs w:val="24"/>
              </w:rPr>
              <w:t>оммуникативные: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Чувашские художники - портретисты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22.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Выражение характера человека через украшение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Понимать роль украшения в жизни человека; сравнивать и анализировать украшения для различных ситуаций; создавать декоративные композиции.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401736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401736">
              <w:rPr>
                <w:rStyle w:val="FontStyle13"/>
                <w:sz w:val="24"/>
                <w:szCs w:val="24"/>
              </w:rPr>
              <w:t>о декоре, декоративно-приклад</w:t>
            </w:r>
            <w:r w:rsidRPr="00401736">
              <w:rPr>
                <w:rStyle w:val="FontStyle13"/>
                <w:sz w:val="24"/>
                <w:szCs w:val="24"/>
              </w:rPr>
              <w:softHyphen/>
              <w:t xml:space="preserve">ном искусстве. </w:t>
            </w:r>
            <w:r w:rsidRPr="00401736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sz w:val="24"/>
                <w:szCs w:val="24"/>
              </w:rPr>
              <w:t>использовать цвет для передачи характера изобра</w:t>
            </w:r>
            <w:r w:rsidRPr="00401736">
              <w:rPr>
                <w:rStyle w:val="FontStyle13"/>
                <w:sz w:val="24"/>
                <w:szCs w:val="24"/>
              </w:rPr>
              <w:softHyphen/>
              <w:t xml:space="preserve">жения.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Понимать роль украшения в жизни человека.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Сравнивать  и анализировать украшения, имеющие разный 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характер. Создавать декоративные композиции заданной формы (вырезать из бумаги богатырские доспехи, кокошники, воротники).Украшать кокошники, оружие для добрых и злых сказочных героев и т.д.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отношения  к учению. </w:t>
            </w:r>
          </w:p>
          <w:p w:rsidR="005E5259" w:rsidRPr="00401736" w:rsidRDefault="005E5259" w:rsidP="0047111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Потребность в общении с учителем. 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Понимание особой роли культуры и искусства в жизни общества и каждого отдельного человека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Чувашские художники - портретисты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23 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Выражение намерений человека через конструкцию и декор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Понимать характер линии, цвета, формы, способных раскрыть намерения человека; уметь работать в коллективе.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401736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401736">
              <w:rPr>
                <w:rStyle w:val="FontStyle13"/>
                <w:sz w:val="24"/>
                <w:szCs w:val="24"/>
              </w:rPr>
              <w:t>о декоре, декоративно-приклад</w:t>
            </w:r>
            <w:r w:rsidRPr="00401736">
              <w:rPr>
                <w:rStyle w:val="FontStyle13"/>
                <w:sz w:val="24"/>
                <w:szCs w:val="24"/>
              </w:rPr>
              <w:softHyphen/>
              <w:t xml:space="preserve">ном искусстве. </w:t>
            </w:r>
            <w:r w:rsidRPr="00401736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sz w:val="24"/>
                <w:szCs w:val="24"/>
              </w:rPr>
              <w:t>использовать цвет для передачи характера изобра</w:t>
            </w:r>
            <w:r w:rsidRPr="00401736">
              <w:rPr>
                <w:rStyle w:val="FontStyle13"/>
                <w:sz w:val="24"/>
                <w:szCs w:val="24"/>
              </w:rPr>
              <w:softHyphen/>
              <w:t xml:space="preserve">жения.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Сопереживать, принимать участие в создании коллективного панно.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Понимать характер линии, цвета, формы, способных раскрыть намерения человека.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Украшать паруса двух противоположных по намерениям сказочных флотов.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овладение умением творческого видения с позиций художника, т. е. умением сравнивать, анализировать, выделять главное, обобщать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. 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отношения  к учению. </w:t>
            </w:r>
          </w:p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Потребность в общении с учителем. 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Умение обсуждать и анализировать собственную художественную деятельность и работу одноклассников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Коллективная работа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24. 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Выражение намерений человека через конструкцию и декор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Понимать характер линии, цвета, формы, способных раскрыть намерения человека; уметь работать в коллективе.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401736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401736">
              <w:rPr>
                <w:rStyle w:val="FontStyle13"/>
                <w:sz w:val="24"/>
                <w:szCs w:val="24"/>
              </w:rPr>
              <w:t>о декоре, декоративно-приклад</w:t>
            </w:r>
            <w:r w:rsidRPr="00401736">
              <w:rPr>
                <w:rStyle w:val="FontStyle13"/>
                <w:sz w:val="24"/>
                <w:szCs w:val="24"/>
              </w:rPr>
              <w:softHyphen/>
              <w:t xml:space="preserve">ном искусстве. </w:t>
            </w:r>
            <w:r w:rsidRPr="00401736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sz w:val="24"/>
                <w:szCs w:val="24"/>
              </w:rPr>
              <w:t>использовать цвет для передачи характера изобра</w:t>
            </w:r>
            <w:r w:rsidRPr="00401736">
              <w:rPr>
                <w:rStyle w:val="FontStyle13"/>
                <w:sz w:val="24"/>
                <w:szCs w:val="24"/>
              </w:rPr>
              <w:softHyphen/>
              <w:t xml:space="preserve">жения.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Сопереживать, принимать участие в создании коллективного панно.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Понимать характер линии, цвета, формы, способных раскрыть намерения человека.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Украшать паруса двух противоположных по намерениям сказочных флотов.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устанавливать причинно-следственные связи, делать обобщения, выводы.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отношения  к учению. </w:t>
            </w:r>
          </w:p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Потребность в общении с учителем. 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Коллективная работа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25.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Космическое путешествие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730" w:type="dxa"/>
          </w:tcPr>
          <w:p w:rsidR="005E5259" w:rsidRPr="00401736" w:rsidRDefault="005E5259" w:rsidP="0047111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Работы, выполненные детьми в четверти.  Для панно: цветная и белая бумага, клей, ножницы; для объемной композиции: бумага, пластилин, банки, картон, ножницы.</w:t>
            </w:r>
          </w:p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sz w:val="24"/>
                <w:szCs w:val="24"/>
              </w:rPr>
              <w:t>обсуждать творческие работы, оценивать собствен</w:t>
            </w:r>
            <w:r w:rsidRPr="00401736">
              <w:rPr>
                <w:rStyle w:val="FontStyle13"/>
                <w:sz w:val="24"/>
                <w:szCs w:val="24"/>
              </w:rPr>
              <w:softHyphen/>
              <w:t>ную художествен</w:t>
            </w:r>
            <w:r w:rsidRPr="00401736">
              <w:rPr>
                <w:rStyle w:val="FontStyle13"/>
                <w:sz w:val="24"/>
                <w:szCs w:val="24"/>
              </w:rPr>
              <w:softHyphen/>
              <w:t>ную деятельность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. Повторять и закреплять полученные на предыдущих уроках знания. 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Обсуждать творческие работы на итоговой выставке, оценивать собственную художественную деятельность и деятельность одноклассников.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освоение способов решения проблем творческого и поискового характера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.  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отношения  к учению. </w:t>
            </w:r>
          </w:p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Потребность в общении с учителем. 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Развитие этических чувств, доброжелательности и эмоционально—нравственной отзывчивости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А. Г. Николаев –космонавт – наш земляк</w:t>
            </w:r>
          </w:p>
        </w:tc>
      </w:tr>
      <w:tr w:rsidR="005E5259" w:rsidRPr="00401736" w:rsidTr="0047111E">
        <w:tc>
          <w:tcPr>
            <w:tcW w:w="14786" w:type="dxa"/>
            <w:gridSpan w:val="9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Как говорит искусство? (9 ч.)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Цвет как средство выражения. Теплые и холодные цвета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Уметь составлять теплые и холодные цвета; понимать эмоциональную выразительность их; уметь видеть в природе борьбу и взаимовлияние цвета; знать приемы работы кистью; изображать простые сюжеты с колористическим контрастом;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pStyle w:val="a"/>
              <w:spacing w:line="240" w:lineRule="auto"/>
              <w:ind w:firstLine="0"/>
              <w:rPr>
                <w:sz w:val="24"/>
              </w:rPr>
            </w:pPr>
            <w:r w:rsidRPr="00401736">
              <w:rPr>
                <w:rStyle w:val="FontStyle13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bCs/>
                <w:sz w:val="24"/>
                <w:szCs w:val="24"/>
              </w:rPr>
              <w:t xml:space="preserve">составлять теплые и холодные цветовые гаммы. </w:t>
            </w:r>
            <w:r w:rsidRPr="00401736">
              <w:rPr>
                <w:sz w:val="24"/>
              </w:rPr>
              <w:t>Расширять знания  о средствах художественной выразительности. Уметь составлять теплые и холодные цвета. Понимать эмоциональную выразительность теплых и холодных цветов. Уметь видеть в природе борьбу и взаимовлияние цвета. Осваивать различные приемы работы с кистью (мазок «кирпичик», «волна», «пятнышко»). Развивать колористические навыки работы гуашью. Изображать простые сюжеты с колористическим контрастом (угасающий костер вечером, сказочная жар-птица и т.п.).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отношения  к учению. </w:t>
            </w:r>
          </w:p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Потребность в общении с учителем. 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Понимание особой роли культуры и искусства в жизни общества и каждого отдельного человека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Цвет как средство выражения. Теплые и холодные цвета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Уметь составлять теплые и холодные цвета; понимать эмоциональную выразительность их; уметь видеть в природе борьбу и взаимовлияние цвета; знать приемы работы кистью; изображать простые сюжеты с колористическим контрастом;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3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bCs/>
                <w:sz w:val="24"/>
                <w:szCs w:val="24"/>
              </w:rPr>
              <w:t xml:space="preserve">составлять теплые и холодные цветовые гаммы.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Расширять знания  о средствах художественной выразительности. Уметь составлять теплые и холодные цвета. Понимать эмоциональную выразительность теплых и холодных цветов.</w:t>
            </w:r>
          </w:p>
          <w:p w:rsidR="005E5259" w:rsidRPr="00401736" w:rsidRDefault="005E5259" w:rsidP="0047111E">
            <w:pPr>
              <w:pStyle w:val="a"/>
              <w:spacing w:line="240" w:lineRule="auto"/>
              <w:ind w:firstLine="0"/>
              <w:rPr>
                <w:sz w:val="24"/>
              </w:rPr>
            </w:pPr>
            <w:r w:rsidRPr="00401736">
              <w:rPr>
                <w:sz w:val="24"/>
              </w:rPr>
              <w:t>Уметь видеть в природе борьбу и взаимовлияние цвета. Осваивать различные приемы работы с кистью (мазок «кирпичик», «волна», «пятнышко»). Развивать колористические навыки работы гуашью. Изображать простые сюжеты с колористическим контрастом (угасающий костер вечером, сказочная жар-птица и т.п.).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овладение умением творческого видения с позиций художника, т. е. умением сравнивать, анализировать, выделять главное, обобщать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. 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отношения  к учению. </w:t>
            </w:r>
          </w:p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Потребность в общении с учителем. 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28. 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 как средство выражения. Автопортрет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Смешение различных цветов с черной, серой, белой красками – получение мрачных, тяжелых и нежных, легких оттенков цвета.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pStyle w:val="a"/>
              <w:spacing w:line="240" w:lineRule="auto"/>
              <w:ind w:firstLine="0"/>
              <w:jc w:val="left"/>
              <w:rPr>
                <w:sz w:val="24"/>
              </w:rPr>
            </w:pPr>
            <w:r w:rsidRPr="00401736">
              <w:rPr>
                <w:rStyle w:val="FontStyle13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bCs/>
                <w:sz w:val="24"/>
                <w:szCs w:val="24"/>
              </w:rPr>
              <w:t xml:space="preserve">изображать борьбу тихого и звонкого цветов. </w:t>
            </w:r>
            <w:r w:rsidRPr="00401736">
              <w:rPr>
                <w:sz w:val="24"/>
              </w:rPr>
              <w:t>Уметь составлять  на бумаге тихие (глухие) и звонкие цвета. Иметь представление об эмоциональной выразительности цвета - глухого и звонкого.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Уметь наблюдать многообразие и красоту цветовых состояний в весенней природе. Изображать борьбу тихого (глухого) и звонкого цветов, изображая весеннюю землю. Создавать колористическое богатство внутри одной цветовой гаммы. Закреплять умения работать кистью.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освоение способов решения проблем творческого и поискового характера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.  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отношения  к учению. </w:t>
            </w:r>
          </w:p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Потребность в общении с учителем. 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Овладение навыками общения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Чувашские народные художники - портретисты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29 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Пятно как средство выражения. Силуэт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Расширять знания о средствах художественной выразительности. Понимать, что такое ритм. Уметь передавать расположение (ритм) летящих птиц на плоскости листа. Развивать навыки творческой работы в технике обрывной аппликации.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3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bCs/>
                <w:sz w:val="24"/>
                <w:szCs w:val="24"/>
              </w:rPr>
              <w:t>создавать вы</w:t>
            </w:r>
            <w:r w:rsidRPr="00401736">
              <w:rPr>
                <w:rStyle w:val="FontStyle13"/>
                <w:bCs/>
                <w:sz w:val="24"/>
                <w:szCs w:val="24"/>
              </w:rPr>
              <w:softHyphen/>
              <w:t>разительные образы животных или птиц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. Расширять знания о средствах художественной выразительности. Понимать, что такое пропорция.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Создавать выразительные образы животных или птиц с помощью изменения пропорции.</w:t>
            </w:r>
          </w:p>
          <w:p w:rsidR="005E5259" w:rsidRPr="00401736" w:rsidRDefault="005E5259" w:rsidP="0047111E">
            <w:pPr>
              <w:pStyle w:val="a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924" w:type="dxa"/>
          </w:tcPr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отношения  к учению. </w:t>
            </w:r>
          </w:p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Потребность в общении с учителем. 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Коллективная работа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30. 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Пятно как средство выражения. Силуэт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Расширять знания о средствах художественной выразительности. Понимать, что такое ритм. Уметь передавать расположение (ритм) летящих птиц на плоскости листа. Развивать навыки творческой работы в технике обрывной аппликации.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3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bCs/>
                <w:sz w:val="24"/>
                <w:szCs w:val="24"/>
              </w:rPr>
              <w:t>создавать вы</w:t>
            </w:r>
            <w:r w:rsidRPr="00401736">
              <w:rPr>
                <w:rStyle w:val="FontStyle13"/>
                <w:bCs/>
                <w:sz w:val="24"/>
                <w:szCs w:val="24"/>
              </w:rPr>
              <w:softHyphen/>
              <w:t>разительные образы животных или птиц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. Расширять знания о средствах художественной выразительности. Понимать, что такое пропорция.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Создавать выразительные образы животных или птиц с помощью изменения пропорции.</w:t>
            </w:r>
          </w:p>
          <w:p w:rsidR="005E5259" w:rsidRPr="00401736" w:rsidRDefault="005E5259" w:rsidP="0047111E">
            <w:pPr>
              <w:pStyle w:val="a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924" w:type="dxa"/>
          </w:tcPr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освоение способов решения проблем творческого и поискового характера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.  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отношения  к учению. </w:t>
            </w:r>
          </w:p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Потребность в общении с учителем. 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Понимание особой роли культуры и искусства в жизни общества и каждого отдельного человека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Коллективная работа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31. 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Линия как средство выражения. 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Уметь видеть линии в окружающей действительности; иметь представление об эмоциональной выразительности линий; выполнять рисунок воображением;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уметь наблюдать, рассматривать, любоваться. 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3"/>
                <w:sz w:val="24"/>
                <w:szCs w:val="24"/>
              </w:rPr>
              <w:t>Иметь представле</w:t>
            </w:r>
            <w:r w:rsidRPr="00401736">
              <w:rPr>
                <w:rStyle w:val="FontStyle13"/>
                <w:sz w:val="24"/>
                <w:szCs w:val="24"/>
              </w:rPr>
              <w:softHyphen/>
              <w:t xml:space="preserve">ние: </w:t>
            </w:r>
            <w:r w:rsidRPr="00401736">
              <w:rPr>
                <w:rStyle w:val="FontStyle13"/>
                <w:bCs/>
                <w:sz w:val="24"/>
                <w:szCs w:val="24"/>
              </w:rPr>
              <w:t>о ритме как вы</w:t>
            </w:r>
            <w:r w:rsidRPr="00401736">
              <w:rPr>
                <w:rStyle w:val="FontStyle13"/>
                <w:bCs/>
                <w:sz w:val="24"/>
                <w:szCs w:val="24"/>
              </w:rPr>
              <w:softHyphen/>
              <w:t>разительном сред</w:t>
            </w:r>
            <w:r w:rsidRPr="00401736">
              <w:rPr>
                <w:rStyle w:val="FontStyle13"/>
                <w:bCs/>
                <w:sz w:val="24"/>
                <w:szCs w:val="24"/>
              </w:rPr>
              <w:softHyphen/>
              <w:t xml:space="preserve">стве изображения. </w:t>
            </w:r>
            <w:r w:rsidRPr="00401736">
              <w:rPr>
                <w:rStyle w:val="FontStyle13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bCs/>
                <w:sz w:val="24"/>
                <w:szCs w:val="24"/>
              </w:rPr>
              <w:t>работать с пастелью и воско</w:t>
            </w:r>
            <w:r w:rsidRPr="00401736">
              <w:rPr>
                <w:rStyle w:val="FontStyle13"/>
                <w:bCs/>
                <w:sz w:val="24"/>
                <w:szCs w:val="24"/>
              </w:rPr>
              <w:softHyphen/>
              <w:t>выми мелками.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Расширять знания о средствах художественной выразительности. Уметь видеть линии в окружающей действительности.</w:t>
            </w:r>
          </w:p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Получать представление об эмоциональной выразительности линии. Фантазировать и изображать весенние ручьи, извивающиеся змейками, задумчивые, тихие и стремительные (в качестве подмалевка – изображение весенней земли). Развивать навыки работы пастелью, восковыми мелками.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овладение умением творческого видения с позиций художника, т. е. умением сравнивать, анализировать, выделять главное, обобщать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. 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отношения  к учению. </w:t>
            </w:r>
          </w:p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Потребность в общении с учителем. Умение слушать и вступать в диалог 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Развитие этических чувств, доброжелательности и эмоционально—нравственной отзывчивости, понимания и сопереживания чувствам других людей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32 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Цвет, ритм, композиция – средства выразительности. Весна, шум птиц 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Понимать роль взаимодействия различных средств художественной выразительности для создания различных образов; уметь создавать творческую работу и договариваться с одноклассниками при выполнении коллективной работы; уметь выполнять работу в границах заданной роли.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3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bCs/>
                <w:sz w:val="24"/>
                <w:szCs w:val="24"/>
              </w:rPr>
              <w:t>использовать технику обрывной аппликации</w:t>
            </w:r>
            <w:r w:rsidRPr="00401736">
              <w:rPr>
                <w:rStyle w:val="Heading2Char"/>
                <w:rFonts w:ascii="Times New Roman" w:eastAsia="Calibri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401736">
              <w:rPr>
                <w:rStyle w:val="FontStyle13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bCs/>
                <w:sz w:val="24"/>
                <w:szCs w:val="24"/>
              </w:rPr>
              <w:t>изображать борьбу тихого и звонкого цветов.</w:t>
            </w:r>
            <w:r w:rsidRPr="00401736">
              <w:rPr>
                <w:rStyle w:val="Heading2Char"/>
                <w:rFonts w:ascii="Times New Roman" w:eastAsia="Calibri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 xml:space="preserve">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Расширять знания о средствах художественной выразительности. Понимать, что такое ритм. Уметь передавать расположение (ритм) летящих птиц на плоскости листа. Развивать навыки творческой работы в технике обрывной аппликации.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отношения  к учению. </w:t>
            </w:r>
          </w:p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Потребность в общении с учителем. 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Коллективная работа 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Наблюдения за весенним прилётом птиц </w:t>
            </w: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33. 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Цвет, ритм, композиция – средства выразительности. Весна, шум птиц 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Понимать роль взаимодействия различных средств художественной выразительности для создания различных образов; уметь создавать творческую работу и договариваться с одноклассниками при выполнении коллективной работы; уметь выполнять работу в границах заданной роли.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3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bCs/>
                <w:sz w:val="24"/>
                <w:szCs w:val="24"/>
              </w:rPr>
              <w:t>использовать технику обрывной аппликации</w:t>
            </w:r>
            <w:r w:rsidRPr="00401736">
              <w:rPr>
                <w:rStyle w:val="Heading2Char"/>
                <w:rFonts w:ascii="Times New Roman" w:eastAsia="Calibri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401736">
              <w:rPr>
                <w:rStyle w:val="FontStyle13"/>
                <w:sz w:val="24"/>
                <w:szCs w:val="24"/>
              </w:rPr>
              <w:t xml:space="preserve">Уметь: </w:t>
            </w:r>
            <w:r w:rsidRPr="00401736">
              <w:rPr>
                <w:rStyle w:val="FontStyle13"/>
                <w:bCs/>
                <w:sz w:val="24"/>
                <w:szCs w:val="24"/>
              </w:rPr>
              <w:t>изображать борьбу тихого и звонкого цветов.</w:t>
            </w:r>
            <w:r w:rsidRPr="00401736">
              <w:rPr>
                <w:rStyle w:val="Heading2Char"/>
                <w:rFonts w:ascii="Times New Roman" w:eastAsia="Calibri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 xml:space="preserve"> 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>Расширять знания о средствах художественной выразительности. Понимать, что такое ритм. Уметь передавать расположение (ритм) летящих птиц на плоскости листа. Развивать навыки творческой работы в технике обрывной аппликации.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освоение способов решения проблем творческого и поискового характера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.  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отношения  к учению. </w:t>
            </w:r>
          </w:p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Потребность в общении с учителем. Умение слушать и вступать в диалог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Овладение навыками коллективной деятельности в процессе совместной творческой работ в команде одноклассников 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259" w:rsidRPr="00401736" w:rsidTr="0047111E">
        <w:tc>
          <w:tcPr>
            <w:tcW w:w="557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34. </w:t>
            </w:r>
          </w:p>
        </w:tc>
        <w:tc>
          <w:tcPr>
            <w:tcW w:w="1325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17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Итоговый урок года. Путешествие с Бабой-ягой</w:t>
            </w:r>
          </w:p>
        </w:tc>
        <w:tc>
          <w:tcPr>
            <w:tcW w:w="74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730" w:type="dxa"/>
            <w:vAlign w:val="center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Уметь анализировать работы и рассказывать о своих впечатлениях; понимать и уметь называть задачи, которые решались в каждой четверти; уметь фантазировать и рассказывать о творческих планах на лето.</w:t>
            </w:r>
          </w:p>
        </w:tc>
        <w:tc>
          <w:tcPr>
            <w:tcW w:w="3029" w:type="dxa"/>
          </w:tcPr>
          <w:p w:rsidR="005E5259" w:rsidRPr="00401736" w:rsidRDefault="005E5259" w:rsidP="0047111E">
            <w:pPr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Style w:val="FontStyle13"/>
                <w:sz w:val="24"/>
                <w:szCs w:val="24"/>
              </w:rPr>
              <w:t>Уметь: работать с разными материа</w:t>
            </w:r>
            <w:r w:rsidRPr="00401736">
              <w:rPr>
                <w:rStyle w:val="FontStyle13"/>
                <w:sz w:val="24"/>
                <w:szCs w:val="24"/>
              </w:rPr>
              <w:softHyphen/>
              <w:t>лами. Уметь: обсуждать творческие работы, оценивать собствен</w:t>
            </w:r>
            <w:r w:rsidRPr="00401736">
              <w:rPr>
                <w:rStyle w:val="FontStyle13"/>
                <w:sz w:val="24"/>
                <w:szCs w:val="24"/>
              </w:rPr>
              <w:softHyphen/>
              <w:t>ную художествен</w:t>
            </w:r>
            <w:r w:rsidRPr="00401736">
              <w:rPr>
                <w:rStyle w:val="FontStyle13"/>
                <w:sz w:val="24"/>
                <w:szCs w:val="24"/>
              </w:rPr>
              <w:softHyphen/>
              <w:t>ную деятельность.</w:t>
            </w:r>
            <w:r w:rsidRPr="00401736">
              <w:rPr>
                <w:rFonts w:ascii="Times New Roman" w:hAnsi="Times New Roman"/>
                <w:sz w:val="24"/>
                <w:szCs w:val="24"/>
              </w:rPr>
              <w:t xml:space="preserve"> Анализировать детские работы  на выставке,  рассказывать о своих впечатлениях от работ товарищей и произведений художников. Понимать и уметь называть задачи, которые решались в каждой четверти. Фантазировать и рассказывать о своих творческих планах на лето.</w:t>
            </w:r>
          </w:p>
        </w:tc>
        <w:tc>
          <w:tcPr>
            <w:tcW w:w="2924" w:type="dxa"/>
          </w:tcPr>
          <w:p w:rsidR="005E5259" w:rsidRPr="00401736" w:rsidRDefault="005E5259" w:rsidP="0047111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овладение умением творческого видения с позиций художника, т. е. умением сравнивать, анализировать, выделять главное, обобщать</w:t>
            </w: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. Регулятивные: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5E5259" w:rsidRPr="00401736" w:rsidRDefault="005E5259" w:rsidP="00471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36">
              <w:rPr>
                <w:rFonts w:ascii="Times New Roman" w:hAnsi="Times New Roman"/>
                <w:sz w:val="24"/>
                <w:szCs w:val="24"/>
              </w:rPr>
              <w:t xml:space="preserve">отношения  к учению. </w:t>
            </w:r>
          </w:p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 xml:space="preserve"> овладение умением вести диалог, распределять функции и роли в процессе выполнения коллективной творческой работы</w:t>
            </w:r>
          </w:p>
        </w:tc>
        <w:tc>
          <w:tcPr>
            <w:tcW w:w="2127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Понимание особой роли культуры и искусства в жизни общества и каждого отдельного человека</w:t>
            </w:r>
          </w:p>
        </w:tc>
        <w:tc>
          <w:tcPr>
            <w:tcW w:w="850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1736">
              <w:rPr>
                <w:rFonts w:ascii="Times New Roman" w:hAnsi="Times New Roman"/>
                <w:i/>
                <w:sz w:val="24"/>
                <w:szCs w:val="24"/>
              </w:rPr>
              <w:t>Выставка работ</w:t>
            </w:r>
          </w:p>
        </w:tc>
        <w:tc>
          <w:tcPr>
            <w:tcW w:w="1495" w:type="dxa"/>
          </w:tcPr>
          <w:p w:rsidR="005E5259" w:rsidRPr="00401736" w:rsidRDefault="005E5259" w:rsidP="0047111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E5259" w:rsidRPr="00401736" w:rsidRDefault="005E5259" w:rsidP="004017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5259" w:rsidRPr="00401736" w:rsidRDefault="005E5259" w:rsidP="004017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5259" w:rsidRPr="00401736" w:rsidRDefault="005E5259" w:rsidP="004017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5259" w:rsidRPr="00401736" w:rsidRDefault="005E5259" w:rsidP="004017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5259" w:rsidRPr="00401736" w:rsidRDefault="005E5259" w:rsidP="00401736">
      <w:pPr>
        <w:rPr>
          <w:rFonts w:ascii="Times New Roman" w:hAnsi="Times New Roman"/>
          <w:sz w:val="24"/>
          <w:szCs w:val="24"/>
        </w:rPr>
      </w:pPr>
    </w:p>
    <w:p w:rsidR="005E5259" w:rsidRPr="00401736" w:rsidRDefault="005E5259" w:rsidP="00401736">
      <w:pPr>
        <w:rPr>
          <w:rFonts w:ascii="Times New Roman" w:hAnsi="Times New Roman"/>
          <w:sz w:val="24"/>
          <w:szCs w:val="24"/>
        </w:rPr>
      </w:pPr>
    </w:p>
    <w:p w:rsidR="005E5259" w:rsidRPr="00401736" w:rsidRDefault="005E5259" w:rsidP="00C00FC4">
      <w:pPr>
        <w:rPr>
          <w:rFonts w:ascii="Times New Roman" w:hAnsi="Times New Roman"/>
          <w:sz w:val="24"/>
          <w:szCs w:val="24"/>
        </w:rPr>
      </w:pPr>
      <w:r w:rsidRPr="00401736">
        <w:rPr>
          <w:rFonts w:ascii="Times New Roman" w:hAnsi="Times New Roman"/>
          <w:sz w:val="24"/>
          <w:szCs w:val="24"/>
        </w:rPr>
        <w:br/>
      </w:r>
    </w:p>
    <w:sectPr w:rsidR="005E5259" w:rsidRPr="00401736" w:rsidSect="00756AC4">
      <w:type w:val="continuous"/>
      <w:pgSz w:w="16838" w:h="11906" w:orient="landscape"/>
      <w:pgMar w:top="1134" w:right="1134" w:bottom="1134" w:left="1134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0A0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486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407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E4E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26B2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8CD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E2D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806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D83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807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D91B5E"/>
    <w:multiLevelType w:val="hybridMultilevel"/>
    <w:tmpl w:val="507AC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15B4E"/>
    <w:multiLevelType w:val="hybridMultilevel"/>
    <w:tmpl w:val="138C1FD0"/>
    <w:lvl w:ilvl="0" w:tplc="0419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3">
    <w:nsid w:val="19D52D85"/>
    <w:multiLevelType w:val="hybridMultilevel"/>
    <w:tmpl w:val="FF48F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2874C8"/>
    <w:multiLevelType w:val="hybridMultilevel"/>
    <w:tmpl w:val="E12E5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650B2B"/>
    <w:multiLevelType w:val="hybridMultilevel"/>
    <w:tmpl w:val="5248144E"/>
    <w:lvl w:ilvl="0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FD960F5"/>
    <w:multiLevelType w:val="hybridMultilevel"/>
    <w:tmpl w:val="A7888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A47E8B"/>
    <w:multiLevelType w:val="hybridMultilevel"/>
    <w:tmpl w:val="DB68C096"/>
    <w:lvl w:ilvl="0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6B4A24"/>
    <w:multiLevelType w:val="hybridMultilevel"/>
    <w:tmpl w:val="09FA0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24E6B10"/>
    <w:multiLevelType w:val="hybridMultilevel"/>
    <w:tmpl w:val="2104D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1B5A22"/>
    <w:multiLevelType w:val="hybridMultilevel"/>
    <w:tmpl w:val="1D0A5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F4619A"/>
    <w:multiLevelType w:val="hybridMultilevel"/>
    <w:tmpl w:val="2B9A389A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8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306AA2"/>
    <w:multiLevelType w:val="hybridMultilevel"/>
    <w:tmpl w:val="4DC29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B05213"/>
    <w:multiLevelType w:val="hybridMultilevel"/>
    <w:tmpl w:val="00BC8FAC"/>
    <w:lvl w:ilvl="0" w:tplc="776858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67810791"/>
    <w:multiLevelType w:val="hybridMultilevel"/>
    <w:tmpl w:val="D7B8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E50817"/>
    <w:multiLevelType w:val="hybridMultilevel"/>
    <w:tmpl w:val="2B107BD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3">
    <w:nsid w:val="718D70E6"/>
    <w:multiLevelType w:val="hybridMultilevel"/>
    <w:tmpl w:val="D5A83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B13D90"/>
    <w:multiLevelType w:val="hybridMultilevel"/>
    <w:tmpl w:val="161A4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EA6EB7"/>
    <w:multiLevelType w:val="hybridMultilevel"/>
    <w:tmpl w:val="590ECA5A"/>
    <w:lvl w:ilvl="0" w:tplc="A30A3780">
      <w:start w:val="1"/>
      <w:numFmt w:val="bullet"/>
      <w:lvlText w:val=""/>
      <w:lvlJc w:val="center"/>
      <w:pPr>
        <w:ind w:left="1146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F540932"/>
    <w:multiLevelType w:val="hybridMultilevel"/>
    <w:tmpl w:val="D8224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BB031A"/>
    <w:multiLevelType w:val="multilevel"/>
    <w:tmpl w:val="3200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3"/>
  </w:num>
  <w:num w:numId="4">
    <w:abstractNumId w:val="28"/>
  </w:num>
  <w:num w:numId="5">
    <w:abstractNumId w:val="22"/>
  </w:num>
  <w:num w:numId="6">
    <w:abstractNumId w:val="18"/>
  </w:num>
  <w:num w:numId="7">
    <w:abstractNumId w:val="35"/>
  </w:num>
  <w:num w:numId="8">
    <w:abstractNumId w:val="30"/>
  </w:num>
  <w:num w:numId="9">
    <w:abstractNumId w:val="11"/>
  </w:num>
  <w:num w:numId="10">
    <w:abstractNumId w:val="24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7"/>
  </w:num>
  <w:num w:numId="24">
    <w:abstractNumId w:val="25"/>
  </w:num>
  <w:num w:numId="25">
    <w:abstractNumId w:val="27"/>
  </w:num>
  <w:num w:numId="26">
    <w:abstractNumId w:val="32"/>
  </w:num>
  <w:num w:numId="27">
    <w:abstractNumId w:val="29"/>
  </w:num>
  <w:num w:numId="28">
    <w:abstractNumId w:val="19"/>
  </w:num>
  <w:num w:numId="29">
    <w:abstractNumId w:val="21"/>
  </w:num>
  <w:num w:numId="30">
    <w:abstractNumId w:val="10"/>
  </w:num>
  <w:num w:numId="31">
    <w:abstractNumId w:val="33"/>
  </w:num>
  <w:num w:numId="32">
    <w:abstractNumId w:val="34"/>
  </w:num>
  <w:num w:numId="33">
    <w:abstractNumId w:val="26"/>
  </w:num>
  <w:num w:numId="34">
    <w:abstractNumId w:val="15"/>
  </w:num>
  <w:num w:numId="35">
    <w:abstractNumId w:val="13"/>
  </w:num>
  <w:num w:numId="36">
    <w:abstractNumId w:val="36"/>
  </w:num>
  <w:num w:numId="37">
    <w:abstractNumId w:val="20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C6D"/>
    <w:rsid w:val="00006F2E"/>
    <w:rsid w:val="00010E85"/>
    <w:rsid w:val="000430AB"/>
    <w:rsid w:val="00050187"/>
    <w:rsid w:val="001178B8"/>
    <w:rsid w:val="00122E56"/>
    <w:rsid w:val="00130C5E"/>
    <w:rsid w:val="002510BC"/>
    <w:rsid w:val="002C1930"/>
    <w:rsid w:val="002F1FDE"/>
    <w:rsid w:val="00327E9A"/>
    <w:rsid w:val="00395E57"/>
    <w:rsid w:val="003A18C1"/>
    <w:rsid w:val="003B03D1"/>
    <w:rsid w:val="003B39EA"/>
    <w:rsid w:val="003C5E6A"/>
    <w:rsid w:val="003D0007"/>
    <w:rsid w:val="003E510C"/>
    <w:rsid w:val="00401736"/>
    <w:rsid w:val="004049AC"/>
    <w:rsid w:val="00424E08"/>
    <w:rsid w:val="004369C5"/>
    <w:rsid w:val="0047111E"/>
    <w:rsid w:val="00481F69"/>
    <w:rsid w:val="004B375B"/>
    <w:rsid w:val="004B3FD1"/>
    <w:rsid w:val="004C319F"/>
    <w:rsid w:val="004C3AF9"/>
    <w:rsid w:val="004D3BE9"/>
    <w:rsid w:val="00551DD6"/>
    <w:rsid w:val="005641CC"/>
    <w:rsid w:val="005A641F"/>
    <w:rsid w:val="005B0058"/>
    <w:rsid w:val="005C7E45"/>
    <w:rsid w:val="005E47BB"/>
    <w:rsid w:val="005E5259"/>
    <w:rsid w:val="005F2401"/>
    <w:rsid w:val="006A5A13"/>
    <w:rsid w:val="006F768E"/>
    <w:rsid w:val="00756AC4"/>
    <w:rsid w:val="00764CD5"/>
    <w:rsid w:val="00783538"/>
    <w:rsid w:val="00785C78"/>
    <w:rsid w:val="00786134"/>
    <w:rsid w:val="007A11A5"/>
    <w:rsid w:val="007E33B7"/>
    <w:rsid w:val="00804182"/>
    <w:rsid w:val="00831352"/>
    <w:rsid w:val="00876BAB"/>
    <w:rsid w:val="008A681A"/>
    <w:rsid w:val="00914EAE"/>
    <w:rsid w:val="009221E1"/>
    <w:rsid w:val="00934132"/>
    <w:rsid w:val="00944E55"/>
    <w:rsid w:val="009B0DA3"/>
    <w:rsid w:val="009B1F5A"/>
    <w:rsid w:val="00A22547"/>
    <w:rsid w:val="00A23351"/>
    <w:rsid w:val="00A906C3"/>
    <w:rsid w:val="00A910E3"/>
    <w:rsid w:val="00AA5DD4"/>
    <w:rsid w:val="00AD4818"/>
    <w:rsid w:val="00BA0539"/>
    <w:rsid w:val="00BA24F6"/>
    <w:rsid w:val="00BD3982"/>
    <w:rsid w:val="00C00FC4"/>
    <w:rsid w:val="00C01053"/>
    <w:rsid w:val="00C37082"/>
    <w:rsid w:val="00C50683"/>
    <w:rsid w:val="00C956C3"/>
    <w:rsid w:val="00D06513"/>
    <w:rsid w:val="00D23E4D"/>
    <w:rsid w:val="00D57E9E"/>
    <w:rsid w:val="00D7297B"/>
    <w:rsid w:val="00D8429A"/>
    <w:rsid w:val="00DD07FD"/>
    <w:rsid w:val="00E209EE"/>
    <w:rsid w:val="00E83A30"/>
    <w:rsid w:val="00E92D09"/>
    <w:rsid w:val="00EA556A"/>
    <w:rsid w:val="00F2481D"/>
    <w:rsid w:val="00F40C6D"/>
    <w:rsid w:val="00FC1A74"/>
    <w:rsid w:val="00FC4937"/>
    <w:rsid w:val="00FD7934"/>
    <w:rsid w:val="00FF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D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01736"/>
    <w:pPr>
      <w:pBdr>
        <w:top w:val="single" w:sz="4" w:space="0" w:color="FFFFFF"/>
        <w:left w:val="single" w:sz="48" w:space="2" w:color="FFFFFF"/>
        <w:bottom w:val="single" w:sz="4" w:space="0" w:color="FFFFFF"/>
        <w:right w:val="single" w:sz="4" w:space="4" w:color="FFFFFF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i/>
      <w:iCs/>
      <w:color w:val="BFBFBF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1736"/>
    <w:rPr>
      <w:rFonts w:ascii="Cambria" w:eastAsia="Times New Roman" w:hAnsi="Cambria" w:cs="Times New Roman"/>
      <w:b/>
      <w:bCs/>
      <w:i/>
      <w:iCs/>
      <w:color w:val="BFBFBF"/>
      <w:sz w:val="22"/>
      <w:szCs w:val="22"/>
      <w:lang w:val="en-US" w:eastAsia="en-US" w:bidi="ar-SA"/>
    </w:rPr>
  </w:style>
  <w:style w:type="character" w:customStyle="1" w:styleId="c0">
    <w:name w:val="c0"/>
    <w:basedOn w:val="DefaultParagraphFont"/>
    <w:uiPriority w:val="99"/>
    <w:rsid w:val="004B375B"/>
    <w:rPr>
      <w:rFonts w:cs="Times New Roman"/>
    </w:rPr>
  </w:style>
  <w:style w:type="paragraph" w:customStyle="1" w:styleId="c2">
    <w:name w:val="c2"/>
    <w:basedOn w:val="Normal"/>
    <w:uiPriority w:val="99"/>
    <w:rsid w:val="004B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6">
    <w:name w:val="c0 c6"/>
    <w:basedOn w:val="DefaultParagraphFont"/>
    <w:uiPriority w:val="99"/>
    <w:rsid w:val="00D8429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8429A"/>
    <w:rPr>
      <w:rFonts w:cs="Times New Roman"/>
    </w:rPr>
  </w:style>
  <w:style w:type="paragraph" w:customStyle="1" w:styleId="c11">
    <w:name w:val="c11"/>
    <w:basedOn w:val="Normal"/>
    <w:uiPriority w:val="99"/>
    <w:rsid w:val="00043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50187"/>
    <w:pPr>
      <w:ind w:left="720"/>
      <w:contextualSpacing/>
    </w:pPr>
  </w:style>
  <w:style w:type="paragraph" w:styleId="NoSpacing">
    <w:name w:val="No Spacing"/>
    <w:uiPriority w:val="99"/>
    <w:qFormat/>
    <w:rsid w:val="004C3AF9"/>
    <w:rPr>
      <w:rFonts w:cs="Arial"/>
      <w:lang w:eastAsia="en-US"/>
    </w:rPr>
  </w:style>
  <w:style w:type="paragraph" w:styleId="NormalWeb">
    <w:name w:val="Normal (Web)"/>
    <w:basedOn w:val="Normal"/>
    <w:uiPriority w:val="99"/>
    <w:rsid w:val="00F24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2481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2481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A910E3"/>
    <w:pPr>
      <w:ind w:left="720"/>
    </w:pPr>
    <w:rPr>
      <w:rFonts w:eastAsia="Times New Roman"/>
    </w:rPr>
  </w:style>
  <w:style w:type="paragraph" w:customStyle="1" w:styleId="ListParagraph1">
    <w:name w:val="List Paragraph1"/>
    <w:basedOn w:val="Normal"/>
    <w:uiPriority w:val="99"/>
    <w:rsid w:val="00FF52EC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99"/>
    <w:locked/>
    <w:rsid w:val="00D57E9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вый"/>
    <w:basedOn w:val="Normal"/>
    <w:uiPriority w:val="99"/>
    <w:rsid w:val="00401736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FontStyle20">
    <w:name w:val="Font Style20"/>
    <w:basedOn w:val="DefaultParagraphFont"/>
    <w:uiPriority w:val="99"/>
    <w:rsid w:val="0040173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DefaultParagraphFont"/>
    <w:uiPriority w:val="99"/>
    <w:rsid w:val="004017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401736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401736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38</Pages>
  <Words>8904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Можаева</cp:lastModifiedBy>
  <cp:revision>13</cp:revision>
  <dcterms:created xsi:type="dcterms:W3CDTF">2014-06-03T04:49:00Z</dcterms:created>
  <dcterms:modified xsi:type="dcterms:W3CDTF">2014-11-08T17:37:00Z</dcterms:modified>
</cp:coreProperties>
</file>