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4C" w:rsidRPr="00555EA5" w:rsidRDefault="00CF214C" w:rsidP="00555EA5">
      <w:pPr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5EA5">
        <w:rPr>
          <w:rFonts w:ascii="Times New Roman" w:hAnsi="Times New Roman" w:cs="Times New Roman"/>
          <w:b/>
          <w:sz w:val="24"/>
          <w:szCs w:val="28"/>
        </w:rPr>
        <w:t>Использование загадок на уроках математики.</w:t>
      </w:r>
    </w:p>
    <w:p w:rsidR="00CF214C" w:rsidRPr="00724300" w:rsidRDefault="00CF214C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b/>
          <w:sz w:val="24"/>
          <w:szCs w:val="28"/>
        </w:rPr>
        <w:t>Цель</w:t>
      </w:r>
      <w:r w:rsidRPr="00724300">
        <w:rPr>
          <w:rFonts w:ascii="Times New Roman" w:hAnsi="Times New Roman" w:cs="Times New Roman"/>
          <w:sz w:val="24"/>
          <w:szCs w:val="28"/>
        </w:rPr>
        <w:t>: Улучшение усвоения учебного материала, активизация мыслительной деятельности учащихся, развитие внимания, слухового и зрительного восприятия, памяти и речи.</w:t>
      </w:r>
    </w:p>
    <w:p w:rsidR="00925FCA" w:rsidRPr="00724300" w:rsidRDefault="00CF214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На уроках математики, особенно в начальных классах, устная работа занимает достаточно большое место. Среди различных видов устной работы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важное значение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имеют упражнения </w:t>
      </w:r>
      <w:r w:rsidR="00925FCA" w:rsidRPr="00724300">
        <w:rPr>
          <w:rFonts w:ascii="Times New Roman" w:hAnsi="Times New Roman" w:cs="Times New Roman"/>
          <w:sz w:val="24"/>
          <w:szCs w:val="28"/>
        </w:rPr>
        <w:t>с применением загадок. Загадки расширяют кругозор детей, развивают любознательность и пытливость, тренируют внимание, память и мышление.  Они могут быть использованы учителем на уроке, во внеклассной работе, во время отдыха, так как всегда интересны детям.</w:t>
      </w:r>
    </w:p>
    <w:p w:rsidR="00925FCA" w:rsidRPr="00724300" w:rsidRDefault="00925FC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Практика показывает, что применение загадок на уроке даёт положительные результаты. Загадки знакомят детей с окружающим миром, раскрывают богатство родного языка, развивают логическое мышление.</w:t>
      </w:r>
    </w:p>
    <w:p w:rsidR="00925FCA" w:rsidRPr="00724300" w:rsidRDefault="00925FCA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На уроках математики и во внеурочной деятельности можно </w:t>
      </w:r>
      <w:r w:rsidR="00CF214C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Pr="00724300">
        <w:rPr>
          <w:rFonts w:ascii="Times New Roman" w:hAnsi="Times New Roman" w:cs="Times New Roman"/>
          <w:sz w:val="24"/>
          <w:szCs w:val="28"/>
        </w:rPr>
        <w:t>использовать загадки, содержащие различные числа:</w:t>
      </w:r>
    </w:p>
    <w:p w:rsidR="00925FCA" w:rsidRPr="00724300" w:rsidRDefault="00925FC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Бегут четыре колеса,</w:t>
      </w:r>
    </w:p>
    <w:p w:rsidR="00925FCA" w:rsidRPr="00724300" w:rsidRDefault="00925FC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Резиною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обуты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.</w:t>
      </w:r>
    </w:p>
    <w:p w:rsidR="00925FCA" w:rsidRPr="00724300" w:rsidRDefault="00925FC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Что ты пройдёшь за два часа</w:t>
      </w:r>
    </w:p>
    <w:p w:rsidR="004563E2" w:rsidRPr="00724300" w:rsidRDefault="004563E2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Они </w:t>
      </w:r>
      <w:r w:rsidR="00724300">
        <w:rPr>
          <w:rFonts w:ascii="Times New Roman" w:hAnsi="Times New Roman" w:cs="Times New Roman"/>
          <w:sz w:val="24"/>
          <w:szCs w:val="28"/>
        </w:rPr>
        <w:t xml:space="preserve">– </w:t>
      </w:r>
      <w:r w:rsidRPr="00724300">
        <w:rPr>
          <w:rFonts w:ascii="Times New Roman" w:hAnsi="Times New Roman" w:cs="Times New Roman"/>
          <w:sz w:val="24"/>
          <w:szCs w:val="28"/>
        </w:rPr>
        <w:t>за две минуты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ашина)</w:t>
      </w:r>
    </w:p>
    <w:p w:rsidR="004563E2" w:rsidRPr="00724300" w:rsidRDefault="004563E2" w:rsidP="00724300">
      <w:pPr>
        <w:spacing w:before="24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Математические отношения:</w:t>
      </w:r>
    </w:p>
    <w:p w:rsidR="004563E2" w:rsidRPr="00724300" w:rsidRDefault="004563E2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Чем больше из неё берёшь,</w:t>
      </w:r>
    </w:p>
    <w:p w:rsidR="004563E2" w:rsidRPr="00724300" w:rsidRDefault="004563E2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Тем больше она становится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я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ма)</w:t>
      </w:r>
    </w:p>
    <w:p w:rsidR="00CF214C" w:rsidRPr="00724300" w:rsidRDefault="004563E2" w:rsidP="00724300">
      <w:pPr>
        <w:spacing w:before="240"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Пять братьев – всем одно имя.</w:t>
      </w:r>
    </w:p>
    <w:p w:rsidR="004563E2" w:rsidRPr="00724300" w:rsidRDefault="004563E2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Годами равные, ростом разные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альцы)</w:t>
      </w:r>
    </w:p>
    <w:p w:rsidR="004563E2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Отгадайте-ка, ребятки,</w:t>
      </w:r>
    </w:p>
    <w:p w:rsidR="002F3029" w:rsidRPr="00724300" w:rsidRDefault="0072430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за цифра-</w:t>
      </w:r>
      <w:r w:rsidR="002F3029" w:rsidRPr="00724300">
        <w:rPr>
          <w:rFonts w:ascii="Times New Roman" w:hAnsi="Times New Roman" w:cs="Times New Roman"/>
          <w:sz w:val="24"/>
          <w:szCs w:val="28"/>
        </w:rPr>
        <w:t>акробатка?</w:t>
      </w:r>
    </w:p>
    <w:p w:rsidR="002F3029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Если на голову встанет,</w:t>
      </w:r>
    </w:p>
    <w:p w:rsidR="002F3029" w:rsidRPr="00724300" w:rsidRDefault="002F302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Ровно на три меньше станет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евять)</w:t>
      </w:r>
    </w:p>
    <w:p w:rsidR="002F3029" w:rsidRPr="00724300" w:rsidRDefault="002F302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При знакомстве с новой цифрой загадка служит исходным материалом для выделения изучаемого числа.</w:t>
      </w:r>
    </w:p>
    <w:p w:rsidR="002F3029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У него глаза цветные,</w:t>
      </w:r>
    </w:p>
    <w:p w:rsidR="002F3029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Не глаза, а три огня.</w:t>
      </w:r>
    </w:p>
    <w:p w:rsidR="002F3029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Он по очереди ими</w:t>
      </w:r>
    </w:p>
    <w:p w:rsidR="002F3029" w:rsidRPr="00724300" w:rsidRDefault="002F302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Сверху смотрит на меня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ветофор)</w:t>
      </w:r>
    </w:p>
    <w:p w:rsidR="00DC1EA1" w:rsidRPr="00724300" w:rsidRDefault="002F302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После того</w:t>
      </w:r>
      <w:r w:rsidR="00724300">
        <w:rPr>
          <w:rFonts w:ascii="Times New Roman" w:hAnsi="Times New Roman" w:cs="Times New Roman"/>
          <w:sz w:val="24"/>
          <w:szCs w:val="28"/>
        </w:rPr>
        <w:t>,</w:t>
      </w:r>
      <w:r w:rsidRPr="00724300">
        <w:rPr>
          <w:rFonts w:ascii="Times New Roman" w:hAnsi="Times New Roman" w:cs="Times New Roman"/>
          <w:sz w:val="24"/>
          <w:szCs w:val="28"/>
        </w:rPr>
        <w:t xml:space="preserve"> как дети назвали отгадку, учитель просит их вспомнить, какое число прозвучало в загадке. Показывает </w:t>
      </w:r>
      <w:r w:rsidR="00DC1EA1" w:rsidRPr="00724300">
        <w:rPr>
          <w:rFonts w:ascii="Times New Roman" w:hAnsi="Times New Roman" w:cs="Times New Roman"/>
          <w:sz w:val="24"/>
          <w:szCs w:val="28"/>
        </w:rPr>
        <w:t xml:space="preserve"> цифру 3, предлагает найти в кассе цифр. Можно назвать предыдущее число,</w:t>
      </w:r>
      <w:r w:rsidR="00724300">
        <w:rPr>
          <w:rFonts w:ascii="Times New Roman" w:hAnsi="Times New Roman" w:cs="Times New Roman"/>
          <w:sz w:val="24"/>
          <w:szCs w:val="28"/>
        </w:rPr>
        <w:t xml:space="preserve"> как получить число</w:t>
      </w:r>
      <w:r w:rsidR="002B0352" w:rsidRPr="00724300">
        <w:rPr>
          <w:rFonts w:ascii="Times New Roman" w:hAnsi="Times New Roman" w:cs="Times New Roman"/>
          <w:sz w:val="24"/>
          <w:szCs w:val="28"/>
        </w:rPr>
        <w:t>,</w:t>
      </w:r>
      <w:r w:rsidR="00DC1EA1" w:rsidRPr="00724300">
        <w:rPr>
          <w:rFonts w:ascii="Times New Roman" w:hAnsi="Times New Roman" w:cs="Times New Roman"/>
          <w:sz w:val="24"/>
          <w:szCs w:val="28"/>
        </w:rPr>
        <w:t xml:space="preserve"> составить все примеры на сложение.</w:t>
      </w:r>
    </w:p>
    <w:p w:rsidR="00DC1EA1" w:rsidRPr="00724300" w:rsidRDefault="00DC1EA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Активно используются загадки при изучении нумерации</w:t>
      </w:r>
      <w:r w:rsidR="002F3029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Pr="00724300">
        <w:rPr>
          <w:rFonts w:ascii="Times New Roman" w:hAnsi="Times New Roman" w:cs="Times New Roman"/>
          <w:sz w:val="24"/>
          <w:szCs w:val="28"/>
        </w:rPr>
        <w:t>чисел первого десятка.</w:t>
      </w:r>
    </w:p>
    <w:p w:rsidR="00DC1EA1" w:rsidRPr="00724300" w:rsidRDefault="00DC1EA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lastRenderedPageBreak/>
        <w:t>Стоит Антошка на одной ножке,</w:t>
      </w:r>
    </w:p>
    <w:p w:rsidR="00DC1EA1" w:rsidRPr="00724300" w:rsidRDefault="00DC1EA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Его ищут, а он не откликается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риб)</w:t>
      </w:r>
    </w:p>
    <w:p w:rsidR="00DC1EA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Есть, ребята, у меня 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Два серебряных коня.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Езжу сразу на обоих.</w:t>
      </w:r>
    </w:p>
    <w:p w:rsidR="00AD6681" w:rsidRPr="00724300" w:rsidRDefault="00AD668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Что за кони у меня?     (коньки)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Я стою на трёх ногах,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Ноги в чёрных сапогах.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Зубы белые, педаль.</w:t>
      </w:r>
    </w:p>
    <w:p w:rsidR="00AD6681" w:rsidRPr="00724300" w:rsidRDefault="00AD668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Как зовут меня…      (рояль)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Шевелились у цветка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Все четыре лепестка.</w:t>
      </w:r>
    </w:p>
    <w:p w:rsidR="00AD6681" w:rsidRPr="00724300" w:rsidRDefault="00AD668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Я сорвать его хотел,</w:t>
      </w:r>
    </w:p>
    <w:p w:rsidR="00AD6681" w:rsidRPr="00724300" w:rsidRDefault="00AD668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Он вспорхнул</w:t>
      </w:r>
      <w:r w:rsidR="00724300">
        <w:rPr>
          <w:rFonts w:ascii="Times New Roman" w:hAnsi="Times New Roman" w:cs="Times New Roman"/>
          <w:sz w:val="24"/>
          <w:szCs w:val="28"/>
        </w:rPr>
        <w:t xml:space="preserve"> –</w:t>
      </w:r>
      <w:r w:rsidRPr="00724300">
        <w:rPr>
          <w:rFonts w:ascii="Times New Roman" w:hAnsi="Times New Roman" w:cs="Times New Roman"/>
          <w:sz w:val="24"/>
          <w:szCs w:val="28"/>
        </w:rPr>
        <w:t xml:space="preserve"> и улетел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абочка)</w:t>
      </w:r>
    </w:p>
    <w:p w:rsidR="00AD6681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Пять ступенек – лесенка.</w:t>
      </w:r>
    </w:p>
    <w:p w:rsidR="002C7F15" w:rsidRPr="00724300" w:rsidRDefault="002C7F15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На ступеньках – песенка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оты)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Дом без окон и дверей,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Как зелёный сундучок,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 нём шесть кругленьких детей</w:t>
      </w:r>
    </w:p>
    <w:p w:rsidR="002C7F15" w:rsidRPr="00724300" w:rsidRDefault="002C7F15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Называется…     (стручок)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Кнутом не гонят,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Овсом не кормят;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Когда пашет –</w:t>
      </w:r>
    </w:p>
    <w:p w:rsidR="002C7F15" w:rsidRPr="00724300" w:rsidRDefault="002C7F15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Семь плугов тянет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рактор)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Ты со мною не знаком?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Я живу на дне морском.</w:t>
      </w:r>
    </w:p>
    <w:p w:rsidR="002C7F15" w:rsidRPr="00724300" w:rsidRDefault="002C7F15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Голова и восемь ног,</w:t>
      </w:r>
    </w:p>
    <w:p w:rsidR="002C7F15" w:rsidRPr="00724300" w:rsidRDefault="002C7F15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Вот и весь я </w:t>
      </w:r>
      <w:r w:rsidR="00724300">
        <w:rPr>
          <w:rFonts w:ascii="Times New Roman" w:hAnsi="Times New Roman" w:cs="Times New Roman"/>
          <w:sz w:val="24"/>
          <w:szCs w:val="28"/>
        </w:rPr>
        <w:t>–</w:t>
      </w:r>
      <w:r w:rsidRPr="00724300">
        <w:rPr>
          <w:rFonts w:ascii="Times New Roman" w:hAnsi="Times New Roman" w:cs="Times New Roman"/>
          <w:sz w:val="24"/>
          <w:szCs w:val="28"/>
        </w:rPr>
        <w:t xml:space="preserve"> …   (осьминог)</w:t>
      </w:r>
    </w:p>
    <w:p w:rsidR="002C7F15" w:rsidRPr="00724300" w:rsidRDefault="0072430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Девять мальчиков</w:t>
      </w:r>
    </w:p>
    <w:p w:rsidR="00E454AA" w:rsidRPr="00724300" w:rsidRDefault="00E454AA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Живут в зелёных чуланчиках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орох)</w:t>
      </w:r>
    </w:p>
    <w:p w:rsidR="00E454AA" w:rsidRPr="00724300" w:rsidRDefault="00E454A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В десять одёжек плотно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одет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454AA" w:rsidRPr="00724300" w:rsidRDefault="00E454A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Часто приходит к нам на обед.</w:t>
      </w:r>
    </w:p>
    <w:p w:rsidR="00E454AA" w:rsidRPr="00724300" w:rsidRDefault="00E454A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Но лишь за стол ты его позовёшь,</w:t>
      </w:r>
    </w:p>
    <w:p w:rsidR="00E454AA" w:rsidRPr="00724300" w:rsidRDefault="00E454AA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Сам не заметишь, как слёзы прольёшь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ук)</w:t>
      </w:r>
    </w:p>
    <w:p w:rsidR="00DB257C" w:rsidRPr="00724300" w:rsidRDefault="00E454AA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Особенно полезны загадки, по тексту которых надо догадаться, о какой цифре идёт речь. Такие загадки помогают детям запомнить графическое изображение цифр, учат узнавать их по описанию.</w:t>
      </w:r>
      <w:r w:rsidR="00DB257C" w:rsidRPr="00724300">
        <w:rPr>
          <w:rFonts w:ascii="Times New Roman" w:hAnsi="Times New Roman" w:cs="Times New Roman"/>
          <w:sz w:val="24"/>
          <w:szCs w:val="28"/>
        </w:rPr>
        <w:t xml:space="preserve"> С этой целью можно использовать стихи С. Маршака, Г. </w:t>
      </w:r>
      <w:proofErr w:type="spellStart"/>
      <w:r w:rsidR="00DB257C" w:rsidRPr="00724300">
        <w:rPr>
          <w:rFonts w:ascii="Times New Roman" w:hAnsi="Times New Roman" w:cs="Times New Roman"/>
          <w:sz w:val="24"/>
          <w:szCs w:val="28"/>
        </w:rPr>
        <w:t>Виеру</w:t>
      </w:r>
      <w:proofErr w:type="spellEnd"/>
      <w:r w:rsidR="00DB257C" w:rsidRPr="00724300">
        <w:rPr>
          <w:rFonts w:ascii="Times New Roman" w:hAnsi="Times New Roman" w:cs="Times New Roman"/>
          <w:sz w:val="24"/>
          <w:szCs w:val="28"/>
        </w:rPr>
        <w:t xml:space="preserve">, Ф. </w:t>
      </w:r>
      <w:proofErr w:type="spellStart"/>
      <w:r w:rsidR="00DB257C" w:rsidRPr="00724300">
        <w:rPr>
          <w:rFonts w:ascii="Times New Roman" w:hAnsi="Times New Roman" w:cs="Times New Roman"/>
          <w:sz w:val="24"/>
          <w:szCs w:val="28"/>
        </w:rPr>
        <w:t>Дагларджа</w:t>
      </w:r>
      <w:proofErr w:type="spellEnd"/>
      <w:r w:rsidR="00DB257C" w:rsidRPr="00724300">
        <w:rPr>
          <w:rFonts w:ascii="Times New Roman" w:hAnsi="Times New Roman" w:cs="Times New Roman"/>
          <w:sz w:val="24"/>
          <w:szCs w:val="28"/>
        </w:rPr>
        <w:t xml:space="preserve">, В. </w:t>
      </w:r>
      <w:proofErr w:type="spellStart"/>
      <w:r w:rsidR="00DB257C" w:rsidRPr="00724300">
        <w:rPr>
          <w:rFonts w:ascii="Times New Roman" w:hAnsi="Times New Roman" w:cs="Times New Roman"/>
          <w:sz w:val="24"/>
          <w:szCs w:val="28"/>
        </w:rPr>
        <w:t>Бакалдина</w:t>
      </w:r>
      <w:proofErr w:type="spellEnd"/>
      <w:r w:rsidR="00DB257C" w:rsidRPr="007243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B257C" w:rsidRPr="00724300" w:rsidRDefault="00DB257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Гляди, четыре – это стул,</w:t>
      </w:r>
    </w:p>
    <w:p w:rsidR="00DB257C" w:rsidRPr="00724300" w:rsidRDefault="00DB257C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lastRenderedPageBreak/>
        <w:t>Который я перевернул.</w:t>
      </w:r>
    </w:p>
    <w:p w:rsidR="00DB257C" w:rsidRPr="00724300" w:rsidRDefault="00DB257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Два на ножке приседает</w:t>
      </w:r>
    </w:p>
    <w:p w:rsidR="00DB257C" w:rsidRPr="00724300" w:rsidRDefault="00DB257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И головку наклоняет.</w:t>
      </w:r>
    </w:p>
    <w:p w:rsidR="00DB257C" w:rsidRPr="00724300" w:rsidRDefault="00DB257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Так красиво шею гнёт – </w:t>
      </w:r>
    </w:p>
    <w:p w:rsidR="00DB257C" w:rsidRPr="00724300" w:rsidRDefault="00DB257C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Прямо лебедем плывёт.</w:t>
      </w:r>
    </w:p>
    <w:p w:rsidR="00724300" w:rsidRDefault="00DB257C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После работы с этими стишками можно предложить детям </w:t>
      </w:r>
      <w:r w:rsidR="00A32D41" w:rsidRPr="00724300">
        <w:rPr>
          <w:rFonts w:ascii="Times New Roman" w:hAnsi="Times New Roman" w:cs="Times New Roman"/>
          <w:sz w:val="24"/>
          <w:szCs w:val="28"/>
        </w:rPr>
        <w:t>подготовить свой проект «Удивительная цифра». Конечным продуктом станет презентация из детских работ. Можно привлечь к работе над проектом родителей для написания двустиший к детским рисункам.</w:t>
      </w:r>
    </w:p>
    <w:p w:rsidR="001237F1" w:rsidRPr="00724300" w:rsidRDefault="001237F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Задачи, имеющие форму загадок, также вызывают интерес, активность, стремление правильно ответить на вопрос.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Я рисую кошкин дом: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Три окошка, дверь с крыльцом.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Наверху ещё окно,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Чтобы не было темно.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Посчитай окошки</w:t>
      </w:r>
    </w:p>
    <w:p w:rsidR="001237F1" w:rsidRPr="00724300" w:rsidRDefault="001237F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 домике у кошки.</w:t>
      </w:r>
    </w:p>
    <w:p w:rsidR="001237F1" w:rsidRPr="00724300" w:rsidRDefault="001237F1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После того как правильно ответят на вопрос, можно попросить найти в классе карточку с этой цифрой, записать пример из задачи или составить из разрезных цифр.</w:t>
      </w:r>
    </w:p>
    <w:p w:rsidR="00ED2CBD" w:rsidRPr="00724300" w:rsidRDefault="001237F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Любая загадка – это логическое упражнение, при выполнении которого ребёнок учится выделять </w:t>
      </w:r>
      <w:r w:rsidR="00ED2CBD" w:rsidRPr="00724300">
        <w:rPr>
          <w:rFonts w:ascii="Times New Roman" w:hAnsi="Times New Roman" w:cs="Times New Roman"/>
          <w:sz w:val="24"/>
          <w:szCs w:val="28"/>
        </w:rPr>
        <w:t>количественные стороны предмета, а также находить предмет по нескольким перечисленным признакам (так  развиваются мыслительные операции: синтез и анализ). Загадки могут быть различной степени сложности, это зависит от числа признаков и от того, наскольк</w:t>
      </w:r>
      <w:r w:rsidR="00724300">
        <w:rPr>
          <w:rFonts w:ascii="Times New Roman" w:hAnsi="Times New Roman" w:cs="Times New Roman"/>
          <w:sz w:val="24"/>
          <w:szCs w:val="28"/>
        </w:rPr>
        <w:t>о они характерны для данного объ</w:t>
      </w:r>
      <w:r w:rsidR="00ED2CBD" w:rsidRPr="00724300">
        <w:rPr>
          <w:rFonts w:ascii="Times New Roman" w:hAnsi="Times New Roman" w:cs="Times New Roman"/>
          <w:sz w:val="24"/>
          <w:szCs w:val="28"/>
        </w:rPr>
        <w:t>екта.</w:t>
      </w:r>
    </w:p>
    <w:p w:rsidR="00ED2CBD" w:rsidRPr="00724300" w:rsidRDefault="00ED2CBD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Я пыхчу, пыхчу, пыхчу,</w:t>
      </w:r>
    </w:p>
    <w:p w:rsidR="00ED2CBD" w:rsidRPr="00724300" w:rsidRDefault="00ED2CBD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Сто вагонов я тащу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аровоз)</w:t>
      </w:r>
    </w:p>
    <w:p w:rsidR="00ED2CBD" w:rsidRPr="00724300" w:rsidRDefault="00ED2CBD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Кто на бегу пары клубя,</w:t>
      </w:r>
    </w:p>
    <w:p w:rsidR="00ED2CBD" w:rsidRPr="00724300" w:rsidRDefault="00ED2CBD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Пуская дым трубой,</w:t>
      </w:r>
    </w:p>
    <w:p w:rsidR="00ED2CBD" w:rsidRPr="00724300" w:rsidRDefault="00ED2CBD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Несёт вперёд и сам себя,</w:t>
      </w:r>
    </w:p>
    <w:p w:rsidR="00ED2CBD" w:rsidRPr="00724300" w:rsidRDefault="00ED2CBD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Да и меня с тобой?</w:t>
      </w:r>
      <w:r w:rsidR="001B7635" w:rsidRPr="00724300">
        <w:rPr>
          <w:rFonts w:ascii="Times New Roman" w:hAnsi="Times New Roman" w:cs="Times New Roman"/>
          <w:sz w:val="24"/>
          <w:szCs w:val="28"/>
        </w:rPr>
        <w:t xml:space="preserve">     (паровоз)</w:t>
      </w:r>
    </w:p>
    <w:p w:rsidR="00E454AA" w:rsidRPr="00724300" w:rsidRDefault="001237F1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DB257C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E454AA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3E4B8E" w:rsidRPr="00724300">
        <w:rPr>
          <w:rFonts w:ascii="Times New Roman" w:hAnsi="Times New Roman" w:cs="Times New Roman"/>
          <w:sz w:val="24"/>
          <w:szCs w:val="28"/>
        </w:rPr>
        <w:t>Первая загадка более лё</w:t>
      </w:r>
      <w:r w:rsidR="001E504B" w:rsidRPr="00724300">
        <w:rPr>
          <w:rFonts w:ascii="Times New Roman" w:hAnsi="Times New Roman" w:cs="Times New Roman"/>
          <w:sz w:val="24"/>
          <w:szCs w:val="28"/>
        </w:rPr>
        <w:t>гкая, так как небольшое количество условий. Вторая  перечисляет признаки присущие не только паровозу, но и</w:t>
      </w:r>
      <w:r w:rsidR="00724300">
        <w:rPr>
          <w:rFonts w:ascii="Times New Roman" w:hAnsi="Times New Roman" w:cs="Times New Roman"/>
          <w:sz w:val="24"/>
          <w:szCs w:val="28"/>
        </w:rPr>
        <w:t xml:space="preserve">, </w:t>
      </w:r>
      <w:r w:rsidR="001E504B" w:rsidRPr="00724300">
        <w:rPr>
          <w:rFonts w:ascii="Times New Roman" w:hAnsi="Times New Roman" w:cs="Times New Roman"/>
          <w:sz w:val="24"/>
          <w:szCs w:val="28"/>
        </w:rPr>
        <w:t>например, пароходу. Следовательно, надо найти слова</w:t>
      </w:r>
      <w:r w:rsidR="003E4B8E" w:rsidRPr="00724300">
        <w:rPr>
          <w:rFonts w:ascii="Times New Roman" w:hAnsi="Times New Roman" w:cs="Times New Roman"/>
          <w:sz w:val="24"/>
          <w:szCs w:val="28"/>
        </w:rPr>
        <w:t>,</w:t>
      </w:r>
      <w:r w:rsidR="001E504B" w:rsidRPr="00724300">
        <w:rPr>
          <w:rFonts w:ascii="Times New Roman" w:hAnsi="Times New Roman" w:cs="Times New Roman"/>
          <w:sz w:val="24"/>
          <w:szCs w:val="28"/>
        </w:rPr>
        <w:t xml:space="preserve"> указывающие точно на действия паровоза. Если загадка вызывает затруднения детей, то не следует торопить с ответом. Надо попытаться помочь детям,  дать лёгкую подсказку: живой предмет, из домашнего обихода, явление природы, ягода, игрушка,</w:t>
      </w:r>
    </w:p>
    <w:p w:rsidR="001E504B" w:rsidRPr="00724300" w:rsidRDefault="001E504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Одноногий Ивашка – </w:t>
      </w:r>
    </w:p>
    <w:p w:rsidR="001E504B" w:rsidRPr="00724300" w:rsidRDefault="00BC2E98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Расписная рубашка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ю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ла)</w:t>
      </w:r>
    </w:p>
    <w:p w:rsidR="00BC2E98" w:rsidRPr="00724300" w:rsidRDefault="00BC2E98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Можно спросить учащихся, о какой игрушке идёт речь. Это облегчит поиск отгадки.</w:t>
      </w:r>
    </w:p>
    <w:p w:rsidR="00BC2E98" w:rsidRPr="00724300" w:rsidRDefault="00BC2E98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lastRenderedPageBreak/>
        <w:t>Для того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чтобы дети отгадали загадку, они должны быть знакомы с предметом или явлением, о котором идёт речь, наблюдать его. С другой стороны</w:t>
      </w:r>
      <w:r w:rsidR="00724300">
        <w:rPr>
          <w:rFonts w:ascii="Times New Roman" w:hAnsi="Times New Roman" w:cs="Times New Roman"/>
          <w:sz w:val="24"/>
          <w:szCs w:val="28"/>
        </w:rPr>
        <w:t>,</w:t>
      </w:r>
      <w:r w:rsidRPr="00724300">
        <w:rPr>
          <w:rFonts w:ascii="Times New Roman" w:hAnsi="Times New Roman" w:cs="Times New Roman"/>
          <w:sz w:val="24"/>
          <w:szCs w:val="28"/>
        </w:rPr>
        <w:t xml:space="preserve"> загадка может являться проблемным вопросом на уроке, на который дети будут искать ответ (сопоставлять факты, выдвигать гипотезы, то есть самостоятельно решать проблему).</w:t>
      </w:r>
    </w:p>
    <w:p w:rsidR="007540A9" w:rsidRPr="00724300" w:rsidRDefault="00BC2E98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Загадки про один тот же предмет позволяют показать его с разных сторон, расширяют знания об окружающем мире.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Без крыльев, а летит,</w:t>
      </w:r>
    </w:p>
    <w:p w:rsidR="007540A9" w:rsidRPr="00724300" w:rsidRDefault="007540A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Без языка, а говорит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исьмо)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Очень  к вам хотело,</w:t>
      </w:r>
    </w:p>
    <w:p w:rsidR="00BC2E98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Ехало, летело,</w:t>
      </w:r>
      <w:r w:rsidR="00BC2E98" w:rsidRPr="0072430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По морю плыло, </w:t>
      </w:r>
    </w:p>
    <w:p w:rsidR="007540A9" w:rsidRPr="00724300" w:rsidRDefault="007540A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Наконец… пришло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исьмо)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Сбоку марка и картинка,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 круглых штампах грудь и спинка.</w:t>
      </w:r>
    </w:p>
    <w:p w:rsidR="007540A9" w:rsidRPr="00724300" w:rsidRDefault="007540A9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 w:rsidRPr="00724300">
        <w:rPr>
          <w:rFonts w:ascii="Times New Roman" w:hAnsi="Times New Roman" w:cs="Times New Roman"/>
          <w:sz w:val="24"/>
          <w:szCs w:val="28"/>
        </w:rPr>
        <w:t>Маленькое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очень, быстрое как птица,</w:t>
      </w:r>
    </w:p>
    <w:p w:rsidR="007540A9" w:rsidRPr="00724300" w:rsidRDefault="007540A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Если захочешь – за море умчится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исьмо)</w:t>
      </w:r>
    </w:p>
    <w:p w:rsidR="007540A9" w:rsidRPr="00724300" w:rsidRDefault="007540A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Загадки могут использоваться при изучении темы «Меры времени»</w:t>
      </w:r>
      <w:r w:rsidR="00A80B8A" w:rsidRPr="00724300">
        <w:rPr>
          <w:rFonts w:ascii="Times New Roman" w:hAnsi="Times New Roman" w:cs="Times New Roman"/>
          <w:sz w:val="24"/>
          <w:szCs w:val="28"/>
        </w:rPr>
        <w:t>.  Например:</w:t>
      </w:r>
    </w:p>
    <w:p w:rsidR="00A80B8A" w:rsidRPr="00724300" w:rsidRDefault="00A80B8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Две сестрицы друг за другом</w:t>
      </w:r>
    </w:p>
    <w:p w:rsidR="00A80B8A" w:rsidRPr="00724300" w:rsidRDefault="00A80B8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Пробегают круг за кругом.</w:t>
      </w:r>
    </w:p>
    <w:p w:rsidR="00A80B8A" w:rsidRPr="00724300" w:rsidRDefault="00A80B8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Коротышка – только раз,</w:t>
      </w:r>
    </w:p>
    <w:p w:rsidR="00A80B8A" w:rsidRPr="00724300" w:rsidRDefault="003E4B8E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Та, что больше</w:t>
      </w:r>
      <w:r w:rsidR="00A80B8A" w:rsidRPr="00724300">
        <w:rPr>
          <w:rFonts w:ascii="Times New Roman" w:hAnsi="Times New Roman" w:cs="Times New Roman"/>
          <w:sz w:val="24"/>
          <w:szCs w:val="28"/>
        </w:rPr>
        <w:t xml:space="preserve">, </w:t>
      </w:r>
      <w:r w:rsidR="00724300">
        <w:rPr>
          <w:rFonts w:ascii="Times New Roman" w:hAnsi="Times New Roman" w:cs="Times New Roman"/>
          <w:sz w:val="24"/>
          <w:szCs w:val="28"/>
        </w:rPr>
        <w:t>–</w:t>
      </w:r>
      <w:r w:rsidR="00A80B8A" w:rsidRPr="00724300">
        <w:rPr>
          <w:rFonts w:ascii="Times New Roman" w:hAnsi="Times New Roman" w:cs="Times New Roman"/>
          <w:sz w:val="24"/>
          <w:szCs w:val="28"/>
        </w:rPr>
        <w:t xml:space="preserve"> каждый час</w:t>
      </w:r>
      <w:proofErr w:type="gramStart"/>
      <w:r w:rsidR="00A80B8A"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A80B8A" w:rsidRPr="00724300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="00A80B8A" w:rsidRPr="0072430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A80B8A" w:rsidRPr="00724300">
        <w:rPr>
          <w:rFonts w:ascii="Times New Roman" w:hAnsi="Times New Roman" w:cs="Times New Roman"/>
          <w:sz w:val="24"/>
          <w:szCs w:val="28"/>
        </w:rPr>
        <w:t>трелки часов)</w:t>
      </w:r>
    </w:p>
    <w:p w:rsidR="00A80B8A" w:rsidRPr="00724300" w:rsidRDefault="00A80B8A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Эта загадка привлечёт внимание детей к движению стрелок, послужит началом работы с моделью часов. Можно попросить детей поставить стрелки, чтобы они показывали 9 часов, а затем определить какую долю циферблата отделяют стрелки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 xml:space="preserve"> ( ¼ ).</w:t>
      </w:r>
      <w:proofErr w:type="gramEnd"/>
    </w:p>
    <w:p w:rsidR="00A80B8A" w:rsidRPr="00724300" w:rsidRDefault="00A80B8A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При знакомстве учащихся с календарём тоже можно прочитать загадки: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Головой кусточек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Каждый день роняет листочек,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Год пройдёт – </w:t>
      </w:r>
    </w:p>
    <w:p w:rsidR="00137F8B" w:rsidRPr="00724300" w:rsidRDefault="00137F8B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Весь лист опадёт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алендарь)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Сам дней не знает,</w:t>
      </w:r>
    </w:p>
    <w:p w:rsidR="00137F8B" w:rsidRPr="00724300" w:rsidRDefault="00137F8B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А другим указывает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алендарь)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Двенадцать братьев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Друг за другом бродят,</w:t>
      </w:r>
    </w:p>
    <w:p w:rsidR="00137F8B" w:rsidRPr="00724300" w:rsidRDefault="00137F8B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Друг друга обходят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есяцы)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Протянулся мост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На семь вёрст,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А в конце моста</w:t>
      </w:r>
    </w:p>
    <w:p w:rsidR="00137F8B" w:rsidRPr="00724300" w:rsidRDefault="00137F8B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Золотая верста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 (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еделя )</w:t>
      </w:r>
    </w:p>
    <w:p w:rsidR="00137F8B" w:rsidRPr="00724300" w:rsidRDefault="00137F8B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Ежегодно приходят к нам в гости:</w:t>
      </w:r>
    </w:p>
    <w:p w:rsidR="00C341E0" w:rsidRPr="00724300" w:rsidRDefault="00C341E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lastRenderedPageBreak/>
        <w:t>Один седой, другой молодой,</w:t>
      </w:r>
    </w:p>
    <w:p w:rsidR="00C341E0" w:rsidRPr="00724300" w:rsidRDefault="00C341E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Третий скачет,</w:t>
      </w:r>
      <w:r w:rsidR="002B0352" w:rsidRPr="007243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1E0" w:rsidRPr="00724300" w:rsidRDefault="00C341E0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А четвёртый плачет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 xml:space="preserve">    ( </w:t>
      </w:r>
      <w:proofErr w:type="gramStart"/>
      <w:r w:rsidRPr="00724300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724300">
        <w:rPr>
          <w:rFonts w:ascii="Times New Roman" w:hAnsi="Times New Roman" w:cs="Times New Roman"/>
          <w:sz w:val="24"/>
          <w:szCs w:val="28"/>
        </w:rPr>
        <w:t>ремена года)</w:t>
      </w:r>
    </w:p>
    <w:p w:rsidR="00C341E0" w:rsidRPr="00724300" w:rsidRDefault="00C341E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Очень часто дети стараются запомнить загадку, чтобы загадать её друзьям или родителям, не подозревая, что тем самым заучивают таблицу мер времени.</w:t>
      </w:r>
    </w:p>
    <w:p w:rsidR="00B50104" w:rsidRPr="00724300" w:rsidRDefault="00C341E0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Для обучения детей отгадыванию загадок можно использовать такой приём: учитель читает загадку по частям, спрашивая, что или кто обладает этими свойствами; по мере перечисления признаков остаётся всё меньше объектов, пока не найдётся отгадка. Чтобы научить ребёнка </w:t>
      </w:r>
      <w:r w:rsidR="00B50104" w:rsidRPr="00724300">
        <w:rPr>
          <w:rFonts w:ascii="Times New Roman" w:hAnsi="Times New Roman" w:cs="Times New Roman"/>
          <w:sz w:val="24"/>
          <w:szCs w:val="28"/>
        </w:rPr>
        <w:t>отгадывать загадки, ему надо помочь установить, что и где искать, выявить все оставшиеся признаки, предположить отгадку и доказать, что она удовлетворяет всем требованиям з</w:t>
      </w:r>
      <w:r w:rsidR="002B0352" w:rsidRPr="00724300">
        <w:rPr>
          <w:rFonts w:ascii="Times New Roman" w:hAnsi="Times New Roman" w:cs="Times New Roman"/>
          <w:sz w:val="24"/>
          <w:szCs w:val="28"/>
        </w:rPr>
        <w:t xml:space="preserve">агадки. А это первые шаги  в </w:t>
      </w:r>
      <w:r w:rsidR="00B50104" w:rsidRPr="00724300">
        <w:rPr>
          <w:rFonts w:ascii="Times New Roman" w:hAnsi="Times New Roman" w:cs="Times New Roman"/>
          <w:sz w:val="24"/>
          <w:szCs w:val="28"/>
        </w:rPr>
        <w:t xml:space="preserve"> исследовательской деятельности.</w:t>
      </w:r>
    </w:p>
    <w:p w:rsidR="00FA15A9" w:rsidRPr="00724300" w:rsidRDefault="00B50104" w:rsidP="00724300">
      <w:pPr>
        <w:spacing w:after="0"/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Не надо забывать, что загадки – это первые логические упражнения, доступные младшим школьникам, поэтому учитель должен поддержать  ученика, даже </w:t>
      </w:r>
      <w:r w:rsidR="002B0352" w:rsidRPr="00724300">
        <w:rPr>
          <w:rFonts w:ascii="Times New Roman" w:hAnsi="Times New Roman" w:cs="Times New Roman"/>
          <w:sz w:val="24"/>
          <w:szCs w:val="28"/>
        </w:rPr>
        <w:t>е</w:t>
      </w:r>
      <w:r w:rsidRPr="00724300">
        <w:rPr>
          <w:rFonts w:ascii="Times New Roman" w:hAnsi="Times New Roman" w:cs="Times New Roman"/>
          <w:sz w:val="24"/>
          <w:szCs w:val="28"/>
        </w:rPr>
        <w:t>сли он не справился.</w:t>
      </w:r>
    </w:p>
    <w:p w:rsidR="00562F9A" w:rsidRPr="00724300" w:rsidRDefault="00FA15A9" w:rsidP="00724300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Загадки способствуют более</w:t>
      </w:r>
      <w:r w:rsidR="002B0352" w:rsidRPr="00724300">
        <w:rPr>
          <w:rFonts w:ascii="Times New Roman" w:hAnsi="Times New Roman" w:cs="Times New Roman"/>
          <w:sz w:val="24"/>
          <w:szCs w:val="28"/>
        </w:rPr>
        <w:t xml:space="preserve"> глубокому и</w:t>
      </w:r>
      <w:r w:rsidRPr="00724300">
        <w:rPr>
          <w:rFonts w:ascii="Times New Roman" w:hAnsi="Times New Roman" w:cs="Times New Roman"/>
          <w:sz w:val="24"/>
          <w:szCs w:val="28"/>
        </w:rPr>
        <w:t xml:space="preserve"> творческому усвоению учебного материала, расширяют </w:t>
      </w:r>
      <w:r w:rsidR="002B0352" w:rsidRPr="00724300">
        <w:rPr>
          <w:rFonts w:ascii="Times New Roman" w:hAnsi="Times New Roman" w:cs="Times New Roman"/>
          <w:sz w:val="24"/>
          <w:szCs w:val="28"/>
        </w:rPr>
        <w:t xml:space="preserve">математический </w:t>
      </w:r>
      <w:r w:rsidRPr="00724300">
        <w:rPr>
          <w:rFonts w:ascii="Times New Roman" w:hAnsi="Times New Roman" w:cs="Times New Roman"/>
          <w:sz w:val="24"/>
          <w:szCs w:val="28"/>
        </w:rPr>
        <w:t xml:space="preserve">кругозор, развивают гибкость мышления и речь учащихся, что в конечном итоге повышает уровень подготовки детей в целом и способствует формированию и развитию личностных и познавательных универсальных учебных действий у учащихся. Именно поэтому учителю надо использовать загадки в учебном процессе, даже несмотря на то, что первоначально их выполнение будет требовать дополнительного времени и с их решением не могут справиться </w:t>
      </w:r>
      <w:r w:rsidR="00562F9A" w:rsidRPr="00724300">
        <w:rPr>
          <w:rFonts w:ascii="Times New Roman" w:hAnsi="Times New Roman" w:cs="Times New Roman"/>
          <w:sz w:val="24"/>
          <w:szCs w:val="28"/>
        </w:rPr>
        <w:t xml:space="preserve"> все учащиеся класса. Постепенно число учащихся будет увеличиваться. Использование загадок сделает урок более интересным, а значит, и более продуктивным.</w:t>
      </w:r>
    </w:p>
    <w:p w:rsidR="00562F9A" w:rsidRPr="00724300" w:rsidRDefault="00562F9A">
      <w:pPr>
        <w:rPr>
          <w:rFonts w:ascii="Times New Roman" w:hAnsi="Times New Roman" w:cs="Times New Roman"/>
          <w:sz w:val="24"/>
          <w:szCs w:val="28"/>
        </w:rPr>
      </w:pPr>
    </w:p>
    <w:p w:rsidR="00562F9A" w:rsidRPr="00724300" w:rsidRDefault="00562F9A">
      <w:pPr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Список литературы:</w:t>
      </w:r>
    </w:p>
    <w:p w:rsidR="00562F9A" w:rsidRPr="00724300" w:rsidRDefault="00562F9A">
      <w:pPr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Волина, В.В. Праздник числа (Зани</w:t>
      </w:r>
      <w:r w:rsidR="00A65363">
        <w:rPr>
          <w:rFonts w:ascii="Times New Roman" w:hAnsi="Times New Roman" w:cs="Times New Roman"/>
          <w:sz w:val="24"/>
          <w:szCs w:val="28"/>
        </w:rPr>
        <w:t>мательная математика для детей)</w:t>
      </w:r>
      <w:r w:rsidRPr="00724300">
        <w:rPr>
          <w:rFonts w:ascii="Times New Roman" w:hAnsi="Times New Roman" w:cs="Times New Roman"/>
          <w:sz w:val="24"/>
          <w:szCs w:val="28"/>
        </w:rPr>
        <w:t>:</w:t>
      </w:r>
      <w:r w:rsidR="00F86ED3" w:rsidRPr="00724300">
        <w:rPr>
          <w:rFonts w:ascii="Times New Roman" w:hAnsi="Times New Roman" w:cs="Times New Roman"/>
          <w:sz w:val="24"/>
          <w:szCs w:val="28"/>
        </w:rPr>
        <w:t xml:space="preserve"> Книга для учителей и родителей / В.В. Волина.</w:t>
      </w:r>
      <w:r w:rsidRPr="00724300">
        <w:rPr>
          <w:rFonts w:ascii="Times New Roman" w:hAnsi="Times New Roman" w:cs="Times New Roman"/>
          <w:sz w:val="24"/>
          <w:szCs w:val="28"/>
        </w:rPr>
        <w:t xml:space="preserve"> – М.: Знание, 1994. – 336 с.</w:t>
      </w:r>
    </w:p>
    <w:p w:rsidR="00A80B8A" w:rsidRPr="00724300" w:rsidRDefault="00562F9A">
      <w:pPr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Волкова, С.И. Устные упражнения. 1 класс: пособие для учителей общеобразовательных организаций / </w:t>
      </w:r>
      <w:r w:rsidR="00A65363">
        <w:rPr>
          <w:rFonts w:ascii="Times New Roman" w:hAnsi="Times New Roman" w:cs="Times New Roman"/>
          <w:sz w:val="24"/>
          <w:szCs w:val="28"/>
        </w:rPr>
        <w:t>С.И. Волкова. – 5-е изд. – М.</w:t>
      </w:r>
      <w:r w:rsidR="00F86ED3" w:rsidRPr="00724300">
        <w:rPr>
          <w:rFonts w:ascii="Times New Roman" w:hAnsi="Times New Roman" w:cs="Times New Roman"/>
          <w:sz w:val="24"/>
          <w:szCs w:val="28"/>
        </w:rPr>
        <w:t>: Просвещение, 2014. – 63 с.</w:t>
      </w:r>
      <w:r w:rsidR="00FA15A9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C341E0"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A80B8A" w:rsidRPr="007243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6ED3" w:rsidRPr="00724300" w:rsidRDefault="00F86ED3">
      <w:pPr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>Человек и его окружение: сборник загадок: 1 – 4 классы / сост. Е.М. Тихомирова. – 3-е изд., стереотип. – М.: Издательство «Экзамен», 2009. – 191 с.</w:t>
      </w:r>
    </w:p>
    <w:p w:rsidR="00F86ED3" w:rsidRDefault="00F86ED3">
      <w:pPr>
        <w:rPr>
          <w:rFonts w:ascii="Times New Roman" w:hAnsi="Times New Roman" w:cs="Times New Roman"/>
          <w:sz w:val="24"/>
          <w:szCs w:val="28"/>
        </w:rPr>
      </w:pPr>
      <w:r w:rsidRPr="00724300">
        <w:rPr>
          <w:rFonts w:ascii="Times New Roman" w:hAnsi="Times New Roman" w:cs="Times New Roman"/>
          <w:sz w:val="24"/>
          <w:szCs w:val="28"/>
        </w:rPr>
        <w:t xml:space="preserve">Явления природы: сборник загадок: 1 – 4 классы / сост. Е.М. Тихомирова. – М.: Издательство «Экзамен», 2008. </w:t>
      </w:r>
      <w:r w:rsidR="00CC5BD2" w:rsidRPr="00724300">
        <w:rPr>
          <w:rFonts w:ascii="Times New Roman" w:hAnsi="Times New Roman" w:cs="Times New Roman"/>
          <w:sz w:val="24"/>
          <w:szCs w:val="28"/>
        </w:rPr>
        <w:t>–</w:t>
      </w:r>
      <w:r w:rsidRPr="00724300">
        <w:rPr>
          <w:rFonts w:ascii="Times New Roman" w:hAnsi="Times New Roman" w:cs="Times New Roman"/>
          <w:sz w:val="24"/>
          <w:szCs w:val="28"/>
        </w:rPr>
        <w:t xml:space="preserve"> </w:t>
      </w:r>
      <w:r w:rsidR="00CC5BD2" w:rsidRPr="00724300">
        <w:rPr>
          <w:rFonts w:ascii="Times New Roman" w:hAnsi="Times New Roman" w:cs="Times New Roman"/>
          <w:sz w:val="24"/>
          <w:szCs w:val="28"/>
        </w:rPr>
        <w:t xml:space="preserve">2-е изд., стереотип. – 63 </w:t>
      </w:r>
      <w:proofErr w:type="gramStart"/>
      <w:r w:rsidR="00CC5BD2" w:rsidRPr="0072430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CC5BD2" w:rsidRPr="00724300">
        <w:rPr>
          <w:rFonts w:ascii="Times New Roman" w:hAnsi="Times New Roman" w:cs="Times New Roman"/>
          <w:sz w:val="24"/>
          <w:szCs w:val="28"/>
        </w:rPr>
        <w:t>.</w:t>
      </w:r>
      <w:r w:rsidRPr="007243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5EA5" w:rsidRDefault="00555EA5" w:rsidP="00555EA5">
      <w:pPr>
        <w:rPr>
          <w:rFonts w:ascii="Times New Roman" w:hAnsi="Times New Roman" w:cs="Times New Roman"/>
          <w:sz w:val="24"/>
          <w:szCs w:val="28"/>
        </w:rPr>
      </w:pPr>
      <w:r w:rsidRPr="001457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55EA5">
        <w:rPr>
          <w:rFonts w:ascii="Times New Roman" w:hAnsi="Times New Roman" w:cs="Times New Roman"/>
          <w:sz w:val="24"/>
          <w:szCs w:val="28"/>
        </w:rPr>
        <w:t>Опыт</w:t>
      </w:r>
      <w:r>
        <w:rPr>
          <w:rFonts w:ascii="Times New Roman" w:hAnsi="Times New Roman" w:cs="Times New Roman"/>
          <w:sz w:val="24"/>
          <w:szCs w:val="28"/>
        </w:rPr>
        <w:t>. Веретенникова Елена Анатольевна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МБОУ «СОШ №2 города Юрги» Кемеровской области, учитель начальных классов</w:t>
      </w:r>
    </w:p>
    <w:p w:rsidR="00555EA5" w:rsidRPr="00724300" w:rsidRDefault="00555EA5">
      <w:pPr>
        <w:rPr>
          <w:rFonts w:ascii="Times New Roman" w:hAnsi="Times New Roman" w:cs="Times New Roman"/>
          <w:sz w:val="24"/>
          <w:szCs w:val="28"/>
        </w:rPr>
      </w:pPr>
    </w:p>
    <w:sectPr w:rsidR="00555EA5" w:rsidRPr="00724300" w:rsidSect="007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14C"/>
    <w:rsid w:val="001237F1"/>
    <w:rsid w:val="00137F8B"/>
    <w:rsid w:val="001457CB"/>
    <w:rsid w:val="001B7635"/>
    <w:rsid w:val="001E504B"/>
    <w:rsid w:val="002B0352"/>
    <w:rsid w:val="002C7F15"/>
    <w:rsid w:val="002F3029"/>
    <w:rsid w:val="003E4B8E"/>
    <w:rsid w:val="004563E2"/>
    <w:rsid w:val="00555EA5"/>
    <w:rsid w:val="00562F9A"/>
    <w:rsid w:val="00702A87"/>
    <w:rsid w:val="00724300"/>
    <w:rsid w:val="007540A9"/>
    <w:rsid w:val="008D6577"/>
    <w:rsid w:val="00925FCA"/>
    <w:rsid w:val="00A32D41"/>
    <w:rsid w:val="00A65363"/>
    <w:rsid w:val="00A80B8A"/>
    <w:rsid w:val="00AD6681"/>
    <w:rsid w:val="00B50104"/>
    <w:rsid w:val="00BC2E98"/>
    <w:rsid w:val="00C341E0"/>
    <w:rsid w:val="00CC5BD2"/>
    <w:rsid w:val="00CF214C"/>
    <w:rsid w:val="00DB257C"/>
    <w:rsid w:val="00DC1EA1"/>
    <w:rsid w:val="00E454AA"/>
    <w:rsid w:val="00E728B1"/>
    <w:rsid w:val="00ED2CBD"/>
    <w:rsid w:val="00F86ED3"/>
    <w:rsid w:val="00FA15A9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Веретеннков Арём</dc:creator>
  <cp:lastModifiedBy>Артем</cp:lastModifiedBy>
  <cp:revision>7</cp:revision>
  <dcterms:created xsi:type="dcterms:W3CDTF">2014-07-18T12:54:00Z</dcterms:created>
  <dcterms:modified xsi:type="dcterms:W3CDTF">2014-08-31T16:46:00Z</dcterms:modified>
</cp:coreProperties>
</file>