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E" w:rsidRDefault="0058621E" w:rsidP="00586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8621E" w:rsidRDefault="0058621E" w:rsidP="005862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</w:t>
      </w:r>
    </w:p>
    <w:p w:rsidR="0058621E" w:rsidRPr="00E033D1" w:rsidRDefault="0058621E" w:rsidP="0058621E">
      <w:pPr>
        <w:jc w:val="center"/>
        <w:rPr>
          <w:rFonts w:ascii="Times New Roman" w:hAnsi="Times New Roman"/>
          <w:b/>
          <w:sz w:val="28"/>
          <w:szCs w:val="28"/>
        </w:rPr>
      </w:pPr>
      <w:r w:rsidRPr="00E033D1">
        <w:rPr>
          <w:rFonts w:ascii="Times New Roman" w:hAnsi="Times New Roman"/>
          <w:b/>
          <w:sz w:val="28"/>
          <w:szCs w:val="28"/>
        </w:rPr>
        <w:t xml:space="preserve">ПЕДАГОГА – НАСТАВНИКА </w:t>
      </w:r>
    </w:p>
    <w:p w:rsidR="0058621E" w:rsidRPr="00E033D1" w:rsidRDefault="0058621E" w:rsidP="0058621E">
      <w:pPr>
        <w:jc w:val="center"/>
        <w:rPr>
          <w:rFonts w:ascii="Times New Roman" w:hAnsi="Times New Roman"/>
          <w:b/>
          <w:sz w:val="28"/>
          <w:szCs w:val="28"/>
        </w:rPr>
      </w:pPr>
      <w:r w:rsidRPr="00E033D1">
        <w:rPr>
          <w:rFonts w:ascii="Times New Roman" w:hAnsi="Times New Roman"/>
          <w:b/>
          <w:sz w:val="28"/>
          <w:szCs w:val="28"/>
        </w:rPr>
        <w:t xml:space="preserve">С  МОЛОДЫМ СПЕЦИАЛИСТОМ </w:t>
      </w:r>
    </w:p>
    <w:p w:rsidR="0058621E" w:rsidRPr="00E033D1" w:rsidRDefault="0058621E" w:rsidP="0058621E">
      <w:pPr>
        <w:jc w:val="center"/>
        <w:rPr>
          <w:rFonts w:ascii="Times New Roman" w:hAnsi="Times New Roman"/>
          <w:b/>
          <w:sz w:val="28"/>
          <w:szCs w:val="28"/>
        </w:rPr>
      </w:pPr>
      <w:r w:rsidRPr="00E033D1">
        <w:rPr>
          <w:rFonts w:ascii="Times New Roman" w:hAnsi="Times New Roman"/>
          <w:b/>
          <w:sz w:val="28"/>
          <w:szCs w:val="28"/>
        </w:rPr>
        <w:t>НА  2010-2011 УЧЕБНЫЙ ГОД</w:t>
      </w:r>
    </w:p>
    <w:p w:rsidR="0058621E" w:rsidRPr="00F80EA9" w:rsidRDefault="0058621E" w:rsidP="0058621E">
      <w:pPr>
        <w:rPr>
          <w:rFonts w:ascii="Times New Roman" w:hAnsi="Times New Roman"/>
          <w:sz w:val="28"/>
          <w:szCs w:val="28"/>
        </w:rPr>
      </w:pPr>
      <w:r w:rsidRPr="00F80EA9">
        <w:rPr>
          <w:rFonts w:ascii="Times New Roman" w:hAnsi="Times New Roman"/>
          <w:sz w:val="28"/>
          <w:szCs w:val="28"/>
        </w:rPr>
        <w:t> </w:t>
      </w:r>
    </w:p>
    <w:tbl>
      <w:tblPr>
        <w:tblW w:w="47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4"/>
        <w:gridCol w:w="1792"/>
        <w:gridCol w:w="3031"/>
      </w:tblGrid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>одержание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F80EA9" w:rsidRDefault="0058621E" w:rsidP="00FE31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F80EA9" w:rsidRDefault="0058621E" w:rsidP="00FE31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F80EA9" w:rsidRDefault="0058621E" w:rsidP="00FE31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Расскажи о себе» (определение круга вопросов, интересов, проблем  в работе)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 xml:space="preserve"> оформления школьной документации, классных журналов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Pr="00F80EA9">
              <w:rPr>
                <w:rFonts w:ascii="Times New Roman" w:hAnsi="Times New Roman"/>
                <w:sz w:val="28"/>
                <w:szCs w:val="28"/>
              </w:rPr>
              <w:t>орядок выставл</w:t>
            </w:r>
            <w:r>
              <w:rPr>
                <w:rFonts w:ascii="Times New Roman" w:hAnsi="Times New Roman"/>
                <w:sz w:val="28"/>
                <w:szCs w:val="28"/>
              </w:rPr>
              <w:t>ения оценок по итогам четверти; цифровые отчеты по итогам четверти)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тематических поурочных планов и планов воспитательной работы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урока. Виды анализа.</w:t>
            </w:r>
          </w:p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беседа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участию в конкурсе «Учитель года 2011» в номинации «Молодой педагог»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07067">
              <w:rPr>
                <w:rFonts w:ascii="Times New Roman" w:hAnsi="Times New Roman"/>
                <w:sz w:val="28"/>
                <w:szCs w:val="28"/>
              </w:rPr>
              <w:t>Посещение уроков опытных учителей с целью наблюдения по предложенной схеме с по</w:t>
            </w:r>
            <w:r w:rsidRPr="00C07067">
              <w:rPr>
                <w:rFonts w:ascii="Times New Roman" w:hAnsi="Times New Roman"/>
                <w:sz w:val="28"/>
                <w:szCs w:val="28"/>
              </w:rPr>
              <w:softHyphen/>
              <w:t>следующим анализом. Наблюдение за коммуника</w:t>
            </w:r>
            <w:r w:rsidRPr="00C07067">
              <w:rPr>
                <w:rFonts w:ascii="Times New Roman" w:hAnsi="Times New Roman"/>
                <w:sz w:val="28"/>
                <w:szCs w:val="28"/>
              </w:rPr>
              <w:softHyphen/>
              <w:t>тивным поведением учителя.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Методика проведения внеклассных мероприятий и праздников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беседа, практикум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в        начальной школе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составе творческой группы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уроков, внеклассных занятий молодого специалиста Посещение учителем открытых уроков других учителей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учебного года по графику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тетрадями и дневниками учащихся. Выполнение единых требований по орфографическому режиму.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учителя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педагогическими технологиями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Самостоятельно, заседания МО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(содержание, формы и методы работы)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07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Выбор методической темы по  самообразованию на новый учебный год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за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049F4">
              <w:rPr>
                <w:rFonts w:ascii="Times New Roman" w:hAnsi="Times New Roman"/>
                <w:bCs/>
                <w:sz w:val="28"/>
                <w:szCs w:val="28"/>
              </w:rPr>
              <w:t>Анализ качества успеваемости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81141">
              <w:rPr>
                <w:rFonts w:ascii="Times New Roman" w:hAnsi="Times New Roman"/>
                <w:bCs/>
                <w:sz w:val="28"/>
                <w:szCs w:val="28"/>
              </w:rPr>
              <w:t xml:space="preserve"> Отчёт о результатах  работы по теме самообразования</w:t>
            </w:r>
          </w:p>
          <w:p w:rsidR="0058621E" w:rsidRPr="00281141" w:rsidRDefault="0058621E" w:rsidP="00FE3122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58621E" w:rsidRDefault="0058621E" w:rsidP="00FE3122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</w:p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58621E"/>
    <w:p w:rsidR="0058621E" w:rsidRDefault="0058621E" w:rsidP="00586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8621E" w:rsidRDefault="0058621E" w:rsidP="0058621E">
      <w:pPr>
        <w:rPr>
          <w:rFonts w:ascii="Times New Roman" w:hAnsi="Times New Roman"/>
          <w:sz w:val="24"/>
          <w:szCs w:val="24"/>
        </w:rPr>
      </w:pPr>
    </w:p>
    <w:p w:rsidR="0058621E" w:rsidRDefault="0058621E" w:rsidP="0058621E">
      <w:pPr>
        <w:rPr>
          <w:rFonts w:ascii="Times New Roman" w:hAnsi="Times New Roman"/>
          <w:sz w:val="24"/>
          <w:szCs w:val="24"/>
        </w:rPr>
      </w:pPr>
    </w:p>
    <w:p w:rsidR="0058621E" w:rsidRDefault="0058621E" w:rsidP="0058621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ПЛАН РАБОТЫ </w:t>
      </w:r>
    </w:p>
    <w:p w:rsidR="0058621E" w:rsidRPr="00E033D1" w:rsidRDefault="0058621E" w:rsidP="0058621E">
      <w:pPr>
        <w:jc w:val="center"/>
        <w:rPr>
          <w:rFonts w:ascii="Times New Roman" w:hAnsi="Times New Roman"/>
          <w:b/>
          <w:sz w:val="28"/>
          <w:szCs w:val="28"/>
        </w:rPr>
      </w:pPr>
      <w:r w:rsidRPr="00E033D1">
        <w:rPr>
          <w:rFonts w:ascii="Times New Roman" w:hAnsi="Times New Roman"/>
          <w:b/>
          <w:sz w:val="28"/>
          <w:szCs w:val="28"/>
        </w:rPr>
        <w:t xml:space="preserve">ПЕДАГОГА – НАСТАВНИКА </w:t>
      </w:r>
    </w:p>
    <w:p w:rsidR="0058621E" w:rsidRPr="00E033D1" w:rsidRDefault="0058621E" w:rsidP="0058621E">
      <w:pPr>
        <w:jc w:val="center"/>
        <w:rPr>
          <w:rFonts w:ascii="Times New Roman" w:hAnsi="Times New Roman"/>
          <w:b/>
          <w:sz w:val="28"/>
          <w:szCs w:val="28"/>
        </w:rPr>
      </w:pPr>
      <w:r w:rsidRPr="00E033D1">
        <w:rPr>
          <w:rFonts w:ascii="Times New Roman" w:hAnsi="Times New Roman"/>
          <w:b/>
          <w:sz w:val="28"/>
          <w:szCs w:val="28"/>
        </w:rPr>
        <w:t xml:space="preserve">С  МОЛОДЫМ СПЕЦИАЛИСТОМ </w:t>
      </w:r>
    </w:p>
    <w:p w:rsidR="0058621E" w:rsidRPr="00E033D1" w:rsidRDefault="0058621E" w:rsidP="00586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2011-2012</w:t>
      </w:r>
      <w:r w:rsidRPr="00E033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8621E" w:rsidRPr="00F80EA9" w:rsidRDefault="0058621E" w:rsidP="0058621E">
      <w:pPr>
        <w:rPr>
          <w:rFonts w:ascii="Times New Roman" w:hAnsi="Times New Roman"/>
          <w:sz w:val="28"/>
          <w:szCs w:val="28"/>
        </w:rPr>
      </w:pPr>
      <w:r w:rsidRPr="00F80EA9">
        <w:rPr>
          <w:rFonts w:ascii="Times New Roman" w:hAnsi="Times New Roman"/>
          <w:sz w:val="28"/>
          <w:szCs w:val="28"/>
        </w:rPr>
        <w:t> </w:t>
      </w:r>
    </w:p>
    <w:tbl>
      <w:tblPr>
        <w:tblW w:w="47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4"/>
        <w:gridCol w:w="1792"/>
        <w:gridCol w:w="3031"/>
      </w:tblGrid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>одержание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F80EA9" w:rsidRDefault="0058621E" w:rsidP="00FE31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F80EA9" w:rsidRDefault="0058621E" w:rsidP="00FE31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F80EA9" w:rsidRDefault="0058621E" w:rsidP="00FE31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spacing w:before="120" w:after="12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E2384">
              <w:rPr>
                <w:rFonts w:ascii="Times New Roman" w:hAnsi="Times New Roman"/>
                <w:sz w:val="28"/>
                <w:szCs w:val="28"/>
              </w:rPr>
              <w:t>Помощь в составлении календарно-тематического планирования</w:t>
            </w:r>
            <w:r w:rsidRPr="001E2384">
              <w:rPr>
                <w:rFonts w:ascii="Times New Roman" w:hAnsi="Times New Roman"/>
                <w:color w:val="000000"/>
                <w:sz w:val="28"/>
                <w:szCs w:val="28"/>
              </w:rPr>
              <w:t>. Составление графика посещений уроков молодого  специалиста.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вгуст-сентябрь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 xml:space="preserve"> Методы и организационные формы обучения. Рациональное применение методов обучения.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D07D89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07D89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Индивидуализация и дифференциация в обучении: различия, формы, методы.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1E2384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E23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«Методы и приемы развития познавательной мотивации учащихся»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1E23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Работа по организации развития и      </w:t>
            </w:r>
          </w:p>
          <w:p w:rsidR="0058621E" w:rsidRDefault="0058621E" w:rsidP="00FE3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совершенствования</w:t>
            </w:r>
            <w:r w:rsidRPr="005352D6">
              <w:rPr>
                <w:rFonts w:ascii="Times New Roman" w:hAnsi="Times New Roman"/>
                <w:sz w:val="28"/>
                <w:szCs w:val="28"/>
              </w:rPr>
              <w:t xml:space="preserve"> кабинета.</w:t>
            </w:r>
          </w:p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07067">
              <w:rPr>
                <w:rFonts w:ascii="Times New Roman" w:hAnsi="Times New Roman"/>
                <w:sz w:val="28"/>
                <w:szCs w:val="28"/>
              </w:rPr>
              <w:t xml:space="preserve">Посещение уроков опытных учителей с целью наблюдения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C07067">
              <w:rPr>
                <w:rFonts w:ascii="Times New Roman" w:hAnsi="Times New Roman"/>
                <w:sz w:val="28"/>
                <w:szCs w:val="28"/>
              </w:rPr>
              <w:softHyphen/>
              <w:t xml:space="preserve">следующим анализом.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анализ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07067">
              <w:rPr>
                <w:rFonts w:ascii="Times New Roman" w:hAnsi="Times New Roman"/>
                <w:sz w:val="28"/>
                <w:szCs w:val="28"/>
              </w:rPr>
              <w:t>Выступление на заседании МО о состояни</w:t>
            </w:r>
            <w:r>
              <w:rPr>
                <w:rFonts w:ascii="Times New Roman" w:hAnsi="Times New Roman"/>
                <w:sz w:val="28"/>
                <w:szCs w:val="28"/>
              </w:rPr>
              <w:t>и работы по теме</w:t>
            </w:r>
            <w:r w:rsidRPr="00C07067">
              <w:rPr>
                <w:rFonts w:ascii="Times New Roman" w:hAnsi="Times New Roman"/>
                <w:sz w:val="28"/>
                <w:szCs w:val="28"/>
              </w:rPr>
              <w:t xml:space="preserve"> самообразова</w:t>
            </w:r>
            <w:r w:rsidRPr="00C07067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07067">
              <w:rPr>
                <w:rFonts w:ascii="Times New Roman" w:hAnsi="Times New Roman"/>
                <w:sz w:val="28"/>
                <w:szCs w:val="28"/>
              </w:rPr>
              <w:t xml:space="preserve">Проектная работа на уроках и во </w:t>
            </w:r>
            <w:r w:rsidRPr="00C07067">
              <w:rPr>
                <w:rFonts w:ascii="Times New Roman" w:hAnsi="Times New Roman"/>
                <w:sz w:val="28"/>
                <w:szCs w:val="28"/>
              </w:rPr>
              <w:lastRenderedPageBreak/>
              <w:t>внеурочное время.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составе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группы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Посещение уроков, внеклассных занятий молодого специалиста Посещение учителем открытых уроков других учителей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учебного года по графику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07067">
              <w:rPr>
                <w:rFonts w:ascii="Times New Roman" w:hAnsi="Times New Roman"/>
                <w:sz w:val="28"/>
                <w:szCs w:val="28"/>
              </w:rPr>
              <w:t>Организация самостоятель</w:t>
            </w:r>
            <w:r w:rsidRPr="00C07067">
              <w:rPr>
                <w:rFonts w:ascii="Times New Roman" w:hAnsi="Times New Roman"/>
                <w:sz w:val="28"/>
                <w:szCs w:val="28"/>
              </w:rPr>
              <w:softHyphen/>
              <w:t>ной работы на уроке.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новыми педагогическими технологиями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Самостоятельно, заседания МО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F147EF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147EF">
              <w:rPr>
                <w:rFonts w:ascii="Times New Roman" w:hAnsi="Times New Roman"/>
                <w:sz w:val="28"/>
                <w:szCs w:val="28"/>
              </w:rPr>
              <w:t>Формы и методы организации внеурочной деятельности, досуга учащихся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07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EF">
              <w:rPr>
                <w:rFonts w:ascii="Times New Roman" w:hAnsi="Times New Roman"/>
                <w:sz w:val="28"/>
                <w:szCs w:val="28"/>
              </w:rPr>
              <w:t>Выбор приоритетной методической темы для самообразования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Pr="00C07067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8621E" w:rsidRPr="00C07067" w:rsidTr="00FE3122"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за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049F4">
              <w:rPr>
                <w:rFonts w:ascii="Times New Roman" w:hAnsi="Times New Roman"/>
                <w:bCs/>
                <w:sz w:val="28"/>
                <w:szCs w:val="28"/>
              </w:rPr>
              <w:t>Анализ качества успеваемости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81141">
              <w:rPr>
                <w:rFonts w:ascii="Times New Roman" w:hAnsi="Times New Roman"/>
                <w:bCs/>
                <w:sz w:val="28"/>
                <w:szCs w:val="28"/>
              </w:rPr>
              <w:t xml:space="preserve"> Отчёт о результатах  работы по теме самообразования</w:t>
            </w:r>
          </w:p>
          <w:p w:rsidR="0058621E" w:rsidRPr="00281141" w:rsidRDefault="0058621E" w:rsidP="00FE3122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21E" w:rsidRPr="00C07067" w:rsidRDefault="0058621E" w:rsidP="00F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1E" w:rsidRDefault="0058621E" w:rsidP="00FE3122">
            <w:pPr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58621E" w:rsidRDefault="0058621E" w:rsidP="00FE3122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21E" w:rsidRDefault="0058621E" w:rsidP="0058621E">
      <w:pPr>
        <w:rPr>
          <w:rFonts w:ascii="Times New Roman" w:hAnsi="Times New Roman"/>
          <w:sz w:val="28"/>
          <w:szCs w:val="28"/>
        </w:rPr>
      </w:pPr>
      <w:r w:rsidRPr="00F80EA9">
        <w:rPr>
          <w:rFonts w:ascii="Times New Roman" w:hAnsi="Times New Roman"/>
          <w:sz w:val="28"/>
          <w:szCs w:val="28"/>
        </w:rPr>
        <w:t> </w:t>
      </w:r>
    </w:p>
    <w:p w:rsidR="0058621E" w:rsidRDefault="0058621E"/>
    <w:sectPr w:rsidR="0058621E" w:rsidSect="0058621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21E"/>
    <w:rsid w:val="0058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2012-03-10T11:54:00Z</dcterms:created>
  <dcterms:modified xsi:type="dcterms:W3CDTF">2012-03-10T12:04:00Z</dcterms:modified>
</cp:coreProperties>
</file>