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62" w:rsidRDefault="00617662" w:rsidP="00617662">
      <w:pPr>
        <w:spacing w:line="360" w:lineRule="auto"/>
        <w:ind w:firstLine="708"/>
        <w:jc w:val="center"/>
        <w:rPr>
          <w:rFonts w:ascii="Times New Roman" w:hAnsi="Times New Roman"/>
          <w:b/>
          <w:i/>
          <w:sz w:val="40"/>
        </w:rPr>
      </w:pPr>
    </w:p>
    <w:p w:rsidR="00617662" w:rsidRDefault="00617662" w:rsidP="00617662">
      <w:pPr>
        <w:spacing w:line="360" w:lineRule="auto"/>
        <w:ind w:firstLine="708"/>
        <w:jc w:val="center"/>
        <w:rPr>
          <w:rFonts w:ascii="Times New Roman" w:hAnsi="Times New Roman"/>
          <w:b/>
          <w:i/>
          <w:sz w:val="40"/>
        </w:rPr>
      </w:pPr>
    </w:p>
    <w:p w:rsidR="00617662" w:rsidRDefault="00617662" w:rsidP="00617662">
      <w:pPr>
        <w:spacing w:line="360" w:lineRule="auto"/>
        <w:ind w:firstLine="708"/>
        <w:jc w:val="center"/>
        <w:rPr>
          <w:rFonts w:ascii="Times New Roman" w:hAnsi="Times New Roman"/>
          <w:b/>
          <w:i/>
          <w:sz w:val="40"/>
        </w:rPr>
      </w:pPr>
    </w:p>
    <w:p w:rsidR="00617662" w:rsidRDefault="00617662" w:rsidP="00617662">
      <w:pPr>
        <w:spacing w:line="360" w:lineRule="auto"/>
        <w:ind w:firstLine="708"/>
        <w:jc w:val="center"/>
        <w:rPr>
          <w:rFonts w:ascii="Times New Roman" w:hAnsi="Times New Roman"/>
          <w:b/>
          <w:i/>
          <w:sz w:val="40"/>
        </w:rPr>
      </w:pPr>
    </w:p>
    <w:p w:rsidR="00617662" w:rsidRDefault="00617662" w:rsidP="00617662">
      <w:pPr>
        <w:spacing w:line="360" w:lineRule="auto"/>
        <w:ind w:firstLine="708"/>
        <w:jc w:val="center"/>
        <w:rPr>
          <w:rFonts w:ascii="Times New Roman" w:hAnsi="Times New Roman"/>
          <w:b/>
          <w:i/>
          <w:sz w:val="40"/>
        </w:rPr>
      </w:pPr>
    </w:p>
    <w:p w:rsidR="00617662" w:rsidRDefault="00617662" w:rsidP="00617662">
      <w:pPr>
        <w:spacing w:line="360" w:lineRule="auto"/>
        <w:ind w:firstLine="708"/>
        <w:jc w:val="center"/>
        <w:rPr>
          <w:rFonts w:ascii="Times New Roman" w:hAnsi="Times New Roman"/>
          <w:b/>
          <w:i/>
          <w:sz w:val="40"/>
        </w:rPr>
      </w:pPr>
    </w:p>
    <w:p w:rsidR="00617662" w:rsidRPr="00617662" w:rsidRDefault="00617662" w:rsidP="00617662">
      <w:pPr>
        <w:spacing w:line="360" w:lineRule="auto"/>
        <w:ind w:firstLine="708"/>
        <w:jc w:val="center"/>
        <w:rPr>
          <w:rFonts w:ascii="Times New Roman" w:hAnsi="Times New Roman"/>
          <w:b/>
          <w:i/>
          <w:sz w:val="48"/>
          <w:szCs w:val="28"/>
        </w:rPr>
      </w:pPr>
      <w:r w:rsidRPr="00617662">
        <w:rPr>
          <w:rFonts w:ascii="Times New Roman" w:hAnsi="Times New Roman"/>
          <w:b/>
          <w:i/>
          <w:sz w:val="40"/>
        </w:rPr>
        <w:t>Формирование математического мышления при пропедевтике решения комбинаторных з</w:t>
      </w:r>
      <w:r w:rsidRPr="00617662">
        <w:rPr>
          <w:rFonts w:ascii="Times New Roman" w:hAnsi="Times New Roman"/>
          <w:b/>
          <w:i/>
          <w:sz w:val="40"/>
        </w:rPr>
        <w:t>а</w:t>
      </w:r>
      <w:r w:rsidRPr="00617662">
        <w:rPr>
          <w:rFonts w:ascii="Times New Roman" w:hAnsi="Times New Roman"/>
          <w:b/>
          <w:i/>
          <w:sz w:val="40"/>
        </w:rPr>
        <w:t>дач</w:t>
      </w:r>
      <w:r>
        <w:rPr>
          <w:rFonts w:ascii="Times New Roman" w:hAnsi="Times New Roman"/>
          <w:b/>
          <w:i/>
          <w:sz w:val="40"/>
        </w:rPr>
        <w:t>.</w:t>
      </w:r>
    </w:p>
    <w:p w:rsidR="00617662" w:rsidRDefault="00617662" w:rsidP="00617662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7662" w:rsidRDefault="00617662" w:rsidP="00617662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7662" w:rsidRDefault="00617662" w:rsidP="00617662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7662" w:rsidRDefault="00617662" w:rsidP="00617662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7662" w:rsidRDefault="00617662" w:rsidP="00617662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17662" w:rsidRDefault="00617662" w:rsidP="00617662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Усачёва Н.А.</w:t>
      </w:r>
    </w:p>
    <w:p w:rsidR="00617662" w:rsidRDefault="00617662" w:rsidP="00617662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</w:t>
      </w:r>
    </w:p>
    <w:p w:rsid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662" w:rsidRPr="008717EE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717EE">
        <w:rPr>
          <w:rFonts w:ascii="Times New Roman" w:hAnsi="Times New Roman"/>
          <w:sz w:val="28"/>
          <w:szCs w:val="28"/>
        </w:rPr>
        <w:lastRenderedPageBreak/>
        <w:t>Обычно когда говорят о развитии мышления в процессе обучения мат</w:t>
      </w:r>
      <w:r w:rsidRPr="008717EE">
        <w:rPr>
          <w:rFonts w:ascii="Times New Roman" w:hAnsi="Times New Roman"/>
          <w:sz w:val="28"/>
          <w:szCs w:val="28"/>
        </w:rPr>
        <w:t>е</w:t>
      </w:r>
      <w:r w:rsidRPr="008717EE">
        <w:rPr>
          <w:rFonts w:ascii="Times New Roman" w:hAnsi="Times New Roman"/>
          <w:sz w:val="28"/>
          <w:szCs w:val="28"/>
        </w:rPr>
        <w:t>матике, имеют в виду развитие математического мышления. Конечно, это ве</w:t>
      </w:r>
      <w:r w:rsidRPr="008717EE">
        <w:rPr>
          <w:rFonts w:ascii="Times New Roman" w:hAnsi="Times New Roman"/>
          <w:sz w:val="28"/>
          <w:szCs w:val="28"/>
        </w:rPr>
        <w:t>р</w:t>
      </w:r>
      <w:r w:rsidRPr="008717EE">
        <w:rPr>
          <w:rFonts w:ascii="Times New Roman" w:hAnsi="Times New Roman"/>
          <w:sz w:val="28"/>
          <w:szCs w:val="28"/>
        </w:rPr>
        <w:t>но: в процессе обучен</w:t>
      </w:r>
      <w:r>
        <w:rPr>
          <w:rFonts w:ascii="Times New Roman" w:hAnsi="Times New Roman"/>
          <w:sz w:val="28"/>
          <w:szCs w:val="28"/>
        </w:rPr>
        <w:t>и</w:t>
      </w:r>
      <w:r w:rsidRPr="008717EE">
        <w:rPr>
          <w:rFonts w:ascii="Times New Roman" w:hAnsi="Times New Roman"/>
          <w:sz w:val="28"/>
          <w:szCs w:val="28"/>
        </w:rPr>
        <w:t>я математике следует в первую очередь беспокоиться не вообще о развитии мышления, а именно о развитии математического мышл</w:t>
      </w:r>
      <w:r w:rsidRPr="008717EE">
        <w:rPr>
          <w:rFonts w:ascii="Times New Roman" w:hAnsi="Times New Roman"/>
          <w:sz w:val="28"/>
          <w:szCs w:val="28"/>
        </w:rPr>
        <w:t>е</w:t>
      </w:r>
      <w:r w:rsidRPr="008717EE">
        <w:rPr>
          <w:rFonts w:ascii="Times New Roman" w:hAnsi="Times New Roman"/>
          <w:sz w:val="28"/>
          <w:szCs w:val="28"/>
        </w:rPr>
        <w:t>ния. Ведь вопрос только в том, что понимать под математическим мышлением, в чем его специфика.</w:t>
      </w:r>
    </w:p>
    <w:p w:rsidR="00617662" w:rsidRPr="008717EE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7EE">
        <w:rPr>
          <w:rFonts w:ascii="Times New Roman" w:hAnsi="Times New Roman"/>
          <w:sz w:val="28"/>
          <w:szCs w:val="28"/>
        </w:rPr>
        <w:t xml:space="preserve">К сожалению, рассматривая сущность математического мышления, </w:t>
      </w:r>
      <w:r>
        <w:rPr>
          <w:rFonts w:ascii="Times New Roman" w:hAnsi="Times New Roman"/>
          <w:sz w:val="28"/>
          <w:szCs w:val="28"/>
        </w:rPr>
        <w:t>и</w:t>
      </w:r>
      <w:r w:rsidRPr="008717EE">
        <w:rPr>
          <w:rFonts w:ascii="Times New Roman" w:hAnsi="Times New Roman"/>
          <w:sz w:val="28"/>
          <w:szCs w:val="28"/>
        </w:rPr>
        <w:t>ли, как еще говорят, математического стиля мышления, обычно указывают такое большое число отличительных его качеств, что всякая специфика этого вида мышления теряется.</w:t>
      </w:r>
    </w:p>
    <w:p w:rsidR="00617662" w:rsidRPr="008717EE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7EE">
        <w:rPr>
          <w:rFonts w:ascii="Times New Roman" w:hAnsi="Times New Roman"/>
          <w:sz w:val="28"/>
          <w:szCs w:val="28"/>
        </w:rPr>
        <w:t>Поэтому специфику математического мышления следует искать не в ее методах, которые широко применяются в других науках и поэтому получили статус всеобщих методов познания, а ее объектах.</w:t>
      </w:r>
    </w:p>
    <w:p w:rsidR="00617662" w:rsidRPr="008717EE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7EE">
        <w:rPr>
          <w:rFonts w:ascii="Times New Roman" w:hAnsi="Times New Roman"/>
          <w:sz w:val="28"/>
          <w:szCs w:val="28"/>
        </w:rPr>
        <w:t>Математические объекты лишены любых вещественных и энергетич</w:t>
      </w:r>
      <w:r w:rsidRPr="008717EE">
        <w:rPr>
          <w:rFonts w:ascii="Times New Roman" w:hAnsi="Times New Roman"/>
          <w:sz w:val="28"/>
          <w:szCs w:val="28"/>
        </w:rPr>
        <w:t>е</w:t>
      </w:r>
      <w:r w:rsidRPr="008717EE">
        <w:rPr>
          <w:rFonts w:ascii="Times New Roman" w:hAnsi="Times New Roman"/>
          <w:sz w:val="28"/>
          <w:szCs w:val="28"/>
        </w:rPr>
        <w:t xml:space="preserve">ских характеристик, имея лишь одну характеристику: эти объекты находятся в определенных отношениях друг с другом, в отношениях </w:t>
      </w:r>
      <w:proofErr w:type="spellStart"/>
      <w:r w:rsidRPr="008717EE">
        <w:rPr>
          <w:rFonts w:ascii="Times New Roman" w:hAnsi="Times New Roman"/>
          <w:sz w:val="28"/>
          <w:szCs w:val="28"/>
        </w:rPr>
        <w:t>колличественных</w:t>
      </w:r>
      <w:proofErr w:type="spellEnd"/>
      <w:r w:rsidRPr="008717EE">
        <w:rPr>
          <w:rFonts w:ascii="Times New Roman" w:hAnsi="Times New Roman"/>
          <w:sz w:val="28"/>
          <w:szCs w:val="28"/>
        </w:rPr>
        <w:t>, пр</w:t>
      </w:r>
      <w:r w:rsidRPr="008717EE">
        <w:rPr>
          <w:rFonts w:ascii="Times New Roman" w:hAnsi="Times New Roman"/>
          <w:sz w:val="28"/>
          <w:szCs w:val="28"/>
        </w:rPr>
        <w:t>о</w:t>
      </w:r>
      <w:r w:rsidRPr="008717EE">
        <w:rPr>
          <w:rFonts w:ascii="Times New Roman" w:hAnsi="Times New Roman"/>
          <w:sz w:val="28"/>
          <w:szCs w:val="28"/>
        </w:rPr>
        <w:t xml:space="preserve">странственных и им подобным. </w:t>
      </w:r>
    </w:p>
    <w:p w:rsidR="00617662" w:rsidRPr="008717EE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7EE">
        <w:rPr>
          <w:rFonts w:ascii="Times New Roman" w:hAnsi="Times New Roman"/>
          <w:sz w:val="28"/>
          <w:szCs w:val="28"/>
        </w:rPr>
        <w:t xml:space="preserve">Следовательно, математическое мышление – это предельно абстрактное, теоретическое мышление, объекты которого лишены всякой вещественности и могут </w:t>
      </w:r>
      <w:proofErr w:type="spellStart"/>
      <w:r w:rsidRPr="008717EE">
        <w:rPr>
          <w:rFonts w:ascii="Times New Roman" w:hAnsi="Times New Roman"/>
          <w:sz w:val="28"/>
          <w:szCs w:val="28"/>
        </w:rPr>
        <w:t>интеретироваться</w:t>
      </w:r>
      <w:proofErr w:type="spellEnd"/>
      <w:r w:rsidRPr="008717EE">
        <w:rPr>
          <w:rFonts w:ascii="Times New Roman" w:hAnsi="Times New Roman"/>
          <w:sz w:val="28"/>
          <w:szCs w:val="28"/>
        </w:rPr>
        <w:t xml:space="preserve"> самым произвольным образом, лишь бы при этом с</w:t>
      </w:r>
      <w:r w:rsidRPr="008717EE">
        <w:rPr>
          <w:rFonts w:ascii="Times New Roman" w:hAnsi="Times New Roman"/>
          <w:sz w:val="28"/>
          <w:szCs w:val="28"/>
        </w:rPr>
        <w:t>о</w:t>
      </w:r>
      <w:r w:rsidRPr="008717EE">
        <w:rPr>
          <w:rFonts w:ascii="Times New Roman" w:hAnsi="Times New Roman"/>
          <w:sz w:val="28"/>
          <w:szCs w:val="28"/>
        </w:rPr>
        <w:t xml:space="preserve">хранялись заданные между ними отношения. </w:t>
      </w:r>
    </w:p>
    <w:p w:rsid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7EE">
        <w:rPr>
          <w:rFonts w:ascii="Times New Roman" w:hAnsi="Times New Roman"/>
          <w:sz w:val="28"/>
          <w:szCs w:val="28"/>
        </w:rPr>
        <w:t>Математическое мышление является не только одним из важнейших ко</w:t>
      </w:r>
      <w:r w:rsidRPr="008717EE">
        <w:rPr>
          <w:rFonts w:ascii="Times New Roman" w:hAnsi="Times New Roman"/>
          <w:sz w:val="28"/>
          <w:szCs w:val="28"/>
        </w:rPr>
        <w:t>м</w:t>
      </w:r>
      <w:r w:rsidRPr="008717EE">
        <w:rPr>
          <w:rFonts w:ascii="Times New Roman" w:hAnsi="Times New Roman"/>
          <w:sz w:val="28"/>
          <w:szCs w:val="28"/>
        </w:rPr>
        <w:t>понентов процесса познавательной деятельности учащихся, но и таким комп</w:t>
      </w:r>
      <w:r w:rsidRPr="008717EE">
        <w:rPr>
          <w:rFonts w:ascii="Times New Roman" w:hAnsi="Times New Roman"/>
          <w:sz w:val="28"/>
          <w:szCs w:val="28"/>
        </w:rPr>
        <w:t>о</w:t>
      </w:r>
      <w:r w:rsidRPr="008717EE">
        <w:rPr>
          <w:rFonts w:ascii="Times New Roman" w:hAnsi="Times New Roman"/>
          <w:sz w:val="28"/>
          <w:szCs w:val="28"/>
        </w:rPr>
        <w:t xml:space="preserve">нентом, без </w:t>
      </w:r>
      <w:proofErr w:type="spellStart"/>
      <w:r w:rsidRPr="008717EE">
        <w:rPr>
          <w:rFonts w:ascii="Times New Roman" w:hAnsi="Times New Roman"/>
          <w:sz w:val="28"/>
          <w:szCs w:val="28"/>
        </w:rPr>
        <w:t>целенапрвленного</w:t>
      </w:r>
      <w:proofErr w:type="spellEnd"/>
      <w:r w:rsidRPr="008717EE">
        <w:rPr>
          <w:rFonts w:ascii="Times New Roman" w:hAnsi="Times New Roman"/>
          <w:sz w:val="28"/>
          <w:szCs w:val="28"/>
        </w:rPr>
        <w:t xml:space="preserve"> развития которого  невозможно достичь эффе</w:t>
      </w:r>
      <w:r w:rsidRPr="008717EE">
        <w:rPr>
          <w:rFonts w:ascii="Times New Roman" w:hAnsi="Times New Roman"/>
          <w:sz w:val="28"/>
          <w:szCs w:val="28"/>
        </w:rPr>
        <w:t>к</w:t>
      </w:r>
      <w:r w:rsidRPr="008717EE">
        <w:rPr>
          <w:rFonts w:ascii="Times New Roman" w:hAnsi="Times New Roman"/>
          <w:sz w:val="28"/>
          <w:szCs w:val="28"/>
        </w:rPr>
        <w:t>тивных результатов в овладение школьниками системой математических зн</w:t>
      </w:r>
      <w:r w:rsidRPr="008717EE">
        <w:rPr>
          <w:rFonts w:ascii="Times New Roman" w:hAnsi="Times New Roman"/>
          <w:sz w:val="28"/>
          <w:szCs w:val="28"/>
        </w:rPr>
        <w:t>а</w:t>
      </w:r>
      <w:r w:rsidRPr="008717EE">
        <w:rPr>
          <w:rFonts w:ascii="Times New Roman" w:hAnsi="Times New Roman"/>
          <w:sz w:val="28"/>
          <w:szCs w:val="28"/>
        </w:rPr>
        <w:t xml:space="preserve">ний, умений и навыков. </w:t>
      </w:r>
    </w:p>
    <w:p w:rsid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познания возникает необходимость не только проанализир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вать какой-либо предмет или явление, но и выделить для более углубленного </w:t>
      </w:r>
      <w:r>
        <w:rPr>
          <w:rFonts w:ascii="Times New Roman" w:hAnsi="Times New Roman"/>
          <w:sz w:val="28"/>
          <w:szCs w:val="28"/>
        </w:rPr>
        <w:lastRenderedPageBreak/>
        <w:t>изучения какой-либо один признак, одно свойство, одну часть, отвлекаясь на время от всех остальных, не принимая их во внимание. Как правило, выделяю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не просто какие-то признаки и свойства, а важные, существенные признаки.</w:t>
      </w:r>
    </w:p>
    <w:p w:rsidR="00617662" w:rsidRPr="008717EE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97C">
        <w:rPr>
          <w:rFonts w:ascii="Times New Roman" w:hAnsi="Times New Roman"/>
          <w:i/>
          <w:sz w:val="28"/>
          <w:szCs w:val="28"/>
          <w:u w:val="single"/>
        </w:rPr>
        <w:t>Абстрагирование</w:t>
      </w:r>
      <w:r w:rsidRPr="008717EE">
        <w:rPr>
          <w:rFonts w:ascii="Times New Roman" w:hAnsi="Times New Roman"/>
          <w:sz w:val="28"/>
          <w:szCs w:val="28"/>
        </w:rPr>
        <w:t xml:space="preserve"> – это мысленное выделение каких-либо существенных свойств и признаков при одновременном отвлечении от всех других свойств и признаков этих объектов. В результате абстрагирования выделенное свойство или признак сам становится предметом мышления (абстрактным предметом).</w:t>
      </w:r>
    </w:p>
    <w:p w:rsid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7EE">
        <w:rPr>
          <w:rFonts w:ascii="Times New Roman" w:hAnsi="Times New Roman"/>
          <w:sz w:val="28"/>
          <w:szCs w:val="28"/>
        </w:rPr>
        <w:t>Все математические понятия как раз и представляют собой абстрактные объекты. Так, например, понятие геометрической фигуры образуется путем в</w:t>
      </w:r>
      <w:r w:rsidRPr="008717EE">
        <w:rPr>
          <w:rFonts w:ascii="Times New Roman" w:hAnsi="Times New Roman"/>
          <w:sz w:val="28"/>
          <w:szCs w:val="28"/>
        </w:rPr>
        <w:t>ы</w:t>
      </w:r>
      <w:r w:rsidRPr="008717EE">
        <w:rPr>
          <w:rFonts w:ascii="Times New Roman" w:hAnsi="Times New Roman"/>
          <w:sz w:val="28"/>
          <w:szCs w:val="28"/>
        </w:rPr>
        <w:t>деления в наблюдаемых предметах их формы, протяженности или взаимного расположения в пространстве и отвлечения от всех других свойств (материала, из которого они изготовлены, цвета, массы и т.д.). Но при этом происходит не только абстрагирование (выделение какого-то свойства и отбрасывание всех других свойств), но  и идеализация этих свойств путем мысленного перехода к предельным формам, которые реально, конечно, не существуют (идеальная прямая, точка, плоскость и т.д.)</w:t>
      </w:r>
    </w:p>
    <w:p w:rsidR="00617662" w:rsidRPr="008717EE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Выделенный в процессе абстрагирования признак предмета мыслится независимо от других признаков и становится самостоятельным объектом мышления. Так, наблюдая различные прозрачные объекты: воздух, стекло, воду и др.; мы выделяем в них общий признак – прозрачность и можем мыслить о прозрачности вообще. Точно так же при помощи абстрагирования создаются понятия о длине, высоте, объеме, треугольнике, числе, и т.д.</w:t>
      </w:r>
    </w:p>
    <w:p w:rsidR="00617662" w:rsidRPr="008717EE" w:rsidRDefault="00617662" w:rsidP="006176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97C">
        <w:rPr>
          <w:rFonts w:ascii="Times New Roman" w:hAnsi="Times New Roman"/>
          <w:i/>
          <w:sz w:val="28"/>
          <w:szCs w:val="28"/>
          <w:u w:val="single"/>
        </w:rPr>
        <w:t>Обобщение</w:t>
      </w:r>
      <w:r w:rsidRPr="008717EE">
        <w:rPr>
          <w:rFonts w:ascii="Times New Roman" w:hAnsi="Times New Roman"/>
          <w:sz w:val="28"/>
          <w:szCs w:val="28"/>
        </w:rPr>
        <w:t xml:space="preserve"> в математике используется в двух различных формах:</w:t>
      </w:r>
    </w:p>
    <w:p w:rsidR="00617662" w:rsidRPr="008717EE" w:rsidRDefault="00617662" w:rsidP="006176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17EE">
        <w:rPr>
          <w:rFonts w:ascii="Times New Roman" w:hAnsi="Times New Roman"/>
          <w:sz w:val="28"/>
          <w:szCs w:val="28"/>
        </w:rPr>
        <w:t>как мысленное выделение общих свойств (инвариантов) в нескольких объектах и объединение их в группы на основе выделенных инвариантов (эмпирическое обобщение);</w:t>
      </w:r>
    </w:p>
    <w:p w:rsidR="00617662" w:rsidRPr="008717EE" w:rsidRDefault="00617662" w:rsidP="006176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17EE">
        <w:rPr>
          <w:rFonts w:ascii="Times New Roman" w:hAnsi="Times New Roman"/>
          <w:sz w:val="28"/>
          <w:szCs w:val="28"/>
        </w:rPr>
        <w:t>как мысленное выделение в рассматриваемом объекте с помощью глуб</w:t>
      </w:r>
      <w:r w:rsidRPr="008717EE">
        <w:rPr>
          <w:rFonts w:ascii="Times New Roman" w:hAnsi="Times New Roman"/>
          <w:sz w:val="28"/>
          <w:szCs w:val="28"/>
        </w:rPr>
        <w:t>о</w:t>
      </w:r>
      <w:r w:rsidRPr="008717EE">
        <w:rPr>
          <w:rFonts w:ascii="Times New Roman" w:hAnsi="Times New Roman"/>
          <w:sz w:val="28"/>
          <w:szCs w:val="28"/>
        </w:rPr>
        <w:t xml:space="preserve">кого анализа свойств этого объекта, какого-то существенного свойства в </w:t>
      </w:r>
      <w:r w:rsidRPr="008717EE">
        <w:rPr>
          <w:rFonts w:ascii="Times New Roman" w:hAnsi="Times New Roman"/>
          <w:sz w:val="28"/>
          <w:szCs w:val="28"/>
        </w:rPr>
        <w:lastRenderedPageBreak/>
        <w:t>виде общего понятия для целого класса объектов, обладающих выделе</w:t>
      </w:r>
      <w:r w:rsidRPr="008717EE">
        <w:rPr>
          <w:rFonts w:ascii="Times New Roman" w:hAnsi="Times New Roman"/>
          <w:sz w:val="28"/>
          <w:szCs w:val="28"/>
        </w:rPr>
        <w:t>н</w:t>
      </w:r>
      <w:r w:rsidRPr="008717EE">
        <w:rPr>
          <w:rFonts w:ascii="Times New Roman" w:hAnsi="Times New Roman"/>
          <w:sz w:val="28"/>
          <w:szCs w:val="28"/>
        </w:rPr>
        <w:t>ным свойством (научно-теоретическое обобщение).</w:t>
      </w:r>
    </w:p>
    <w:p w:rsidR="00617662" w:rsidRPr="008717EE" w:rsidRDefault="00617662" w:rsidP="006176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7EE">
        <w:rPr>
          <w:rFonts w:ascii="Times New Roman" w:hAnsi="Times New Roman"/>
          <w:sz w:val="28"/>
          <w:szCs w:val="28"/>
        </w:rPr>
        <w:t>Если для первой формы обобщения характерно выделение в сравниваемых объектах любых общих признаков, то для теоретической формы обобщения х</w:t>
      </w:r>
      <w:r w:rsidRPr="008717EE">
        <w:rPr>
          <w:rFonts w:ascii="Times New Roman" w:hAnsi="Times New Roman"/>
          <w:sz w:val="28"/>
          <w:szCs w:val="28"/>
        </w:rPr>
        <w:t>а</w:t>
      </w:r>
      <w:r w:rsidRPr="008717EE">
        <w:rPr>
          <w:rFonts w:ascii="Times New Roman" w:hAnsi="Times New Roman"/>
          <w:sz w:val="28"/>
          <w:szCs w:val="28"/>
        </w:rPr>
        <w:t>рактерно выделение лишь существенных свойств, которые могут быть найдены в результате анализа даже одного объекта с последующим подведением других объектов под это выделенное свойство. Следовательно, эмпирическому обо</w:t>
      </w:r>
      <w:r w:rsidRPr="008717EE">
        <w:rPr>
          <w:rFonts w:ascii="Times New Roman" w:hAnsi="Times New Roman"/>
          <w:sz w:val="28"/>
          <w:szCs w:val="28"/>
        </w:rPr>
        <w:t>б</w:t>
      </w:r>
      <w:r w:rsidRPr="008717EE">
        <w:rPr>
          <w:rFonts w:ascii="Times New Roman" w:hAnsi="Times New Roman"/>
          <w:sz w:val="28"/>
          <w:szCs w:val="28"/>
        </w:rPr>
        <w:t>щению соответствует движение хода мысли от частного к общему, а теоретич</w:t>
      </w:r>
      <w:r w:rsidRPr="008717EE">
        <w:rPr>
          <w:rFonts w:ascii="Times New Roman" w:hAnsi="Times New Roman"/>
          <w:sz w:val="28"/>
          <w:szCs w:val="28"/>
        </w:rPr>
        <w:t>е</w:t>
      </w:r>
      <w:r w:rsidRPr="008717EE">
        <w:rPr>
          <w:rFonts w:ascii="Times New Roman" w:hAnsi="Times New Roman"/>
          <w:sz w:val="28"/>
          <w:szCs w:val="28"/>
        </w:rPr>
        <w:t xml:space="preserve">скому – движение от общего к частному, </w:t>
      </w:r>
      <w:proofErr w:type="gramStart"/>
      <w:r w:rsidRPr="008717EE">
        <w:rPr>
          <w:rFonts w:ascii="Times New Roman" w:hAnsi="Times New Roman"/>
          <w:sz w:val="28"/>
          <w:szCs w:val="28"/>
        </w:rPr>
        <w:t>от</w:t>
      </w:r>
      <w:proofErr w:type="gramEnd"/>
      <w:r w:rsidRPr="008717EE">
        <w:rPr>
          <w:rFonts w:ascii="Times New Roman" w:hAnsi="Times New Roman"/>
          <w:sz w:val="28"/>
          <w:szCs w:val="28"/>
        </w:rPr>
        <w:t xml:space="preserve"> внутреннего к внешнему.</w:t>
      </w:r>
    </w:p>
    <w:p w:rsidR="00617662" w:rsidRPr="008717EE" w:rsidRDefault="00617662" w:rsidP="006176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7EE">
        <w:rPr>
          <w:rFonts w:ascii="Times New Roman" w:hAnsi="Times New Roman"/>
          <w:sz w:val="28"/>
          <w:szCs w:val="28"/>
        </w:rPr>
        <w:t>В обучении математике предпочтительно пользоваться теоретическим обобщением. При изучении фундаментальных понятий следует сначала дать учащимся общее представление об этом понятии. Затем его обогащать, углу</w:t>
      </w:r>
      <w:r w:rsidRPr="008717EE">
        <w:rPr>
          <w:rFonts w:ascii="Times New Roman" w:hAnsi="Times New Roman"/>
          <w:sz w:val="28"/>
          <w:szCs w:val="28"/>
        </w:rPr>
        <w:t>б</w:t>
      </w:r>
      <w:r w:rsidRPr="008717EE">
        <w:rPr>
          <w:rFonts w:ascii="Times New Roman" w:hAnsi="Times New Roman"/>
          <w:sz w:val="28"/>
          <w:szCs w:val="28"/>
        </w:rPr>
        <w:t>лять, конкретизировать.</w:t>
      </w:r>
    </w:p>
    <w:p w:rsidR="00617662" w:rsidRPr="008717EE" w:rsidRDefault="00617662" w:rsidP="006176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697C">
        <w:rPr>
          <w:rFonts w:ascii="Times New Roman" w:hAnsi="Times New Roman"/>
          <w:i/>
          <w:sz w:val="28"/>
          <w:szCs w:val="28"/>
          <w:u w:val="single"/>
        </w:rPr>
        <w:t>Конкретизация</w:t>
      </w:r>
      <w:r w:rsidRPr="008717EE">
        <w:rPr>
          <w:rFonts w:ascii="Times New Roman" w:hAnsi="Times New Roman"/>
          <w:sz w:val="28"/>
          <w:szCs w:val="28"/>
        </w:rPr>
        <w:t xml:space="preserve"> – также может выступать в двух формах:</w:t>
      </w:r>
    </w:p>
    <w:p w:rsidR="00617662" w:rsidRPr="008717EE" w:rsidRDefault="00617662" w:rsidP="0061766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17EE">
        <w:rPr>
          <w:rFonts w:ascii="Times New Roman" w:hAnsi="Times New Roman"/>
          <w:sz w:val="28"/>
          <w:szCs w:val="28"/>
        </w:rPr>
        <w:t xml:space="preserve">как мысленный переход от общего к единичному, частному; </w:t>
      </w:r>
    </w:p>
    <w:p w:rsidR="00617662" w:rsidRDefault="00617662" w:rsidP="0061766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17EE">
        <w:rPr>
          <w:rFonts w:ascii="Times New Roman" w:hAnsi="Times New Roman"/>
          <w:sz w:val="28"/>
          <w:szCs w:val="28"/>
        </w:rPr>
        <w:t xml:space="preserve">как восхождение от абстрактно-общего к </w:t>
      </w:r>
      <w:proofErr w:type="gramStart"/>
      <w:r w:rsidRPr="008717EE">
        <w:rPr>
          <w:rFonts w:ascii="Times New Roman" w:hAnsi="Times New Roman"/>
          <w:sz w:val="28"/>
          <w:szCs w:val="28"/>
        </w:rPr>
        <w:t>конкретно-частному</w:t>
      </w:r>
      <w:proofErr w:type="gramEnd"/>
      <w:r w:rsidRPr="008717EE">
        <w:rPr>
          <w:rFonts w:ascii="Times New Roman" w:hAnsi="Times New Roman"/>
          <w:sz w:val="28"/>
          <w:szCs w:val="28"/>
        </w:rPr>
        <w:t xml:space="preserve"> путем в</w:t>
      </w:r>
      <w:r w:rsidRPr="008717EE">
        <w:rPr>
          <w:rFonts w:ascii="Times New Roman" w:hAnsi="Times New Roman"/>
          <w:sz w:val="28"/>
          <w:szCs w:val="28"/>
        </w:rPr>
        <w:t>ы</w:t>
      </w:r>
      <w:r w:rsidRPr="008717EE">
        <w:rPr>
          <w:rFonts w:ascii="Times New Roman" w:hAnsi="Times New Roman"/>
          <w:sz w:val="28"/>
          <w:szCs w:val="28"/>
        </w:rPr>
        <w:t>явления различных свойств и признаков этого абстрактно-общего, как наполнение, обогащение абстрактно-общего конкретным содержанием. Такая конкретизация связана с теоретическим обобщением.</w:t>
      </w:r>
    </w:p>
    <w:p w:rsidR="00617662" w:rsidRPr="0093697C" w:rsidRDefault="00617662" w:rsidP="006176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учебной деятельности конкретизировать – значит привести пример, 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люстрацию, конкретный факт, подтверждающий общее теоретическое полож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ние, правило, закон. В учебном процессе конкретизация имеет большое знач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ние: она связывает наши теоретические знания с жизнью, с практикой и пом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гает правильно понять действительность. Отсутствие конкретизации приводит к формализму знаний, которые остаются голыми и бесполезными абстракци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ми, оторванными от жизни.</w:t>
      </w:r>
    </w:p>
    <w:p w:rsidR="00617662" w:rsidRDefault="00617662" w:rsidP="006176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E33">
        <w:rPr>
          <w:rFonts w:ascii="Times New Roman" w:hAnsi="Times New Roman"/>
          <w:i/>
          <w:sz w:val="28"/>
          <w:szCs w:val="28"/>
          <w:u w:val="single"/>
        </w:rPr>
        <w:t>Классификация</w:t>
      </w:r>
      <w:r w:rsidRPr="008717EE">
        <w:rPr>
          <w:rFonts w:ascii="Times New Roman" w:hAnsi="Times New Roman"/>
          <w:sz w:val="28"/>
          <w:szCs w:val="28"/>
        </w:rPr>
        <w:t xml:space="preserve"> – разделение множества объектов на непересекающиеся части по какому-то основанию – свойству, признаку. Классификация в матем</w:t>
      </w:r>
      <w:r w:rsidRPr="008717EE">
        <w:rPr>
          <w:rFonts w:ascii="Times New Roman" w:hAnsi="Times New Roman"/>
          <w:sz w:val="28"/>
          <w:szCs w:val="28"/>
        </w:rPr>
        <w:t>а</w:t>
      </w:r>
      <w:r w:rsidRPr="008717EE">
        <w:rPr>
          <w:rFonts w:ascii="Times New Roman" w:hAnsi="Times New Roman"/>
          <w:sz w:val="28"/>
          <w:szCs w:val="28"/>
        </w:rPr>
        <w:lastRenderedPageBreak/>
        <w:t>тике применяется чрезвычайно часто. При этом важно следить, чтобы, во-первых, классификация производилась по одному основанию и, во-вторых, чтобы получаемые при этом части классифицируемого множества не пересек</w:t>
      </w:r>
      <w:r w:rsidRPr="008717EE">
        <w:rPr>
          <w:rFonts w:ascii="Times New Roman" w:hAnsi="Times New Roman"/>
          <w:sz w:val="28"/>
          <w:szCs w:val="28"/>
        </w:rPr>
        <w:t>а</w:t>
      </w:r>
      <w:r w:rsidRPr="008717EE">
        <w:rPr>
          <w:rFonts w:ascii="Times New Roman" w:hAnsi="Times New Roman"/>
          <w:sz w:val="28"/>
          <w:szCs w:val="28"/>
        </w:rPr>
        <w:t>лись, не имели общих элементов и чтобы каждый элемент множества в какой-то один и только один класс (часть) обязательно входил. Конечно, классифик</w:t>
      </w:r>
      <w:r w:rsidRPr="008717EE">
        <w:rPr>
          <w:rFonts w:ascii="Times New Roman" w:hAnsi="Times New Roman"/>
          <w:sz w:val="28"/>
          <w:szCs w:val="28"/>
        </w:rPr>
        <w:t>а</w:t>
      </w:r>
      <w:r w:rsidRPr="008717EE">
        <w:rPr>
          <w:rFonts w:ascii="Times New Roman" w:hAnsi="Times New Roman"/>
          <w:sz w:val="28"/>
          <w:szCs w:val="28"/>
        </w:rPr>
        <w:t>ция множества элементов может производиться поэтапно: на первом этапе множество делится на классы по одному признаку, затем все или только нек</w:t>
      </w:r>
      <w:r w:rsidRPr="008717EE">
        <w:rPr>
          <w:rFonts w:ascii="Times New Roman" w:hAnsi="Times New Roman"/>
          <w:sz w:val="28"/>
          <w:szCs w:val="28"/>
        </w:rPr>
        <w:t>о</w:t>
      </w:r>
      <w:r w:rsidRPr="008717EE">
        <w:rPr>
          <w:rFonts w:ascii="Times New Roman" w:hAnsi="Times New Roman"/>
          <w:sz w:val="28"/>
          <w:szCs w:val="28"/>
        </w:rPr>
        <w:t>торые из этих классов делятся еще на более мелкие классы по какому-то друг</w:t>
      </w:r>
      <w:r w:rsidRPr="008717EE">
        <w:rPr>
          <w:rFonts w:ascii="Times New Roman" w:hAnsi="Times New Roman"/>
          <w:sz w:val="28"/>
          <w:szCs w:val="28"/>
        </w:rPr>
        <w:t>о</w:t>
      </w:r>
      <w:r w:rsidRPr="008717EE">
        <w:rPr>
          <w:rFonts w:ascii="Times New Roman" w:hAnsi="Times New Roman"/>
          <w:sz w:val="28"/>
          <w:szCs w:val="28"/>
        </w:rPr>
        <w:t>му признаку и т.д. В результате получается классификационное дерево.</w:t>
      </w:r>
    </w:p>
    <w:p w:rsid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Столяр выделил пять уровней математического мышления.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17662" w:rsidRPr="00934526" w:rsidTr="005940A1">
        <w:tc>
          <w:tcPr>
            <w:tcW w:w="4927" w:type="dxa"/>
          </w:tcPr>
          <w:p w:rsidR="00617662" w:rsidRPr="00934526" w:rsidRDefault="00617662" w:rsidP="005940A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4927" w:type="dxa"/>
          </w:tcPr>
          <w:p w:rsidR="00617662" w:rsidRPr="00934526" w:rsidRDefault="00617662" w:rsidP="005940A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Арифметика и алгебра</w:t>
            </w:r>
          </w:p>
        </w:tc>
      </w:tr>
      <w:tr w:rsidR="00617662" w:rsidRPr="00934526" w:rsidTr="005940A1">
        <w:tc>
          <w:tcPr>
            <w:tcW w:w="9854" w:type="dxa"/>
            <w:gridSpan w:val="2"/>
          </w:tcPr>
          <w:p w:rsidR="00617662" w:rsidRPr="00934526" w:rsidRDefault="00617662" w:rsidP="005940A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1-й уровень</w:t>
            </w:r>
          </w:p>
        </w:tc>
      </w:tr>
      <w:tr w:rsidR="00617662" w:rsidRPr="00934526" w:rsidTr="005940A1">
        <w:tc>
          <w:tcPr>
            <w:tcW w:w="4927" w:type="dxa"/>
          </w:tcPr>
          <w:p w:rsidR="00617662" w:rsidRPr="00934526" w:rsidRDefault="00617662" w:rsidP="005940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Геометрические фигуры рассматрив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а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ются как целые и различаются только по своей форме.</w:t>
            </w:r>
          </w:p>
        </w:tc>
        <w:tc>
          <w:tcPr>
            <w:tcW w:w="4927" w:type="dxa"/>
          </w:tcPr>
          <w:p w:rsidR="00617662" w:rsidRPr="00934526" w:rsidRDefault="00617662" w:rsidP="005940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Число неотделимо от множества ко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н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кретных предметов, которое оно х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а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рактеризует, а операции проводятся непосредственно над множествами предметов.</w:t>
            </w:r>
          </w:p>
        </w:tc>
      </w:tr>
      <w:tr w:rsidR="00617662" w:rsidRPr="00934526" w:rsidTr="005940A1">
        <w:tc>
          <w:tcPr>
            <w:tcW w:w="9854" w:type="dxa"/>
            <w:gridSpan w:val="2"/>
          </w:tcPr>
          <w:p w:rsidR="00617662" w:rsidRPr="00934526" w:rsidRDefault="00617662" w:rsidP="005940A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2-й уровень</w:t>
            </w:r>
          </w:p>
        </w:tc>
      </w:tr>
      <w:tr w:rsidR="00617662" w:rsidRPr="00934526" w:rsidTr="005940A1">
        <w:tc>
          <w:tcPr>
            <w:tcW w:w="4927" w:type="dxa"/>
          </w:tcPr>
          <w:p w:rsidR="00617662" w:rsidRPr="00934526" w:rsidRDefault="00617662" w:rsidP="005940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Геометрические фигуры выступают как носители своих свойств и расп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о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знаются по ним, но сами свойства ф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и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гур еще логически не упорядочены, так же как не упорядочены и сами ф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и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гуры, та как фигуры только описыв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а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ются, но не определяются.</w:t>
            </w:r>
          </w:p>
        </w:tc>
        <w:tc>
          <w:tcPr>
            <w:tcW w:w="4927" w:type="dxa"/>
          </w:tcPr>
          <w:p w:rsidR="00617662" w:rsidRPr="00934526" w:rsidRDefault="00617662" w:rsidP="005940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 xml:space="preserve"> Числа уже отделены от конкретных объектов, которые они характеризуют; при этом оперируют с числами, зап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и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санными в определенной системе счисления, а свойства операций уст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а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навливаются индуктивно.</w:t>
            </w:r>
          </w:p>
        </w:tc>
      </w:tr>
      <w:tr w:rsidR="00617662" w:rsidRPr="00934526" w:rsidTr="005940A1">
        <w:tc>
          <w:tcPr>
            <w:tcW w:w="9854" w:type="dxa"/>
            <w:gridSpan w:val="2"/>
          </w:tcPr>
          <w:p w:rsidR="00617662" w:rsidRPr="00934526" w:rsidRDefault="00617662" w:rsidP="005940A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3-й уровень</w:t>
            </w:r>
          </w:p>
        </w:tc>
      </w:tr>
      <w:tr w:rsidR="00617662" w:rsidRPr="00934526" w:rsidTr="005940A1">
        <w:tc>
          <w:tcPr>
            <w:tcW w:w="4927" w:type="dxa"/>
          </w:tcPr>
          <w:p w:rsidR="00617662" w:rsidRPr="00934526" w:rsidRDefault="00617662" w:rsidP="005940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Осуществляется логическое упоряд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о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 xml:space="preserve">чение свойств фигур и самих фигур; геометрические фигуры выступают в </w:t>
            </w:r>
            <w:r w:rsidRPr="00934526">
              <w:rPr>
                <w:rFonts w:ascii="Times New Roman" w:hAnsi="Times New Roman"/>
                <w:sz w:val="28"/>
                <w:szCs w:val="28"/>
              </w:rPr>
              <w:lastRenderedPageBreak/>
              <w:t>определенной логической связи, уст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а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навливаемой с помощью определений, остальные свойства фигур выводятся логическим путем. Но собственное значение дедукции в целом еще не п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о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стигается, ибо не осознается деду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к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тивная система в целом.</w:t>
            </w:r>
          </w:p>
        </w:tc>
        <w:tc>
          <w:tcPr>
            <w:tcW w:w="4927" w:type="dxa"/>
          </w:tcPr>
          <w:p w:rsidR="00617662" w:rsidRPr="00934526" w:rsidRDefault="00617662" w:rsidP="005940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Осуществляется переход от конкре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т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 xml:space="preserve">ных чисел, изображаемых цифрами, к абстрактным буквенным выражениям. </w:t>
            </w:r>
            <w:r w:rsidRPr="009345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Осуществляется </w:t>
            </w:r>
            <w:r w:rsidRPr="00934526">
              <w:rPr>
                <w:rFonts w:ascii="Times New Roman" w:hAnsi="Times New Roman"/>
                <w:sz w:val="28"/>
                <w:szCs w:val="28"/>
                <w:lang w:val="en-GB"/>
              </w:rPr>
              <w:t>“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локальное</w:t>
            </w:r>
            <w:r w:rsidRPr="00934526">
              <w:rPr>
                <w:rFonts w:ascii="Times New Roman" w:hAnsi="Times New Roman"/>
                <w:sz w:val="28"/>
                <w:szCs w:val="28"/>
                <w:lang w:val="en-GB"/>
              </w:rPr>
              <w:t>”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 xml:space="preserve"> логич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е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ское упорядочение свойств чисел и операций.</w:t>
            </w:r>
          </w:p>
        </w:tc>
      </w:tr>
      <w:tr w:rsidR="00617662" w:rsidRPr="00934526" w:rsidTr="005940A1">
        <w:tc>
          <w:tcPr>
            <w:tcW w:w="9854" w:type="dxa"/>
            <w:gridSpan w:val="2"/>
          </w:tcPr>
          <w:p w:rsidR="00617662" w:rsidRPr="00934526" w:rsidRDefault="00617662" w:rsidP="005940A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lastRenderedPageBreak/>
              <w:t>4-й уровень</w:t>
            </w:r>
          </w:p>
        </w:tc>
      </w:tr>
      <w:tr w:rsidR="00617662" w:rsidRPr="00934526" w:rsidTr="005940A1">
        <w:tc>
          <w:tcPr>
            <w:tcW w:w="4927" w:type="dxa"/>
          </w:tcPr>
          <w:p w:rsidR="00617662" w:rsidRPr="00934526" w:rsidRDefault="00617662" w:rsidP="005940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Постигается значение дедукции “в ц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е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лом”, осознается сущность аксиом, определений, теорем, логической структуры доказательств, логической связи понятий и предложений.</w:t>
            </w:r>
          </w:p>
        </w:tc>
        <w:tc>
          <w:tcPr>
            <w:tcW w:w="4927" w:type="dxa"/>
          </w:tcPr>
          <w:p w:rsidR="00617662" w:rsidRPr="00934526" w:rsidRDefault="00617662" w:rsidP="005940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Выясняется возможность дедуктивн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о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го построения алгебры в заданной конкретной интерпретации.</w:t>
            </w:r>
          </w:p>
        </w:tc>
      </w:tr>
      <w:tr w:rsidR="00617662" w:rsidRPr="00934526" w:rsidTr="005940A1">
        <w:tc>
          <w:tcPr>
            <w:tcW w:w="9854" w:type="dxa"/>
            <w:gridSpan w:val="2"/>
          </w:tcPr>
          <w:p w:rsidR="00617662" w:rsidRPr="00934526" w:rsidRDefault="00617662" w:rsidP="005940A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5-й уровень</w:t>
            </w:r>
          </w:p>
        </w:tc>
      </w:tr>
      <w:tr w:rsidR="00617662" w:rsidRPr="00934526" w:rsidTr="005940A1">
        <w:tc>
          <w:tcPr>
            <w:tcW w:w="4927" w:type="dxa"/>
          </w:tcPr>
          <w:p w:rsidR="00617662" w:rsidRPr="00934526" w:rsidRDefault="00617662" w:rsidP="005940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Происходит отвлечение от конкретной природы объектов и конкретного смысла отношений между ними. Ге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о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метрическая теория строится как а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б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страктная дедуктивная система.</w:t>
            </w:r>
          </w:p>
        </w:tc>
        <w:tc>
          <w:tcPr>
            <w:tcW w:w="4927" w:type="dxa"/>
          </w:tcPr>
          <w:p w:rsidR="00617662" w:rsidRPr="00934526" w:rsidRDefault="00617662" w:rsidP="005940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526">
              <w:rPr>
                <w:rFonts w:ascii="Times New Roman" w:hAnsi="Times New Roman"/>
                <w:sz w:val="28"/>
                <w:szCs w:val="28"/>
              </w:rPr>
              <w:t>Происходит отвлечение от конкретной природы объектов исчисления, от ко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н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кретного смысла операций и постро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е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ние алгебры как абстрактной деду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к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тивной системы вне всякой интерпр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е</w:t>
            </w:r>
            <w:r w:rsidRPr="00934526">
              <w:rPr>
                <w:rFonts w:ascii="Times New Roman" w:hAnsi="Times New Roman"/>
                <w:sz w:val="28"/>
                <w:szCs w:val="28"/>
              </w:rPr>
              <w:t>тации.</w:t>
            </w:r>
          </w:p>
        </w:tc>
      </w:tr>
    </w:tbl>
    <w:p w:rsid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Столяр указывает, что первые два уровня характерны для учащихся начальных классов, третий уровень – для учащихся средних классов и четве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тый (в области геометрии) для учащихся старших классов. Что касается алге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ры, то он указывает, что </w:t>
      </w:r>
      <w:r w:rsidRPr="00403BA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в отличие от преподавания геометрии, которое дост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гает, хотя и не полностью, четвертого уровня, традиционнее преподавание 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гебры не подымается выше третьего уровня, причем в части логического уп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рядочения свойств операций и этот уровень достигается не полностью</w:t>
      </w:r>
      <w:r w:rsidRPr="00403BA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мнению А.А. Столяра, пятый уровень достичь невозможно ни на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ком этапе обучения геометрии и тем более алгебры.</w:t>
      </w:r>
    </w:p>
    <w:p w:rsidR="00617662" w:rsidRP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bCs/>
          <w:i/>
          <w:sz w:val="28"/>
          <w:szCs w:val="28"/>
          <w:u w:val="single"/>
        </w:rPr>
        <w:t>КОМБИНАТОРИКА</w:t>
      </w:r>
      <w:r w:rsidRPr="006176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7662">
        <w:rPr>
          <w:rFonts w:ascii="Times New Roman" w:hAnsi="Times New Roman"/>
          <w:sz w:val="28"/>
          <w:szCs w:val="28"/>
        </w:rPr>
        <w:t>–</w:t>
      </w:r>
      <w:r w:rsidRPr="006176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7662">
        <w:rPr>
          <w:rFonts w:ascii="Times New Roman" w:hAnsi="Times New Roman"/>
          <w:sz w:val="28"/>
          <w:szCs w:val="28"/>
        </w:rPr>
        <w:t xml:space="preserve">область математики, в которой изучаются вопросы о том, сколько различных комбинаций, подчиненных тем или иным условиям, можно составить из заданных объектов.  </w:t>
      </w:r>
    </w:p>
    <w:p w:rsidR="00617662" w:rsidRP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bCs/>
          <w:i/>
          <w:sz w:val="28"/>
          <w:szCs w:val="28"/>
          <w:u w:val="single"/>
        </w:rPr>
        <w:t>КОМБИНАТОРНАЯ</w:t>
      </w:r>
      <w:r w:rsidRPr="00617662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Pr="00617662">
        <w:rPr>
          <w:rFonts w:ascii="Times New Roman" w:hAnsi="Times New Roman"/>
          <w:bCs/>
          <w:i/>
          <w:sz w:val="28"/>
          <w:szCs w:val="28"/>
          <w:u w:val="single"/>
        </w:rPr>
        <w:t>ЗАДАЧА</w:t>
      </w:r>
      <w:r w:rsidRPr="006176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7662">
        <w:rPr>
          <w:rFonts w:ascii="Times New Roman" w:hAnsi="Times New Roman"/>
          <w:sz w:val="28"/>
          <w:szCs w:val="28"/>
        </w:rPr>
        <w:t>–</w:t>
      </w:r>
      <w:r w:rsidRPr="006176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7662">
        <w:rPr>
          <w:rFonts w:ascii="Times New Roman" w:hAnsi="Times New Roman"/>
          <w:sz w:val="28"/>
          <w:szCs w:val="28"/>
        </w:rPr>
        <w:t>задача, требующая осуществления пер</w:t>
      </w:r>
      <w:r w:rsidRPr="00617662">
        <w:rPr>
          <w:rFonts w:ascii="Times New Roman" w:hAnsi="Times New Roman"/>
          <w:sz w:val="28"/>
          <w:szCs w:val="28"/>
        </w:rPr>
        <w:t>е</w:t>
      </w:r>
      <w:r w:rsidRPr="00617662">
        <w:rPr>
          <w:rFonts w:ascii="Times New Roman" w:hAnsi="Times New Roman"/>
          <w:sz w:val="28"/>
          <w:szCs w:val="28"/>
        </w:rPr>
        <w:t xml:space="preserve">бора всех возможных вариантов или подсчета их числа. </w:t>
      </w:r>
    </w:p>
    <w:p w:rsidR="00617662" w:rsidRPr="00617662" w:rsidRDefault="00617662" w:rsidP="0061766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 xml:space="preserve">Основные понятия методики обучения решению комбинаторных задач </w:t>
      </w:r>
      <w:r w:rsidRPr="00617662">
        <w:rPr>
          <w:rFonts w:ascii="Times New Roman" w:hAnsi="Times New Roman"/>
          <w:sz w:val="28"/>
          <w:szCs w:val="28"/>
        </w:rPr>
        <w:br/>
        <w:t>в начальной школе:</w:t>
      </w:r>
    </w:p>
    <w:p w:rsidR="00617662" w:rsidRPr="00617662" w:rsidRDefault="00617662" w:rsidP="0061766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 xml:space="preserve">Комбинаторные методы </w:t>
      </w:r>
    </w:p>
    <w:p w:rsidR="00617662" w:rsidRPr="00617662" w:rsidRDefault="00617662" w:rsidP="0061766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 xml:space="preserve">Граф </w:t>
      </w:r>
    </w:p>
    <w:p w:rsidR="00617662" w:rsidRPr="00617662" w:rsidRDefault="00617662" w:rsidP="0061766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 xml:space="preserve">Дерево возможных вариантов </w:t>
      </w:r>
    </w:p>
    <w:p w:rsidR="00617662" w:rsidRPr="00617662" w:rsidRDefault="00617662" w:rsidP="0061766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 xml:space="preserve">Организованный перебор </w:t>
      </w:r>
    </w:p>
    <w:p w:rsidR="00617662" w:rsidRPr="00617662" w:rsidRDefault="00617662" w:rsidP="0061766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bCs/>
          <w:i/>
          <w:sz w:val="28"/>
          <w:szCs w:val="28"/>
          <w:u w:val="single"/>
        </w:rPr>
        <w:t>КОМБИНАТОРНЫЕ МЕТОДЫ</w:t>
      </w:r>
      <w:r w:rsidRPr="006176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7662">
        <w:rPr>
          <w:rFonts w:ascii="Times New Roman" w:hAnsi="Times New Roman"/>
          <w:sz w:val="28"/>
          <w:szCs w:val="28"/>
        </w:rPr>
        <w:t>–</w:t>
      </w:r>
      <w:r w:rsidRPr="006176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7662">
        <w:rPr>
          <w:rFonts w:ascii="Times New Roman" w:hAnsi="Times New Roman"/>
          <w:sz w:val="28"/>
          <w:szCs w:val="28"/>
        </w:rPr>
        <w:t>совокупность методов, основанных на ид</w:t>
      </w:r>
      <w:r w:rsidRPr="00617662">
        <w:rPr>
          <w:rFonts w:ascii="Times New Roman" w:hAnsi="Times New Roman"/>
          <w:sz w:val="28"/>
          <w:szCs w:val="28"/>
        </w:rPr>
        <w:t>е</w:t>
      </w:r>
      <w:r w:rsidRPr="00617662">
        <w:rPr>
          <w:rFonts w:ascii="Times New Roman" w:hAnsi="Times New Roman"/>
          <w:sz w:val="28"/>
          <w:szCs w:val="28"/>
        </w:rPr>
        <w:t xml:space="preserve">ях </w:t>
      </w:r>
      <w:r w:rsidRPr="00617662">
        <w:rPr>
          <w:rFonts w:ascii="Times New Roman" w:hAnsi="Times New Roman"/>
          <w:bCs/>
          <w:sz w:val="28"/>
          <w:szCs w:val="28"/>
        </w:rPr>
        <w:t>комбинаторики</w:t>
      </w:r>
      <w:r w:rsidRPr="00617662">
        <w:rPr>
          <w:rFonts w:ascii="Times New Roman" w:hAnsi="Times New Roman"/>
          <w:sz w:val="28"/>
          <w:szCs w:val="28"/>
        </w:rPr>
        <w:t>.</w:t>
      </w:r>
    </w:p>
    <w:p w:rsidR="00617662" w:rsidRPr="00617662" w:rsidRDefault="00617662" w:rsidP="0061766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bCs/>
          <w:i/>
          <w:sz w:val="28"/>
          <w:szCs w:val="28"/>
          <w:u w:val="single"/>
        </w:rPr>
        <w:t>ГРАФ</w:t>
      </w:r>
      <w:r w:rsidRPr="006176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7662">
        <w:rPr>
          <w:rFonts w:ascii="Times New Roman" w:hAnsi="Times New Roman"/>
          <w:sz w:val="28"/>
          <w:szCs w:val="28"/>
        </w:rPr>
        <w:t>– совокупность объектов со связями между ними. Объекты предста</w:t>
      </w:r>
      <w:r w:rsidRPr="00617662">
        <w:rPr>
          <w:rFonts w:ascii="Times New Roman" w:hAnsi="Times New Roman"/>
          <w:sz w:val="28"/>
          <w:szCs w:val="28"/>
        </w:rPr>
        <w:t>в</w:t>
      </w:r>
      <w:r w:rsidRPr="00617662">
        <w:rPr>
          <w:rFonts w:ascii="Times New Roman" w:hAnsi="Times New Roman"/>
          <w:sz w:val="28"/>
          <w:szCs w:val="28"/>
        </w:rPr>
        <w:t xml:space="preserve">ляются как </w:t>
      </w:r>
      <w:r w:rsidRPr="00617662">
        <w:rPr>
          <w:rFonts w:ascii="Times New Roman" w:hAnsi="Times New Roman"/>
          <w:i/>
          <w:iCs/>
          <w:sz w:val="28"/>
          <w:szCs w:val="28"/>
        </w:rPr>
        <w:t>вершины</w:t>
      </w:r>
      <w:r w:rsidRPr="00617662">
        <w:rPr>
          <w:rFonts w:ascii="Times New Roman" w:hAnsi="Times New Roman"/>
          <w:sz w:val="28"/>
          <w:szCs w:val="28"/>
        </w:rPr>
        <w:t xml:space="preserve">, или </w:t>
      </w:r>
      <w:r w:rsidRPr="00617662">
        <w:rPr>
          <w:rFonts w:ascii="Times New Roman" w:hAnsi="Times New Roman"/>
          <w:i/>
          <w:iCs/>
          <w:sz w:val="28"/>
          <w:szCs w:val="28"/>
        </w:rPr>
        <w:t>узлы графа</w:t>
      </w:r>
      <w:r w:rsidRPr="00617662">
        <w:rPr>
          <w:rFonts w:ascii="Times New Roman" w:hAnsi="Times New Roman"/>
          <w:sz w:val="28"/>
          <w:szCs w:val="28"/>
        </w:rPr>
        <w:t xml:space="preserve">, а связи – как </w:t>
      </w:r>
      <w:r w:rsidRPr="00617662">
        <w:rPr>
          <w:rFonts w:ascii="Times New Roman" w:hAnsi="Times New Roman"/>
          <w:i/>
          <w:iCs/>
          <w:sz w:val="28"/>
          <w:szCs w:val="28"/>
        </w:rPr>
        <w:t>дуги</w:t>
      </w:r>
      <w:r w:rsidRPr="00617662">
        <w:rPr>
          <w:rFonts w:ascii="Times New Roman" w:hAnsi="Times New Roman"/>
          <w:sz w:val="28"/>
          <w:szCs w:val="28"/>
        </w:rPr>
        <w:t xml:space="preserve">, или </w:t>
      </w:r>
      <w:r w:rsidRPr="00617662">
        <w:rPr>
          <w:rFonts w:ascii="Times New Roman" w:hAnsi="Times New Roman"/>
          <w:i/>
          <w:iCs/>
          <w:sz w:val="28"/>
          <w:szCs w:val="28"/>
        </w:rPr>
        <w:t>ребра</w:t>
      </w:r>
      <w:r w:rsidRPr="00617662">
        <w:rPr>
          <w:rFonts w:ascii="Times New Roman" w:hAnsi="Times New Roman"/>
          <w:sz w:val="28"/>
          <w:szCs w:val="28"/>
        </w:rPr>
        <w:t>. Исследов</w:t>
      </w:r>
      <w:r w:rsidRPr="00617662">
        <w:rPr>
          <w:rFonts w:ascii="Times New Roman" w:hAnsi="Times New Roman"/>
          <w:sz w:val="28"/>
          <w:szCs w:val="28"/>
        </w:rPr>
        <w:t>а</w:t>
      </w:r>
      <w:r w:rsidRPr="00617662">
        <w:rPr>
          <w:rFonts w:ascii="Times New Roman" w:hAnsi="Times New Roman"/>
          <w:sz w:val="28"/>
          <w:szCs w:val="28"/>
        </w:rPr>
        <w:t xml:space="preserve">ние графов ведется </w:t>
      </w:r>
      <w:r w:rsidRPr="00617662">
        <w:rPr>
          <w:rFonts w:ascii="Times New Roman" w:hAnsi="Times New Roman"/>
          <w:bCs/>
          <w:sz w:val="28"/>
          <w:szCs w:val="28"/>
        </w:rPr>
        <w:t>комбинаторными методами</w:t>
      </w:r>
      <w:r w:rsidRPr="006176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7662">
        <w:rPr>
          <w:rFonts w:ascii="Times New Roman" w:hAnsi="Times New Roman"/>
          <w:sz w:val="28"/>
          <w:szCs w:val="28"/>
        </w:rPr>
        <w:t>математики.</w:t>
      </w:r>
    </w:p>
    <w:p w:rsidR="00617662" w:rsidRPr="00617662" w:rsidRDefault="00617662" w:rsidP="0061766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bCs/>
          <w:i/>
          <w:sz w:val="28"/>
          <w:szCs w:val="28"/>
          <w:u w:val="single"/>
        </w:rPr>
        <w:t>ДЕРЕВО ВОЗМОЖНЫХ ВАРИАНТОВ</w:t>
      </w:r>
      <w:r w:rsidRPr="006176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7662">
        <w:rPr>
          <w:rFonts w:ascii="Times New Roman" w:hAnsi="Times New Roman"/>
          <w:sz w:val="28"/>
          <w:szCs w:val="28"/>
        </w:rPr>
        <w:t xml:space="preserve">– граф, схема, отражающая структуру задачи, упорядочения многошагового процесса принятия решений. </w:t>
      </w:r>
      <w:r w:rsidRPr="00617662">
        <w:rPr>
          <w:rFonts w:ascii="Times New Roman" w:hAnsi="Times New Roman"/>
          <w:sz w:val="28"/>
          <w:szCs w:val="28"/>
        </w:rPr>
        <w:br/>
      </w:r>
      <w:r w:rsidRPr="00617662">
        <w:rPr>
          <w:rFonts w:ascii="Times New Roman" w:hAnsi="Times New Roman"/>
          <w:i/>
          <w:iCs/>
          <w:sz w:val="28"/>
          <w:szCs w:val="28"/>
        </w:rPr>
        <w:t>Ветви</w:t>
      </w:r>
      <w:r w:rsidRPr="00617662">
        <w:rPr>
          <w:rFonts w:ascii="Times New Roman" w:hAnsi="Times New Roman"/>
          <w:sz w:val="28"/>
          <w:szCs w:val="28"/>
        </w:rPr>
        <w:t xml:space="preserve"> дерева отображают различные события, которые могут иметь место, а </w:t>
      </w:r>
      <w:r w:rsidRPr="00617662">
        <w:rPr>
          <w:rFonts w:ascii="Times New Roman" w:hAnsi="Times New Roman"/>
          <w:i/>
          <w:iCs/>
          <w:sz w:val="28"/>
          <w:szCs w:val="28"/>
        </w:rPr>
        <w:t>корень</w:t>
      </w:r>
      <w:r w:rsidRPr="00617662">
        <w:rPr>
          <w:rFonts w:ascii="Times New Roman" w:hAnsi="Times New Roman"/>
          <w:sz w:val="28"/>
          <w:szCs w:val="28"/>
        </w:rPr>
        <w:t xml:space="preserve"> дерева – состояние, в котором возникает необходимость выбора.                     </w:t>
      </w:r>
    </w:p>
    <w:p w:rsidR="00617662" w:rsidRPr="00617662" w:rsidRDefault="00617662" w:rsidP="0061766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bCs/>
          <w:i/>
          <w:sz w:val="28"/>
          <w:szCs w:val="28"/>
          <w:u w:val="single"/>
        </w:rPr>
        <w:t>ОРГАНИЗОВАННЫЙ ПЕРЕБОР</w:t>
      </w:r>
      <w:r w:rsidRPr="006176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7662">
        <w:rPr>
          <w:rFonts w:ascii="Times New Roman" w:hAnsi="Times New Roman"/>
          <w:sz w:val="28"/>
          <w:szCs w:val="28"/>
        </w:rPr>
        <w:t>–</w:t>
      </w:r>
      <w:r w:rsidRPr="006176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7662">
        <w:rPr>
          <w:rFonts w:ascii="Times New Roman" w:hAnsi="Times New Roman"/>
          <w:sz w:val="28"/>
          <w:szCs w:val="28"/>
        </w:rPr>
        <w:t>строгий порядок разбора всех случаев, возможных решений.</w:t>
      </w:r>
    </w:p>
    <w:p w:rsidR="00617662" w:rsidRPr="00617662" w:rsidRDefault="00617662" w:rsidP="0061766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Это относительно новая для начального математического образования с</w:t>
      </w:r>
      <w:r w:rsidRPr="00617662">
        <w:rPr>
          <w:rFonts w:ascii="Times New Roman" w:hAnsi="Times New Roman"/>
          <w:sz w:val="28"/>
          <w:szCs w:val="28"/>
        </w:rPr>
        <w:t>о</w:t>
      </w:r>
      <w:r w:rsidRPr="00617662">
        <w:rPr>
          <w:rFonts w:ascii="Times New Roman" w:hAnsi="Times New Roman"/>
          <w:sz w:val="28"/>
          <w:szCs w:val="28"/>
        </w:rPr>
        <w:t xml:space="preserve">держательная линия. Целесообразность знакомства младших школьников с нею </w:t>
      </w:r>
      <w:proofErr w:type="spellStart"/>
      <w:r w:rsidRPr="00617662">
        <w:rPr>
          <w:rFonts w:ascii="Times New Roman" w:hAnsi="Times New Roman"/>
          <w:sz w:val="28"/>
          <w:szCs w:val="28"/>
        </w:rPr>
        <w:t>потверждена</w:t>
      </w:r>
      <w:proofErr w:type="spellEnd"/>
      <w:r w:rsidRPr="00617662">
        <w:rPr>
          <w:rFonts w:ascii="Times New Roman" w:hAnsi="Times New Roman"/>
          <w:sz w:val="28"/>
          <w:szCs w:val="28"/>
        </w:rPr>
        <w:t xml:space="preserve"> мировым опытом. Решение комбинаторных задач позволяет  ра</w:t>
      </w:r>
      <w:r w:rsidRPr="00617662">
        <w:rPr>
          <w:rFonts w:ascii="Times New Roman" w:hAnsi="Times New Roman"/>
          <w:sz w:val="28"/>
          <w:szCs w:val="28"/>
        </w:rPr>
        <w:t>с</w:t>
      </w:r>
      <w:r w:rsidRPr="00617662">
        <w:rPr>
          <w:rFonts w:ascii="Times New Roman" w:hAnsi="Times New Roman"/>
          <w:sz w:val="28"/>
          <w:szCs w:val="28"/>
        </w:rPr>
        <w:lastRenderedPageBreak/>
        <w:t>ширить представления учащихся о математике как о науке с широкой сферой применения в реальной жизни.</w:t>
      </w:r>
    </w:p>
    <w:p w:rsidR="00617662" w:rsidRPr="00617662" w:rsidRDefault="00617662" w:rsidP="0061766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Обучение решению комбинаторных задач в начальных классах является б</w:t>
      </w:r>
      <w:r w:rsidRPr="00617662">
        <w:rPr>
          <w:rFonts w:ascii="Times New Roman" w:hAnsi="Times New Roman"/>
          <w:sz w:val="28"/>
          <w:szCs w:val="28"/>
        </w:rPr>
        <w:t>а</w:t>
      </w:r>
      <w:r w:rsidRPr="00617662">
        <w:rPr>
          <w:rFonts w:ascii="Times New Roman" w:hAnsi="Times New Roman"/>
          <w:sz w:val="28"/>
          <w:szCs w:val="28"/>
        </w:rPr>
        <w:t>зой для введения в основной школе решения задач с помощью формул. Нак</w:t>
      </w:r>
      <w:r w:rsidRPr="00617662">
        <w:rPr>
          <w:rFonts w:ascii="Times New Roman" w:hAnsi="Times New Roman"/>
          <w:sz w:val="28"/>
          <w:szCs w:val="28"/>
        </w:rPr>
        <w:t>о</w:t>
      </w:r>
      <w:r w:rsidRPr="00617662">
        <w:rPr>
          <w:rFonts w:ascii="Times New Roman" w:hAnsi="Times New Roman"/>
          <w:sz w:val="28"/>
          <w:szCs w:val="28"/>
        </w:rPr>
        <w:t>пив опыт решения задач перебором, в дальнейшем ученики смогут осознанно воспринимать соответствующую терминологию (перестановки, размещения, сочетания) и формулы для аналитического решения задач.</w:t>
      </w:r>
    </w:p>
    <w:p w:rsidR="00617662" w:rsidRPr="00617662" w:rsidRDefault="00617662" w:rsidP="0061766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В программе ставится цель не только обучить перебору, но и развить у уч</w:t>
      </w:r>
      <w:r w:rsidRPr="00617662">
        <w:rPr>
          <w:rFonts w:ascii="Times New Roman" w:hAnsi="Times New Roman"/>
          <w:sz w:val="28"/>
          <w:szCs w:val="28"/>
        </w:rPr>
        <w:t>а</w:t>
      </w:r>
      <w:r w:rsidRPr="00617662">
        <w:rPr>
          <w:rFonts w:ascii="Times New Roman" w:hAnsi="Times New Roman"/>
          <w:sz w:val="28"/>
          <w:szCs w:val="28"/>
        </w:rPr>
        <w:t>щихся способности к комбинаторным рассуждениям через систему специально подобранных задач.</w:t>
      </w:r>
    </w:p>
    <w:p w:rsidR="00617662" w:rsidRPr="00617662" w:rsidRDefault="00617662" w:rsidP="006176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Эта система включает:</w:t>
      </w:r>
    </w:p>
    <w:p w:rsidR="00617662" w:rsidRPr="00617662" w:rsidRDefault="00617662" w:rsidP="0061766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задачи на выяснение возможности существования комбинаторного  с</w:t>
      </w:r>
      <w:r w:rsidRPr="00617662">
        <w:rPr>
          <w:rFonts w:ascii="Times New Roman" w:hAnsi="Times New Roman"/>
          <w:sz w:val="28"/>
          <w:szCs w:val="28"/>
        </w:rPr>
        <w:t>о</w:t>
      </w:r>
      <w:r w:rsidRPr="00617662">
        <w:rPr>
          <w:rFonts w:ascii="Times New Roman" w:hAnsi="Times New Roman"/>
          <w:sz w:val="28"/>
          <w:szCs w:val="28"/>
        </w:rPr>
        <w:t>единения с заданными свойствами; на выбор оптимального варианта по определенным критериям;</w:t>
      </w:r>
    </w:p>
    <w:p w:rsidR="00617662" w:rsidRPr="00617662" w:rsidRDefault="00617662" w:rsidP="0061766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обратные комбинаторные задачи;</w:t>
      </w:r>
    </w:p>
    <w:p w:rsidR="00617662" w:rsidRPr="00617662" w:rsidRDefault="00617662" w:rsidP="0061766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задачи с разными способами упорядочения (слева направо, сверху вниз, по кругу и т.д.);</w:t>
      </w:r>
    </w:p>
    <w:p w:rsidR="00617662" w:rsidRPr="00617662" w:rsidRDefault="00617662" w:rsidP="0061766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задачи с ограничениями на составляемые комбинаторные соединения.</w:t>
      </w:r>
    </w:p>
    <w:p w:rsidR="00617662" w:rsidRPr="00617662" w:rsidRDefault="00617662" w:rsidP="006176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Специфика комбинаторных рассуждений позволяет реализовать следующие цели и задачи обучения математике:</w:t>
      </w:r>
    </w:p>
    <w:p w:rsidR="00617662" w:rsidRPr="00617662" w:rsidRDefault="00617662" w:rsidP="0061766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развитие вариативности и критичности мышления;</w:t>
      </w:r>
    </w:p>
    <w:p w:rsidR="00617662" w:rsidRPr="00617662" w:rsidRDefault="00617662" w:rsidP="0061766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совершенствование умственных операций (анализа, синтеза, сравнения, планирования, обобщения и абстрагирования);</w:t>
      </w:r>
    </w:p>
    <w:p w:rsidR="00617662" w:rsidRPr="00617662" w:rsidRDefault="00617662" w:rsidP="0061766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развитие образного, словесно-логического и наглядно-действенного ко</w:t>
      </w:r>
      <w:r w:rsidRPr="00617662">
        <w:rPr>
          <w:rFonts w:ascii="Times New Roman" w:hAnsi="Times New Roman"/>
          <w:sz w:val="28"/>
          <w:szCs w:val="28"/>
        </w:rPr>
        <w:t>м</w:t>
      </w:r>
      <w:r w:rsidRPr="00617662">
        <w:rPr>
          <w:rFonts w:ascii="Times New Roman" w:hAnsi="Times New Roman"/>
          <w:sz w:val="28"/>
          <w:szCs w:val="28"/>
        </w:rPr>
        <w:t>понентов  мышления в их взаимосвязи.</w:t>
      </w:r>
    </w:p>
    <w:p w:rsidR="00617662" w:rsidRPr="00617662" w:rsidRDefault="00617662" w:rsidP="0061766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7662" w:rsidRPr="00617662" w:rsidRDefault="00617662" w:rsidP="006176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Выделяются три основных вида комбинаторных задач:</w:t>
      </w:r>
    </w:p>
    <w:p w:rsidR="00617662" w:rsidRPr="00617662" w:rsidRDefault="00617662" w:rsidP="00617662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lastRenderedPageBreak/>
        <w:t>Задачи на нахождение перестановок, то есть задачи на поиск различных вариантов упорядочения элементов множества. Например: “Запиши числа от 16 до 20 по порядку. Запиши эти же числа так, чтобы рядом не было чисел, которые при счете называют друг за другом. Проверь, верно ли выполнено задание: 20,18, 16, 17, 19. Найди несколько вариантов выпо</w:t>
      </w:r>
      <w:r w:rsidRPr="00617662">
        <w:rPr>
          <w:rFonts w:ascii="Times New Roman" w:hAnsi="Times New Roman"/>
          <w:sz w:val="28"/>
          <w:szCs w:val="28"/>
        </w:rPr>
        <w:t>л</w:t>
      </w:r>
      <w:r w:rsidRPr="00617662">
        <w:rPr>
          <w:rFonts w:ascii="Times New Roman" w:hAnsi="Times New Roman"/>
          <w:sz w:val="28"/>
          <w:szCs w:val="28"/>
        </w:rPr>
        <w:t>нения задания”.</w:t>
      </w:r>
    </w:p>
    <w:p w:rsidR="00617662" w:rsidRPr="00617662" w:rsidRDefault="00617662" w:rsidP="00617662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Задачи на нахождение размещений, т.е. задачи на выбор подмножеств с учетом порядка их элементов. Например: “С помощью цифр 1, 4, 7, 9 з</w:t>
      </w:r>
      <w:r w:rsidRPr="00617662">
        <w:rPr>
          <w:rFonts w:ascii="Times New Roman" w:hAnsi="Times New Roman"/>
          <w:sz w:val="28"/>
          <w:szCs w:val="28"/>
        </w:rPr>
        <w:t>а</w:t>
      </w:r>
      <w:r w:rsidRPr="00617662">
        <w:rPr>
          <w:rFonts w:ascii="Times New Roman" w:hAnsi="Times New Roman"/>
          <w:sz w:val="28"/>
          <w:szCs w:val="28"/>
        </w:rPr>
        <w:t>писывают двузначные числа. Сравни количество чисел, у которых число десятков больше числа единиц и у которых число десятков меньше числа единиц”.</w:t>
      </w:r>
    </w:p>
    <w:p w:rsidR="00617662" w:rsidRPr="00617662" w:rsidRDefault="00617662" w:rsidP="00617662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 xml:space="preserve">Задачи на нахождение сочетаний, т.е. задачи на выбор подмножеств без учета порядка их элементов. Например: “Сколько различных значений сумм получится, если их составлять из двух слагаемых, используя числа 5, 6 и 7?”;  “ В передаче “Спокойной ночи, малыши!” участвуют </w:t>
      </w:r>
      <w:proofErr w:type="spellStart"/>
      <w:r w:rsidRPr="00617662">
        <w:rPr>
          <w:rFonts w:ascii="Times New Roman" w:hAnsi="Times New Roman"/>
          <w:sz w:val="28"/>
          <w:szCs w:val="28"/>
        </w:rPr>
        <w:t>Хрюша</w:t>
      </w:r>
      <w:proofErr w:type="spellEnd"/>
      <w:r w:rsidRPr="00617662">
        <w:rPr>
          <w:rFonts w:ascii="Times New Roman" w:hAnsi="Times New Roman"/>
          <w:sz w:val="28"/>
          <w:szCs w:val="28"/>
        </w:rPr>
        <w:t xml:space="preserve">, Степашка, Филя и </w:t>
      </w:r>
      <w:proofErr w:type="spellStart"/>
      <w:r w:rsidRPr="00617662">
        <w:rPr>
          <w:rFonts w:ascii="Times New Roman" w:hAnsi="Times New Roman"/>
          <w:sz w:val="28"/>
          <w:szCs w:val="28"/>
        </w:rPr>
        <w:t>Каркуша</w:t>
      </w:r>
      <w:proofErr w:type="spellEnd"/>
      <w:r w:rsidRPr="00617662">
        <w:rPr>
          <w:rFonts w:ascii="Times New Roman" w:hAnsi="Times New Roman"/>
          <w:sz w:val="28"/>
          <w:szCs w:val="28"/>
        </w:rPr>
        <w:t>. Летом передачу ведут только 2 героя. Какие пары ведущих могут работать летом?”</w:t>
      </w:r>
    </w:p>
    <w:p w:rsidR="00617662" w:rsidRPr="00617662" w:rsidRDefault="00617662" w:rsidP="0061766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В системе комбинаторных задач выделено два блока, в каждый из которых включены все виды задач (на нахождение перестановок, размещений и сочет</w:t>
      </w:r>
      <w:r w:rsidRPr="00617662">
        <w:rPr>
          <w:rFonts w:ascii="Times New Roman" w:hAnsi="Times New Roman"/>
          <w:sz w:val="28"/>
          <w:szCs w:val="28"/>
        </w:rPr>
        <w:t>а</w:t>
      </w:r>
      <w:r w:rsidRPr="00617662">
        <w:rPr>
          <w:rFonts w:ascii="Times New Roman" w:hAnsi="Times New Roman"/>
          <w:sz w:val="28"/>
          <w:szCs w:val="28"/>
        </w:rPr>
        <w:t>ний). Основанием для выделения блоков является способ решения задач. Пе</w:t>
      </w:r>
      <w:r w:rsidRPr="00617662">
        <w:rPr>
          <w:rFonts w:ascii="Times New Roman" w:hAnsi="Times New Roman"/>
          <w:sz w:val="28"/>
          <w:szCs w:val="28"/>
        </w:rPr>
        <w:t>р</w:t>
      </w:r>
      <w:r w:rsidRPr="00617662">
        <w:rPr>
          <w:rFonts w:ascii="Times New Roman" w:hAnsi="Times New Roman"/>
          <w:sz w:val="28"/>
          <w:szCs w:val="28"/>
        </w:rPr>
        <w:t>вый блок составляют задачи, решение которых относительно легко осущест</w:t>
      </w:r>
      <w:r w:rsidRPr="00617662">
        <w:rPr>
          <w:rFonts w:ascii="Times New Roman" w:hAnsi="Times New Roman"/>
          <w:sz w:val="28"/>
          <w:szCs w:val="28"/>
        </w:rPr>
        <w:t>в</w:t>
      </w:r>
      <w:r w:rsidRPr="00617662">
        <w:rPr>
          <w:rFonts w:ascii="Times New Roman" w:hAnsi="Times New Roman"/>
          <w:sz w:val="28"/>
          <w:szCs w:val="28"/>
        </w:rPr>
        <w:t>ляется перебором. Они рассматриваются в следующей последовательности: з</w:t>
      </w:r>
      <w:r w:rsidRPr="00617662">
        <w:rPr>
          <w:rFonts w:ascii="Times New Roman" w:hAnsi="Times New Roman"/>
          <w:sz w:val="28"/>
          <w:szCs w:val="28"/>
        </w:rPr>
        <w:t>а</w:t>
      </w:r>
      <w:r w:rsidRPr="00617662">
        <w:rPr>
          <w:rFonts w:ascii="Times New Roman" w:hAnsi="Times New Roman"/>
          <w:sz w:val="28"/>
          <w:szCs w:val="28"/>
        </w:rPr>
        <w:t>дачи на нахождение перестановок, размещений, сочетаний. Эта последовател</w:t>
      </w:r>
      <w:r w:rsidRPr="00617662">
        <w:rPr>
          <w:rFonts w:ascii="Times New Roman" w:hAnsi="Times New Roman"/>
          <w:sz w:val="28"/>
          <w:szCs w:val="28"/>
        </w:rPr>
        <w:t>ь</w:t>
      </w:r>
      <w:r w:rsidRPr="00617662">
        <w:rPr>
          <w:rFonts w:ascii="Times New Roman" w:hAnsi="Times New Roman"/>
          <w:sz w:val="28"/>
          <w:szCs w:val="28"/>
        </w:rPr>
        <w:t>ность определяется следующими причинами:</w:t>
      </w:r>
    </w:p>
    <w:p w:rsidR="00617662" w:rsidRPr="00617662" w:rsidRDefault="00617662" w:rsidP="006176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в задачах на нахождение перестановок (с небольшим числом вариа</w:t>
      </w:r>
      <w:r w:rsidRPr="00617662">
        <w:rPr>
          <w:rFonts w:ascii="Times New Roman" w:hAnsi="Times New Roman"/>
          <w:sz w:val="28"/>
          <w:szCs w:val="28"/>
        </w:rPr>
        <w:t>н</w:t>
      </w:r>
      <w:r w:rsidRPr="00617662">
        <w:rPr>
          <w:rFonts w:ascii="Times New Roman" w:hAnsi="Times New Roman"/>
          <w:sz w:val="28"/>
          <w:szCs w:val="28"/>
        </w:rPr>
        <w:t>тов) младшими школьниками легче выполнить перебор, чем в задачах на нахождение размещений, так как в них не нужно отделять некот</w:t>
      </w:r>
      <w:r w:rsidRPr="00617662">
        <w:rPr>
          <w:rFonts w:ascii="Times New Roman" w:hAnsi="Times New Roman"/>
          <w:sz w:val="28"/>
          <w:szCs w:val="28"/>
        </w:rPr>
        <w:t>о</w:t>
      </w:r>
      <w:r w:rsidRPr="00617662">
        <w:rPr>
          <w:rFonts w:ascii="Times New Roman" w:hAnsi="Times New Roman"/>
          <w:sz w:val="28"/>
          <w:szCs w:val="28"/>
        </w:rPr>
        <w:t>рые элементы;</w:t>
      </w:r>
    </w:p>
    <w:p w:rsidR="00617662" w:rsidRPr="00617662" w:rsidRDefault="00617662" w:rsidP="006176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lastRenderedPageBreak/>
        <w:t>именно в первых двух видах задач объекты различаются по порядку расположения элементов, что для детей непривычно, а значит, требует анализа в первую очередь;</w:t>
      </w:r>
    </w:p>
    <w:p w:rsidR="00617662" w:rsidRPr="00617662" w:rsidRDefault="00617662" w:rsidP="006176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прием составления размещений может являться основой для нахожд</w:t>
      </w:r>
      <w:r w:rsidRPr="00617662">
        <w:rPr>
          <w:rFonts w:ascii="Times New Roman" w:hAnsi="Times New Roman"/>
          <w:sz w:val="28"/>
          <w:szCs w:val="28"/>
        </w:rPr>
        <w:t>е</w:t>
      </w:r>
      <w:r w:rsidRPr="00617662">
        <w:rPr>
          <w:rFonts w:ascii="Times New Roman" w:hAnsi="Times New Roman"/>
          <w:sz w:val="28"/>
          <w:szCs w:val="28"/>
        </w:rPr>
        <w:t>ния сочетаний.</w:t>
      </w:r>
    </w:p>
    <w:p w:rsidR="00617662" w:rsidRPr="00617662" w:rsidRDefault="00617662" w:rsidP="006176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662">
        <w:rPr>
          <w:rFonts w:ascii="Times New Roman" w:hAnsi="Times New Roman"/>
          <w:sz w:val="28"/>
          <w:szCs w:val="28"/>
        </w:rPr>
        <w:t>Во второй блок входят задачи, в которых возникает необходимость в и</w:t>
      </w:r>
      <w:r w:rsidRPr="00617662">
        <w:rPr>
          <w:rFonts w:ascii="Times New Roman" w:hAnsi="Times New Roman"/>
          <w:sz w:val="28"/>
          <w:szCs w:val="28"/>
        </w:rPr>
        <w:t>с</w:t>
      </w:r>
      <w:r w:rsidRPr="00617662">
        <w:rPr>
          <w:rFonts w:ascii="Times New Roman" w:hAnsi="Times New Roman"/>
          <w:sz w:val="28"/>
          <w:szCs w:val="28"/>
        </w:rPr>
        <w:t>пользовании графических средств организации перебора (таблиц и графов). П</w:t>
      </w:r>
      <w:r w:rsidRPr="00617662">
        <w:rPr>
          <w:rFonts w:ascii="Times New Roman" w:hAnsi="Times New Roman"/>
          <w:sz w:val="28"/>
          <w:szCs w:val="28"/>
        </w:rPr>
        <w:t>о</w:t>
      </w:r>
      <w:r w:rsidRPr="00617662">
        <w:rPr>
          <w:rFonts w:ascii="Times New Roman" w:hAnsi="Times New Roman"/>
          <w:sz w:val="28"/>
          <w:szCs w:val="28"/>
        </w:rPr>
        <w:t>следовательность расположения комбинаторных задач в этом блоке определ</w:t>
      </w:r>
      <w:r w:rsidRPr="00617662">
        <w:rPr>
          <w:rFonts w:ascii="Times New Roman" w:hAnsi="Times New Roman"/>
          <w:sz w:val="28"/>
          <w:szCs w:val="28"/>
        </w:rPr>
        <w:t>я</w:t>
      </w:r>
      <w:r w:rsidRPr="00617662">
        <w:rPr>
          <w:rFonts w:ascii="Times New Roman" w:hAnsi="Times New Roman"/>
          <w:sz w:val="28"/>
          <w:szCs w:val="28"/>
        </w:rPr>
        <w:t xml:space="preserve">ется нарастанием </w:t>
      </w:r>
      <w:proofErr w:type="gramStart"/>
      <w:r w:rsidRPr="00617662">
        <w:rPr>
          <w:rFonts w:ascii="Times New Roman" w:hAnsi="Times New Roman"/>
          <w:sz w:val="28"/>
          <w:szCs w:val="28"/>
        </w:rPr>
        <w:t>сложности использования средств организации перебора</w:t>
      </w:r>
      <w:proofErr w:type="gramEnd"/>
      <w:r w:rsidRPr="00617662">
        <w:rPr>
          <w:rFonts w:ascii="Times New Roman" w:hAnsi="Times New Roman"/>
          <w:sz w:val="28"/>
          <w:szCs w:val="28"/>
        </w:rPr>
        <w:t>.</w:t>
      </w:r>
    </w:p>
    <w:p w:rsidR="00EE05A0" w:rsidRDefault="00EE05A0"/>
    <w:sectPr w:rsidR="00EE05A0" w:rsidSect="006176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194"/>
    <w:multiLevelType w:val="hybridMultilevel"/>
    <w:tmpl w:val="377C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0349"/>
    <w:multiLevelType w:val="hybridMultilevel"/>
    <w:tmpl w:val="5F886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CF7"/>
    <w:multiLevelType w:val="hybridMultilevel"/>
    <w:tmpl w:val="1584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44BEF"/>
    <w:multiLevelType w:val="hybridMultilevel"/>
    <w:tmpl w:val="955219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5944BA"/>
    <w:multiLevelType w:val="hybridMultilevel"/>
    <w:tmpl w:val="D090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F5FF7"/>
    <w:multiLevelType w:val="hybridMultilevel"/>
    <w:tmpl w:val="8514D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D6E79"/>
    <w:multiLevelType w:val="hybridMultilevel"/>
    <w:tmpl w:val="E9109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62"/>
    <w:rsid w:val="00617662"/>
    <w:rsid w:val="00E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2037</Words>
  <Characters>11614</Characters>
  <Application>Microsoft Office Word</Application>
  <DocSecurity>0</DocSecurity>
  <Lines>96</Lines>
  <Paragraphs>27</Paragraphs>
  <ScaleCrop>false</ScaleCrop>
  <Company>Hewlett-Packard</Company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2014-08-24T14:35:00Z</dcterms:created>
  <dcterms:modified xsi:type="dcterms:W3CDTF">2014-08-24T14:38:00Z</dcterms:modified>
</cp:coreProperties>
</file>