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0C" w:rsidRPr="00C86112" w:rsidRDefault="00452A0C" w:rsidP="00452A0C">
      <w:pPr>
        <w:ind w:left="-426"/>
        <w:rPr>
          <w:rFonts w:ascii="Monotype Corsiva" w:hAnsi="Monotype Corsiva" w:cs="Arial"/>
          <w:color w:val="984806" w:themeColor="accent6" w:themeShade="80"/>
          <w:sz w:val="28"/>
          <w:szCs w:val="28"/>
        </w:rPr>
      </w:pPr>
      <w:bookmarkStart w:id="0" w:name="_GoBack"/>
      <w:bookmarkEnd w:id="0"/>
    </w:p>
    <w:p w:rsidR="00452A0C" w:rsidRPr="00543CB7" w:rsidRDefault="00452A0C" w:rsidP="004F492D">
      <w:pPr>
        <w:pStyle w:val="1"/>
        <w:spacing w:after="75" w:line="264" w:lineRule="auto"/>
        <w:ind w:left="-426"/>
        <w:jc w:val="center"/>
        <w:rPr>
          <w:rFonts w:asciiTheme="minorHAnsi" w:hAnsiTheme="minorHAnsi" w:cstheme="minorHAnsi"/>
          <w:b/>
          <w:sz w:val="40"/>
          <w:szCs w:val="28"/>
        </w:rPr>
      </w:pPr>
      <w:r w:rsidRPr="00543CB7">
        <w:rPr>
          <w:rFonts w:asciiTheme="minorHAnsi" w:hAnsiTheme="minorHAnsi" w:cstheme="minorHAnsi"/>
          <w:b/>
          <w:sz w:val="40"/>
          <w:szCs w:val="28"/>
        </w:rPr>
        <w:t>Использование информационно-коммуникативных технологий в обучении детей начальной школы</w:t>
      </w:r>
    </w:p>
    <w:p w:rsidR="0086464F" w:rsidRPr="00543CB7" w:rsidRDefault="0086464F" w:rsidP="004F492D">
      <w:pPr>
        <w:pStyle w:val="1"/>
        <w:spacing w:after="75" w:line="264" w:lineRule="auto"/>
        <w:ind w:left="-426"/>
        <w:jc w:val="center"/>
        <w:rPr>
          <w:rFonts w:asciiTheme="minorHAnsi" w:hAnsiTheme="minorHAnsi" w:cstheme="minorHAnsi"/>
          <w:sz w:val="40"/>
          <w:szCs w:val="28"/>
        </w:rPr>
      </w:pPr>
    </w:p>
    <w:p w:rsidR="00452A0C" w:rsidRPr="00543CB7" w:rsidRDefault="00452A0C" w:rsidP="00452A0C">
      <w:pPr>
        <w:pStyle w:val="a4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Style w:val="a3"/>
          <w:rFonts w:asciiTheme="minorHAnsi" w:hAnsiTheme="minorHAnsi" w:cstheme="minorHAnsi"/>
          <w:sz w:val="28"/>
          <w:szCs w:val="28"/>
        </w:rPr>
        <w:t>Тезисы</w:t>
      </w:r>
      <w:r w:rsidRPr="00543CB7">
        <w:rPr>
          <w:rFonts w:asciiTheme="minorHAnsi" w:hAnsiTheme="minorHAnsi" w:cstheme="minorHAnsi"/>
          <w:sz w:val="28"/>
          <w:szCs w:val="28"/>
        </w:rPr>
        <w:t>:</w:t>
      </w:r>
    </w:p>
    <w:p w:rsidR="00452A0C" w:rsidRPr="00543CB7" w:rsidRDefault="00452A0C" w:rsidP="00452A0C">
      <w:pPr>
        <w:pStyle w:val="a4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Style w:val="a3"/>
          <w:rFonts w:asciiTheme="minorHAnsi" w:hAnsiTheme="minorHAnsi" w:cstheme="minorHAnsi"/>
          <w:b w:val="0"/>
          <w:sz w:val="28"/>
          <w:szCs w:val="28"/>
        </w:rPr>
        <w:t>Компьютеры</w:t>
      </w:r>
      <w:r w:rsidRPr="00543CB7">
        <w:rPr>
          <w:rFonts w:asciiTheme="minorHAnsi" w:hAnsiTheme="minorHAnsi" w:cstheme="minorHAnsi"/>
          <w:sz w:val="28"/>
          <w:szCs w:val="28"/>
        </w:rPr>
        <w:t xml:space="preserve"> интенсивно вторгаются в нашу жизнь. Каждый современный образованный человек, тем более современный учитель должен иметь хотя бы элементарные знания, умения и навыки работы на ПК, т. е. быть информационно компетентным.</w:t>
      </w:r>
    </w:p>
    <w:p w:rsidR="006B1D44" w:rsidRPr="00543CB7" w:rsidRDefault="00452A0C" w:rsidP="006B1D44">
      <w:pPr>
        <w:spacing w:before="100" w:beforeAutospacing="1" w:after="100" w:afterAutospacing="1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Style w:val="a3"/>
          <w:rFonts w:asciiTheme="minorHAnsi" w:hAnsiTheme="minorHAnsi" w:cstheme="minorHAnsi"/>
          <w:sz w:val="28"/>
          <w:szCs w:val="28"/>
        </w:rPr>
        <w:t>Введение раннего изучения</w:t>
      </w:r>
      <w:r w:rsidRPr="00543CB7">
        <w:rPr>
          <w:rFonts w:asciiTheme="minorHAnsi" w:hAnsiTheme="minorHAnsi" w:cstheme="minorHAnsi"/>
          <w:sz w:val="28"/>
          <w:szCs w:val="28"/>
        </w:rPr>
        <w:t xml:space="preserve"> информационно-коммуникационных</w:t>
      </w:r>
      <w:r w:rsidR="00636579" w:rsidRPr="00543CB7">
        <w:rPr>
          <w:rFonts w:asciiTheme="minorHAnsi" w:hAnsiTheme="minorHAnsi" w:cstheme="minorHAnsi"/>
          <w:sz w:val="28"/>
          <w:szCs w:val="28"/>
        </w:rPr>
        <w:t xml:space="preserve">  </w:t>
      </w:r>
      <w:r w:rsidRPr="00543CB7">
        <w:rPr>
          <w:rFonts w:asciiTheme="minorHAnsi" w:hAnsiTheme="minorHAnsi" w:cstheme="minorHAnsi"/>
          <w:sz w:val="28"/>
          <w:szCs w:val="28"/>
        </w:rPr>
        <w:t>технологий в образовательный процесс обусловлено требованиями нового государственного образовательного стандарта начального общего образования.</w:t>
      </w:r>
      <w:r w:rsidR="006B1D44" w:rsidRPr="00543CB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B1D44" w:rsidRPr="00543CB7" w:rsidRDefault="006B1D44" w:rsidP="006B1D44">
      <w:pPr>
        <w:pStyle w:val="a4"/>
        <w:ind w:left="-426"/>
        <w:rPr>
          <w:rFonts w:asciiTheme="minorHAnsi" w:hAnsiTheme="minorHAnsi" w:cstheme="minorHAnsi"/>
          <w:b/>
          <w:sz w:val="28"/>
          <w:szCs w:val="28"/>
        </w:rPr>
      </w:pPr>
      <w:r w:rsidRPr="00543CB7">
        <w:rPr>
          <w:rFonts w:asciiTheme="minorHAnsi" w:hAnsiTheme="minorHAnsi" w:cstheme="minorHAnsi"/>
          <w:b/>
          <w:sz w:val="28"/>
          <w:szCs w:val="28"/>
        </w:rPr>
        <w:t xml:space="preserve">Задачи обучения информатике в начальной школе: </w:t>
      </w:r>
    </w:p>
    <w:p w:rsidR="006B1D44" w:rsidRPr="00543CB7" w:rsidRDefault="006B1D44" w:rsidP="006B1D44">
      <w:pPr>
        <w:numPr>
          <w:ilvl w:val="0"/>
          <w:numId w:val="1"/>
        </w:numPr>
        <w:spacing w:before="100" w:beforeAutospacing="1" w:after="100" w:afterAutospacing="1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Fonts w:asciiTheme="minorHAnsi" w:hAnsiTheme="minorHAnsi" w:cstheme="minorHAnsi"/>
          <w:sz w:val="28"/>
          <w:szCs w:val="28"/>
        </w:rPr>
        <w:t xml:space="preserve">познакомить школьников с основными свойствами информации, научить их приемам организации информации и планирования деятельности, в частности учебной, при решении поставленных задач; </w:t>
      </w:r>
    </w:p>
    <w:p w:rsidR="006B1D44" w:rsidRPr="00543CB7" w:rsidRDefault="006B1D44" w:rsidP="006B1D44">
      <w:pPr>
        <w:numPr>
          <w:ilvl w:val="0"/>
          <w:numId w:val="1"/>
        </w:numPr>
        <w:spacing w:before="100" w:beforeAutospacing="1" w:after="100" w:afterAutospacing="1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Fonts w:asciiTheme="minorHAnsi" w:hAnsiTheme="minorHAnsi" w:cstheme="minorHAnsi"/>
          <w:sz w:val="28"/>
          <w:szCs w:val="28"/>
        </w:rPr>
        <w:t xml:space="preserve">дать школьникам </w:t>
      </w:r>
      <w:proofErr w:type="gramStart"/>
      <w:r w:rsidRPr="00543CB7">
        <w:rPr>
          <w:rFonts w:asciiTheme="minorHAnsi" w:hAnsiTheme="minorHAnsi" w:cstheme="minorHAnsi"/>
          <w:sz w:val="28"/>
          <w:szCs w:val="28"/>
        </w:rPr>
        <w:t>первоначальные</w:t>
      </w:r>
      <w:proofErr w:type="gramEnd"/>
      <w:r w:rsidRPr="00543CB7">
        <w:rPr>
          <w:rFonts w:asciiTheme="minorHAnsi" w:hAnsiTheme="minorHAnsi" w:cstheme="minorHAnsi"/>
          <w:sz w:val="28"/>
          <w:szCs w:val="28"/>
        </w:rPr>
        <w:t xml:space="preserve"> представление о компьютере и современных информационных и коммуникационных технологиях; </w:t>
      </w:r>
    </w:p>
    <w:p w:rsidR="006B1D44" w:rsidRPr="00543CB7" w:rsidRDefault="006B1D44" w:rsidP="006B1D44">
      <w:pPr>
        <w:numPr>
          <w:ilvl w:val="0"/>
          <w:numId w:val="1"/>
        </w:numPr>
        <w:spacing w:before="100" w:beforeAutospacing="1" w:after="100" w:afterAutospacing="1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Fonts w:asciiTheme="minorHAnsi" w:hAnsiTheme="minorHAnsi" w:cstheme="minorHAnsi"/>
          <w:sz w:val="28"/>
          <w:szCs w:val="28"/>
        </w:rPr>
        <w:t xml:space="preserve">дать школьникам представления о современном информационном обществе, информационной безопасности личности и государства. </w:t>
      </w:r>
    </w:p>
    <w:p w:rsidR="004C5BCD" w:rsidRPr="00543CB7" w:rsidRDefault="0086464F" w:rsidP="004C5BCD">
      <w:pPr>
        <w:pStyle w:val="a4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Style w:val="a3"/>
          <w:rFonts w:asciiTheme="minorHAnsi" w:hAnsiTheme="minorHAnsi" w:cstheme="minorHAnsi"/>
          <w:sz w:val="28"/>
          <w:szCs w:val="28"/>
        </w:rPr>
        <w:t>И</w:t>
      </w:r>
      <w:r w:rsidR="004F492D" w:rsidRPr="00543CB7">
        <w:rPr>
          <w:rStyle w:val="a3"/>
          <w:rFonts w:asciiTheme="minorHAnsi" w:hAnsiTheme="minorHAnsi" w:cstheme="minorHAnsi"/>
          <w:sz w:val="28"/>
          <w:szCs w:val="28"/>
        </w:rPr>
        <w:t>спользование</w:t>
      </w:r>
      <w:r w:rsidR="00452A0C" w:rsidRPr="00543CB7">
        <w:rPr>
          <w:rStyle w:val="a3"/>
          <w:rFonts w:asciiTheme="minorHAnsi" w:hAnsiTheme="minorHAnsi" w:cstheme="minorHAnsi"/>
          <w:sz w:val="28"/>
          <w:szCs w:val="28"/>
        </w:rPr>
        <w:t xml:space="preserve"> компьютера в учебном процессе</w:t>
      </w:r>
      <w:r w:rsidR="00CC2957" w:rsidRPr="00543CB7">
        <w:rPr>
          <w:rFonts w:asciiTheme="minorHAnsi" w:hAnsiTheme="minorHAnsi" w:cstheme="minorHAnsi"/>
          <w:sz w:val="28"/>
          <w:szCs w:val="28"/>
        </w:rPr>
        <w:t xml:space="preserve"> позволяет </w:t>
      </w:r>
      <w:r w:rsidR="00452A0C" w:rsidRPr="00543CB7">
        <w:rPr>
          <w:rFonts w:asciiTheme="minorHAnsi" w:hAnsiTheme="minorHAnsi" w:cstheme="minorHAnsi"/>
          <w:sz w:val="28"/>
          <w:szCs w:val="28"/>
        </w:rPr>
        <w:t xml:space="preserve"> поднять интерес школьников к изучению предмета, реализовать идеи развивающего обучения, повысить темп урока, увеличить объём самостоятельной работы. Способствует развитию логического мышления, культуры умственного труда, формированию навыков самостоятельной работы, а также оказывает существенное влияние на мотивационную сферу учебного процесс</w:t>
      </w:r>
      <w:r w:rsidR="004C5BCD" w:rsidRPr="00543CB7">
        <w:rPr>
          <w:rFonts w:asciiTheme="minorHAnsi" w:hAnsiTheme="minorHAnsi" w:cstheme="minorHAnsi"/>
          <w:sz w:val="28"/>
          <w:szCs w:val="28"/>
        </w:rPr>
        <w:t>а.</w:t>
      </w:r>
    </w:p>
    <w:p w:rsidR="004C5BCD" w:rsidRPr="00543CB7" w:rsidRDefault="004C5BCD" w:rsidP="004C5BCD">
      <w:pPr>
        <w:pStyle w:val="a4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Style w:val="a3"/>
          <w:rFonts w:asciiTheme="minorHAnsi" w:hAnsiTheme="minorHAnsi" w:cstheme="minorHAnsi"/>
          <w:sz w:val="28"/>
          <w:szCs w:val="28"/>
        </w:rPr>
        <w:t xml:space="preserve"> «Тебе скажут — ты забудешь, </w:t>
      </w:r>
    </w:p>
    <w:p w:rsidR="004C5BCD" w:rsidRPr="00543CB7" w:rsidRDefault="004C5BCD" w:rsidP="004C5BCD">
      <w:pPr>
        <w:pStyle w:val="a4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Style w:val="a3"/>
          <w:rFonts w:asciiTheme="minorHAnsi" w:hAnsiTheme="minorHAnsi" w:cstheme="minorHAnsi"/>
          <w:sz w:val="28"/>
          <w:szCs w:val="28"/>
        </w:rPr>
        <w:t xml:space="preserve">Тебе покажут — ты запомнишь, </w:t>
      </w:r>
    </w:p>
    <w:p w:rsidR="004C5BCD" w:rsidRPr="00543CB7" w:rsidRDefault="004C5BCD" w:rsidP="004C5BCD">
      <w:pPr>
        <w:ind w:left="-426"/>
        <w:rPr>
          <w:rStyle w:val="a3"/>
          <w:rFonts w:asciiTheme="minorHAnsi" w:hAnsiTheme="minorHAnsi" w:cstheme="minorHAnsi"/>
          <w:sz w:val="28"/>
          <w:szCs w:val="28"/>
        </w:rPr>
      </w:pPr>
      <w:r w:rsidRPr="00543CB7">
        <w:rPr>
          <w:rStyle w:val="a3"/>
          <w:rFonts w:asciiTheme="minorHAnsi" w:hAnsiTheme="minorHAnsi" w:cstheme="minorHAnsi"/>
          <w:sz w:val="28"/>
          <w:szCs w:val="28"/>
        </w:rPr>
        <w:t>Ты сделаешь — ты поймёшь»</w:t>
      </w:r>
    </w:p>
    <w:p w:rsidR="004C5BCD" w:rsidRPr="00543CB7" w:rsidRDefault="004C5BCD" w:rsidP="004C5BCD">
      <w:pPr>
        <w:ind w:left="-426"/>
        <w:rPr>
          <w:rStyle w:val="a3"/>
          <w:rFonts w:asciiTheme="minorHAnsi" w:hAnsiTheme="minorHAnsi" w:cstheme="minorHAnsi"/>
          <w:sz w:val="28"/>
          <w:szCs w:val="28"/>
        </w:rPr>
      </w:pPr>
    </w:p>
    <w:p w:rsidR="00BE2D93" w:rsidRPr="00543CB7" w:rsidRDefault="004C5BCD" w:rsidP="004C5BCD">
      <w:pPr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543CB7">
        <w:rPr>
          <w:rFonts w:asciiTheme="minorHAnsi" w:hAnsiTheme="minorHAnsi" w:cstheme="minorHAnsi"/>
          <w:sz w:val="28"/>
          <w:szCs w:val="28"/>
        </w:rPr>
        <w:t xml:space="preserve">История развития области информатики в школе уже насчитывает почти 20 лет, в то время как активное и повсеместное внедрение элементарной информационной грамоты детей начальной школы так пока и остается в стадии апробации или инициативы школ, поскольку даже в новом Базисном учебном плане  информатика в начальной школе присутствует лишь модулем, входящим </w:t>
      </w:r>
      <w:r w:rsidRPr="00543CB7">
        <w:rPr>
          <w:rFonts w:asciiTheme="minorHAnsi" w:hAnsiTheme="minorHAnsi" w:cstheme="minorHAnsi"/>
          <w:sz w:val="28"/>
          <w:szCs w:val="28"/>
        </w:rPr>
        <w:lastRenderedPageBreak/>
        <w:t>в курс технологии в 3-4 классе и рекомендуется для использования</w:t>
      </w:r>
      <w:proofErr w:type="gramEnd"/>
      <w:r w:rsidRPr="00543CB7">
        <w:rPr>
          <w:rFonts w:asciiTheme="minorHAnsi" w:hAnsiTheme="minorHAnsi" w:cstheme="minorHAnsi"/>
          <w:sz w:val="28"/>
          <w:szCs w:val="28"/>
        </w:rPr>
        <w:t xml:space="preserve"> лишь при наличии ресурса в информационной среде школы. Поскольку за последние годы не проводилось целевое формирование информационной среды начальной школы, то ресурсы информационной среды школы в основном эксплуатируются для школьников  старшей ступеней обучения, что сказывается на информационном неравенстве детей нач</w:t>
      </w:r>
      <w:r w:rsidR="008776CD" w:rsidRPr="00543CB7">
        <w:rPr>
          <w:rFonts w:asciiTheme="minorHAnsi" w:hAnsiTheme="minorHAnsi" w:cstheme="minorHAnsi"/>
          <w:sz w:val="28"/>
          <w:szCs w:val="28"/>
        </w:rPr>
        <w:t xml:space="preserve">альной ступени обучения. </w:t>
      </w:r>
      <w:r w:rsidR="004F492D" w:rsidRPr="00543CB7">
        <w:rPr>
          <w:rFonts w:asciiTheme="minorHAnsi" w:hAnsiTheme="minorHAnsi" w:cstheme="minorHAnsi"/>
          <w:sz w:val="28"/>
          <w:szCs w:val="28"/>
        </w:rPr>
        <w:t xml:space="preserve">У нас формирование информационной активности детей проводится  в </w:t>
      </w:r>
      <w:proofErr w:type="spellStart"/>
      <w:r w:rsidR="004F492D" w:rsidRPr="00543CB7">
        <w:rPr>
          <w:rFonts w:asciiTheme="minorHAnsi" w:hAnsiTheme="minorHAnsi" w:cstheme="minorHAnsi"/>
          <w:sz w:val="28"/>
          <w:szCs w:val="28"/>
        </w:rPr>
        <w:t>бескомпьютерном</w:t>
      </w:r>
      <w:proofErr w:type="spellEnd"/>
      <w:r w:rsidR="004F492D" w:rsidRPr="00543CB7">
        <w:rPr>
          <w:rFonts w:asciiTheme="minorHAnsi" w:hAnsiTheme="minorHAnsi" w:cstheme="minorHAnsi"/>
          <w:sz w:val="28"/>
          <w:szCs w:val="28"/>
        </w:rPr>
        <w:t xml:space="preserve">  режиме, что, </w:t>
      </w:r>
      <w:proofErr w:type="gramStart"/>
      <w:r w:rsidR="004F492D" w:rsidRPr="00543CB7">
        <w:rPr>
          <w:rFonts w:asciiTheme="minorHAnsi" w:hAnsiTheme="minorHAnsi" w:cstheme="minorHAnsi"/>
          <w:sz w:val="28"/>
          <w:szCs w:val="28"/>
        </w:rPr>
        <w:t>несомненно</w:t>
      </w:r>
      <w:proofErr w:type="gramEnd"/>
      <w:r w:rsidR="004F492D" w:rsidRPr="00543CB7">
        <w:rPr>
          <w:rFonts w:asciiTheme="minorHAnsi" w:hAnsiTheme="minorHAnsi" w:cstheme="minorHAnsi"/>
          <w:sz w:val="28"/>
          <w:szCs w:val="28"/>
        </w:rPr>
        <w:t xml:space="preserve"> не дает эффекта, не формирует элементарных навыков компьютерной работы. </w:t>
      </w:r>
      <w:r w:rsidRPr="00543CB7">
        <w:rPr>
          <w:rFonts w:asciiTheme="minorHAnsi" w:hAnsiTheme="minorHAnsi" w:cstheme="minorHAnsi"/>
          <w:sz w:val="28"/>
          <w:szCs w:val="28"/>
        </w:rPr>
        <w:t>Если в начале 2000-х годов можно было оправдать такое состояние дел с информатизацией начальной школы экономическими трудностями и неравномерностью технического вооружения школ, то</w:t>
      </w:r>
      <w:r w:rsidR="008776CD" w:rsidRPr="00543CB7">
        <w:rPr>
          <w:rFonts w:asciiTheme="minorHAnsi" w:hAnsiTheme="minorHAnsi" w:cstheme="minorHAnsi"/>
          <w:sz w:val="28"/>
          <w:szCs w:val="28"/>
        </w:rPr>
        <w:t xml:space="preserve"> сейчас эта проблема в основном уже решена для большинства школ России. Это показывает и посещение учителями начальных классов семинаров </w:t>
      </w:r>
      <w:r w:rsidR="00BE2D93" w:rsidRPr="00543CB7">
        <w:rPr>
          <w:rFonts w:asciiTheme="minorHAnsi" w:hAnsiTheme="minorHAnsi" w:cstheme="minorHAnsi"/>
          <w:sz w:val="28"/>
          <w:szCs w:val="28"/>
        </w:rPr>
        <w:t>в школах Балашихинского района.</w:t>
      </w:r>
    </w:p>
    <w:p w:rsidR="004C5BCD" w:rsidRPr="00543CB7" w:rsidRDefault="00BE2D93" w:rsidP="00BE2D93">
      <w:pPr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Fonts w:asciiTheme="minorHAnsi" w:hAnsiTheme="minorHAnsi" w:cstheme="minorHAnsi"/>
          <w:sz w:val="28"/>
          <w:szCs w:val="28"/>
        </w:rPr>
        <w:t xml:space="preserve"> Мы увидели различные модели использования ИТК:</w:t>
      </w:r>
    </w:p>
    <w:p w:rsidR="00BE2D93" w:rsidRPr="00543CB7" w:rsidRDefault="00BE2D93" w:rsidP="00BE2D93">
      <w:pPr>
        <w:ind w:left="-426"/>
        <w:rPr>
          <w:rStyle w:val="a3"/>
          <w:rFonts w:asciiTheme="minorHAnsi" w:hAnsiTheme="minorHAnsi" w:cstheme="minorHAnsi"/>
          <w:sz w:val="28"/>
          <w:szCs w:val="28"/>
        </w:rPr>
      </w:pPr>
    </w:p>
    <w:p w:rsidR="00BE2D93" w:rsidRPr="00543CB7" w:rsidRDefault="00BE2D93" w:rsidP="00BE2D93">
      <w:pPr>
        <w:pStyle w:val="a4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Style w:val="a3"/>
          <w:rFonts w:asciiTheme="minorHAnsi" w:hAnsiTheme="minorHAnsi" w:cstheme="minorHAnsi"/>
          <w:sz w:val="28"/>
          <w:szCs w:val="28"/>
        </w:rPr>
        <w:t>Компьютерный класс</w:t>
      </w:r>
    </w:p>
    <w:p w:rsidR="00BE2D93" w:rsidRPr="00543CB7" w:rsidRDefault="00BE2D93" w:rsidP="00BE2D93">
      <w:pPr>
        <w:pStyle w:val="a4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Fonts w:asciiTheme="minorHAnsi" w:hAnsiTheme="minorHAnsi" w:cstheme="minorHAnsi"/>
          <w:sz w:val="28"/>
          <w:szCs w:val="28"/>
        </w:rPr>
        <w:t>Основное достоинство такой организационной модели заключается в том, что именно в ней можно использовать компьютер без разрушения существующей классно — урочной модели. Опыт показывает, что при наличии предварительной подготовки учащихся и правильно настроенного программного обеспечения учитель может успешно вести урок и в классе с 25—30 учениками и таким же количеством компьютеров с делением класса на группы. Возможна и схема работы, когда 1 компьютер используется двумя учениками в режиме смены деятельности. Проведение таких уроков требуют обустройства в классе рабочей зоны для настольной деятельности. В данной модели востребованными являются различные инструменты для работы с информационными объектами (компьютерные учебные среды), конструкторы для моделирования и проектирования, наборы тестов, тематические мультимедийные коллекции (аудио — видеотеки, медиатеки и пр.)</w:t>
      </w:r>
    </w:p>
    <w:p w:rsidR="00BE2D93" w:rsidRPr="00543CB7" w:rsidRDefault="00BE2D93" w:rsidP="00BE2D93">
      <w:pPr>
        <w:pStyle w:val="a4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Fonts w:asciiTheme="minorHAnsi" w:hAnsiTheme="minorHAnsi" w:cstheme="minorHAnsi"/>
          <w:sz w:val="28"/>
          <w:szCs w:val="28"/>
        </w:rPr>
        <w:t>Такую модель мы увидели в школе №</w:t>
      </w:r>
      <w:r w:rsidR="00251541" w:rsidRPr="00543CB7">
        <w:rPr>
          <w:rFonts w:asciiTheme="minorHAnsi" w:hAnsiTheme="minorHAnsi" w:cstheme="minorHAnsi"/>
          <w:sz w:val="28"/>
          <w:szCs w:val="28"/>
        </w:rPr>
        <w:t>14, где посмотрели урок «Мы учимся представлять проекты»</w:t>
      </w:r>
    </w:p>
    <w:p w:rsidR="00BE2D93" w:rsidRPr="00543CB7" w:rsidRDefault="00BE2D93" w:rsidP="00BE2D93">
      <w:pPr>
        <w:pStyle w:val="a4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Style w:val="a3"/>
          <w:rFonts w:asciiTheme="minorHAnsi" w:hAnsiTheme="minorHAnsi" w:cstheme="minorHAnsi"/>
          <w:sz w:val="28"/>
          <w:szCs w:val="28"/>
        </w:rPr>
        <w:t>Один компьютер в классе на рабочем месте учителя, подключенный к проект</w:t>
      </w:r>
      <w:r w:rsidR="00251541" w:rsidRPr="00543CB7">
        <w:rPr>
          <w:rStyle w:val="a3"/>
          <w:rFonts w:asciiTheme="minorHAnsi" w:hAnsiTheme="minorHAnsi" w:cstheme="minorHAnsi"/>
          <w:sz w:val="28"/>
          <w:szCs w:val="28"/>
        </w:rPr>
        <w:t>ору.</w:t>
      </w:r>
    </w:p>
    <w:p w:rsidR="00BE2D93" w:rsidRPr="00543CB7" w:rsidRDefault="00BE2D93" w:rsidP="00BE2D93">
      <w:pPr>
        <w:pStyle w:val="a4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Fonts w:asciiTheme="minorHAnsi" w:hAnsiTheme="minorHAnsi" w:cstheme="minorHAnsi"/>
          <w:sz w:val="28"/>
          <w:szCs w:val="28"/>
        </w:rPr>
        <w:t>В этой модели компьютер является, прежде всего, современной многофункциональной школьной доской. Он позволяет поднять уровень наглядности в учебном процессе. Компьютер с проектором позволяет осуществить демонстрации с обратной связью, когда учитель или ученик могут участвовать в происходящем на экране процессе с помощью управления процессом посредством компьютера.</w:t>
      </w:r>
    </w:p>
    <w:p w:rsidR="00251541" w:rsidRPr="00543CB7" w:rsidRDefault="00251541" w:rsidP="00BE2D93">
      <w:pPr>
        <w:pStyle w:val="a4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Fonts w:asciiTheme="minorHAnsi" w:hAnsiTheme="minorHAnsi" w:cstheme="minorHAnsi"/>
          <w:sz w:val="28"/>
          <w:szCs w:val="28"/>
        </w:rPr>
        <w:lastRenderedPageBreak/>
        <w:t>Такую модель я увидела на семинаре в гимназии №2, где использование мультимедийного оборудования применялось на уроке литературного чтения.</w:t>
      </w:r>
    </w:p>
    <w:p w:rsidR="00BE2D93" w:rsidRPr="00543CB7" w:rsidRDefault="00BE2D93" w:rsidP="00BE2D93">
      <w:pPr>
        <w:pStyle w:val="a4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Style w:val="a3"/>
          <w:rFonts w:asciiTheme="minorHAnsi" w:hAnsiTheme="minorHAnsi" w:cstheme="minorHAnsi"/>
          <w:sz w:val="28"/>
          <w:szCs w:val="28"/>
        </w:rPr>
        <w:t>Компьютер в библиотеке школы</w:t>
      </w:r>
    </w:p>
    <w:p w:rsidR="00BE2D93" w:rsidRPr="00543CB7" w:rsidRDefault="00BE2D93" w:rsidP="00BE2D93">
      <w:pPr>
        <w:pStyle w:val="a4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Fonts w:asciiTheme="minorHAnsi" w:hAnsiTheme="minorHAnsi" w:cstheme="minorHAnsi"/>
          <w:sz w:val="28"/>
          <w:szCs w:val="28"/>
        </w:rPr>
        <w:t>Данная модель предполагает индивидуальную или групповую</w:t>
      </w:r>
      <w:r w:rsidR="007766C5" w:rsidRPr="00543CB7">
        <w:rPr>
          <w:rFonts w:asciiTheme="minorHAnsi" w:hAnsiTheme="minorHAnsi" w:cstheme="minorHAnsi"/>
          <w:sz w:val="28"/>
          <w:szCs w:val="28"/>
        </w:rPr>
        <w:t xml:space="preserve"> </w:t>
      </w:r>
      <w:r w:rsidRPr="00543CB7">
        <w:rPr>
          <w:rFonts w:asciiTheme="minorHAnsi" w:hAnsiTheme="minorHAnsi" w:cstheme="minorHAnsi"/>
          <w:sz w:val="28"/>
          <w:szCs w:val="28"/>
        </w:rPr>
        <w:t>самостоятельную деятельность учащихся в ходе подготовки домашнего задания и самостоятельных работ, совместно с наставником или учителем.</w:t>
      </w:r>
      <w:r w:rsidR="007766C5" w:rsidRPr="00543CB7">
        <w:rPr>
          <w:rFonts w:asciiTheme="minorHAnsi" w:hAnsiTheme="minorHAnsi" w:cstheme="minorHAnsi"/>
          <w:sz w:val="28"/>
          <w:szCs w:val="28"/>
        </w:rPr>
        <w:t xml:space="preserve"> Также этот компьютер может использоваться для подготовки учителей к урокам. Альтернатива – учительская.</w:t>
      </w:r>
    </w:p>
    <w:p w:rsidR="00BE2D93" w:rsidRPr="00543CB7" w:rsidRDefault="00BE2D93" w:rsidP="00BE2D93">
      <w:pPr>
        <w:pStyle w:val="a4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Style w:val="a3"/>
          <w:rFonts w:asciiTheme="minorHAnsi" w:hAnsiTheme="minorHAnsi" w:cstheme="minorHAnsi"/>
          <w:sz w:val="28"/>
          <w:szCs w:val="28"/>
        </w:rPr>
        <w:t>Один — пять компьютеров в рабочей зоне класса</w:t>
      </w:r>
    </w:p>
    <w:p w:rsidR="007766C5" w:rsidRPr="00543CB7" w:rsidRDefault="00BE2D93" w:rsidP="00BE2D93">
      <w:pPr>
        <w:pStyle w:val="a4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Fonts w:asciiTheme="minorHAnsi" w:hAnsiTheme="minorHAnsi" w:cstheme="minorHAnsi"/>
          <w:sz w:val="28"/>
          <w:szCs w:val="28"/>
        </w:rPr>
        <w:t>Такая модель позволяет в значительной мере использовать индивидуальный подход в работе с учащимися. Индивидуальная деятельность за компьютером может быть использована в работе со слабыми учащимися, например, для обработки определенных навыков; в работе с сильными учащимися, например, для индивидуального исследования различных учебных моделей или создания мультимедиа сочинения; в групповой работе.</w:t>
      </w:r>
    </w:p>
    <w:p w:rsidR="00BE2D93" w:rsidRPr="00543CB7" w:rsidRDefault="007766C5" w:rsidP="00BE2D93">
      <w:pPr>
        <w:pStyle w:val="a4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Fonts w:asciiTheme="minorHAnsi" w:hAnsiTheme="minorHAnsi" w:cstheme="minorHAnsi"/>
          <w:sz w:val="28"/>
          <w:szCs w:val="28"/>
        </w:rPr>
        <w:t xml:space="preserve"> Такую модель я видела в школе №12, когда участвовала в приеме ЕГ.</w:t>
      </w:r>
    </w:p>
    <w:p w:rsidR="00BE2D93" w:rsidRPr="00543CB7" w:rsidRDefault="00BE2D93" w:rsidP="00BE2D93">
      <w:pPr>
        <w:pStyle w:val="a4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Style w:val="a3"/>
          <w:rFonts w:asciiTheme="minorHAnsi" w:hAnsiTheme="minorHAnsi" w:cstheme="minorHAnsi"/>
          <w:sz w:val="28"/>
          <w:szCs w:val="28"/>
        </w:rPr>
        <w:t>Компьютер у учащегося дома</w:t>
      </w:r>
    </w:p>
    <w:p w:rsidR="00BE2D93" w:rsidRPr="00543CB7" w:rsidRDefault="00BE2D93" w:rsidP="00BE2D93">
      <w:pPr>
        <w:pStyle w:val="a4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Fonts w:asciiTheme="minorHAnsi" w:hAnsiTheme="minorHAnsi" w:cstheme="minorHAnsi"/>
          <w:sz w:val="28"/>
          <w:szCs w:val="28"/>
        </w:rPr>
        <w:t>В данной модели, когда компьютер приобретается в дом именно</w:t>
      </w:r>
      <w:r w:rsidR="00735A8B" w:rsidRPr="00543CB7">
        <w:rPr>
          <w:rFonts w:asciiTheme="minorHAnsi" w:hAnsiTheme="minorHAnsi" w:cstheme="minorHAnsi"/>
          <w:sz w:val="28"/>
          <w:szCs w:val="28"/>
        </w:rPr>
        <w:t xml:space="preserve"> </w:t>
      </w:r>
      <w:r w:rsidRPr="00543CB7">
        <w:rPr>
          <w:rFonts w:asciiTheme="minorHAnsi" w:hAnsiTheme="minorHAnsi" w:cstheme="minorHAnsi"/>
          <w:sz w:val="28"/>
          <w:szCs w:val="28"/>
        </w:rPr>
        <w:t>для ребёнка</w:t>
      </w:r>
      <w:r w:rsidR="00735A8B" w:rsidRPr="00543CB7">
        <w:rPr>
          <w:rFonts w:asciiTheme="minorHAnsi" w:hAnsiTheme="minorHAnsi" w:cstheme="minorHAnsi"/>
          <w:sz w:val="28"/>
          <w:szCs w:val="28"/>
        </w:rPr>
        <w:t xml:space="preserve">. </w:t>
      </w:r>
      <w:r w:rsidRPr="00543CB7">
        <w:rPr>
          <w:rFonts w:asciiTheme="minorHAnsi" w:hAnsiTheme="minorHAnsi" w:cstheme="minorHAnsi"/>
          <w:sz w:val="28"/>
          <w:szCs w:val="28"/>
        </w:rPr>
        <w:t>Возможная, с точки зрения образовательной полезности, модель использования домашних компьютеров во многом схожа с моделью использования компьютера в библиотеке школы. Это индивидуальная самостоятельная деятельность учащихся в ходе подготовки домашнего задания</w:t>
      </w:r>
      <w:r w:rsidR="00735A8B" w:rsidRPr="00543CB7">
        <w:rPr>
          <w:rFonts w:asciiTheme="minorHAnsi" w:hAnsiTheme="minorHAnsi" w:cstheme="minorHAnsi"/>
          <w:sz w:val="28"/>
          <w:szCs w:val="28"/>
        </w:rPr>
        <w:t xml:space="preserve"> и самообразования.</w:t>
      </w:r>
    </w:p>
    <w:p w:rsidR="00BE2D93" w:rsidRPr="00543CB7" w:rsidRDefault="00BE2D93" w:rsidP="00BE2D93">
      <w:pPr>
        <w:pStyle w:val="a4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Style w:val="a3"/>
          <w:rFonts w:asciiTheme="minorHAnsi" w:hAnsiTheme="minorHAnsi" w:cstheme="minorHAnsi"/>
          <w:sz w:val="28"/>
          <w:szCs w:val="28"/>
        </w:rPr>
        <w:t>Роль учителя на уроке с использованием ПК</w:t>
      </w:r>
      <w:r w:rsidRPr="00543CB7">
        <w:rPr>
          <w:rFonts w:asciiTheme="minorHAnsi" w:hAnsiTheme="minorHAnsi" w:cstheme="minorHAnsi"/>
          <w:sz w:val="28"/>
          <w:szCs w:val="28"/>
        </w:rPr>
        <w:t> — организатор всего урока и консультант. Компьютер не заменяет учителя или учебник, но коренным образом изменит характер пе</w:t>
      </w:r>
      <w:r w:rsidR="00735A8B" w:rsidRPr="00543CB7">
        <w:rPr>
          <w:rFonts w:asciiTheme="minorHAnsi" w:hAnsiTheme="minorHAnsi" w:cstheme="minorHAnsi"/>
          <w:sz w:val="28"/>
          <w:szCs w:val="28"/>
        </w:rPr>
        <w:t xml:space="preserve">дагогической деятельности. </w:t>
      </w:r>
    </w:p>
    <w:p w:rsidR="00735A8B" w:rsidRPr="00543CB7" w:rsidRDefault="004F492D" w:rsidP="00735A8B">
      <w:pPr>
        <w:pStyle w:val="razd"/>
        <w:ind w:left="-426"/>
        <w:rPr>
          <w:rFonts w:asciiTheme="minorHAnsi" w:hAnsiTheme="minorHAnsi" w:cstheme="minorHAnsi"/>
          <w:b w:val="0"/>
          <w:sz w:val="28"/>
          <w:szCs w:val="28"/>
        </w:rPr>
      </w:pPr>
      <w:r w:rsidRPr="00543CB7">
        <w:rPr>
          <w:rFonts w:asciiTheme="minorHAnsi" w:hAnsiTheme="minorHAnsi" w:cstheme="minorHAnsi"/>
          <w:b w:val="0"/>
          <w:sz w:val="28"/>
          <w:szCs w:val="28"/>
        </w:rPr>
        <w:t xml:space="preserve">Таким образом, такое оборудование, как </w:t>
      </w:r>
      <w:proofErr w:type="spellStart"/>
      <w:r w:rsidRPr="00543CB7">
        <w:rPr>
          <w:rFonts w:asciiTheme="minorHAnsi" w:hAnsiTheme="minorHAnsi" w:cstheme="minorHAnsi"/>
          <w:b w:val="0"/>
          <w:sz w:val="28"/>
          <w:szCs w:val="28"/>
        </w:rPr>
        <w:t>медиапроектор</w:t>
      </w:r>
      <w:proofErr w:type="spellEnd"/>
      <w:r w:rsidRPr="00543CB7">
        <w:rPr>
          <w:rFonts w:asciiTheme="minorHAnsi" w:hAnsiTheme="minorHAnsi" w:cstheme="minorHAnsi"/>
          <w:b w:val="0"/>
          <w:sz w:val="28"/>
          <w:szCs w:val="28"/>
        </w:rPr>
        <w:t xml:space="preserve">, интерактивная доска, цифровой микроскоп являются важными составляющими учителя в информационной среде начальной школы и обеспечивают повышение эффективности </w:t>
      </w:r>
      <w:proofErr w:type="spellStart"/>
      <w:r w:rsidRPr="00543CB7">
        <w:rPr>
          <w:rFonts w:asciiTheme="minorHAnsi" w:hAnsiTheme="minorHAnsi" w:cstheme="minorHAnsi"/>
          <w:b w:val="0"/>
          <w:sz w:val="28"/>
          <w:szCs w:val="28"/>
        </w:rPr>
        <w:t>общеучебной</w:t>
      </w:r>
      <w:proofErr w:type="spellEnd"/>
      <w:r w:rsidRPr="00543CB7">
        <w:rPr>
          <w:rFonts w:asciiTheme="minorHAnsi" w:hAnsiTheme="minorHAnsi" w:cstheme="minorHAnsi"/>
          <w:b w:val="0"/>
          <w:sz w:val="28"/>
          <w:szCs w:val="28"/>
        </w:rPr>
        <w:t xml:space="preserve"> деятельности детей на основе активизации ее информационной составляющей.</w:t>
      </w:r>
    </w:p>
    <w:p w:rsidR="004C5BCD" w:rsidRPr="00543CB7" w:rsidRDefault="004F492D" w:rsidP="004C5BCD">
      <w:pPr>
        <w:pStyle w:val="a4"/>
        <w:ind w:left="-426"/>
        <w:rPr>
          <w:rFonts w:asciiTheme="minorHAnsi" w:hAnsiTheme="minorHAnsi" w:cstheme="minorHAnsi"/>
          <w:sz w:val="28"/>
          <w:szCs w:val="28"/>
        </w:rPr>
      </w:pPr>
      <w:r w:rsidRPr="00543CB7">
        <w:rPr>
          <w:rFonts w:asciiTheme="minorHAnsi" w:hAnsiTheme="minorHAnsi" w:cstheme="minorHAnsi"/>
          <w:sz w:val="28"/>
          <w:szCs w:val="28"/>
        </w:rPr>
        <w:t xml:space="preserve">К сожалению, в нашей школе начальное звено отлучено от благ компьютерной цивилизации. </w:t>
      </w:r>
      <w:r w:rsidR="009D1FEF" w:rsidRPr="00543CB7">
        <w:rPr>
          <w:rFonts w:asciiTheme="minorHAnsi" w:hAnsiTheme="minorHAnsi" w:cstheme="minorHAnsi"/>
          <w:sz w:val="28"/>
          <w:szCs w:val="28"/>
        </w:rPr>
        <w:t>И поэтому наша кафедра подготовила такое выступление, рассказывающее о том</w:t>
      </w:r>
      <w:r w:rsidRPr="00543CB7">
        <w:rPr>
          <w:rFonts w:asciiTheme="minorHAnsi" w:hAnsiTheme="minorHAnsi" w:cstheme="minorHAnsi"/>
          <w:sz w:val="28"/>
          <w:szCs w:val="28"/>
        </w:rPr>
        <w:t xml:space="preserve">, </w:t>
      </w:r>
      <w:r w:rsidR="009D1FEF" w:rsidRPr="00543CB7">
        <w:rPr>
          <w:rFonts w:asciiTheme="minorHAnsi" w:hAnsiTheme="minorHAnsi" w:cstheme="minorHAnsi"/>
          <w:sz w:val="28"/>
          <w:szCs w:val="28"/>
        </w:rPr>
        <w:t>как должно быть, а не о применении информационных технологий</w:t>
      </w:r>
      <w:r w:rsidR="00C86112" w:rsidRPr="00543CB7">
        <w:rPr>
          <w:rFonts w:asciiTheme="minorHAnsi" w:hAnsiTheme="minorHAnsi" w:cstheme="minorHAnsi"/>
          <w:sz w:val="28"/>
          <w:szCs w:val="28"/>
        </w:rPr>
        <w:t xml:space="preserve"> в работе учителей. Такой практики у нас нет и в настоящее время для нас это практически неосуществимо. Вывод: тема педсовета неактуальна без </w:t>
      </w:r>
      <w:r w:rsidR="00C86112" w:rsidRPr="00543CB7">
        <w:rPr>
          <w:rFonts w:asciiTheme="minorHAnsi" w:hAnsiTheme="minorHAnsi" w:cstheme="minorHAnsi"/>
          <w:sz w:val="28"/>
          <w:szCs w:val="28"/>
        </w:rPr>
        <w:lastRenderedPageBreak/>
        <w:t xml:space="preserve">хорошей базовой поддержки. Мы обсуждаем то, чего у нас пока нет. </w:t>
      </w:r>
      <w:r w:rsidRPr="00543CB7">
        <w:rPr>
          <w:rFonts w:asciiTheme="minorHAnsi" w:hAnsiTheme="minorHAnsi" w:cstheme="minorHAnsi"/>
          <w:sz w:val="28"/>
          <w:szCs w:val="28"/>
        </w:rPr>
        <w:t xml:space="preserve">А то, что </w:t>
      </w:r>
      <w:proofErr w:type="gramStart"/>
      <w:r w:rsidRPr="00543CB7">
        <w:rPr>
          <w:rFonts w:asciiTheme="minorHAnsi" w:hAnsiTheme="minorHAnsi" w:cstheme="minorHAnsi"/>
          <w:sz w:val="28"/>
          <w:szCs w:val="28"/>
        </w:rPr>
        <w:t>есть</w:t>
      </w:r>
      <w:proofErr w:type="gramEnd"/>
      <w:r w:rsidRPr="00543CB7">
        <w:rPr>
          <w:rFonts w:asciiTheme="minorHAnsi" w:hAnsiTheme="minorHAnsi" w:cstheme="minorHAnsi"/>
          <w:sz w:val="28"/>
          <w:szCs w:val="28"/>
        </w:rPr>
        <w:t xml:space="preserve"> используется неэффективно.</w:t>
      </w:r>
    </w:p>
    <w:p w:rsidR="00452A0C" w:rsidRPr="00543CB7" w:rsidRDefault="00452A0C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4C5BCD" w:rsidRPr="00543CB7" w:rsidRDefault="004C5BCD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86464F" w:rsidRPr="00543CB7" w:rsidRDefault="0086464F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86464F" w:rsidRPr="00543CB7" w:rsidRDefault="0086464F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86464F" w:rsidRPr="00543CB7" w:rsidRDefault="0086464F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86464F" w:rsidRPr="00543CB7" w:rsidRDefault="0086464F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86464F" w:rsidRPr="00543CB7" w:rsidRDefault="0086464F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86464F" w:rsidRPr="00543CB7" w:rsidRDefault="0086464F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86464F" w:rsidRPr="00543CB7" w:rsidRDefault="0086464F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86464F" w:rsidRPr="00543CB7" w:rsidRDefault="0086464F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86464F" w:rsidRPr="00543CB7" w:rsidRDefault="0086464F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86464F" w:rsidRPr="00543CB7" w:rsidRDefault="0086464F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86464F" w:rsidRPr="00543CB7" w:rsidRDefault="0086464F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B82E9B" w:rsidRPr="00543CB7" w:rsidRDefault="00B82E9B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86464F" w:rsidRPr="00543CB7" w:rsidRDefault="0086464F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86464F" w:rsidRPr="00543CB7" w:rsidRDefault="0086464F" w:rsidP="0086464F">
      <w:pPr>
        <w:pStyle w:val="a4"/>
        <w:ind w:left="-567"/>
        <w:jc w:val="center"/>
        <w:rPr>
          <w:rFonts w:asciiTheme="minorHAnsi" w:hAnsiTheme="minorHAnsi" w:cstheme="minorHAnsi"/>
          <w:b/>
          <w:sz w:val="36"/>
          <w:szCs w:val="20"/>
        </w:rPr>
      </w:pPr>
      <w:r w:rsidRPr="00543CB7">
        <w:rPr>
          <w:rFonts w:asciiTheme="minorHAnsi" w:hAnsiTheme="minorHAnsi" w:cstheme="minorHAnsi"/>
          <w:b/>
          <w:sz w:val="36"/>
          <w:szCs w:val="20"/>
        </w:rPr>
        <w:t>МОУ «Средняя общеобразовательная школа №3 им. И.А.Флерова»</w:t>
      </w:r>
    </w:p>
    <w:p w:rsidR="0086464F" w:rsidRPr="00543CB7" w:rsidRDefault="0086464F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86464F" w:rsidRPr="00543CB7" w:rsidRDefault="0086464F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B82E9B" w:rsidRPr="00543CB7" w:rsidRDefault="00B82E9B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B82E9B" w:rsidRPr="00543CB7" w:rsidRDefault="00B82E9B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B82E9B" w:rsidRPr="00543CB7" w:rsidRDefault="00B82E9B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B82E9B" w:rsidRPr="00543CB7" w:rsidRDefault="00B82E9B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B82E9B" w:rsidRPr="00543CB7" w:rsidRDefault="00B82E9B" w:rsidP="00B82E9B">
      <w:pPr>
        <w:pStyle w:val="1"/>
        <w:spacing w:after="75" w:line="264" w:lineRule="auto"/>
        <w:ind w:left="-426"/>
        <w:jc w:val="center"/>
        <w:rPr>
          <w:rFonts w:asciiTheme="minorHAnsi" w:hAnsiTheme="minorHAnsi" w:cstheme="minorHAnsi"/>
          <w:b/>
          <w:sz w:val="56"/>
          <w:szCs w:val="20"/>
        </w:rPr>
      </w:pPr>
      <w:r w:rsidRPr="00543CB7">
        <w:rPr>
          <w:rFonts w:asciiTheme="minorHAnsi" w:hAnsiTheme="minorHAnsi" w:cstheme="minorHAnsi"/>
          <w:b/>
          <w:sz w:val="56"/>
          <w:szCs w:val="20"/>
        </w:rPr>
        <w:t>(Выступление на педсовете)</w:t>
      </w:r>
    </w:p>
    <w:p w:rsidR="00B82E9B" w:rsidRPr="00543CB7" w:rsidRDefault="00B82E9B" w:rsidP="006D7A6F">
      <w:pPr>
        <w:pStyle w:val="1"/>
        <w:spacing w:after="75" w:line="264" w:lineRule="auto"/>
        <w:rPr>
          <w:rFonts w:asciiTheme="minorHAnsi" w:hAnsiTheme="minorHAnsi" w:cstheme="minorHAnsi"/>
          <w:b/>
          <w:sz w:val="56"/>
          <w:szCs w:val="20"/>
        </w:rPr>
      </w:pPr>
    </w:p>
    <w:p w:rsidR="006D7A6F" w:rsidRPr="00543CB7" w:rsidRDefault="0086464F" w:rsidP="00B82E9B">
      <w:pPr>
        <w:pStyle w:val="1"/>
        <w:spacing w:after="75" w:line="264" w:lineRule="auto"/>
        <w:ind w:left="-851"/>
        <w:jc w:val="center"/>
        <w:rPr>
          <w:rFonts w:asciiTheme="minorHAnsi" w:hAnsiTheme="minorHAnsi" w:cstheme="minorHAnsi"/>
          <w:sz w:val="52"/>
          <w:szCs w:val="28"/>
        </w:rPr>
      </w:pPr>
      <w:r w:rsidRPr="00543CB7">
        <w:rPr>
          <w:rFonts w:asciiTheme="minorHAnsi" w:hAnsiTheme="minorHAnsi" w:cstheme="minorHAnsi"/>
          <w:sz w:val="52"/>
          <w:szCs w:val="28"/>
        </w:rPr>
        <w:t>«Использование</w:t>
      </w:r>
    </w:p>
    <w:p w:rsidR="0086464F" w:rsidRPr="00543CB7" w:rsidRDefault="0086464F" w:rsidP="00B82E9B">
      <w:pPr>
        <w:pStyle w:val="1"/>
        <w:spacing w:after="75" w:line="264" w:lineRule="auto"/>
        <w:ind w:left="-851"/>
        <w:jc w:val="center"/>
        <w:rPr>
          <w:rFonts w:asciiTheme="minorHAnsi" w:hAnsiTheme="minorHAnsi" w:cstheme="minorHAnsi"/>
          <w:sz w:val="52"/>
          <w:szCs w:val="28"/>
        </w:rPr>
      </w:pPr>
      <w:r w:rsidRPr="00543CB7">
        <w:rPr>
          <w:rFonts w:asciiTheme="minorHAnsi" w:hAnsiTheme="minorHAnsi" w:cstheme="minorHAnsi"/>
          <w:sz w:val="52"/>
          <w:szCs w:val="28"/>
        </w:rPr>
        <w:lastRenderedPageBreak/>
        <w:t xml:space="preserve"> информационно-коммуникативных технологий в обучении детей начальной школы» </w:t>
      </w:r>
    </w:p>
    <w:p w:rsidR="0086464F" w:rsidRPr="00543CB7" w:rsidRDefault="0086464F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86464F" w:rsidRPr="00543CB7" w:rsidRDefault="005C2C34" w:rsidP="00B82E9B">
      <w:pPr>
        <w:pStyle w:val="a4"/>
        <w:jc w:val="center"/>
        <w:rPr>
          <w:rFonts w:asciiTheme="minorHAnsi" w:hAnsiTheme="minorHAnsi" w:cstheme="minorHAnsi"/>
          <w:sz w:val="20"/>
          <w:szCs w:val="20"/>
        </w:rPr>
      </w:pPr>
      <w:r w:rsidRPr="00543CB7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17AF7B7D" wp14:editId="42212155">
            <wp:extent cx="4898206" cy="3314700"/>
            <wp:effectExtent l="19050" t="0" r="0" b="0"/>
            <wp:docPr id="1" name="Рисунок 1" descr="C:\Users\Елена\AppData\Local\Microsoft\Windows\Temporary Internet Files\Content.IE5\XSK6JUIX\j04359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IE5\XSK6JUIX\j0435981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982" cy="331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64F" w:rsidRPr="00543CB7" w:rsidRDefault="0086464F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86464F" w:rsidRPr="00543CB7" w:rsidRDefault="0086464F" w:rsidP="00B82E9B">
      <w:pPr>
        <w:pStyle w:val="a4"/>
        <w:ind w:left="-851"/>
        <w:jc w:val="center"/>
        <w:rPr>
          <w:rFonts w:asciiTheme="minorHAnsi" w:hAnsiTheme="minorHAnsi" w:cstheme="minorHAnsi"/>
          <w:b/>
          <w:sz w:val="36"/>
          <w:szCs w:val="20"/>
        </w:rPr>
      </w:pPr>
      <w:r w:rsidRPr="00543CB7">
        <w:rPr>
          <w:rFonts w:asciiTheme="minorHAnsi" w:hAnsiTheme="minorHAnsi" w:cstheme="minorHAnsi"/>
          <w:b/>
          <w:sz w:val="36"/>
          <w:szCs w:val="20"/>
        </w:rPr>
        <w:t>Руководитель ШМО</w:t>
      </w:r>
      <w:r w:rsidR="006D7A6F" w:rsidRPr="00543CB7">
        <w:rPr>
          <w:rFonts w:asciiTheme="minorHAnsi" w:hAnsiTheme="minorHAnsi" w:cstheme="minorHAnsi"/>
          <w:b/>
          <w:sz w:val="36"/>
          <w:szCs w:val="20"/>
        </w:rPr>
        <w:t xml:space="preserve"> н</w:t>
      </w:r>
      <w:r w:rsidRPr="00543CB7">
        <w:rPr>
          <w:rFonts w:asciiTheme="minorHAnsi" w:hAnsiTheme="minorHAnsi" w:cstheme="minorHAnsi"/>
          <w:b/>
          <w:sz w:val="36"/>
          <w:szCs w:val="20"/>
        </w:rPr>
        <w:t>ачальных классов:</w:t>
      </w:r>
      <w:r w:rsidR="006D7A6F" w:rsidRPr="00543CB7">
        <w:rPr>
          <w:rFonts w:asciiTheme="minorHAnsi" w:hAnsiTheme="minorHAnsi" w:cstheme="minorHAnsi"/>
          <w:b/>
          <w:sz w:val="36"/>
          <w:szCs w:val="20"/>
        </w:rPr>
        <w:t xml:space="preserve"> </w:t>
      </w:r>
      <w:r w:rsidRPr="00543CB7">
        <w:rPr>
          <w:rFonts w:asciiTheme="minorHAnsi" w:hAnsiTheme="minorHAnsi" w:cstheme="minorHAnsi"/>
          <w:b/>
          <w:sz w:val="36"/>
          <w:szCs w:val="20"/>
        </w:rPr>
        <w:t>Фридман Елена Аскольдовна</w:t>
      </w:r>
    </w:p>
    <w:p w:rsidR="0086464F" w:rsidRPr="00543CB7" w:rsidRDefault="0086464F" w:rsidP="00452A0C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86464F" w:rsidRDefault="0086464F" w:rsidP="00452A0C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6464F" w:rsidRDefault="0086464F" w:rsidP="00452A0C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6464F" w:rsidRDefault="0086464F" w:rsidP="00452A0C">
      <w:pPr>
        <w:pStyle w:val="a4"/>
        <w:rPr>
          <w:rFonts w:ascii="Arial" w:hAnsi="Arial" w:cs="Arial"/>
          <w:color w:val="333333"/>
          <w:sz w:val="20"/>
          <w:szCs w:val="20"/>
        </w:rPr>
      </w:pPr>
    </w:p>
    <w:sectPr w:rsidR="0086464F" w:rsidSect="009F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1822"/>
    <w:multiLevelType w:val="multilevel"/>
    <w:tmpl w:val="F41E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115BE"/>
    <w:multiLevelType w:val="multilevel"/>
    <w:tmpl w:val="98F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B1712"/>
    <w:multiLevelType w:val="multilevel"/>
    <w:tmpl w:val="99AA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A0C"/>
    <w:rsid w:val="001D5179"/>
    <w:rsid w:val="00251541"/>
    <w:rsid w:val="002919FC"/>
    <w:rsid w:val="00337DC3"/>
    <w:rsid w:val="00452A0C"/>
    <w:rsid w:val="004C5BCD"/>
    <w:rsid w:val="004F492D"/>
    <w:rsid w:val="00543CB7"/>
    <w:rsid w:val="005C2C34"/>
    <w:rsid w:val="00636579"/>
    <w:rsid w:val="006B1D44"/>
    <w:rsid w:val="006D7A6F"/>
    <w:rsid w:val="00735A8B"/>
    <w:rsid w:val="007766C5"/>
    <w:rsid w:val="0086464F"/>
    <w:rsid w:val="008776CD"/>
    <w:rsid w:val="009D1FEF"/>
    <w:rsid w:val="009F290F"/>
    <w:rsid w:val="00A853EB"/>
    <w:rsid w:val="00B44F7C"/>
    <w:rsid w:val="00B82E9B"/>
    <w:rsid w:val="00BE2D93"/>
    <w:rsid w:val="00C86112"/>
    <w:rsid w:val="00CC2957"/>
    <w:rsid w:val="00EF4A09"/>
    <w:rsid w:val="00F0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2A0C"/>
    <w:pPr>
      <w:spacing w:after="180"/>
      <w:outlineLvl w:val="0"/>
    </w:pPr>
    <w:rPr>
      <w:kern w:val="36"/>
      <w:sz w:val="43"/>
      <w:szCs w:val="4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9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A0C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styleId="a3">
    <w:name w:val="Strong"/>
    <w:basedOn w:val="a0"/>
    <w:uiPriority w:val="22"/>
    <w:qFormat/>
    <w:rsid w:val="00452A0C"/>
    <w:rPr>
      <w:b/>
      <w:bCs/>
    </w:rPr>
  </w:style>
  <w:style w:type="paragraph" w:styleId="a4">
    <w:name w:val="Normal (Web)"/>
    <w:basedOn w:val="a"/>
    <w:uiPriority w:val="99"/>
    <w:unhideWhenUsed/>
    <w:rsid w:val="00452A0C"/>
    <w:pPr>
      <w:spacing w:after="180"/>
    </w:pPr>
    <w:rPr>
      <w:sz w:val="26"/>
      <w:szCs w:val="26"/>
    </w:rPr>
  </w:style>
  <w:style w:type="paragraph" w:customStyle="1" w:styleId="ajus">
    <w:name w:val="ajus"/>
    <w:basedOn w:val="a"/>
    <w:rsid w:val="002919FC"/>
    <w:pPr>
      <w:spacing w:before="100" w:beforeAutospacing="1" w:after="100" w:afterAutospacing="1"/>
    </w:pPr>
  </w:style>
  <w:style w:type="paragraph" w:customStyle="1" w:styleId="razd">
    <w:name w:val="razd"/>
    <w:basedOn w:val="a"/>
    <w:rsid w:val="002919FC"/>
    <w:pPr>
      <w:spacing w:before="100" w:beforeAutospacing="1" w:after="100" w:afterAutospacing="1"/>
    </w:pPr>
    <w:rPr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2919FC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919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C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Фридман</cp:lastModifiedBy>
  <cp:revision>8</cp:revision>
  <cp:lastPrinted>2009-03-23T08:49:00Z</cp:lastPrinted>
  <dcterms:created xsi:type="dcterms:W3CDTF">2009-03-23T06:42:00Z</dcterms:created>
  <dcterms:modified xsi:type="dcterms:W3CDTF">2012-03-23T18:31:00Z</dcterms:modified>
</cp:coreProperties>
</file>