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9E" w:rsidRPr="0000109E" w:rsidRDefault="0000109E" w:rsidP="0000109E">
      <w:pPr>
        <w:shd w:val="clear" w:color="auto" w:fill="FFFFFF"/>
        <w:spacing w:after="0" w:line="450" w:lineRule="atLeast"/>
        <w:jc w:val="center"/>
        <w:outlineLvl w:val="0"/>
        <w:rPr>
          <w:rFonts w:ascii="PT Sans" w:eastAsia="Times New Roman" w:hAnsi="PT Sans" w:cs="Times New Roman"/>
          <w:b/>
          <w:kern w:val="36"/>
        </w:rPr>
      </w:pPr>
      <w:r w:rsidRPr="0000109E">
        <w:rPr>
          <w:rFonts w:ascii="PT Sans" w:eastAsia="Times New Roman" w:hAnsi="PT Sans" w:cs="Times New Roman" w:hint="eastAsia"/>
          <w:b/>
          <w:kern w:val="36"/>
        </w:rPr>
        <w:t>И</w:t>
      </w:r>
      <w:r w:rsidRPr="0000109E">
        <w:rPr>
          <w:rFonts w:ascii="PT Sans" w:eastAsia="Times New Roman" w:hAnsi="PT Sans" w:cs="Times New Roman"/>
          <w:b/>
          <w:kern w:val="36"/>
        </w:rPr>
        <w:t>зобразительное искусство</w:t>
      </w:r>
    </w:p>
    <w:p w:rsidR="0000109E" w:rsidRPr="0000109E" w:rsidRDefault="0000109E" w:rsidP="0000109E">
      <w:pPr>
        <w:shd w:val="clear" w:color="auto" w:fill="FFFFFF"/>
        <w:spacing w:after="0" w:line="450" w:lineRule="atLeast"/>
        <w:jc w:val="center"/>
        <w:outlineLvl w:val="0"/>
        <w:rPr>
          <w:rFonts w:ascii="PT Sans" w:eastAsia="Times New Roman" w:hAnsi="PT Sans" w:cs="Times New Roman"/>
          <w:b/>
          <w:kern w:val="36"/>
        </w:rPr>
      </w:pPr>
      <w:r w:rsidRPr="0000109E">
        <w:rPr>
          <w:rFonts w:ascii="PT Sans" w:eastAsia="Times New Roman" w:hAnsi="PT Sans" w:cs="Times New Roman" w:hint="eastAsia"/>
          <w:b/>
          <w:kern w:val="36"/>
        </w:rPr>
        <w:t>Д</w:t>
      </w:r>
      <w:r w:rsidRPr="0000109E">
        <w:rPr>
          <w:rFonts w:ascii="PT Sans" w:eastAsia="Times New Roman" w:hAnsi="PT Sans" w:cs="Times New Roman"/>
          <w:b/>
          <w:kern w:val="36"/>
        </w:rPr>
        <w:t>ата: 25.11.2014</w:t>
      </w:r>
    </w:p>
    <w:p w:rsidR="0000109E" w:rsidRPr="0000109E" w:rsidRDefault="0000109E" w:rsidP="0000109E">
      <w:pPr>
        <w:shd w:val="clear" w:color="auto" w:fill="FFFFFF"/>
        <w:spacing w:after="0" w:line="450" w:lineRule="atLeast"/>
        <w:jc w:val="center"/>
        <w:outlineLvl w:val="0"/>
        <w:rPr>
          <w:rFonts w:ascii="PT Sans" w:eastAsia="Times New Roman" w:hAnsi="PT Sans" w:cs="Times New Roman"/>
          <w:b/>
          <w:kern w:val="36"/>
        </w:rPr>
      </w:pPr>
      <w:r w:rsidRPr="0000109E">
        <w:rPr>
          <w:rFonts w:ascii="PT Sans" w:eastAsia="Times New Roman" w:hAnsi="PT Sans" w:cs="Times New Roman" w:hint="eastAsia"/>
          <w:b/>
          <w:kern w:val="36"/>
        </w:rPr>
        <w:t>Т</w:t>
      </w:r>
      <w:r w:rsidRPr="0000109E">
        <w:rPr>
          <w:rFonts w:ascii="PT Sans" w:eastAsia="Times New Roman" w:hAnsi="PT Sans" w:cs="Times New Roman"/>
          <w:b/>
          <w:kern w:val="36"/>
        </w:rPr>
        <w:t xml:space="preserve">ема: </w:t>
      </w:r>
      <w:r w:rsidRPr="0000109E">
        <w:rPr>
          <w:rFonts w:ascii="PT Sans" w:eastAsia="Times New Roman" w:hAnsi="PT Sans" w:cs="Times New Roman" w:hint="eastAsia"/>
          <w:b/>
          <w:kern w:val="36"/>
        </w:rPr>
        <w:t>Мир</w:t>
      </w:r>
      <w:r w:rsidRPr="0000109E">
        <w:rPr>
          <w:rFonts w:ascii="PT Sans" w:eastAsia="Times New Roman" w:hAnsi="PT Sans" w:cs="Times New Roman"/>
          <w:b/>
          <w:kern w:val="36"/>
        </w:rPr>
        <w:t xml:space="preserve"> </w:t>
      </w:r>
      <w:r w:rsidRPr="0000109E">
        <w:rPr>
          <w:rFonts w:ascii="PT Sans" w:eastAsia="Times New Roman" w:hAnsi="PT Sans" w:cs="Times New Roman" w:hint="eastAsia"/>
          <w:b/>
          <w:kern w:val="36"/>
        </w:rPr>
        <w:t>полон</w:t>
      </w:r>
      <w:r w:rsidRPr="0000109E">
        <w:rPr>
          <w:rFonts w:ascii="PT Sans" w:eastAsia="Times New Roman" w:hAnsi="PT Sans" w:cs="Times New Roman"/>
          <w:b/>
          <w:kern w:val="36"/>
        </w:rPr>
        <w:t xml:space="preserve"> </w:t>
      </w:r>
      <w:r w:rsidRPr="0000109E">
        <w:rPr>
          <w:rFonts w:ascii="PT Sans" w:eastAsia="Times New Roman" w:hAnsi="PT Sans" w:cs="Times New Roman" w:hint="eastAsia"/>
          <w:b/>
          <w:kern w:val="36"/>
        </w:rPr>
        <w:t>украшений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  <w:spacing w:val="36"/>
        </w:rPr>
        <w:t>Цели:</w:t>
      </w:r>
      <w:r w:rsidRPr="0000109E">
        <w:rPr>
          <w:rFonts w:ascii="Times New Roman" w:eastAsia="Times New Roman" w:hAnsi="Times New Roman" w:cs="Times New Roman"/>
        </w:rPr>
        <w:t> познакомить с новым видом художественной деятельности и Мастером Украшения; развивать эстетический вкус, творческое воображение.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spacing w:val="36"/>
        </w:rPr>
        <w:t>Оборудование:</w:t>
      </w:r>
      <w:r w:rsidRPr="0000109E">
        <w:rPr>
          <w:rFonts w:ascii="Times New Roman" w:eastAsia="Times New Roman" w:hAnsi="Times New Roman" w:cs="Times New Roman"/>
        </w:rPr>
        <w:t> гуашь, кисти; фотографии с изображением различных украшений; иллюстрации или фотографии с изображением цветов; запись песни «О волшебном цветке».</w:t>
      </w:r>
    </w:p>
    <w:p w:rsidR="0000109E" w:rsidRPr="0000109E" w:rsidRDefault="0000109E" w:rsidP="0000109E">
      <w:pPr>
        <w:keepNext/>
        <w:shd w:val="clear" w:color="auto" w:fill="FFFFFF"/>
        <w:spacing w:before="96" w:after="0" w:line="240" w:lineRule="atLeast"/>
        <w:jc w:val="center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  <w:spacing w:val="36"/>
        </w:rPr>
        <w:t>Ход урока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I. Организационный момент.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1. </w:t>
      </w:r>
      <w:r w:rsidRPr="0000109E">
        <w:rPr>
          <w:rFonts w:ascii="Times New Roman" w:eastAsia="Times New Roman" w:hAnsi="Times New Roman" w:cs="Times New Roman"/>
          <w:spacing w:val="36"/>
        </w:rPr>
        <w:t>Приветствие</w:t>
      </w:r>
      <w:r w:rsidRPr="0000109E">
        <w:rPr>
          <w:rFonts w:ascii="Times New Roman" w:eastAsia="Times New Roman" w:hAnsi="Times New Roman" w:cs="Times New Roman"/>
        </w:rPr>
        <w:t>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Есть волшебные слова,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Скажешь, сразу тишина.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proofErr w:type="gramStart"/>
      <w:r w:rsidRPr="0000109E">
        <w:rPr>
          <w:rFonts w:ascii="Times New Roman" w:eastAsia="Times New Roman" w:hAnsi="Times New Roman" w:cs="Times New Roman"/>
        </w:rPr>
        <w:t>Повнимательней</w:t>
      </w:r>
      <w:proofErr w:type="gramEnd"/>
      <w:r w:rsidRPr="0000109E">
        <w:rPr>
          <w:rFonts w:ascii="Times New Roman" w:eastAsia="Times New Roman" w:hAnsi="Times New Roman" w:cs="Times New Roman"/>
        </w:rPr>
        <w:t>, дружок,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Начинается урок.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2. </w:t>
      </w:r>
      <w:r w:rsidRPr="0000109E">
        <w:rPr>
          <w:rFonts w:ascii="Times New Roman" w:eastAsia="Times New Roman" w:hAnsi="Times New Roman" w:cs="Times New Roman"/>
          <w:spacing w:val="36"/>
        </w:rPr>
        <w:t>Проверка </w:t>
      </w:r>
      <w:r w:rsidRPr="0000109E">
        <w:rPr>
          <w:rFonts w:ascii="Times New Roman" w:eastAsia="Times New Roman" w:hAnsi="Times New Roman" w:cs="Times New Roman"/>
        </w:rPr>
        <w:t>готовности учащихся к уроку.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II. Сообщение темы и цели урока.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Сегодня на уроке вы познакомитесь еще с одним Мастером. А вот как его зовут, вы узнаете позже.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III. Введение в тему урока.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1. </w:t>
      </w:r>
      <w:r w:rsidRPr="0000109E">
        <w:rPr>
          <w:rFonts w:ascii="Times New Roman" w:eastAsia="Times New Roman" w:hAnsi="Times New Roman" w:cs="Times New Roman"/>
          <w:spacing w:val="36"/>
        </w:rPr>
        <w:t>Вступительная беседа.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Тема нашего занятия «Мир полон украшений». Что такое украшения, как вы думаете?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Приходилось ли вам когда-нибудь что-то украшать?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Украшения всюду вокруг нас – украшена орнаментами одежда, игрушки, дома, комнаты, посуда и другие различные предметы. Делать предметы неповторимыми, красивыми нам помогает Мастер Украшения. Он веселый, добрый волшебник, искренне желающий сделать мир краше.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Слово </w:t>
      </w:r>
      <w:r w:rsidRPr="0000109E">
        <w:rPr>
          <w:rFonts w:ascii="Times New Roman" w:eastAsia="Times New Roman" w:hAnsi="Times New Roman" w:cs="Times New Roman"/>
          <w:b/>
          <w:bCs/>
          <w:i/>
          <w:iCs/>
        </w:rPr>
        <w:t>украсить</w:t>
      </w:r>
      <w:r w:rsidRPr="0000109E">
        <w:rPr>
          <w:rFonts w:ascii="Times New Roman" w:eastAsia="Times New Roman" w:hAnsi="Times New Roman" w:cs="Times New Roman"/>
        </w:rPr>
        <w:t> – это придать чему-нибудь или кому-нибудь красивый вид, сделать наряднее.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Вспомните, Мастер Изображения познакомил нас с чудесными картинами художников. Одна из них картина Царевна-Лебедь. Автор картины М. Врубель.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Давайте рассмотрим ее еще раз и найдем в ней украшения. Что вы заметили? </w:t>
      </w:r>
      <w:r w:rsidRPr="0000109E">
        <w:rPr>
          <w:rFonts w:ascii="Times New Roman" w:eastAsia="Times New Roman" w:hAnsi="Times New Roman" w:cs="Times New Roman"/>
          <w:i/>
          <w:iCs/>
        </w:rPr>
        <w:t>(Красивое сплетение металла и драгоценных камней в короне, украшения на руках и др.)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2. </w:t>
      </w:r>
      <w:r w:rsidRPr="0000109E">
        <w:rPr>
          <w:rFonts w:ascii="Times New Roman" w:eastAsia="Times New Roman" w:hAnsi="Times New Roman" w:cs="Times New Roman"/>
          <w:spacing w:val="36"/>
        </w:rPr>
        <w:t>Работа по учебнику</w:t>
      </w:r>
      <w:r w:rsidRPr="0000109E">
        <w:rPr>
          <w:rFonts w:ascii="Times New Roman" w:eastAsia="Times New Roman" w:hAnsi="Times New Roman" w:cs="Times New Roman"/>
        </w:rPr>
        <w:t>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Откройте, с. 44 и 45 учебника. Какие украшения нарисованы? Где вы видели подобные украшения?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Какие украшения окружают вас дома, на улице, в школе?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Встречали ли вы их в сказках?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Вспомните, в каких именно, опишите эпизоды из этих сказок.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Рассмотрите иллюстрации из сказок на доске. Назовите сказки, опишите украшения.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spacing w:val="36"/>
        </w:rPr>
        <w:t>Вывод</w:t>
      </w:r>
      <w:r w:rsidRPr="0000109E">
        <w:rPr>
          <w:rFonts w:ascii="Times New Roman" w:eastAsia="Times New Roman" w:hAnsi="Times New Roman" w:cs="Times New Roman"/>
        </w:rPr>
        <w:t>. Украшения окружают нас повсюду, они делают наш мир краше, прелестнее и разнообразнее.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Откройте с. 48 учебника. Что вы видите на картинке?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Цветы удивительно красивы и они тоже украшены: необычные узорчатые лепестки, резные листочки, тычинки.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Какие цветы вам нравятся?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Цветок является украшением нашей Земли.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 xml:space="preserve">– Послушайте песню о волшебном цветке на слова М. </w:t>
      </w:r>
      <w:proofErr w:type="spellStart"/>
      <w:r w:rsidRPr="0000109E">
        <w:rPr>
          <w:rFonts w:ascii="Times New Roman" w:eastAsia="Times New Roman" w:hAnsi="Times New Roman" w:cs="Times New Roman"/>
        </w:rPr>
        <w:t>Пляцковского</w:t>
      </w:r>
      <w:proofErr w:type="spellEnd"/>
      <w:r w:rsidRPr="0000109E">
        <w:rPr>
          <w:rFonts w:ascii="Times New Roman" w:eastAsia="Times New Roman" w:hAnsi="Times New Roman" w:cs="Times New Roman"/>
        </w:rPr>
        <w:t xml:space="preserve"> и музыку Ю. </w:t>
      </w:r>
      <w:proofErr w:type="spellStart"/>
      <w:r w:rsidRPr="0000109E">
        <w:rPr>
          <w:rFonts w:ascii="Times New Roman" w:eastAsia="Times New Roman" w:hAnsi="Times New Roman" w:cs="Times New Roman"/>
        </w:rPr>
        <w:t>Чичкова</w:t>
      </w:r>
      <w:proofErr w:type="spellEnd"/>
      <w:r w:rsidRPr="0000109E">
        <w:rPr>
          <w:rFonts w:ascii="Times New Roman" w:eastAsia="Times New Roman" w:hAnsi="Times New Roman" w:cs="Times New Roman"/>
        </w:rPr>
        <w:t xml:space="preserve"> и полюбуйтесь изображениями цветов на фотографиях и иллюстрациях.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Есть на свете цветок алый, алый,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proofErr w:type="gramStart"/>
      <w:r w:rsidRPr="0000109E">
        <w:rPr>
          <w:rFonts w:ascii="Times New Roman" w:eastAsia="Times New Roman" w:hAnsi="Times New Roman" w:cs="Times New Roman"/>
        </w:rPr>
        <w:t>Яркий</w:t>
      </w:r>
      <w:proofErr w:type="gramEnd"/>
      <w:r w:rsidRPr="0000109E">
        <w:rPr>
          <w:rFonts w:ascii="Times New Roman" w:eastAsia="Times New Roman" w:hAnsi="Times New Roman" w:cs="Times New Roman"/>
        </w:rPr>
        <w:t>, пламенный, будто заря,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Самый солнечный и небывалый,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Он мечтою зовется не зря.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Может, там за седьмым перевалом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Вспыхнет свежий, как ветра глоток,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Самый сказочный и небывалый,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Самый волшебный цветок.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В жизни хочется всем нам, пожалуй,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Как бы путь ни был крут и далек,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 xml:space="preserve">Отыскать на земле </w:t>
      </w:r>
      <w:proofErr w:type="gramStart"/>
      <w:r w:rsidRPr="0000109E">
        <w:rPr>
          <w:rFonts w:ascii="Times New Roman" w:eastAsia="Times New Roman" w:hAnsi="Times New Roman" w:cs="Times New Roman"/>
        </w:rPr>
        <w:t>небывалый</w:t>
      </w:r>
      <w:proofErr w:type="gramEnd"/>
      <w:r w:rsidRPr="0000109E">
        <w:rPr>
          <w:rFonts w:ascii="Times New Roman" w:eastAsia="Times New Roman" w:hAnsi="Times New Roman" w:cs="Times New Roman"/>
        </w:rPr>
        <w:t>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Самый, самый красивый цветок.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lastRenderedPageBreak/>
        <w:t>Вспоминая о радостном чуде,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Вдаль шагая по звонкой росе,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Тот цветок ищут многие люди,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16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Но, конечно, находят не все.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О чем эта песня?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О каком цветке идет речь? </w:t>
      </w:r>
      <w:r w:rsidRPr="0000109E">
        <w:rPr>
          <w:rFonts w:ascii="Times New Roman" w:eastAsia="Times New Roman" w:hAnsi="Times New Roman" w:cs="Times New Roman"/>
          <w:i/>
          <w:iCs/>
        </w:rPr>
        <w:t>(О волшебном.)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Какой он этот волшебный цветок? Каким вы себе его представляете.</w:t>
      </w:r>
    </w:p>
    <w:p w:rsidR="0000109E" w:rsidRPr="0000109E" w:rsidRDefault="0000109E" w:rsidP="0000109E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</w:rPr>
      </w:pPr>
    </w:p>
    <w:p w:rsidR="0000109E" w:rsidRPr="0000109E" w:rsidRDefault="0000109E" w:rsidP="0000109E">
      <w:pPr>
        <w:shd w:val="clear" w:color="auto" w:fill="FFFFFF"/>
        <w:spacing w:after="0" w:line="240" w:lineRule="atLeast"/>
        <w:jc w:val="center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caps/>
        </w:rPr>
        <w:t>ЦВЕТЫ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Мы цветы в саду сажаем,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Их из лейки поливаем.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Астры, лилии, тюльпаны –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Пусть растут для нашей мамы!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Наши нежные цветки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Распускают лепестки.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Ветерок чуть дышит,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Лепестки колышет.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Наши алые цветки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Закрывают лепестки,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Тихо засыпают,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640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Головой качают.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IV. Педагогический рисунок.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right="24"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Располагаю вертикально лист бумаги. Размечаю высоту цветка, рисую в середине кружок – это центр цветка. Теперь рисую лепестки с заостренными краями.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Вы пофантазируете и нарисуете свои формы лепестков, листочков.</w:t>
      </w:r>
    </w:p>
    <w:p w:rsidR="0000109E" w:rsidRPr="0000109E" w:rsidRDefault="0000109E" w:rsidP="0000109E">
      <w:pPr>
        <w:shd w:val="clear" w:color="auto" w:fill="FFFFFF"/>
        <w:spacing w:before="24" w:after="0" w:line="240" w:lineRule="atLeast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531425" cy="2095500"/>
            <wp:effectExtent l="19050" t="0" r="2225" b="0"/>
            <wp:docPr id="2" name="Рисунок 130" descr="http://tak-to-ent.net/uchebniki/trud1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tak-to-ent.net/uchebniki/trud1/image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09E">
        <w:rPr>
          <w:rFonts w:ascii="Calibri" w:eastAsia="Times New Roman" w:hAnsi="Calibri" w:cs="Times New Roman"/>
        </w:rPr>
        <w:t xml:space="preserve">  </w:t>
      </w:r>
      <w:r w:rsidRPr="0000109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93865" cy="1228725"/>
            <wp:effectExtent l="19050" t="0" r="0" b="0"/>
            <wp:docPr id="3" name="Рисунок 131" descr="http://tak-to-ent.net/uchebniki/trud1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tak-to-ent.net/uchebniki/trud1/image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6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После карандашного рисунка приступайте к раскрашиванию красками. Какие краски будете использовать – гуашь или акварель?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Что  будете  делать, если захотите получить новый цвет?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V. Творческая практическая деятельность учащихся.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А хотелось ли вам иметь сказочный цветок?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Каким вы себе его представляете?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Я предлагаю вам нарисовать большой красивый сказочный цветок. Раскрасьте его, используя гуашь или акварель.</w:t>
      </w:r>
    </w:p>
    <w:p w:rsidR="0000109E" w:rsidRPr="0000109E" w:rsidRDefault="0000109E" w:rsidP="0000109E">
      <w:pPr>
        <w:shd w:val="clear" w:color="auto" w:fill="FFFFFF"/>
        <w:spacing w:before="96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  <w:b/>
          <w:bCs/>
        </w:rPr>
        <w:t>VI. Итог урока.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1. </w:t>
      </w:r>
      <w:r w:rsidRPr="0000109E">
        <w:rPr>
          <w:rFonts w:ascii="Times New Roman" w:eastAsia="Times New Roman" w:hAnsi="Times New Roman" w:cs="Times New Roman"/>
          <w:spacing w:val="24"/>
        </w:rPr>
        <w:t>Выставка </w:t>
      </w:r>
      <w:r w:rsidRPr="0000109E">
        <w:rPr>
          <w:rFonts w:ascii="Times New Roman" w:eastAsia="Times New Roman" w:hAnsi="Times New Roman" w:cs="Times New Roman"/>
        </w:rPr>
        <w:t>работ учащихся и их обсуждение</w:t>
      </w:r>
      <w:r w:rsidRPr="0000109E">
        <w:rPr>
          <w:rFonts w:ascii="Times New Roman" w:eastAsia="Times New Roman" w:hAnsi="Times New Roman" w:cs="Times New Roman"/>
          <w:spacing w:val="24"/>
        </w:rPr>
        <w:t>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Посмотрите, сколько красивых сказочных цветов вы нарисовали!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Какое настроение возникает у вас, когда смотрите на эти цветы?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 вы украшали свои цветы?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Расскажите, какие подбирали краски.</w:t>
      </w:r>
    </w:p>
    <w:p w:rsidR="0000109E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2. </w:t>
      </w:r>
      <w:r w:rsidRPr="0000109E">
        <w:rPr>
          <w:rFonts w:ascii="Times New Roman" w:eastAsia="Times New Roman" w:hAnsi="Times New Roman" w:cs="Times New Roman"/>
          <w:spacing w:val="36"/>
        </w:rPr>
        <w:t>Обобщение</w:t>
      </w:r>
      <w:r w:rsidRPr="0000109E">
        <w:rPr>
          <w:rFonts w:ascii="Times New Roman" w:eastAsia="Times New Roman" w:hAnsi="Times New Roman" w:cs="Times New Roman"/>
        </w:rPr>
        <w:t>.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Что нового узнали на уроке</w:t>
      </w:r>
      <w:r w:rsidRPr="0000109E">
        <w:rPr>
          <w:rFonts w:ascii="Times New Roman" w:eastAsia="Times New Roman" w:hAnsi="Times New Roman" w:cs="Times New Roman"/>
          <w:i/>
          <w:iCs/>
        </w:rPr>
        <w:t>? (Узнали об украшениях, которые всюду окружают нас.)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С каким еще одним добрым волшебником-мастером вы познакомились? </w:t>
      </w:r>
      <w:r w:rsidRPr="0000109E">
        <w:rPr>
          <w:rFonts w:ascii="Times New Roman" w:eastAsia="Times New Roman" w:hAnsi="Times New Roman" w:cs="Times New Roman"/>
          <w:i/>
          <w:iCs/>
        </w:rPr>
        <w:t>(С Мастером Украшения.)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Как вы думаете, дружат ли между собой Мастер Изображения и Мастер Украшения? Почему?</w:t>
      </w:r>
    </w:p>
    <w:p w:rsidR="0000109E" w:rsidRPr="0000109E" w:rsidRDefault="0000109E" w:rsidP="0000109E">
      <w:pPr>
        <w:shd w:val="clear" w:color="auto" w:fill="FFFFFF"/>
        <w:spacing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– Чему учились сегодня на уроке? </w:t>
      </w:r>
      <w:r w:rsidRPr="0000109E">
        <w:rPr>
          <w:rFonts w:ascii="Times New Roman" w:eastAsia="Times New Roman" w:hAnsi="Times New Roman" w:cs="Times New Roman"/>
          <w:i/>
          <w:iCs/>
        </w:rPr>
        <w:t>(Рисовать сказочный цветок, используя украшения для него.)</w:t>
      </w:r>
    </w:p>
    <w:p w:rsidR="0040245C" w:rsidRPr="0000109E" w:rsidRDefault="0000109E" w:rsidP="0000109E">
      <w:pPr>
        <w:shd w:val="clear" w:color="auto" w:fill="FFFFFF"/>
        <w:spacing w:before="48" w:after="0" w:line="240" w:lineRule="atLeast"/>
        <w:ind w:firstLine="288"/>
        <w:jc w:val="both"/>
        <w:rPr>
          <w:rFonts w:ascii="Calibri" w:eastAsia="Times New Roman" w:hAnsi="Calibri" w:cs="Times New Roman"/>
        </w:rPr>
      </w:pPr>
      <w:r w:rsidRPr="0000109E">
        <w:rPr>
          <w:rFonts w:ascii="Times New Roman" w:eastAsia="Times New Roman" w:hAnsi="Times New Roman" w:cs="Times New Roman"/>
        </w:rPr>
        <w:t>3. </w:t>
      </w:r>
      <w:r w:rsidRPr="0000109E">
        <w:rPr>
          <w:rFonts w:ascii="Times New Roman" w:eastAsia="Times New Roman" w:hAnsi="Times New Roman" w:cs="Times New Roman"/>
          <w:spacing w:val="36"/>
        </w:rPr>
        <w:t>Уборка рабочего места.</w:t>
      </w:r>
    </w:p>
    <w:sectPr w:rsidR="0040245C" w:rsidRPr="0000109E" w:rsidSect="00001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14F"/>
    <w:multiLevelType w:val="multilevel"/>
    <w:tmpl w:val="AAD8C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42971"/>
    <w:multiLevelType w:val="multilevel"/>
    <w:tmpl w:val="1C207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C0B16"/>
    <w:multiLevelType w:val="multilevel"/>
    <w:tmpl w:val="EF5C3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63B91"/>
    <w:multiLevelType w:val="multilevel"/>
    <w:tmpl w:val="D89A4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C0A16"/>
    <w:multiLevelType w:val="multilevel"/>
    <w:tmpl w:val="342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09E"/>
    <w:rsid w:val="0000109E"/>
    <w:rsid w:val="0040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109E"/>
  </w:style>
  <w:style w:type="character" w:customStyle="1" w:styleId="10">
    <w:name w:val="Заголовок 1 Знак"/>
    <w:basedOn w:val="a0"/>
    <w:link w:val="1"/>
    <w:uiPriority w:val="9"/>
    <w:rsid w:val="000010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0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7A77-E72F-46B9-847E-948CA5A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3834</Characters>
  <Application>Microsoft Office Word</Application>
  <DocSecurity>0</DocSecurity>
  <Lines>31</Lines>
  <Paragraphs>8</Paragraphs>
  <ScaleCrop>false</ScaleCrop>
  <Company>Grizli777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2014-11-23T13:17:00Z</cp:lastPrinted>
  <dcterms:created xsi:type="dcterms:W3CDTF">2014-11-23T13:12:00Z</dcterms:created>
  <dcterms:modified xsi:type="dcterms:W3CDTF">2014-11-23T13:19:00Z</dcterms:modified>
</cp:coreProperties>
</file>