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27" w:rsidRDefault="00C72427" w:rsidP="00C72427">
      <w:r>
        <w:t xml:space="preserve">Тема: Развитие речевого творчества  младших школьников на основе графического моделирования текстов.  </w:t>
      </w:r>
    </w:p>
    <w:p w:rsidR="00C72427" w:rsidRDefault="00C72427" w:rsidP="00C72427">
      <w:r>
        <w:t xml:space="preserve">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 </w:t>
      </w:r>
    </w:p>
    <w:p w:rsidR="00C72427" w:rsidRDefault="00C72427" w:rsidP="00C72427">
      <w:r>
        <w:t xml:space="preserve"> </w:t>
      </w:r>
      <w:r>
        <w:t xml:space="preserve">Речь - великий дар принадлежащий человеку. Но этим даром нужно овладеть, научиться им умело и эффективно пользоваться. </w:t>
      </w:r>
    </w:p>
    <w:p w:rsidR="00C72427" w:rsidRDefault="00C72427" w:rsidP="00C72427">
      <w:r>
        <w:t>Для младшего школьника развитие речи имеет исключительно значение, так как выступает решающим фактором успешного овладения всеми учебными предметами.</w:t>
      </w:r>
    </w:p>
    <w:p w:rsidR="00C72427" w:rsidRDefault="00C72427" w:rsidP="00C72427">
      <w:r>
        <w:t>В этой связи усиливается интерес к проблеме формирования речевых навыков учащихся как социализирующему фактору, а задача подготовки детей к общению в устной и письменной форме выд</w:t>
      </w:r>
      <w:r>
        <w:t>вигается в разряд приоритетных.</w:t>
      </w:r>
    </w:p>
    <w:p w:rsidR="00C72427" w:rsidRDefault="00C72427" w:rsidP="00C72427">
      <w:r>
        <w:t xml:space="preserve"> Проблема развития связной речи учащихся приобретает в современной методике все большую актуальность. Первостепенная роль личности в созидании новой социокультурной среды ориентирует общеобразовательный процесс и методики обучения на их максимальную креативность.  </w:t>
      </w:r>
    </w:p>
    <w:p w:rsidR="00C72427" w:rsidRDefault="00C72427" w:rsidP="00C72427">
      <w:r>
        <w:t xml:space="preserve">Русский язык, является способом самореализации личности во внешнем мире, становится звеном, объединяющим многие компоненты обучения и воспитания школьников. </w:t>
      </w:r>
    </w:p>
    <w:p w:rsidR="00C72427" w:rsidRDefault="00C72427" w:rsidP="00C72427">
      <w:r>
        <w:t xml:space="preserve">Несомненно, основная цель обучения русскому языку в начальной школе - это формирование у учащихся умения свободно и связно выражать свои мысли в устной и письменной формах. </w:t>
      </w:r>
    </w:p>
    <w:p w:rsidR="00C72427" w:rsidRDefault="00C72427" w:rsidP="00C72427">
      <w:r>
        <w:t xml:space="preserve">Вместе с тем теоретические и экспериментальные исследования в области методики обучения русскому языку свидетельствуют о том, что достижение этой цели невозможно без решения проблемы конструирования текста как </w:t>
      </w:r>
      <w:proofErr w:type="spellStart"/>
      <w:r>
        <w:t>речетворческой</w:t>
      </w:r>
      <w:proofErr w:type="spellEnd"/>
      <w:r>
        <w:t xml:space="preserve"> единицы, понимания закономерностей развития информации в тексте, осознания </w:t>
      </w:r>
      <w:proofErr w:type="spellStart"/>
      <w:r>
        <w:t>внутритекстовых</w:t>
      </w:r>
      <w:proofErr w:type="spellEnd"/>
      <w:r>
        <w:t xml:space="preserve"> связей. </w:t>
      </w:r>
    </w:p>
    <w:p w:rsidR="00C72427" w:rsidRDefault="00C72427" w:rsidP="00C72427">
      <w:r>
        <w:t xml:space="preserve">Обращение к моделированию текста   обусловлено, с одной стороны, познавательными функциями модели, работа с которой способствует формированию у детей основ теоретического осмысления высшей коммуникативной единицы, каковой является текст.  С другой стороны, речевая способность как сложная функциональная система человека предполагает готовность к </w:t>
      </w:r>
      <w:proofErr w:type="spellStart"/>
      <w:r>
        <w:t>схемопостроению</w:t>
      </w:r>
      <w:proofErr w:type="spellEnd"/>
      <w:r>
        <w:t xml:space="preserve"> не только при воспроизведении готового текста, но и при его продуцировании. Моделирование текста, таким образом, является объективной составляющей познавательной деятельности школьника. </w:t>
      </w:r>
    </w:p>
    <w:p w:rsidR="00C72427" w:rsidRDefault="00C72427" w:rsidP="00C72427">
      <w:r>
        <w:t xml:space="preserve">Актуальность темы   определяется особой значимостью метода моделирования текста в начальных классах - емкостью его обозрения при наглядной форме представления.  </w:t>
      </w:r>
    </w:p>
    <w:p w:rsidR="00C72427" w:rsidRDefault="00C72427" w:rsidP="00C72427">
      <w:r>
        <w:t>Идея моделирования текста достаточно широко разрабатыв</w:t>
      </w:r>
      <w:r>
        <w:t>ается в лингвистической наук</w:t>
      </w:r>
      <w:proofErr w:type="gramStart"/>
      <w:r>
        <w:t>е</w:t>
      </w:r>
      <w:r>
        <w:t>(</w:t>
      </w:r>
      <w:proofErr w:type="gramEnd"/>
      <w:r>
        <w:t xml:space="preserve">И.Р. Гальперин, Л.П. </w:t>
      </w:r>
      <w:proofErr w:type="spellStart"/>
      <w:r>
        <w:t>Доблаев</w:t>
      </w:r>
      <w:proofErr w:type="spellEnd"/>
      <w:r>
        <w:t xml:space="preserve">, Т.М. </w:t>
      </w:r>
      <w:proofErr w:type="spellStart"/>
      <w:r>
        <w:t>Дридзе</w:t>
      </w:r>
      <w:proofErr w:type="spellEnd"/>
      <w:r>
        <w:t>, П.П. Маслов, JI.A. Новиков, З.Я. Тураева и др.),   Анализ методической литературы показал, что,</w:t>
      </w:r>
      <w:r>
        <w:t xml:space="preserve"> несмотря на немалое количество</w:t>
      </w:r>
      <w:r>
        <w:t xml:space="preserve"> работ, посвященных тексту как средству развития связной речи учащихся (М.Т. Баранов, П.Ф. </w:t>
      </w:r>
      <w:proofErr w:type="spellStart"/>
      <w:r>
        <w:t>Ивченков</w:t>
      </w:r>
      <w:proofErr w:type="spellEnd"/>
      <w:r>
        <w:t xml:space="preserve">, Т.А. </w:t>
      </w:r>
      <w:proofErr w:type="spellStart"/>
      <w:r>
        <w:t>Ладыженская</w:t>
      </w:r>
      <w:proofErr w:type="spellEnd"/>
      <w:r>
        <w:t xml:space="preserve">, М.Р. Львов, В.Е. </w:t>
      </w:r>
      <w:proofErr w:type="spellStart"/>
      <w:r>
        <w:t>Мамушин</w:t>
      </w:r>
      <w:proofErr w:type="spellEnd"/>
      <w:r>
        <w:t xml:space="preserve">, H.A. </w:t>
      </w:r>
      <w:proofErr w:type="spellStart"/>
      <w:proofErr w:type="gramStart"/>
      <w:r>
        <w:t>Пленкин</w:t>
      </w:r>
      <w:proofErr w:type="spellEnd"/>
      <w:r>
        <w:t xml:space="preserve">, Т.Г. </w:t>
      </w:r>
      <w:proofErr w:type="spellStart"/>
      <w:r>
        <w:t>Рамзаева</w:t>
      </w:r>
      <w:proofErr w:type="spellEnd"/>
      <w:r>
        <w:t>, Г.А. Фомичева и др.), данная проблема ещё далека от решения.</w:t>
      </w:r>
      <w:proofErr w:type="gramEnd"/>
      <w:r>
        <w:t xml:space="preserve"> Имеется широкий круг вопросов, нуждающихся в методических, психологических и лингвистических исследованиях</w:t>
      </w:r>
      <w:r>
        <w:t>.</w:t>
      </w:r>
    </w:p>
    <w:p w:rsidR="00C72427" w:rsidRDefault="00C72427" w:rsidP="00C72427">
      <w:r>
        <w:lastRenderedPageBreak/>
        <w:t xml:space="preserve">      Изложенное позволяет утверждать, что на уроках русского языка в начальных классах возникает противоречие между необходимостью оптимизировать работу над текстом как средством речевого развития школьников и недостаточной методической разработанностью проблемы формирования умений конструировать тексты разных стилей и жанров на основе осознания </w:t>
      </w:r>
      <w:proofErr w:type="spellStart"/>
      <w:r>
        <w:t>внутритекстовых</w:t>
      </w:r>
      <w:proofErr w:type="spellEnd"/>
      <w:r>
        <w:t xml:space="preserve"> связей и отношений. Ориентация на функционально-смысловые типы речи и отдельные </w:t>
      </w:r>
      <w:proofErr w:type="spellStart"/>
      <w:r>
        <w:t>речеведческие</w:t>
      </w:r>
      <w:proofErr w:type="spellEnd"/>
      <w:r>
        <w:t xml:space="preserve"> понятия такие, как "текст", "тема текста", принятые в практике обучения русскому языку, оказываетс</w:t>
      </w:r>
      <w:r>
        <w:t xml:space="preserve">я недостаточной для этой цели. </w:t>
      </w:r>
    </w:p>
    <w:p w:rsidR="00C72427" w:rsidRDefault="00C72427" w:rsidP="00C72427">
      <w:r>
        <w:t>В дид</w:t>
      </w:r>
      <w:r>
        <w:t>актике выделяют 3 вида моделей: предметная модель, предметно-схематическая модель,  г</w:t>
      </w:r>
      <w:r>
        <w:t>рафические модели (графики, формулы, схемы).</w:t>
      </w:r>
    </w:p>
    <w:p w:rsidR="00C72427" w:rsidRDefault="00C72427" w:rsidP="00C72427">
      <w:r>
        <w:t>Чтобы модель, как наглядно-практическое средство познания выполнило свою функцию, она должна соответствовать ряду требований:</w:t>
      </w:r>
    </w:p>
    <w:p w:rsidR="00C72427" w:rsidRDefault="00C72427" w:rsidP="00C72427">
      <w:r>
        <w:t>-ч</w:t>
      </w:r>
      <w:r>
        <w:t>ётко отображать основные свойства и отношения, которые являются объектом познания; Быть простой для восприятия и доступной для создания действий с ней;</w:t>
      </w:r>
    </w:p>
    <w:p w:rsidR="00C72427" w:rsidRDefault="00C72427" w:rsidP="00C72427">
      <w:r>
        <w:t xml:space="preserve"> </w:t>
      </w:r>
      <w:r>
        <w:t>-я</w:t>
      </w:r>
      <w:r>
        <w:t>рко и отчётливо передавать с её помощью те свойства и отношения, которые должны быть освоены;</w:t>
      </w:r>
    </w:p>
    <w:p w:rsidR="00C72427" w:rsidRDefault="00C72427" w:rsidP="00C72427">
      <w:r>
        <w:t>-о</w:t>
      </w:r>
      <w:r>
        <w:t>блегчать познание (</w:t>
      </w:r>
      <w:proofErr w:type="spellStart"/>
      <w:r>
        <w:t>М.И.Кондаков</w:t>
      </w:r>
      <w:proofErr w:type="spellEnd"/>
      <w:r>
        <w:t xml:space="preserve">, </w:t>
      </w:r>
      <w:proofErr w:type="spellStart"/>
      <w:r>
        <w:t>В.П.Мизинцев</w:t>
      </w:r>
      <w:proofErr w:type="spellEnd"/>
      <w:r>
        <w:t>).</w:t>
      </w:r>
    </w:p>
    <w:p w:rsidR="00C72427" w:rsidRDefault="00C72427" w:rsidP="00C72427">
      <w:r>
        <w:t>В психолого-педагогической литературе выделен ряд закономерностей формирования моделирования у школьников:</w:t>
      </w:r>
    </w:p>
    <w:p w:rsidR="00C72427" w:rsidRDefault="00C72427" w:rsidP="00C72427">
      <w:r>
        <w:t>- моделирование выполняется на знакомом детям материале, с опорой на знания, полученные на занятиях или в обыденной жизни;</w:t>
      </w:r>
    </w:p>
    <w:p w:rsidR="00C72427" w:rsidRDefault="00C72427" w:rsidP="00C72427">
      <w:r>
        <w:t>- следует начинать с иконических моделей, т.е. сохраняющих известное сходство с моделируемым объектом, постоянно переходя к условно-символическим изображениям отношений;</w:t>
      </w:r>
    </w:p>
    <w:p w:rsidR="00C72427" w:rsidRDefault="00C72427" w:rsidP="00C72427">
      <w:r>
        <w:t>- далее с единичных конкретных ситуаций, а позднее - с построения моделей, имеющих обобщённый характер;</w:t>
      </w:r>
    </w:p>
    <w:p w:rsidR="00C72427" w:rsidRDefault="00C72427" w:rsidP="00C72427">
      <w:r>
        <w:t>- обучение моделированию осуществляется легче, если начинается с применения готовых моделей, а затем их построения;</w:t>
      </w:r>
    </w:p>
    <w:p w:rsidR="00C72427" w:rsidRDefault="00C72427" w:rsidP="00C72427">
      <w:r>
        <w:t>Процесс обучен</w:t>
      </w:r>
      <w:r>
        <w:t xml:space="preserve">ия моделированию заканчивается </w:t>
      </w:r>
      <w:proofErr w:type="spellStart"/>
      <w:r>
        <w:t>интериоризацией</w:t>
      </w:r>
      <w:proofErr w:type="spellEnd"/>
      <w:r>
        <w:t xml:space="preserve"> действий, т.е. переводом </w:t>
      </w:r>
      <w:r>
        <w:t>планирования во внутренний план.</w:t>
      </w:r>
    </w:p>
    <w:p w:rsidR="00C72427" w:rsidRDefault="00C72427" w:rsidP="00C72427">
      <w:r>
        <w:t>Прием наглядного моделирования может быть использован в работе над всеми видами связног</w:t>
      </w:r>
      <w:r>
        <w:t xml:space="preserve">о монологического высказывания: пересказ; </w:t>
      </w:r>
      <w:r>
        <w:t>составление расск</w:t>
      </w:r>
      <w:r>
        <w:t xml:space="preserve">азов по картине и серии картин; описательный рассказ; </w:t>
      </w:r>
      <w:r>
        <w:t>творческий рассказ.</w:t>
      </w:r>
    </w:p>
    <w:p w:rsidR="00C72427" w:rsidRDefault="00C72427" w:rsidP="00C72427">
      <w:r>
        <w:t xml:space="preserve">        </w:t>
      </w:r>
      <w:r>
        <w:t xml:space="preserve">Ведущими методическими принципами обучения младших школьников моделированию текста являются принципы </w:t>
      </w:r>
      <w:proofErr w:type="spellStart"/>
      <w:r>
        <w:t>коммуникативности</w:t>
      </w:r>
      <w:proofErr w:type="spellEnd"/>
      <w:r>
        <w:t xml:space="preserve"> и функциональности.   </w:t>
      </w:r>
      <w:r>
        <w:t xml:space="preserve"> </w:t>
      </w:r>
    </w:p>
    <w:p w:rsidR="00C72427" w:rsidRDefault="00C72427" w:rsidP="00C72427">
      <w:r>
        <w:t xml:space="preserve">  </w:t>
      </w:r>
      <w:r>
        <w:t xml:space="preserve">       </w:t>
      </w:r>
      <w:r>
        <w:t xml:space="preserve"> В разработанной мною системе упражнений реализованы принципы методики моделирования текста, такие как: коммуникативный, функциональный, принцип наглядности, научности и доступности. </w:t>
      </w:r>
    </w:p>
    <w:p w:rsidR="00C72427" w:rsidRDefault="00C72427" w:rsidP="00C72427">
      <w:r>
        <w:lastRenderedPageBreak/>
        <w:t xml:space="preserve">     Система упражнений, разработанная в соответствии с этапами формирования понятия о смысловой структуре текста и блоками умений, служила формированию следующих умений: </w:t>
      </w:r>
    </w:p>
    <w:p w:rsidR="00C72427" w:rsidRDefault="00C72427" w:rsidP="00C72427">
      <w:r>
        <w:t>-</w:t>
      </w:r>
      <w:r>
        <w:t xml:space="preserve">определения темы, обозначенной словом, словосочетанием и предложением в текстах описания и повествования; </w:t>
      </w:r>
    </w:p>
    <w:p w:rsidR="00C72427" w:rsidRDefault="00C72427" w:rsidP="00C72427">
      <w:r>
        <w:t xml:space="preserve">- членения текста по количеству микротем и определения ключевой лексики каждой микротемы;  </w:t>
      </w:r>
      <w:proofErr w:type="gramStart"/>
      <w:r>
        <w:t>-в</w:t>
      </w:r>
      <w:proofErr w:type="gramEnd"/>
      <w:r>
        <w:t xml:space="preserve">ыявления информационных фокусов темы текста и способов её представления в тексте; </w:t>
      </w:r>
    </w:p>
    <w:p w:rsidR="00C72427" w:rsidRDefault="00C72427" w:rsidP="00C72427">
      <w:r>
        <w:t xml:space="preserve">- моделирования параллельных, последовательных или сравнительно-сопоставимых отношений между </w:t>
      </w:r>
      <w:proofErr w:type="spellStart"/>
      <w:r>
        <w:t>микротемами</w:t>
      </w:r>
      <w:proofErr w:type="spellEnd"/>
      <w:r>
        <w:t xml:space="preserve"> в готовых текстах; </w:t>
      </w:r>
    </w:p>
    <w:p w:rsidR="00C72427" w:rsidRDefault="00C72427" w:rsidP="00C72427">
      <w:r>
        <w:t xml:space="preserve">- создания моделей текстов разных стилей и жанров, конструирование текстов по моделям и представленным в них ключевым словам; </w:t>
      </w:r>
    </w:p>
    <w:p w:rsidR="00C72427" w:rsidRDefault="00C72427" w:rsidP="00C72427">
      <w:r>
        <w:t xml:space="preserve">- определения способов развития темы текста и создания собственных текстов с заданной темой, выраженной словом, словосочетанием или предложением; </w:t>
      </w:r>
    </w:p>
    <w:p w:rsidR="00C72427" w:rsidRDefault="00C72427" w:rsidP="00C72427">
      <w:r>
        <w:t xml:space="preserve">- определения способов представления в тексте новой информации; </w:t>
      </w:r>
    </w:p>
    <w:p w:rsidR="00C72427" w:rsidRDefault="00C72427" w:rsidP="00C72427">
      <w:r>
        <w:t xml:space="preserve">- сравнения и сопоставления текстов близкой тематики; </w:t>
      </w:r>
    </w:p>
    <w:p w:rsidR="00C72427" w:rsidRDefault="00C72427" w:rsidP="00C72427">
      <w:r>
        <w:t xml:space="preserve">          Практика и опыт свидетельствуют о том, что одним из наиболее действенных средств активизации учебной деятельности и связи обучения с умственным развитием ребёнка являются творческие письменные работы, посредством которых актуализируется письменная речь.</w:t>
      </w:r>
    </w:p>
    <w:p w:rsidR="00C72427" w:rsidRDefault="00C72427" w:rsidP="00C72427">
      <w:r>
        <w:t>Творческие письменные работы - это продуктивные виды самостоятельной письменной речи, т.е. сочинения и изложения.</w:t>
      </w:r>
    </w:p>
    <w:p w:rsidR="00C72427" w:rsidRDefault="00C72427" w:rsidP="00C72427">
      <w:r>
        <w:t xml:space="preserve">         Характеризуя языковое оформление работ учащихся, следует отметить, что у детей страдает синтаксическое построение текстовых сообщений и их лексико-морфологическое оформление, что свидетельствует о недоразвитии лексико-грамматического строя речи; для связи предложений школьники используют преимущественно неоправданный лексический повтор.</w:t>
      </w:r>
    </w:p>
    <w:p w:rsidR="00C72427" w:rsidRDefault="00C72427" w:rsidP="00C72427">
      <w:r>
        <w:t xml:space="preserve">             Обучение составлению рассказа выстраивается последовательно в системе уроков литературного чтения, русского языка и развития речи. При этом каждый из уроков выполняет свою функцию: </w:t>
      </w:r>
    </w:p>
    <w:p w:rsidR="00C72427" w:rsidRDefault="00C72427" w:rsidP="00C72427">
      <w:r>
        <w:t>Последовательность изложения является показателем умения учащихся устанавливать смысловую связь микротем и как умение устанавливать причинно-следственные связи.  Раскрытие микротем - сложный процесс, особенно  для учащихся, имеющих низкий уровень познавательной активности и развития речи. Возникают сложности при работе с одной сюжетной картиной, а именно неумение выстраивать логическую информационную цепь.</w:t>
      </w:r>
    </w:p>
    <w:p w:rsidR="00C72427" w:rsidRDefault="00C72427" w:rsidP="00C72427">
      <w:r>
        <w:t xml:space="preserve">   Зрительная опора даёт возможность "увидеть" отношения, существующие между отдельными предложениями связного высказывания. Время, затраченное на моделирование, не превышает времени, отводящегося на традиционную подготовку </w:t>
      </w:r>
      <w:proofErr w:type="gramStart"/>
      <w:r>
        <w:t>к</w:t>
      </w:r>
      <w:proofErr w:type="gramEnd"/>
      <w:r>
        <w:t xml:space="preserve"> </w:t>
      </w:r>
    </w:p>
    <w:p w:rsidR="00C72427" w:rsidRDefault="00C72427" w:rsidP="00C72427">
      <w:r>
        <w:t>сочинению. Работа проводилась  поэтапно.</w:t>
      </w:r>
    </w:p>
    <w:p w:rsidR="00C72427" w:rsidRDefault="00C72427" w:rsidP="00C72427"/>
    <w:p w:rsidR="00C72427" w:rsidRDefault="00C72427" w:rsidP="00C72427">
      <w:r>
        <w:lastRenderedPageBreak/>
        <w:t>На первом этапе в качестве ключ</w:t>
      </w:r>
      <w:r>
        <w:t xml:space="preserve">евых были поставлены следующие </w:t>
      </w:r>
      <w:r>
        <w:t xml:space="preserve">задачи: (по формированию у учащихся навыков единого предмета сообщения и главной темы, соотнесения их с заголовком на основе анализа содержания текстов и картин; выделения тематических предложений в каждой части, деления текста на части; определение микротем каждой части при помощи невербальной опоры).  </w:t>
      </w:r>
    </w:p>
    <w:p w:rsidR="00C72427" w:rsidRDefault="00C72427" w:rsidP="00C72427">
      <w:r>
        <w:t xml:space="preserve">  Для формирования умений п</w:t>
      </w:r>
      <w:r>
        <w:t xml:space="preserve">о определению единого предмета </w:t>
      </w:r>
      <w:r>
        <w:t>сообщения и главной темы, соотнесения их с заголовком мною были подобраны задания, направленные на анализ текста и сюжетных картин с целью опреде</w:t>
      </w:r>
      <w:r w:rsidR="004F3E60">
        <w:t xml:space="preserve">ления темы и главной мысли. </w:t>
      </w:r>
      <w:r>
        <w:t xml:space="preserve"> Завершается данный этап осознанием возможности заголовка отражать тему текста, коротко сообщать о предмете повествования.</w:t>
      </w:r>
    </w:p>
    <w:p w:rsidR="00C72427" w:rsidRDefault="00C72427" w:rsidP="00C72427">
      <w:r>
        <w:t>Далее учащимся демонстрируется модель текста и предлагается начертить её в тетрадях. Завершается работа списыванием текста.</w:t>
      </w:r>
    </w:p>
    <w:p w:rsidR="00C72427" w:rsidRDefault="00C72427" w:rsidP="00C72427">
      <w:r>
        <w:t xml:space="preserve">   Для формирования и развития операций отбора фактов, деталей, лексических сре</w:t>
      </w:r>
      <w:proofErr w:type="gramStart"/>
      <w:r>
        <w:t>дств дл</w:t>
      </w:r>
      <w:proofErr w:type="gramEnd"/>
      <w:r>
        <w:t>я раскрытия темы текста с его заголовком была подобрана серия упражнений на выбор заголовка, отражающего тему текста, из ряда возможных.</w:t>
      </w:r>
    </w:p>
    <w:p w:rsidR="00C72427" w:rsidRDefault="00C72427" w:rsidP="00C72427">
      <w:r>
        <w:t>Одним из самых важных показателей понимания текста является прави</w:t>
      </w:r>
      <w:r w:rsidR="004F3E60">
        <w:t xml:space="preserve">льное выделение главной мысли. </w:t>
      </w:r>
      <w:r>
        <w:t xml:space="preserve"> Была проведена серия тренировочных упражнений по формированию умений определять авторское отношение к теме повествования. Анализировались тексты, главная мысль которых соотносилась с заголовком, а также тексты, в которых авторская позиция высказы</w:t>
      </w:r>
      <w:r w:rsidR="004F3E60">
        <w:t>валась в последнем предложении.</w:t>
      </w:r>
      <w:r>
        <w:t xml:space="preserve">   В процессе выполнения детьми упражнений обращала внимание на то, что иногда в тексте нет предложения, в котором отражена основная мысль. В этом случае она "скрыта" в тексте, а определить её могут факты, события, характеристика действующих лиц, соотнесение </w:t>
      </w:r>
      <w:r w:rsidR="004F3E60">
        <w:t xml:space="preserve">авторской позиции с пословицей. </w:t>
      </w:r>
      <w:r>
        <w:t>Здесь пре</w:t>
      </w:r>
      <w:r w:rsidR="004F3E60">
        <w:t xml:space="preserve">длагала следующие виды заданий: </w:t>
      </w:r>
      <w:r>
        <w:t>определит</w:t>
      </w:r>
      <w:r w:rsidR="004F3E60">
        <w:t xml:space="preserve">ь главную мысль словами текста; </w:t>
      </w:r>
      <w:r>
        <w:t>выбрать подходящую главную мыс</w:t>
      </w:r>
      <w:r w:rsidR="004F3E60">
        <w:t xml:space="preserve">ль текста из трёх предложенных; </w:t>
      </w:r>
      <w:r>
        <w:t>соотнести главную мысль с пословицей.</w:t>
      </w:r>
    </w:p>
    <w:p w:rsidR="00C72427" w:rsidRDefault="00C72427" w:rsidP="00C72427">
      <w:r>
        <w:t xml:space="preserve">     Формированию умения осознавать тему и главную мысль текста также способствовала работа на придумывание собственных заголовков. Учащимся предлагала задания, требующие обдумывания известной в тексте информации или новой. Сначала с помощью вопросов "О чём рассказывает текст (картина)?" или "Что хотел сказать автор (художник)?", выявлялись предмет сообщения и главная мысль. После этого предлагала учащимся озаглавить тек</w:t>
      </w:r>
      <w:r w:rsidR="004F3E60">
        <w:t xml:space="preserve">ст, при этом давала инструкцию.  </w:t>
      </w:r>
      <w:r>
        <w:t>Для формирования умения озаглавливать тек</w:t>
      </w:r>
      <w:r>
        <w:t xml:space="preserve">ст были использованы следующие задания: </w:t>
      </w:r>
      <w:proofErr w:type="spellStart"/>
      <w:r>
        <w:t>оз</w:t>
      </w:r>
      <w:r>
        <w:t>аглавливание</w:t>
      </w:r>
      <w:proofErr w:type="spellEnd"/>
      <w:r>
        <w:t xml:space="preserve"> сюжетных картинок; </w:t>
      </w:r>
      <w:r>
        <w:t>выбор заголовка</w:t>
      </w:r>
      <w:r>
        <w:t xml:space="preserve"> к тексту из ряда предложенных; </w:t>
      </w:r>
      <w:proofErr w:type="spellStart"/>
      <w:r>
        <w:t>озаглавливание</w:t>
      </w:r>
      <w:proofErr w:type="spellEnd"/>
      <w:r>
        <w:t xml:space="preserve"> текста.</w:t>
      </w:r>
    </w:p>
    <w:p w:rsidR="00C72427" w:rsidRDefault="00C72427" w:rsidP="00C72427">
      <w:r>
        <w:t xml:space="preserve">        В процессе обучения внимание учащихся сосредоточивалось на таких признаках текста, как тематическое единство и смысловая завершённость. </w:t>
      </w:r>
      <w:proofErr w:type="gramStart"/>
      <w:r>
        <w:t xml:space="preserve">После проведения аналогичных тренировочных упражнений, связанных с анализом текста-образца, подводила </w:t>
      </w:r>
      <w:r w:rsidR="004F3E60">
        <w:t>учащихся к следующим выводам:  н</w:t>
      </w:r>
      <w:r>
        <w:t>аличие темы и гла</w:t>
      </w:r>
      <w:r w:rsidR="004F3E60">
        <w:t>вной мысли в тексте обязательно; з</w:t>
      </w:r>
      <w:r>
        <w:t>аголово</w:t>
      </w:r>
      <w:r w:rsidR="004F3E60">
        <w:t>к отражает тему и главную мысль; р</w:t>
      </w:r>
      <w:r>
        <w:t>аскрытие авторского замысла возможно только в том случае, если раск</w:t>
      </w:r>
      <w:r w:rsidR="004F3E60">
        <w:t>рыта тема и есть главная мысль; г</w:t>
      </w:r>
      <w:r>
        <w:t>лавная мысль - это смысловой стержень текста, подчиняющий все его элементы.</w:t>
      </w:r>
      <w:proofErr w:type="gramEnd"/>
    </w:p>
    <w:p w:rsidR="00C72427" w:rsidRDefault="00C72427" w:rsidP="00C72427">
      <w:r>
        <w:t xml:space="preserve">  Следующее направление работы - обучение делению текста на части, выделение тематических предложений.</w:t>
      </w:r>
    </w:p>
    <w:p w:rsidR="00C72427" w:rsidRDefault="00C72427" w:rsidP="00C72427">
      <w:r>
        <w:lastRenderedPageBreak/>
        <w:t xml:space="preserve">     Знания о структурно-композиционных частях текста, текстообразующей роли каждой из них и видах сре</w:t>
      </w:r>
      <w:proofErr w:type="gramStart"/>
      <w:r>
        <w:t>дств св</w:t>
      </w:r>
      <w:proofErr w:type="gramEnd"/>
      <w:r>
        <w:t>язи между частями являются базой для формирования речевых умений по выделению вводной, основной и заключительной частей текста и определени</w:t>
      </w:r>
      <w:r w:rsidR="004F3E60">
        <w:t>ю тематических предложений.</w:t>
      </w:r>
      <w:r>
        <w:t xml:space="preserve"> Данные знания формируются на основе анализа содержания текста и сюжетных картин.</w:t>
      </w:r>
    </w:p>
    <w:p w:rsidR="00C72427" w:rsidRDefault="00C72427" w:rsidP="00C72427">
      <w:r>
        <w:t xml:space="preserve">    У учащихся   наиболее несформированным является представление о зачинном предложении связного высказывания. Незнание отличительных черт предложения - зачина текста значительно затрудняет самостоятельное продуцирование текстов, обедняет структуру высказывания, негативно сказывается на понимании письменной речи в целом.</w:t>
      </w:r>
    </w:p>
    <w:p w:rsidR="00C72427" w:rsidRDefault="00C72427" w:rsidP="00C72427">
      <w:r>
        <w:t xml:space="preserve">      В процессе обучения включались творческие упражнения конструктивного характера, направленные на практическое ознакомление</w:t>
      </w:r>
      <w:r w:rsidR="004F3E60">
        <w:t xml:space="preserve"> со структурированием текста:  </w:t>
      </w:r>
      <w:r>
        <w:t>определение адекватной ввод</w:t>
      </w:r>
      <w:r w:rsidR="004F3E60">
        <w:t xml:space="preserve">ной части; </w:t>
      </w:r>
      <w:r>
        <w:t>определение адекватн</w:t>
      </w:r>
      <w:r w:rsidR="004F3E60">
        <w:t xml:space="preserve">ой заключительной части текста; </w:t>
      </w:r>
      <w:r>
        <w:t xml:space="preserve">определение  вводной </w:t>
      </w:r>
      <w:r w:rsidR="004F3E60">
        <w:t xml:space="preserve">и заключительной частей текста; </w:t>
      </w:r>
      <w:r>
        <w:t>самостоятельное создание недостающих частей текста.</w:t>
      </w:r>
    </w:p>
    <w:p w:rsidR="00C72427" w:rsidRDefault="00C72427" w:rsidP="00C72427">
      <w:r>
        <w:t>Цель данных упражнений - (формирование умения соотносить структуру текста с решением коммуникативной задачи).</w:t>
      </w:r>
    </w:p>
    <w:p w:rsidR="00C72427" w:rsidRDefault="00C72427" w:rsidP="00C72427">
      <w:r>
        <w:t xml:space="preserve">  На данном этапе обучения учащиеся учились составлять план и анализировать микротемы.</w:t>
      </w:r>
    </w:p>
    <w:p w:rsidR="004F3E60" w:rsidRDefault="00C72427" w:rsidP="00C72427">
      <w:r>
        <w:t>Учащимся сообщалось о том, что в каждой части есть предложение, в котором выражается тема данной части. Обычно такое предложение находится в начале или в конце части. Осуществлялось определение и выписывание тематических предложений. После этого читаю текст, выделяя тематические пр</w:t>
      </w:r>
      <w:r w:rsidR="004F3E60">
        <w:t>едложения интонацией (голосом).</w:t>
      </w:r>
    </w:p>
    <w:p w:rsidR="004F3E60" w:rsidRDefault="00C72427" w:rsidP="00C72427">
      <w:r>
        <w:t>Таким образом, на первом этапе обучения учащиеся на практическом уро</w:t>
      </w:r>
      <w:r w:rsidR="00AE58AC">
        <w:t xml:space="preserve">вне знакомились с элементарными </w:t>
      </w:r>
      <w:r>
        <w:t>лингвистич</w:t>
      </w:r>
      <w:r w:rsidR="004F3E60">
        <w:t xml:space="preserve">ескими знаниями и умениями:  </w:t>
      </w:r>
      <w:r>
        <w:t>с понятием о тексте</w:t>
      </w:r>
      <w:r w:rsidR="004F3E60">
        <w:t xml:space="preserve"> и его структурной организации; </w:t>
      </w:r>
      <w:r>
        <w:t>о теме текстового</w:t>
      </w:r>
      <w:r w:rsidR="004F3E60">
        <w:t xml:space="preserve"> сообщения и его главной мысли; </w:t>
      </w:r>
      <w:r>
        <w:t>о роли зачинного предложения в орг</w:t>
      </w:r>
      <w:r w:rsidR="004F3E60">
        <w:t xml:space="preserve">анизации связного высказывания; </w:t>
      </w:r>
      <w:r>
        <w:t>порядке следования смысловых частей</w:t>
      </w:r>
      <w:r w:rsidR="004F3E60">
        <w:t xml:space="preserve"> в связном текстовом сообщении.</w:t>
      </w:r>
    </w:p>
    <w:p w:rsidR="00C72427" w:rsidRDefault="00C72427" w:rsidP="00C72427">
      <w:bookmarkStart w:id="0" w:name="_GoBack"/>
      <w:bookmarkEnd w:id="0"/>
      <w:r>
        <w:t xml:space="preserve"> Основная задача второго этапа - формирование в сознании учащихся модели текста, развитие гибкости речемыслительных механизмов.</w:t>
      </w:r>
    </w:p>
    <w:p w:rsidR="00C72427" w:rsidRDefault="00C72427" w:rsidP="00C72427">
      <w:r>
        <w:t>На данном этапе обучающая рабо</w:t>
      </w:r>
      <w:r w:rsidR="00AE58AC">
        <w:t xml:space="preserve">та включала в себя следующее:  </w:t>
      </w:r>
      <w:r>
        <w:t>определение темы и главной мысли создаваемого текста на ос</w:t>
      </w:r>
      <w:r w:rsidR="00AE58AC">
        <w:t xml:space="preserve">нове анализа содержания картин; </w:t>
      </w:r>
      <w:r>
        <w:t>обозначение микротем в ход</w:t>
      </w:r>
      <w:r w:rsidR="00AE58AC">
        <w:t xml:space="preserve">е обсуждения содержания картин; </w:t>
      </w:r>
      <w:r>
        <w:t xml:space="preserve">выделение структурных основных </w:t>
      </w:r>
      <w:r w:rsidR="00AE58AC">
        <w:t xml:space="preserve">компонентов сообщения; </w:t>
      </w:r>
      <w:r>
        <w:t>созд</w:t>
      </w:r>
      <w:r w:rsidR="00AE58AC">
        <w:t xml:space="preserve">ание графической модели текста; </w:t>
      </w:r>
      <w:r>
        <w:t>конструирование письменного текстового сообщения (декодирование графической модели).</w:t>
      </w:r>
    </w:p>
    <w:p w:rsidR="00C72427" w:rsidRDefault="00C72427" w:rsidP="00C72427">
      <w:r>
        <w:t>Первым</w:t>
      </w:r>
      <w:r w:rsidR="00AE58AC">
        <w:t xml:space="preserve"> видом формальных связей, была </w:t>
      </w:r>
      <w:r>
        <w:t>цепная связь (сообщение одного предложения раскрываются в последующем предложении благодаря повторению, нанизыванию одних и тех же слов путём введения синонимов и</w:t>
      </w:r>
      <w:r w:rsidR="00AE58AC">
        <w:t>ли  местоимений)</w:t>
      </w:r>
      <w:proofErr w:type="gramStart"/>
      <w:r w:rsidR="00AE58AC">
        <w:t xml:space="preserve"> ,</w:t>
      </w:r>
      <w:proofErr w:type="gramEnd"/>
      <w:r w:rsidR="00AE58AC">
        <w:t xml:space="preserve"> вторым видом </w:t>
      </w:r>
      <w:r>
        <w:t>параллельная связь (все предложения несут разные сообщения об одном и том же предмете).</w:t>
      </w:r>
    </w:p>
    <w:p w:rsidR="00C72427" w:rsidRDefault="00C72427" w:rsidP="00C72427">
      <w:r>
        <w:t xml:space="preserve">   Устанавливая смысловую связь отдельных предложений в единое целое, знакомлю учащихся с правилами лексико-синтаксической организации предложений в цепном тексте на базе усвоения перехода мысли из одного предложения в другое. </w:t>
      </w:r>
    </w:p>
    <w:p w:rsidR="00C72427" w:rsidRDefault="00C72427" w:rsidP="00C72427">
      <w:r>
        <w:lastRenderedPageBreak/>
        <w:t xml:space="preserve">   Обращаю внимание учащихся на то, что они составили графическую модель трёх предложений, которые составляют содержание вводной части. Чтобы показать механизм связи отдельных предложений в единое целое, </w:t>
      </w:r>
      <w:proofErr w:type="gramStart"/>
      <w:r>
        <w:t>демонстрирую за счёт чего эта связь реализуется</w:t>
      </w:r>
      <w:proofErr w:type="gramEnd"/>
      <w:r>
        <w:t xml:space="preserve"> на практике: за счёт того, что об одном предмете гов</w:t>
      </w:r>
      <w:r w:rsidR="00AE58AC">
        <w:t xml:space="preserve">орится в соседних предложениях. </w:t>
      </w:r>
      <w:r>
        <w:t>В итоге графическая модель вводной части т</w:t>
      </w:r>
      <w:r w:rsidR="00AE58AC">
        <w:t xml:space="preserve">екста приобрела целостный вид. </w:t>
      </w:r>
      <w:r>
        <w:t>Общая рамка означает подчинённос</w:t>
      </w:r>
      <w:r w:rsidR="00AE58AC">
        <w:t xml:space="preserve">ть плана раскрытию единой темы. </w:t>
      </w:r>
      <w:r>
        <w:t xml:space="preserve"> Применение такой схемы даёт реальную возможность наглядно показать учащимся принцип одинакового смыслового строения </w:t>
      </w:r>
      <w:r w:rsidR="004F3E60">
        <w:t xml:space="preserve">всех предложений текста: 1 слово -   субъект, 2 слово – объект, </w:t>
      </w:r>
      <w:r>
        <w:t xml:space="preserve">3 слово </w:t>
      </w:r>
      <w:r w:rsidR="004F3E60">
        <w:t>–</w:t>
      </w:r>
      <w:r>
        <w:t xml:space="preserve"> предикат</w:t>
      </w:r>
      <w:r w:rsidR="004F3E60">
        <w:t>.</w:t>
      </w:r>
    </w:p>
    <w:p w:rsidR="00C72427" w:rsidRDefault="004F3E60" w:rsidP="00C72427">
      <w:r>
        <w:t xml:space="preserve"> </w:t>
      </w:r>
      <w:r w:rsidR="00C72427">
        <w:t>Пользуясь построенной моделью, учащимся предлагалось воспроизвести часть (а потом и весь текст) устно и письменно.</w:t>
      </w:r>
    </w:p>
    <w:p w:rsidR="00C72427" w:rsidRDefault="00C72427" w:rsidP="00C72427">
      <w:r>
        <w:t>При обучении учащихся приёму графического моделирования текста в качестве основного средства м</w:t>
      </w:r>
      <w:r w:rsidR="004F3E60">
        <w:t xml:space="preserve">ежфразовой связи использовался </w:t>
      </w:r>
      <w:r>
        <w:t>прямой лексический повтор</w:t>
      </w:r>
      <w:r w:rsidR="004F3E60">
        <w:t xml:space="preserve">. </w:t>
      </w:r>
      <w:r>
        <w:t xml:space="preserve"> Этот способ страдает известной искусственностью, в то время как живая устная речь требует постоянной смены грамматических оборотов, применения разнообразных средств лексико-синтаксической связи предложений. Построение текста - повествования осложняется самой его структурой: в каждом следующем предложении всегда следует указание на лицо (предмет) предыдущего предложения. Это располагает к появлению в тексте неоправданных лексических повторов. Именно этот факт объясняет очень широкое использование в письменной речи учащихся в качестве слов-связок неоправданного лексического повтора.</w:t>
      </w:r>
    </w:p>
    <w:p w:rsidR="00C72427" w:rsidRDefault="00C72427" w:rsidP="004F3E60">
      <w:pPr>
        <w:jc w:val="both"/>
      </w:pPr>
      <w:r>
        <w:t>Порядок введения новых сре</w:t>
      </w:r>
      <w:proofErr w:type="gramStart"/>
      <w:r>
        <w:t>дств</w:t>
      </w:r>
      <w:r w:rsidR="004F3E60">
        <w:t xml:space="preserve"> </w:t>
      </w:r>
      <w:r>
        <w:t xml:space="preserve"> св</w:t>
      </w:r>
      <w:proofErr w:type="gramEnd"/>
      <w:r>
        <w:t>язи, мною определены,</w:t>
      </w:r>
      <w:r w:rsidR="004F3E60">
        <w:t xml:space="preserve"> опираясь на исследования </w:t>
      </w:r>
      <w:proofErr w:type="spellStart"/>
      <w:r>
        <w:t>А.К.Марковой</w:t>
      </w:r>
      <w:proofErr w:type="spellEnd"/>
      <w:r>
        <w:t>.</w:t>
      </w:r>
    </w:p>
    <w:p w:rsidR="00C72427" w:rsidRDefault="00C72427" w:rsidP="00C72427">
      <w:r>
        <w:t xml:space="preserve">Таким </w:t>
      </w:r>
      <w:proofErr w:type="gramStart"/>
      <w:r>
        <w:t>образом</w:t>
      </w:r>
      <w:proofErr w:type="gramEnd"/>
      <w:r>
        <w:t xml:space="preserve"> второй этап работы, направленный на формирование первоначального навыка продуцирования связного (письменного) текстового сообщения средствами графического моделирования, завершал задания, предполагающие активизацию всего комплекса коммуникативных умений.</w:t>
      </w:r>
    </w:p>
    <w:p w:rsidR="00C72427" w:rsidRDefault="00C72427" w:rsidP="00C72427">
      <w:r>
        <w:t>На третьем этапе обучения умение конструировать текст формируется по самостоятельно созданным моделям на основе взаимосвязи его содержательной и операционной сторон. Данное умение включает в себя совокупность действий, направленных на создание собственных письменных текстовых сообщений.</w:t>
      </w:r>
    </w:p>
    <w:p w:rsidR="00C72427" w:rsidRDefault="00C72427" w:rsidP="00C72427">
      <w:r>
        <w:t>Выполнение творческих заданий требует активизации всех речевых умений, способствующих созданию связного сообщения. Учащиеся располагают минимальным объёмом информации о будущ</w:t>
      </w:r>
      <w:r w:rsidR="004F3E60">
        <w:t>ем высказывании.</w:t>
      </w:r>
    </w:p>
    <w:p w:rsidR="00C72427" w:rsidRDefault="00C72427" w:rsidP="00C72427">
      <w:r>
        <w:t>Модель текстового сообщения отсутствует, её учащимся предстоит создать самостоятельно.</w:t>
      </w:r>
    </w:p>
    <w:p w:rsidR="00C72427" w:rsidRDefault="00C72427" w:rsidP="00C72427">
      <w:r>
        <w:t xml:space="preserve">     В работах учеников снизилось количество бессмысленных предложений, меньшее число учащихся допускают ошибки грамматическом оформлении связи слов в предложении. Учащиеся стали обращать внимание на использование различных средств межфразовой связи.</w:t>
      </w:r>
    </w:p>
    <w:p w:rsidR="00C72427" w:rsidRDefault="00C72427" w:rsidP="00C72427">
      <w:r>
        <w:t xml:space="preserve">    Организация работы по обучению школьников приёмам кодирования и декодирования информации с использованием графического моделирования способствовала практическому пониманию структуры текста, способа и сре</w:t>
      </w:r>
      <w:proofErr w:type="gramStart"/>
      <w:r>
        <w:t>дств св</w:t>
      </w:r>
      <w:proofErr w:type="gramEnd"/>
      <w:r>
        <w:t>язи в нем предложений; более осознанному и целенаправленному самостоятельному продуцированию связных текстовых сообщений.</w:t>
      </w:r>
    </w:p>
    <w:p w:rsidR="00C72427" w:rsidRDefault="00C72427" w:rsidP="00C72427">
      <w:r>
        <w:lastRenderedPageBreak/>
        <w:t xml:space="preserve">     Качественный анализ анкет выявил изменение отношения детей к письменным работам: увеличилось число учащихся, которые отдают предпочтение сочинению; нет школьников, которые не смогли бы выразить своё отношение к письменным работам; значительное число учеников хотели бы, чтобы их сочинения зачитывались вслух.</w:t>
      </w:r>
    </w:p>
    <w:p w:rsidR="00C72427" w:rsidRDefault="00C72427" w:rsidP="00C72427">
      <w:r>
        <w:t xml:space="preserve">   Следить за продвижениями своих воспитанников мне помогает папка, куда я заношу творческие работы учащихся.   Это дает возможность видеть перспективу в работе, устанавливать, как расширился кругозор детей, как накапливался опыт в подборе точных слов, словосочетаний, предложений.  </w:t>
      </w:r>
    </w:p>
    <w:p w:rsidR="00C72427" w:rsidRDefault="00C72427" w:rsidP="00C72427">
      <w:r>
        <w:t xml:space="preserve">Таким </w:t>
      </w:r>
      <w:r w:rsidR="004F3E60">
        <w:t xml:space="preserve">образом, полученные результаты </w:t>
      </w:r>
      <w:r>
        <w:t xml:space="preserve">демонстрируют эффективность метода моделирования как средства развития речевого творчества, дают положительную динамику формирования у младших школьников основных умений и </w:t>
      </w:r>
      <w:proofErr w:type="gramStart"/>
      <w:r>
        <w:t>навыков</w:t>
      </w:r>
      <w:proofErr w:type="gramEnd"/>
      <w:r>
        <w:t xml:space="preserve"> как по анализу готовых текстов, так и по конструированию собственных.</w:t>
      </w:r>
    </w:p>
    <w:p w:rsidR="00C72427" w:rsidRDefault="00C72427" w:rsidP="00C72427"/>
    <w:p w:rsidR="00C72427" w:rsidRDefault="00C72427" w:rsidP="00C72427"/>
    <w:p w:rsidR="00C511C1" w:rsidRDefault="00C511C1"/>
    <w:sectPr w:rsidR="00C5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27"/>
    <w:rsid w:val="004F3E60"/>
    <w:rsid w:val="00AE58AC"/>
    <w:rsid w:val="00C511C1"/>
    <w:rsid w:val="00C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2012-03-28T10:14:00Z</dcterms:created>
  <dcterms:modified xsi:type="dcterms:W3CDTF">2012-03-28T10:49:00Z</dcterms:modified>
</cp:coreProperties>
</file>