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B2" w:rsidRPr="008D0F96" w:rsidRDefault="009543B2" w:rsidP="009543B2">
      <w:pPr>
        <w:shd w:val="clear" w:color="auto" w:fill="FFFFFF"/>
        <w:tabs>
          <w:tab w:val="left" w:pos="6420"/>
        </w:tabs>
        <w:spacing w:line="476" w:lineRule="exact"/>
        <w:ind w:right="36"/>
        <w:jc w:val="center"/>
        <w:rPr>
          <w:rFonts w:ascii="Times New Roman" w:eastAsia="Times New Roman" w:hAnsi="Times New Roman" w:cs="Times New Roman"/>
          <w:b/>
          <w:bCs/>
          <w:spacing w:val="-5"/>
          <w:sz w:val="28"/>
          <w:szCs w:val="28"/>
        </w:rPr>
      </w:pPr>
      <w:r w:rsidRPr="008D0F96">
        <w:rPr>
          <w:rFonts w:ascii="Times New Roman" w:eastAsia="Times New Roman" w:hAnsi="Times New Roman" w:cs="Times New Roman"/>
          <w:b/>
          <w:bCs/>
          <w:spacing w:val="-5"/>
          <w:sz w:val="28"/>
          <w:szCs w:val="28"/>
        </w:rPr>
        <w:t>КОНСПЕКТ  УРОК</w:t>
      </w:r>
      <w:r>
        <w:rPr>
          <w:rFonts w:ascii="Times New Roman" w:eastAsia="Times New Roman" w:hAnsi="Times New Roman" w:cs="Times New Roman"/>
          <w:b/>
          <w:bCs/>
          <w:spacing w:val="-5"/>
          <w:sz w:val="28"/>
          <w:szCs w:val="28"/>
        </w:rPr>
        <w:t>А</w:t>
      </w:r>
      <w:r w:rsidRPr="008D0F96">
        <w:rPr>
          <w:rFonts w:ascii="Times New Roman" w:eastAsia="Times New Roman" w:hAnsi="Times New Roman" w:cs="Times New Roman"/>
          <w:b/>
          <w:bCs/>
          <w:spacing w:val="-5"/>
          <w:sz w:val="28"/>
          <w:szCs w:val="28"/>
        </w:rPr>
        <w:t>.</w:t>
      </w:r>
    </w:p>
    <w:p w:rsidR="009543B2" w:rsidRDefault="009543B2" w:rsidP="009543B2">
      <w:pPr>
        <w:shd w:val="clear" w:color="auto" w:fill="FFFFFF"/>
        <w:tabs>
          <w:tab w:val="left" w:pos="6420"/>
        </w:tabs>
        <w:spacing w:after="0" w:line="360" w:lineRule="auto"/>
        <w:ind w:right="36"/>
        <w:jc w:val="center"/>
        <w:rPr>
          <w:rFonts w:ascii="Times New Roman" w:eastAsia="Times New Roman" w:hAnsi="Times New Roman" w:cs="Times New Roman"/>
          <w:bCs/>
          <w:spacing w:val="-5"/>
          <w:sz w:val="28"/>
          <w:szCs w:val="28"/>
        </w:rPr>
      </w:pPr>
      <w:r w:rsidRPr="009543B2">
        <w:rPr>
          <w:rFonts w:ascii="Times New Roman" w:eastAsia="Times New Roman" w:hAnsi="Times New Roman" w:cs="Times New Roman"/>
          <w:b/>
          <w:bCs/>
          <w:spacing w:val="-5"/>
          <w:sz w:val="28"/>
          <w:szCs w:val="28"/>
          <w:u w:val="single"/>
        </w:rPr>
        <w:t>Первый урок цикла по теме «ВИТРАЖИ»:</w:t>
      </w:r>
    </w:p>
    <w:p w:rsidR="009543B2" w:rsidRPr="00441E42" w:rsidRDefault="009543B2" w:rsidP="009543B2">
      <w:pPr>
        <w:shd w:val="clear" w:color="auto" w:fill="FFFFFF"/>
        <w:tabs>
          <w:tab w:val="left" w:pos="6420"/>
        </w:tabs>
        <w:spacing w:after="0" w:line="360" w:lineRule="auto"/>
        <w:ind w:right="36"/>
        <w:jc w:val="center"/>
        <w:rPr>
          <w:rFonts w:ascii="Times New Roman" w:eastAsia="Times New Roman" w:hAnsi="Times New Roman" w:cs="Times New Roman"/>
          <w:b/>
          <w:bCs/>
          <w:spacing w:val="-5"/>
          <w:sz w:val="28"/>
          <w:szCs w:val="28"/>
        </w:rPr>
      </w:pPr>
      <w:r w:rsidRPr="00441E42">
        <w:rPr>
          <w:rFonts w:ascii="Times New Roman" w:eastAsia="Times New Roman" w:hAnsi="Times New Roman" w:cs="Times New Roman"/>
          <w:bCs/>
          <w:spacing w:val="-5"/>
          <w:sz w:val="28"/>
          <w:szCs w:val="28"/>
        </w:rPr>
        <w:t>«Эскиз витража</w:t>
      </w:r>
      <w:r w:rsidRPr="00957BBA">
        <w:rPr>
          <w:rFonts w:ascii="Times New Roman" w:eastAsia="Times New Roman" w:hAnsi="Times New Roman" w:cs="Times New Roman"/>
          <w:bCs/>
          <w:spacing w:val="-5"/>
          <w:sz w:val="28"/>
          <w:szCs w:val="28"/>
        </w:rPr>
        <w:t>»</w:t>
      </w:r>
      <w:r w:rsidRPr="00957BBA">
        <w:rPr>
          <w:rFonts w:ascii="Times New Roman" w:eastAsia="Times New Roman" w:hAnsi="Times New Roman" w:cs="Times New Roman"/>
          <w:b/>
          <w:bCs/>
          <w:spacing w:val="-5"/>
          <w:sz w:val="28"/>
          <w:szCs w:val="28"/>
        </w:rPr>
        <w:t xml:space="preserve"> </w:t>
      </w:r>
      <w:r w:rsidRPr="00957BBA">
        <w:rPr>
          <w:rFonts w:ascii="Times New Roman" w:eastAsia="Times New Roman" w:hAnsi="Times New Roman" w:cs="Times New Roman"/>
          <w:b/>
          <w:bCs/>
          <w:spacing w:val="-5"/>
          <w:sz w:val="28"/>
          <w:szCs w:val="28"/>
          <w:u w:val="single"/>
        </w:rPr>
        <w:t>3 класс.</w:t>
      </w:r>
    </w:p>
    <w:p w:rsidR="009543B2" w:rsidRPr="00441E42" w:rsidRDefault="009543B2" w:rsidP="009543B2">
      <w:pPr>
        <w:shd w:val="clear" w:color="auto" w:fill="FFFFFF"/>
        <w:tabs>
          <w:tab w:val="left" w:pos="6420"/>
        </w:tabs>
        <w:spacing w:after="0" w:line="360" w:lineRule="auto"/>
        <w:ind w:right="36"/>
        <w:rPr>
          <w:rFonts w:ascii="Times New Roman" w:eastAsia="Times New Roman" w:hAnsi="Times New Roman" w:cs="Times New Roman"/>
          <w:bCs/>
          <w:spacing w:val="-5"/>
          <w:sz w:val="28"/>
          <w:szCs w:val="28"/>
        </w:rPr>
      </w:pPr>
      <w:r w:rsidRPr="00441E42">
        <w:rPr>
          <w:rFonts w:ascii="Times New Roman" w:eastAsia="Times New Roman" w:hAnsi="Times New Roman" w:cs="Times New Roman"/>
          <w:b/>
          <w:bCs/>
          <w:spacing w:val="-5"/>
          <w:sz w:val="28"/>
          <w:szCs w:val="28"/>
        </w:rPr>
        <w:t>Раздел</w:t>
      </w:r>
      <w:r w:rsidRPr="00441E42">
        <w:rPr>
          <w:rFonts w:ascii="Times New Roman" w:eastAsia="Times New Roman" w:hAnsi="Times New Roman" w:cs="Times New Roman"/>
          <w:bCs/>
          <w:spacing w:val="-5"/>
          <w:sz w:val="28"/>
          <w:szCs w:val="28"/>
        </w:rPr>
        <w:t xml:space="preserve">  программы  Б. М. </w:t>
      </w:r>
      <w:proofErr w:type="spellStart"/>
      <w:r w:rsidRPr="00441E42">
        <w:rPr>
          <w:rFonts w:ascii="Times New Roman" w:eastAsia="Times New Roman" w:hAnsi="Times New Roman" w:cs="Times New Roman"/>
          <w:bCs/>
          <w:spacing w:val="-5"/>
          <w:sz w:val="28"/>
          <w:szCs w:val="28"/>
        </w:rPr>
        <w:t>Неменского</w:t>
      </w:r>
      <w:proofErr w:type="spellEnd"/>
      <w:r w:rsidRPr="00441E42">
        <w:rPr>
          <w:rFonts w:ascii="Times New Roman" w:eastAsia="Times New Roman" w:hAnsi="Times New Roman" w:cs="Times New Roman"/>
          <w:bCs/>
          <w:spacing w:val="-5"/>
          <w:sz w:val="28"/>
          <w:szCs w:val="28"/>
        </w:rPr>
        <w:t>: «Искусство в твоем доме».</w:t>
      </w:r>
    </w:p>
    <w:p w:rsidR="009543B2" w:rsidRDefault="009543B2" w:rsidP="009543B2">
      <w:pPr>
        <w:shd w:val="clear" w:color="auto" w:fill="FFFFFF"/>
        <w:tabs>
          <w:tab w:val="left" w:pos="6420"/>
        </w:tabs>
        <w:spacing w:after="0" w:line="360" w:lineRule="auto"/>
        <w:ind w:right="36"/>
        <w:rPr>
          <w:rFonts w:ascii="Times New Roman" w:eastAsia="Times New Roman" w:hAnsi="Times New Roman" w:cs="Times New Roman"/>
          <w:b/>
          <w:bCs/>
          <w:spacing w:val="-5"/>
          <w:sz w:val="28"/>
          <w:szCs w:val="28"/>
        </w:rPr>
      </w:pPr>
      <w:r w:rsidRPr="00441E42">
        <w:rPr>
          <w:rFonts w:ascii="Times New Roman" w:eastAsia="Times New Roman" w:hAnsi="Times New Roman" w:cs="Times New Roman"/>
          <w:b/>
          <w:bCs/>
          <w:spacing w:val="-5"/>
          <w:sz w:val="28"/>
          <w:szCs w:val="28"/>
        </w:rPr>
        <w:t>Тема</w:t>
      </w:r>
      <w:r w:rsidRPr="00441E42">
        <w:rPr>
          <w:rFonts w:ascii="Times New Roman" w:eastAsia="Times New Roman" w:hAnsi="Times New Roman" w:cs="Times New Roman"/>
          <w:bCs/>
          <w:spacing w:val="-5"/>
          <w:sz w:val="28"/>
          <w:szCs w:val="28"/>
        </w:rPr>
        <w:t xml:space="preserve">  по программе  Б. М. </w:t>
      </w:r>
      <w:proofErr w:type="spellStart"/>
      <w:r w:rsidRPr="00441E42">
        <w:rPr>
          <w:rFonts w:ascii="Times New Roman" w:eastAsia="Times New Roman" w:hAnsi="Times New Roman" w:cs="Times New Roman"/>
          <w:bCs/>
          <w:spacing w:val="-5"/>
          <w:sz w:val="28"/>
          <w:szCs w:val="28"/>
        </w:rPr>
        <w:t>Неменского</w:t>
      </w:r>
      <w:proofErr w:type="spellEnd"/>
      <w:r w:rsidRPr="00441E42">
        <w:rPr>
          <w:rFonts w:ascii="Times New Roman" w:eastAsia="Times New Roman" w:hAnsi="Times New Roman" w:cs="Times New Roman"/>
          <w:b/>
          <w:bCs/>
          <w:spacing w:val="-5"/>
          <w:sz w:val="28"/>
          <w:szCs w:val="28"/>
        </w:rPr>
        <w:t>: «Труд художника для твоего дома».</w:t>
      </w:r>
    </w:p>
    <w:p w:rsidR="009543B2" w:rsidRDefault="009543B2" w:rsidP="009543B2">
      <w:p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sidRPr="00441E42">
        <w:rPr>
          <w:rFonts w:ascii="Times New Roman" w:eastAsia="Times New Roman" w:hAnsi="Times New Roman" w:cs="Times New Roman"/>
          <w:b/>
          <w:bCs/>
          <w:i/>
          <w:spacing w:val="-5"/>
          <w:sz w:val="28"/>
          <w:szCs w:val="28"/>
        </w:rPr>
        <w:t>Цел</w:t>
      </w:r>
      <w:r>
        <w:rPr>
          <w:rFonts w:ascii="Times New Roman" w:eastAsia="Times New Roman" w:hAnsi="Times New Roman" w:cs="Times New Roman"/>
          <w:b/>
          <w:bCs/>
          <w:i/>
          <w:spacing w:val="-5"/>
          <w:sz w:val="28"/>
          <w:szCs w:val="28"/>
        </w:rPr>
        <w:t>и:</w:t>
      </w:r>
      <w:r>
        <w:rPr>
          <w:rFonts w:ascii="Times New Roman" w:eastAsia="Times New Roman" w:hAnsi="Times New Roman" w:cs="Times New Roman"/>
          <w:bCs/>
          <w:spacing w:val="-5"/>
          <w:sz w:val="28"/>
          <w:szCs w:val="28"/>
        </w:rPr>
        <w:t xml:space="preserve">  Научиться видеть  труд художника в домашнем  интерьере. </w:t>
      </w:r>
    </w:p>
    <w:p w:rsidR="009543B2" w:rsidRDefault="009543B2" w:rsidP="009543B2">
      <w:p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Pr>
          <w:rFonts w:ascii="Times New Roman" w:eastAsia="Times New Roman" w:hAnsi="Times New Roman" w:cs="Times New Roman"/>
          <w:bCs/>
          <w:spacing w:val="-5"/>
          <w:sz w:val="28"/>
          <w:szCs w:val="28"/>
        </w:rPr>
        <w:t>Познакомить учащихся:</w:t>
      </w:r>
    </w:p>
    <w:p w:rsidR="009543B2" w:rsidRPr="005C1318" w:rsidRDefault="009543B2" w:rsidP="009543B2">
      <w:pPr>
        <w:pStyle w:val="a3"/>
        <w:numPr>
          <w:ilvl w:val="0"/>
          <w:numId w:val="2"/>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sidRPr="005C1318">
        <w:rPr>
          <w:rFonts w:ascii="Times New Roman" w:eastAsia="Times New Roman" w:hAnsi="Times New Roman" w:cs="Times New Roman"/>
          <w:bCs/>
          <w:spacing w:val="-5"/>
          <w:sz w:val="28"/>
          <w:szCs w:val="28"/>
        </w:rPr>
        <w:t>С понятием декоративно прикладное искусство</w:t>
      </w:r>
      <w:r>
        <w:rPr>
          <w:rFonts w:ascii="Times New Roman" w:eastAsia="Times New Roman" w:hAnsi="Times New Roman" w:cs="Times New Roman"/>
          <w:bCs/>
          <w:spacing w:val="-5"/>
          <w:sz w:val="28"/>
          <w:szCs w:val="28"/>
        </w:rPr>
        <w:t>.</w:t>
      </w:r>
    </w:p>
    <w:p w:rsidR="009543B2" w:rsidRPr="005C1318" w:rsidRDefault="009543B2" w:rsidP="009543B2">
      <w:pPr>
        <w:pStyle w:val="a3"/>
        <w:numPr>
          <w:ilvl w:val="0"/>
          <w:numId w:val="1"/>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sidRPr="005C1318">
        <w:rPr>
          <w:rFonts w:ascii="Times New Roman" w:eastAsia="Times New Roman" w:hAnsi="Times New Roman" w:cs="Times New Roman"/>
          <w:bCs/>
          <w:spacing w:val="-5"/>
          <w:sz w:val="28"/>
          <w:szCs w:val="28"/>
        </w:rPr>
        <w:t>С понятием витраж</w:t>
      </w:r>
      <w:r>
        <w:rPr>
          <w:rFonts w:ascii="Times New Roman" w:eastAsia="Times New Roman" w:hAnsi="Times New Roman" w:cs="Times New Roman"/>
          <w:bCs/>
          <w:spacing w:val="-5"/>
          <w:sz w:val="28"/>
          <w:szCs w:val="28"/>
        </w:rPr>
        <w:t>.</w:t>
      </w:r>
      <w:r w:rsidRPr="005C1318">
        <w:rPr>
          <w:rFonts w:ascii="Times New Roman" w:eastAsia="Times New Roman" w:hAnsi="Times New Roman" w:cs="Times New Roman"/>
          <w:bCs/>
          <w:spacing w:val="-5"/>
          <w:sz w:val="28"/>
          <w:szCs w:val="28"/>
        </w:rPr>
        <w:t xml:space="preserve"> </w:t>
      </w:r>
    </w:p>
    <w:p w:rsidR="009543B2" w:rsidRPr="005C1318" w:rsidRDefault="009543B2" w:rsidP="009543B2">
      <w:pPr>
        <w:pStyle w:val="a3"/>
        <w:numPr>
          <w:ilvl w:val="0"/>
          <w:numId w:val="1"/>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sidRPr="005C1318">
        <w:rPr>
          <w:rFonts w:ascii="Times New Roman" w:eastAsia="Times New Roman" w:hAnsi="Times New Roman" w:cs="Times New Roman"/>
          <w:bCs/>
          <w:spacing w:val="-5"/>
          <w:sz w:val="28"/>
          <w:szCs w:val="28"/>
        </w:rPr>
        <w:t>С техникой изготовления виражей</w:t>
      </w:r>
      <w:r>
        <w:rPr>
          <w:rFonts w:ascii="Times New Roman" w:eastAsia="Times New Roman" w:hAnsi="Times New Roman" w:cs="Times New Roman"/>
          <w:bCs/>
          <w:spacing w:val="-5"/>
          <w:sz w:val="28"/>
          <w:szCs w:val="28"/>
        </w:rPr>
        <w:t>.</w:t>
      </w:r>
    </w:p>
    <w:p w:rsidR="009543B2" w:rsidRDefault="009543B2" w:rsidP="009543B2">
      <w:pPr>
        <w:pStyle w:val="a3"/>
        <w:numPr>
          <w:ilvl w:val="0"/>
          <w:numId w:val="1"/>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sidRPr="005C1318">
        <w:rPr>
          <w:rFonts w:ascii="Times New Roman" w:eastAsia="Times New Roman" w:hAnsi="Times New Roman" w:cs="Times New Roman"/>
          <w:bCs/>
          <w:spacing w:val="-5"/>
          <w:sz w:val="28"/>
          <w:szCs w:val="28"/>
        </w:rPr>
        <w:t xml:space="preserve">С композиционными особенностями </w:t>
      </w:r>
      <w:r>
        <w:rPr>
          <w:rFonts w:ascii="Times New Roman" w:eastAsia="Times New Roman" w:hAnsi="Times New Roman" w:cs="Times New Roman"/>
          <w:bCs/>
          <w:spacing w:val="-5"/>
          <w:sz w:val="28"/>
          <w:szCs w:val="28"/>
        </w:rPr>
        <w:t xml:space="preserve">построения </w:t>
      </w:r>
      <w:r w:rsidRPr="005C1318">
        <w:rPr>
          <w:rFonts w:ascii="Times New Roman" w:eastAsia="Times New Roman" w:hAnsi="Times New Roman" w:cs="Times New Roman"/>
          <w:bCs/>
          <w:spacing w:val="-5"/>
          <w:sz w:val="28"/>
          <w:szCs w:val="28"/>
        </w:rPr>
        <w:t xml:space="preserve">эскизов витражей. </w:t>
      </w:r>
    </w:p>
    <w:p w:rsidR="009543B2" w:rsidRDefault="009543B2" w:rsidP="009543B2">
      <w:pPr>
        <w:pStyle w:val="a3"/>
        <w:shd w:val="clear" w:color="auto" w:fill="FFFFFF"/>
        <w:tabs>
          <w:tab w:val="left" w:pos="6420"/>
        </w:tabs>
        <w:spacing w:after="0" w:line="360" w:lineRule="auto"/>
        <w:ind w:left="0" w:right="36"/>
        <w:jc w:val="both"/>
        <w:rPr>
          <w:rFonts w:ascii="Times New Roman" w:eastAsia="Times New Roman" w:hAnsi="Times New Roman" w:cs="Times New Roman"/>
          <w:b/>
          <w:bCs/>
          <w:i/>
          <w:spacing w:val="-5"/>
          <w:sz w:val="28"/>
          <w:szCs w:val="28"/>
        </w:rPr>
      </w:pPr>
      <w:r w:rsidRPr="007B1017">
        <w:rPr>
          <w:rFonts w:ascii="Times New Roman" w:eastAsia="Times New Roman" w:hAnsi="Times New Roman" w:cs="Times New Roman"/>
          <w:b/>
          <w:bCs/>
          <w:i/>
          <w:spacing w:val="-5"/>
          <w:sz w:val="28"/>
          <w:szCs w:val="28"/>
        </w:rPr>
        <w:t>Задачи</w:t>
      </w:r>
      <w:r>
        <w:rPr>
          <w:rFonts w:ascii="Times New Roman" w:eastAsia="Times New Roman" w:hAnsi="Times New Roman" w:cs="Times New Roman"/>
          <w:b/>
          <w:bCs/>
          <w:i/>
          <w:spacing w:val="-5"/>
          <w:sz w:val="28"/>
          <w:szCs w:val="28"/>
        </w:rPr>
        <w:t>:</w:t>
      </w:r>
    </w:p>
    <w:p w:rsidR="009543B2" w:rsidRPr="007B1017" w:rsidRDefault="009543B2" w:rsidP="009543B2">
      <w:pPr>
        <w:pStyle w:val="a3"/>
        <w:shd w:val="clear" w:color="auto" w:fill="FFFFFF"/>
        <w:tabs>
          <w:tab w:val="left" w:pos="6420"/>
        </w:tabs>
        <w:spacing w:after="0" w:line="360" w:lineRule="auto"/>
        <w:ind w:left="0" w:right="36"/>
        <w:jc w:val="both"/>
        <w:rPr>
          <w:rFonts w:ascii="Times New Roman" w:eastAsia="Times New Roman" w:hAnsi="Times New Roman" w:cs="Times New Roman"/>
          <w:bCs/>
          <w:spacing w:val="-5"/>
          <w:sz w:val="28"/>
          <w:szCs w:val="28"/>
          <w:u w:val="single"/>
        </w:rPr>
      </w:pPr>
      <w:r w:rsidRPr="007B1017">
        <w:rPr>
          <w:rFonts w:ascii="Times New Roman" w:eastAsia="Times New Roman" w:hAnsi="Times New Roman" w:cs="Times New Roman"/>
          <w:bCs/>
          <w:spacing w:val="-5"/>
          <w:sz w:val="28"/>
          <w:szCs w:val="28"/>
          <w:u w:val="single"/>
        </w:rPr>
        <w:t>Образовательные</w:t>
      </w:r>
      <w:r>
        <w:rPr>
          <w:rFonts w:ascii="Times New Roman" w:eastAsia="Times New Roman" w:hAnsi="Times New Roman" w:cs="Times New Roman"/>
          <w:bCs/>
          <w:spacing w:val="-5"/>
          <w:sz w:val="28"/>
          <w:szCs w:val="28"/>
          <w:u w:val="single"/>
        </w:rPr>
        <w:t>:</w:t>
      </w:r>
    </w:p>
    <w:p w:rsidR="009543B2" w:rsidRDefault="009543B2" w:rsidP="009543B2">
      <w:pPr>
        <w:pStyle w:val="a3"/>
        <w:numPr>
          <w:ilvl w:val="0"/>
          <w:numId w:val="3"/>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Pr>
          <w:rFonts w:ascii="Times New Roman" w:eastAsia="Times New Roman" w:hAnsi="Times New Roman" w:cs="Times New Roman"/>
          <w:bCs/>
          <w:spacing w:val="-5"/>
          <w:sz w:val="28"/>
          <w:szCs w:val="28"/>
        </w:rPr>
        <w:t>Знакомство с декоративно прикладным искусством.</w:t>
      </w:r>
    </w:p>
    <w:p w:rsidR="009543B2" w:rsidRDefault="009543B2" w:rsidP="009543B2">
      <w:pPr>
        <w:pStyle w:val="a3"/>
        <w:numPr>
          <w:ilvl w:val="0"/>
          <w:numId w:val="3"/>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Pr>
          <w:rFonts w:ascii="Times New Roman" w:eastAsia="Times New Roman" w:hAnsi="Times New Roman" w:cs="Times New Roman"/>
          <w:bCs/>
          <w:spacing w:val="-5"/>
          <w:sz w:val="28"/>
          <w:szCs w:val="28"/>
        </w:rPr>
        <w:t>Знакомство с искусством витража и витражными техниками.</w:t>
      </w:r>
    </w:p>
    <w:p w:rsidR="009543B2" w:rsidRDefault="009543B2" w:rsidP="009543B2">
      <w:pPr>
        <w:pStyle w:val="a3"/>
        <w:numPr>
          <w:ilvl w:val="0"/>
          <w:numId w:val="3"/>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Pr>
          <w:rFonts w:ascii="Times New Roman" w:eastAsia="Times New Roman" w:hAnsi="Times New Roman" w:cs="Times New Roman"/>
          <w:bCs/>
          <w:spacing w:val="-5"/>
          <w:sz w:val="28"/>
          <w:szCs w:val="28"/>
        </w:rPr>
        <w:t>Изучение техники выполнения эскиза витража.</w:t>
      </w:r>
    </w:p>
    <w:p w:rsidR="009543B2" w:rsidRDefault="009543B2" w:rsidP="009543B2">
      <w:pPr>
        <w:pStyle w:val="a3"/>
        <w:numPr>
          <w:ilvl w:val="0"/>
          <w:numId w:val="3"/>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Pr>
          <w:rFonts w:ascii="Times New Roman" w:eastAsia="Times New Roman" w:hAnsi="Times New Roman" w:cs="Times New Roman"/>
          <w:bCs/>
          <w:spacing w:val="-5"/>
          <w:sz w:val="28"/>
          <w:szCs w:val="28"/>
        </w:rPr>
        <w:t>Самостоятельное выполнение эскиза композиции витража на тему «Новый год».</w:t>
      </w:r>
    </w:p>
    <w:p w:rsidR="009543B2" w:rsidRDefault="009543B2" w:rsidP="009543B2">
      <w:pPr>
        <w:pStyle w:val="a3"/>
        <w:shd w:val="clear" w:color="auto" w:fill="FFFFFF"/>
        <w:tabs>
          <w:tab w:val="left" w:pos="6420"/>
        </w:tabs>
        <w:spacing w:after="0" w:line="360" w:lineRule="auto"/>
        <w:ind w:left="0" w:right="36"/>
        <w:jc w:val="both"/>
        <w:rPr>
          <w:rFonts w:ascii="Times New Roman" w:eastAsia="Times New Roman" w:hAnsi="Times New Roman" w:cs="Times New Roman"/>
          <w:bCs/>
          <w:spacing w:val="-5"/>
          <w:sz w:val="28"/>
          <w:szCs w:val="28"/>
          <w:u w:val="single"/>
        </w:rPr>
      </w:pPr>
      <w:r w:rsidRPr="009D0D74">
        <w:rPr>
          <w:rFonts w:ascii="Times New Roman" w:eastAsia="Times New Roman" w:hAnsi="Times New Roman" w:cs="Times New Roman"/>
          <w:bCs/>
          <w:spacing w:val="-5"/>
          <w:sz w:val="28"/>
          <w:szCs w:val="28"/>
          <w:u w:val="single"/>
        </w:rPr>
        <w:t>Развивающие</w:t>
      </w:r>
      <w:r>
        <w:rPr>
          <w:rFonts w:ascii="Times New Roman" w:eastAsia="Times New Roman" w:hAnsi="Times New Roman" w:cs="Times New Roman"/>
          <w:bCs/>
          <w:spacing w:val="-5"/>
          <w:sz w:val="28"/>
          <w:szCs w:val="28"/>
          <w:u w:val="single"/>
        </w:rPr>
        <w:t xml:space="preserve">: </w:t>
      </w:r>
    </w:p>
    <w:p w:rsidR="009543B2" w:rsidRDefault="009543B2" w:rsidP="009543B2">
      <w:pPr>
        <w:pStyle w:val="a3"/>
        <w:numPr>
          <w:ilvl w:val="0"/>
          <w:numId w:val="4"/>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sidRPr="009D0D74">
        <w:rPr>
          <w:rFonts w:ascii="Times New Roman" w:eastAsia="Times New Roman" w:hAnsi="Times New Roman" w:cs="Times New Roman"/>
          <w:bCs/>
          <w:spacing w:val="-5"/>
          <w:sz w:val="28"/>
          <w:szCs w:val="28"/>
        </w:rPr>
        <w:t>Р</w:t>
      </w:r>
      <w:r>
        <w:rPr>
          <w:rFonts w:ascii="Times New Roman" w:eastAsia="Times New Roman" w:hAnsi="Times New Roman" w:cs="Times New Roman"/>
          <w:bCs/>
          <w:spacing w:val="-5"/>
          <w:sz w:val="28"/>
          <w:szCs w:val="28"/>
        </w:rPr>
        <w:t>азвитие композиционных навыков и воображения.</w:t>
      </w:r>
    </w:p>
    <w:p w:rsidR="009543B2" w:rsidRDefault="009543B2" w:rsidP="009543B2">
      <w:pPr>
        <w:pStyle w:val="a3"/>
        <w:numPr>
          <w:ilvl w:val="0"/>
          <w:numId w:val="4"/>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Pr>
          <w:rFonts w:ascii="Times New Roman" w:eastAsia="Times New Roman" w:hAnsi="Times New Roman" w:cs="Times New Roman"/>
          <w:bCs/>
          <w:spacing w:val="-5"/>
          <w:sz w:val="28"/>
          <w:szCs w:val="28"/>
        </w:rPr>
        <w:t>Приобретение практических навыков и творческого отношения к работе.</w:t>
      </w:r>
    </w:p>
    <w:p w:rsidR="009543B2" w:rsidRDefault="009543B2" w:rsidP="009543B2">
      <w:p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u w:val="single"/>
        </w:rPr>
      </w:pPr>
      <w:r>
        <w:rPr>
          <w:rFonts w:ascii="Times New Roman" w:eastAsia="Times New Roman" w:hAnsi="Times New Roman" w:cs="Times New Roman"/>
          <w:bCs/>
          <w:spacing w:val="-5"/>
          <w:sz w:val="28"/>
          <w:szCs w:val="28"/>
          <w:u w:val="single"/>
        </w:rPr>
        <w:t>Воспитательные:</w:t>
      </w:r>
    </w:p>
    <w:p w:rsidR="009543B2" w:rsidRDefault="009543B2" w:rsidP="009543B2">
      <w:pPr>
        <w:pStyle w:val="a3"/>
        <w:numPr>
          <w:ilvl w:val="0"/>
          <w:numId w:val="5"/>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Pr>
          <w:rFonts w:ascii="Times New Roman" w:eastAsia="Times New Roman" w:hAnsi="Times New Roman" w:cs="Times New Roman"/>
          <w:bCs/>
          <w:spacing w:val="-5"/>
          <w:sz w:val="28"/>
          <w:szCs w:val="28"/>
        </w:rPr>
        <w:t>Формирование эмоционально-ценностного отношения к окружающей среде.</w:t>
      </w:r>
    </w:p>
    <w:p w:rsidR="009543B2" w:rsidRDefault="009543B2" w:rsidP="009543B2">
      <w:pPr>
        <w:pStyle w:val="a3"/>
        <w:numPr>
          <w:ilvl w:val="0"/>
          <w:numId w:val="5"/>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Pr>
          <w:rFonts w:ascii="Times New Roman" w:eastAsia="Times New Roman" w:hAnsi="Times New Roman" w:cs="Times New Roman"/>
          <w:bCs/>
          <w:spacing w:val="-5"/>
          <w:sz w:val="28"/>
          <w:szCs w:val="28"/>
        </w:rPr>
        <w:t>Пробудить интерес к декоративно прикладному искусству и в частности к витражному искусству.</w:t>
      </w:r>
    </w:p>
    <w:p w:rsidR="009543B2" w:rsidRDefault="009543B2" w:rsidP="009543B2">
      <w:pPr>
        <w:pStyle w:val="a3"/>
        <w:numPr>
          <w:ilvl w:val="0"/>
          <w:numId w:val="5"/>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Pr>
          <w:rFonts w:ascii="Times New Roman" w:eastAsia="Times New Roman" w:hAnsi="Times New Roman" w:cs="Times New Roman"/>
          <w:bCs/>
          <w:spacing w:val="-5"/>
          <w:sz w:val="28"/>
          <w:szCs w:val="28"/>
        </w:rPr>
        <w:t>Формирование навыков правильной организации рабочего места и аккуратности.</w:t>
      </w:r>
    </w:p>
    <w:p w:rsidR="009543B2" w:rsidRDefault="009543B2" w:rsidP="009543B2">
      <w:p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p>
    <w:p w:rsidR="009543B2" w:rsidRPr="00FB23C1" w:rsidRDefault="009543B2" w:rsidP="009543B2">
      <w:p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p>
    <w:p w:rsidR="009543B2" w:rsidRDefault="009543B2" w:rsidP="009543B2">
      <w:pPr>
        <w:shd w:val="clear" w:color="auto" w:fill="FFFFFF"/>
        <w:tabs>
          <w:tab w:val="left" w:pos="6420"/>
        </w:tabs>
        <w:spacing w:after="0" w:line="360" w:lineRule="auto"/>
        <w:ind w:right="36"/>
        <w:jc w:val="both"/>
        <w:rPr>
          <w:rFonts w:ascii="Times New Roman" w:eastAsia="Times New Roman" w:hAnsi="Times New Roman" w:cs="Times New Roman"/>
          <w:b/>
          <w:bCs/>
          <w:spacing w:val="-5"/>
          <w:sz w:val="28"/>
          <w:szCs w:val="28"/>
          <w:u w:val="single"/>
        </w:rPr>
      </w:pPr>
      <w:r w:rsidRPr="00FB23C1">
        <w:rPr>
          <w:rFonts w:ascii="Times New Roman" w:eastAsia="Times New Roman" w:hAnsi="Times New Roman" w:cs="Times New Roman"/>
          <w:b/>
          <w:bCs/>
          <w:spacing w:val="-5"/>
          <w:sz w:val="28"/>
          <w:szCs w:val="28"/>
          <w:u w:val="single"/>
        </w:rPr>
        <w:t>Оборудование для учителя</w:t>
      </w:r>
      <w:r>
        <w:rPr>
          <w:rFonts w:ascii="Times New Roman" w:eastAsia="Times New Roman" w:hAnsi="Times New Roman" w:cs="Times New Roman"/>
          <w:b/>
          <w:bCs/>
          <w:spacing w:val="-5"/>
          <w:sz w:val="28"/>
          <w:szCs w:val="28"/>
          <w:u w:val="single"/>
        </w:rPr>
        <w:t>:</w:t>
      </w:r>
    </w:p>
    <w:p w:rsidR="009543B2" w:rsidRPr="00FB23C1" w:rsidRDefault="009543B2" w:rsidP="009543B2">
      <w:pPr>
        <w:pStyle w:val="a3"/>
        <w:numPr>
          <w:ilvl w:val="0"/>
          <w:numId w:val="6"/>
        </w:num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FB23C1">
        <w:rPr>
          <w:rFonts w:ascii="Times New Roman" w:eastAsia="Times New Roman" w:hAnsi="Times New Roman" w:cs="Times New Roman"/>
          <w:color w:val="000000"/>
          <w:sz w:val="28"/>
          <w:szCs w:val="28"/>
          <w:lang w:eastAsia="ru-RU"/>
        </w:rPr>
        <w:t>Презентация «Искусство витража»</w:t>
      </w:r>
    </w:p>
    <w:p w:rsidR="009543B2" w:rsidRPr="00FB23C1" w:rsidRDefault="009543B2" w:rsidP="009543B2">
      <w:pPr>
        <w:pStyle w:val="a3"/>
        <w:numPr>
          <w:ilvl w:val="0"/>
          <w:numId w:val="6"/>
        </w:num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roofErr w:type="spellStart"/>
      <w:r w:rsidRPr="00FB23C1">
        <w:rPr>
          <w:rFonts w:ascii="Times New Roman" w:eastAsia="Times New Roman" w:hAnsi="Times New Roman" w:cs="Times New Roman"/>
          <w:color w:val="000000"/>
          <w:sz w:val="28"/>
          <w:szCs w:val="28"/>
          <w:lang w:eastAsia="ru-RU"/>
        </w:rPr>
        <w:t>Мультимедийный</w:t>
      </w:r>
      <w:proofErr w:type="spellEnd"/>
      <w:r w:rsidRPr="00FB23C1">
        <w:rPr>
          <w:rFonts w:ascii="Times New Roman" w:eastAsia="Times New Roman" w:hAnsi="Times New Roman" w:cs="Times New Roman"/>
          <w:color w:val="000000"/>
          <w:sz w:val="28"/>
          <w:szCs w:val="28"/>
          <w:lang w:eastAsia="ru-RU"/>
        </w:rPr>
        <w:t xml:space="preserve"> проектор, компьютер</w:t>
      </w:r>
      <w:r>
        <w:rPr>
          <w:rFonts w:ascii="Times New Roman" w:eastAsia="Times New Roman" w:hAnsi="Times New Roman" w:cs="Times New Roman"/>
          <w:color w:val="000000"/>
          <w:sz w:val="28"/>
          <w:szCs w:val="28"/>
          <w:lang w:eastAsia="ru-RU"/>
        </w:rPr>
        <w:t>.</w:t>
      </w:r>
    </w:p>
    <w:p w:rsidR="009543B2" w:rsidRPr="00FB23C1" w:rsidRDefault="009543B2" w:rsidP="009543B2">
      <w:pPr>
        <w:pStyle w:val="a3"/>
        <w:numPr>
          <w:ilvl w:val="0"/>
          <w:numId w:val="6"/>
        </w:numPr>
        <w:shd w:val="clear" w:color="auto" w:fill="FFFFFF"/>
        <w:tabs>
          <w:tab w:val="left" w:pos="6420"/>
        </w:tabs>
        <w:spacing w:after="0" w:line="360" w:lineRule="auto"/>
        <w:ind w:right="36"/>
        <w:jc w:val="both"/>
        <w:rPr>
          <w:rFonts w:ascii="Times New Roman" w:eastAsia="Times New Roman" w:hAnsi="Times New Roman" w:cs="Times New Roman"/>
          <w:b/>
          <w:bCs/>
          <w:spacing w:val="-5"/>
          <w:sz w:val="28"/>
          <w:szCs w:val="28"/>
          <w:u w:val="single"/>
        </w:rPr>
      </w:pPr>
      <w:r w:rsidRPr="00FB23C1">
        <w:rPr>
          <w:rFonts w:ascii="Times New Roman" w:eastAsia="Times New Roman" w:hAnsi="Times New Roman" w:cs="Times New Roman"/>
          <w:color w:val="000000"/>
          <w:sz w:val="28"/>
          <w:szCs w:val="28"/>
          <w:lang w:eastAsia="ru-RU"/>
        </w:rPr>
        <w:t>Образцы</w:t>
      </w:r>
      <w:r>
        <w:rPr>
          <w:rFonts w:ascii="Times New Roman" w:eastAsia="Times New Roman" w:hAnsi="Times New Roman" w:cs="Times New Roman"/>
          <w:color w:val="000000"/>
          <w:sz w:val="28"/>
          <w:szCs w:val="28"/>
          <w:lang w:eastAsia="ru-RU"/>
        </w:rPr>
        <w:t xml:space="preserve"> витражей.</w:t>
      </w:r>
    </w:p>
    <w:p w:rsidR="009543B2" w:rsidRPr="00FB23C1" w:rsidRDefault="009543B2" w:rsidP="009543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FB23C1">
        <w:rPr>
          <w:rFonts w:ascii="Times New Roman" w:eastAsia="Times New Roman" w:hAnsi="Times New Roman" w:cs="Times New Roman"/>
          <w:b/>
          <w:bCs/>
          <w:color w:val="000000"/>
          <w:sz w:val="28"/>
          <w:szCs w:val="28"/>
          <w:u w:val="single"/>
          <w:bdr w:val="none" w:sz="0" w:space="0" w:color="auto" w:frame="1"/>
          <w:lang w:eastAsia="ru-RU"/>
        </w:rPr>
        <w:t>Оборудование для учащихся:</w:t>
      </w:r>
    </w:p>
    <w:p w:rsidR="009543B2" w:rsidRPr="000C4AB4" w:rsidRDefault="009543B2" w:rsidP="009543B2">
      <w:pPr>
        <w:pStyle w:val="a3"/>
        <w:numPr>
          <w:ilvl w:val="0"/>
          <w:numId w:val="6"/>
        </w:numPr>
        <w:shd w:val="clear" w:color="auto" w:fill="FFFFFF"/>
        <w:spacing w:after="0" w:line="360" w:lineRule="auto"/>
        <w:textAlignment w:val="baseline"/>
        <w:rPr>
          <w:rFonts w:ascii="Times New Roman" w:eastAsia="Times New Roman" w:hAnsi="Times New Roman" w:cs="Times New Roman"/>
          <w:bCs/>
          <w:spacing w:val="-5"/>
          <w:sz w:val="28"/>
          <w:szCs w:val="28"/>
        </w:rPr>
      </w:pPr>
      <w:r w:rsidRPr="00FB23C1">
        <w:rPr>
          <w:rFonts w:ascii="Times New Roman" w:eastAsia="Times New Roman" w:hAnsi="Times New Roman" w:cs="Times New Roman"/>
          <w:bCs/>
          <w:color w:val="000000"/>
          <w:sz w:val="28"/>
          <w:szCs w:val="28"/>
          <w:lang w:eastAsia="ru-RU"/>
        </w:rPr>
        <w:t xml:space="preserve">бумага, тушь черная, карандаш, </w:t>
      </w:r>
      <w:r>
        <w:rPr>
          <w:rFonts w:ascii="Times New Roman" w:eastAsia="Times New Roman" w:hAnsi="Times New Roman" w:cs="Times New Roman"/>
          <w:bCs/>
          <w:color w:val="000000"/>
          <w:sz w:val="28"/>
          <w:szCs w:val="28"/>
          <w:lang w:eastAsia="ru-RU"/>
        </w:rPr>
        <w:t xml:space="preserve">резинка, </w:t>
      </w:r>
      <w:r w:rsidRPr="00FB23C1">
        <w:rPr>
          <w:rFonts w:ascii="Times New Roman" w:eastAsia="Times New Roman" w:hAnsi="Times New Roman" w:cs="Times New Roman"/>
          <w:bCs/>
          <w:color w:val="000000"/>
          <w:sz w:val="28"/>
          <w:szCs w:val="28"/>
          <w:lang w:eastAsia="ru-RU"/>
        </w:rPr>
        <w:t>краски акварельные</w:t>
      </w:r>
      <w:r>
        <w:rPr>
          <w:rFonts w:ascii="Times New Roman" w:eastAsia="Times New Roman" w:hAnsi="Times New Roman" w:cs="Times New Roman"/>
          <w:bCs/>
          <w:color w:val="000000"/>
          <w:sz w:val="28"/>
          <w:szCs w:val="28"/>
          <w:lang w:eastAsia="ru-RU"/>
        </w:rPr>
        <w:t>.</w:t>
      </w:r>
    </w:p>
    <w:p w:rsidR="009543B2" w:rsidRPr="005040D8" w:rsidRDefault="009543B2" w:rsidP="009543B2">
      <w:pPr>
        <w:shd w:val="clear" w:color="auto" w:fill="FFFFFF"/>
        <w:spacing w:after="0" w:line="360" w:lineRule="auto"/>
        <w:textAlignment w:val="baseline"/>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 xml:space="preserve"> </w:t>
      </w:r>
      <w:r w:rsidRPr="005040D8">
        <w:rPr>
          <w:rFonts w:ascii="Times New Roman" w:eastAsia="Times New Roman" w:hAnsi="Times New Roman" w:cs="Times New Roman"/>
          <w:b/>
          <w:bCs/>
          <w:color w:val="000000"/>
          <w:sz w:val="28"/>
          <w:szCs w:val="28"/>
          <w:u w:val="single"/>
          <w:lang w:eastAsia="ru-RU"/>
        </w:rPr>
        <w:t>Ход урока.</w:t>
      </w:r>
    </w:p>
    <w:p w:rsidR="009543B2" w:rsidRDefault="009543B2" w:rsidP="009543B2">
      <w:pPr>
        <w:pStyle w:val="a3"/>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Организационный момент.</w:t>
      </w:r>
    </w:p>
    <w:p w:rsidR="009543B2" w:rsidRPr="002A5C51" w:rsidRDefault="009543B2" w:rsidP="009543B2">
      <w:pPr>
        <w:pStyle w:val="a3"/>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A5C51">
        <w:rPr>
          <w:rFonts w:ascii="Times New Roman" w:eastAsia="Times New Roman" w:hAnsi="Times New Roman" w:cs="Times New Roman"/>
          <w:color w:val="000000"/>
          <w:sz w:val="28"/>
          <w:szCs w:val="28"/>
          <w:lang w:eastAsia="ru-RU"/>
        </w:rPr>
        <w:t>Добрый день друзья, я рада вас видеть!</w:t>
      </w:r>
    </w:p>
    <w:p w:rsidR="009543B2" w:rsidRDefault="009543B2" w:rsidP="009543B2">
      <w:pPr>
        <w:pStyle w:val="a3"/>
        <w:shd w:val="clear" w:color="auto" w:fill="FFFFFF"/>
        <w:spacing w:after="0" w:line="360" w:lineRule="auto"/>
        <w:ind w:left="0"/>
        <w:textAlignment w:val="baseline"/>
        <w:rPr>
          <w:rFonts w:ascii="Times New Roman" w:eastAsia="Times New Roman" w:hAnsi="Times New Roman" w:cs="Times New Roman"/>
          <w:bCs/>
          <w:spacing w:val="-5"/>
          <w:sz w:val="28"/>
          <w:szCs w:val="28"/>
        </w:rPr>
      </w:pPr>
      <w:r w:rsidRPr="00E923C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i/>
          <w:color w:val="000000"/>
          <w:sz w:val="28"/>
          <w:szCs w:val="28"/>
          <w:lang w:eastAsia="ru-RU"/>
        </w:rPr>
        <w:t xml:space="preserve">. </w:t>
      </w:r>
      <w:r w:rsidRPr="002A5C51">
        <w:rPr>
          <w:rFonts w:ascii="Times New Roman" w:eastAsia="Times New Roman" w:hAnsi="Times New Roman" w:cs="Times New Roman"/>
          <w:i/>
          <w:color w:val="000000"/>
          <w:sz w:val="28"/>
          <w:szCs w:val="28"/>
          <w:lang w:eastAsia="ru-RU"/>
        </w:rPr>
        <w:t>Тема нашего урока</w:t>
      </w:r>
      <w:r>
        <w:rPr>
          <w:rFonts w:ascii="Times New Roman" w:eastAsia="Times New Roman" w:hAnsi="Times New Roman" w:cs="Times New Roman"/>
          <w:color w:val="000000"/>
          <w:sz w:val="28"/>
          <w:szCs w:val="28"/>
          <w:lang w:eastAsia="ru-RU"/>
        </w:rPr>
        <w:t xml:space="preserve"> </w:t>
      </w:r>
      <w:r w:rsidRPr="00441E42">
        <w:rPr>
          <w:rFonts w:ascii="Times New Roman" w:eastAsia="Times New Roman" w:hAnsi="Times New Roman" w:cs="Times New Roman"/>
          <w:b/>
          <w:bCs/>
          <w:spacing w:val="-5"/>
          <w:sz w:val="28"/>
          <w:szCs w:val="28"/>
        </w:rPr>
        <w:t>«Труд художника для твоего дома</w:t>
      </w:r>
      <w:r>
        <w:rPr>
          <w:rFonts w:ascii="Times New Roman" w:eastAsia="Times New Roman" w:hAnsi="Times New Roman" w:cs="Times New Roman"/>
          <w:b/>
          <w:bCs/>
          <w:spacing w:val="-5"/>
          <w:sz w:val="28"/>
          <w:szCs w:val="28"/>
        </w:rPr>
        <w:t xml:space="preserve">. </w:t>
      </w:r>
      <w:r w:rsidRPr="002A5C51">
        <w:rPr>
          <w:rFonts w:ascii="Times New Roman" w:eastAsia="Times New Roman" w:hAnsi="Times New Roman" w:cs="Times New Roman"/>
          <w:b/>
          <w:bCs/>
          <w:spacing w:val="-5"/>
          <w:sz w:val="28"/>
          <w:szCs w:val="28"/>
        </w:rPr>
        <w:t>Выполнение эскиза витража</w:t>
      </w:r>
      <w:proofErr w:type="gramStart"/>
      <w:r w:rsidRPr="002A5C51">
        <w:rPr>
          <w:rFonts w:ascii="Times New Roman" w:eastAsia="Times New Roman" w:hAnsi="Times New Roman" w:cs="Times New Roman"/>
          <w:b/>
          <w:bCs/>
          <w:spacing w:val="-5"/>
          <w:sz w:val="28"/>
          <w:szCs w:val="28"/>
        </w:rPr>
        <w:t>.</w:t>
      </w:r>
      <w:r>
        <w:rPr>
          <w:rFonts w:ascii="Times New Roman" w:eastAsia="Times New Roman" w:hAnsi="Times New Roman" w:cs="Times New Roman"/>
          <w:bCs/>
          <w:spacing w:val="-5"/>
          <w:sz w:val="28"/>
          <w:szCs w:val="28"/>
        </w:rPr>
        <w:t>»</w:t>
      </w:r>
      <w:proofErr w:type="gramEnd"/>
    </w:p>
    <w:p w:rsidR="009543B2" w:rsidRPr="005040D8" w:rsidRDefault="009543B2" w:rsidP="009543B2">
      <w:pPr>
        <w:shd w:val="clear" w:color="auto" w:fill="FFFFFF"/>
        <w:spacing w:after="150" w:line="360" w:lineRule="auto"/>
        <w:jc w:val="both"/>
        <w:textAlignment w:val="baseline"/>
        <w:rPr>
          <w:rFonts w:ascii="Times New Roman" w:eastAsia="Times New Roman" w:hAnsi="Times New Roman" w:cs="Times New Roman"/>
          <w:color w:val="000000"/>
          <w:sz w:val="28"/>
          <w:szCs w:val="28"/>
          <w:lang w:eastAsia="ru-RU"/>
        </w:rPr>
      </w:pPr>
      <w:r w:rsidRPr="005040D8">
        <w:rPr>
          <w:rFonts w:ascii="Times New Roman" w:eastAsia="Times New Roman" w:hAnsi="Times New Roman" w:cs="Times New Roman"/>
          <w:color w:val="000000"/>
          <w:sz w:val="28"/>
          <w:szCs w:val="28"/>
          <w:lang w:eastAsia="ru-RU"/>
        </w:rPr>
        <w:t>- «Что такое искусство?» (варианты ответов учащихся).</w:t>
      </w:r>
    </w:p>
    <w:p w:rsidR="009543B2" w:rsidRDefault="009543B2" w:rsidP="009543B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040D8">
        <w:rPr>
          <w:rFonts w:ascii="Times New Roman" w:eastAsia="Times New Roman" w:hAnsi="Times New Roman" w:cs="Times New Roman"/>
          <w:color w:val="000000"/>
          <w:sz w:val="28"/>
          <w:szCs w:val="28"/>
          <w:lang w:eastAsia="ru-RU"/>
        </w:rPr>
        <w:t xml:space="preserve">Слово </w:t>
      </w:r>
      <w:r w:rsidRPr="005040D8">
        <w:rPr>
          <w:rFonts w:ascii="Times New Roman" w:eastAsia="Times New Roman" w:hAnsi="Times New Roman" w:cs="Times New Roman"/>
          <w:i/>
          <w:color w:val="000000"/>
          <w:sz w:val="28"/>
          <w:szCs w:val="28"/>
          <w:lang w:eastAsia="ru-RU"/>
        </w:rPr>
        <w:t>искусство</w:t>
      </w:r>
      <w:r w:rsidRPr="005040D8">
        <w:rPr>
          <w:rFonts w:ascii="Times New Roman" w:eastAsia="Times New Roman" w:hAnsi="Times New Roman" w:cs="Times New Roman"/>
          <w:color w:val="000000"/>
          <w:sz w:val="28"/>
          <w:szCs w:val="28"/>
          <w:lang w:eastAsia="ru-RU"/>
        </w:rPr>
        <w:t xml:space="preserve"> в широком смысле обозначает умелое, искусное выполнение всякого дела.</w:t>
      </w:r>
    </w:p>
    <w:p w:rsidR="009543B2" w:rsidRDefault="009543B2" w:rsidP="009543B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040D8">
        <w:rPr>
          <w:rFonts w:ascii="Times New Roman" w:eastAsia="Times New Roman" w:hAnsi="Times New Roman" w:cs="Times New Roman"/>
          <w:color w:val="000000"/>
          <w:sz w:val="28"/>
          <w:szCs w:val="28"/>
          <w:lang w:eastAsia="ru-RU"/>
        </w:rPr>
        <w:t>В специфическом значении</w:t>
      </w:r>
      <w:r>
        <w:rPr>
          <w:rFonts w:ascii="Times New Roman" w:eastAsia="Times New Roman" w:hAnsi="Times New Roman" w:cs="Times New Roman"/>
          <w:color w:val="000000"/>
          <w:sz w:val="28"/>
          <w:szCs w:val="28"/>
          <w:lang w:eastAsia="ru-RU"/>
        </w:rPr>
        <w:t xml:space="preserve"> </w:t>
      </w:r>
      <w:r w:rsidRPr="002A5C51">
        <w:rPr>
          <w:rFonts w:ascii="Times New Roman" w:eastAsia="Times New Roman" w:hAnsi="Times New Roman" w:cs="Times New Roman"/>
          <w:i/>
          <w:color w:val="000000"/>
          <w:sz w:val="28"/>
          <w:szCs w:val="28"/>
          <w:lang w:eastAsia="ru-RU"/>
        </w:rPr>
        <w:t>искусство</w:t>
      </w:r>
      <w:r w:rsidRPr="005040D8">
        <w:rPr>
          <w:rFonts w:ascii="Times New Roman" w:eastAsia="Times New Roman" w:hAnsi="Times New Roman" w:cs="Times New Roman"/>
          <w:color w:val="000000"/>
          <w:sz w:val="28"/>
          <w:szCs w:val="28"/>
          <w:lang w:eastAsia="ru-RU"/>
        </w:rPr>
        <w:t xml:space="preserve"> – это </w:t>
      </w:r>
      <w:r w:rsidRPr="005040D8">
        <w:rPr>
          <w:rFonts w:ascii="Times New Roman" w:eastAsia="Times New Roman" w:hAnsi="Times New Roman" w:cs="Times New Roman"/>
          <w:i/>
          <w:color w:val="000000"/>
          <w:sz w:val="28"/>
          <w:szCs w:val="28"/>
          <w:lang w:eastAsia="ru-RU"/>
        </w:rPr>
        <w:t>художественное творчество</w:t>
      </w:r>
      <w:r w:rsidRPr="005040D8">
        <w:rPr>
          <w:rFonts w:ascii="Times New Roman" w:eastAsia="Times New Roman" w:hAnsi="Times New Roman" w:cs="Times New Roman"/>
          <w:color w:val="000000"/>
          <w:sz w:val="28"/>
          <w:szCs w:val="28"/>
          <w:lang w:eastAsia="ru-RU"/>
        </w:rPr>
        <w:t>, в результате которого создается художественный образ</w:t>
      </w:r>
      <w:r>
        <w:rPr>
          <w:rFonts w:ascii="Times New Roman" w:eastAsia="Times New Roman" w:hAnsi="Times New Roman" w:cs="Times New Roman"/>
          <w:color w:val="000000"/>
          <w:sz w:val="28"/>
          <w:szCs w:val="28"/>
          <w:lang w:eastAsia="ru-RU"/>
        </w:rPr>
        <w:t xml:space="preserve">. Образы всех предметов, что нас </w:t>
      </w:r>
      <w:proofErr w:type="gramStart"/>
      <w:r>
        <w:rPr>
          <w:rFonts w:ascii="Times New Roman" w:eastAsia="Times New Roman" w:hAnsi="Times New Roman" w:cs="Times New Roman"/>
          <w:color w:val="000000"/>
          <w:sz w:val="28"/>
          <w:szCs w:val="28"/>
          <w:lang w:eastAsia="ru-RU"/>
        </w:rPr>
        <w:t>окружают</w:t>
      </w:r>
      <w:proofErr w:type="gramEnd"/>
      <w:r>
        <w:rPr>
          <w:rFonts w:ascii="Times New Roman" w:eastAsia="Times New Roman" w:hAnsi="Times New Roman" w:cs="Times New Roman"/>
          <w:color w:val="000000"/>
          <w:sz w:val="28"/>
          <w:szCs w:val="28"/>
          <w:lang w:eastAsia="ru-RU"/>
        </w:rPr>
        <w:t xml:space="preserve"> созданы тоже художником. Художников создающих предметы интерьера еще называют - дизайнерами или  художниками-инженерами. </w:t>
      </w:r>
    </w:p>
    <w:p w:rsidR="009543B2" w:rsidRPr="005040D8" w:rsidRDefault="009543B2" w:rsidP="009543B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040D8">
        <w:rPr>
          <w:rFonts w:ascii="Times New Roman" w:eastAsia="Times New Roman" w:hAnsi="Times New Roman" w:cs="Times New Roman"/>
          <w:color w:val="000000"/>
          <w:sz w:val="28"/>
          <w:szCs w:val="28"/>
          <w:lang w:eastAsia="ru-RU"/>
        </w:rPr>
        <w:t>- А что значит декоративное искусство?</w:t>
      </w:r>
    </w:p>
    <w:p w:rsidR="009543B2" w:rsidRDefault="009543B2" w:rsidP="009543B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040D8">
        <w:rPr>
          <w:rFonts w:ascii="Times New Roman" w:eastAsia="Times New Roman" w:hAnsi="Times New Roman" w:cs="Times New Roman"/>
          <w:color w:val="000000"/>
          <w:sz w:val="28"/>
          <w:szCs w:val="28"/>
          <w:lang w:eastAsia="ru-RU"/>
        </w:rPr>
        <w:t>-Умение художественно украсить любую вещь, применяемую в быту, дать ей особое звучание, оформить ее.</w:t>
      </w:r>
    </w:p>
    <w:p w:rsidR="009543B2" w:rsidRDefault="009543B2" w:rsidP="009543B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Сегодня мы поговорим об  украшенных художниками оконных стеклах.</w:t>
      </w:r>
    </w:p>
    <w:p w:rsidR="009543B2" w:rsidRDefault="009543B2" w:rsidP="009543B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Такие украшенные окна называют витражами.</w:t>
      </w:r>
    </w:p>
    <w:p w:rsidR="009543B2" w:rsidRDefault="009543B2" w:rsidP="009543B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Давайте посмотрим презентацию:</w:t>
      </w:r>
    </w:p>
    <w:p w:rsidR="009543B2" w:rsidRPr="006038BF" w:rsidRDefault="009543B2" w:rsidP="009543B2">
      <w:pPr>
        <w:pStyle w:val="a3"/>
        <w:numPr>
          <w:ilvl w:val="0"/>
          <w:numId w:val="6"/>
        </w:numPr>
        <w:spacing w:after="0" w:line="360" w:lineRule="auto"/>
        <w:rPr>
          <w:rFonts w:ascii="Times New Roman" w:hAnsi="Times New Roman" w:cs="Times New Roman"/>
          <w:sz w:val="28"/>
          <w:szCs w:val="28"/>
        </w:rPr>
      </w:pPr>
      <w:r w:rsidRPr="006038BF">
        <w:rPr>
          <w:rFonts w:ascii="Times New Roman" w:hAnsi="Times New Roman" w:cs="Times New Roman"/>
          <w:sz w:val="28"/>
          <w:szCs w:val="28"/>
        </w:rPr>
        <w:t>Введение (слайд</w:t>
      </w:r>
      <w:proofErr w:type="gramStart"/>
      <w:r w:rsidRPr="006038BF">
        <w:rPr>
          <w:rFonts w:ascii="Times New Roman" w:hAnsi="Times New Roman" w:cs="Times New Roman"/>
          <w:sz w:val="28"/>
          <w:szCs w:val="28"/>
        </w:rPr>
        <w:t>1</w:t>
      </w:r>
      <w:proofErr w:type="gramEnd"/>
      <w:r w:rsidRPr="006038BF">
        <w:rPr>
          <w:rFonts w:ascii="Times New Roman" w:hAnsi="Times New Roman" w:cs="Times New Roman"/>
          <w:sz w:val="28"/>
          <w:szCs w:val="28"/>
        </w:rPr>
        <w:t>)</w:t>
      </w:r>
    </w:p>
    <w:p w:rsidR="009543B2" w:rsidRPr="006038BF" w:rsidRDefault="009543B2" w:rsidP="009543B2">
      <w:pPr>
        <w:pStyle w:val="a3"/>
        <w:numPr>
          <w:ilvl w:val="0"/>
          <w:numId w:val="6"/>
        </w:numPr>
        <w:shd w:val="clear" w:color="auto" w:fill="FFFFFF"/>
        <w:spacing w:after="0" w:line="360" w:lineRule="auto"/>
        <w:jc w:val="both"/>
        <w:textAlignment w:val="baseline"/>
        <w:rPr>
          <w:rFonts w:ascii="Times New Roman" w:hAnsi="Times New Roman" w:cs="Times New Roman"/>
          <w:sz w:val="28"/>
          <w:szCs w:val="28"/>
        </w:rPr>
      </w:pPr>
      <w:r w:rsidRPr="006038BF">
        <w:rPr>
          <w:rFonts w:ascii="Times New Roman" w:hAnsi="Times New Roman" w:cs="Times New Roman"/>
          <w:sz w:val="28"/>
          <w:szCs w:val="28"/>
        </w:rPr>
        <w:t>Беседа (слайд 2)</w:t>
      </w:r>
    </w:p>
    <w:p w:rsidR="009543B2" w:rsidRPr="00806DDB" w:rsidRDefault="009543B2" w:rsidP="009543B2">
      <w:pPr>
        <w:spacing w:after="0" w:line="360" w:lineRule="auto"/>
        <w:rPr>
          <w:rFonts w:ascii="Times New Roman" w:hAnsi="Times New Roman" w:cs="Times New Roman"/>
          <w:sz w:val="28"/>
          <w:szCs w:val="28"/>
        </w:rPr>
      </w:pPr>
      <w:r w:rsidRPr="00806DDB">
        <w:rPr>
          <w:rFonts w:ascii="Times New Roman" w:hAnsi="Times New Roman" w:cs="Times New Roman"/>
          <w:sz w:val="28"/>
          <w:szCs w:val="28"/>
        </w:rPr>
        <w:t xml:space="preserve">       Витраж (фр. </w:t>
      </w:r>
      <w:proofErr w:type="spellStart"/>
      <w:r w:rsidRPr="00806DDB">
        <w:rPr>
          <w:rFonts w:ascii="Times New Roman" w:hAnsi="Times New Roman" w:cs="Times New Roman"/>
          <w:sz w:val="28"/>
          <w:szCs w:val="28"/>
        </w:rPr>
        <w:t>vitrage</w:t>
      </w:r>
      <w:proofErr w:type="spellEnd"/>
      <w:r w:rsidRPr="00806DDB">
        <w:rPr>
          <w:rFonts w:ascii="Times New Roman" w:hAnsi="Times New Roman" w:cs="Times New Roman"/>
          <w:sz w:val="28"/>
          <w:szCs w:val="28"/>
        </w:rPr>
        <w:t xml:space="preserve"> — остекление, от лат. </w:t>
      </w:r>
      <w:proofErr w:type="spellStart"/>
      <w:r w:rsidRPr="00806DDB">
        <w:rPr>
          <w:rFonts w:ascii="Times New Roman" w:hAnsi="Times New Roman" w:cs="Times New Roman"/>
          <w:sz w:val="28"/>
          <w:szCs w:val="28"/>
        </w:rPr>
        <w:t>vitrum</w:t>
      </w:r>
      <w:proofErr w:type="spellEnd"/>
      <w:r w:rsidRPr="00806DDB">
        <w:rPr>
          <w:rFonts w:ascii="Times New Roman" w:hAnsi="Times New Roman" w:cs="Times New Roman"/>
          <w:sz w:val="28"/>
          <w:szCs w:val="28"/>
        </w:rPr>
        <w:t xml:space="preserve"> — стекло) – это произведение декоративного искусства изобразительного или орнаментального характера из цветного стекла, рассчитанное на сквозное освещение и предназначенное для заполнения проёма...</w:t>
      </w:r>
    </w:p>
    <w:p w:rsidR="009543B2" w:rsidRDefault="009543B2" w:rsidP="009543B2">
      <w:pPr>
        <w:shd w:val="clear" w:color="auto" w:fill="FFFFFF"/>
        <w:spacing w:after="0" w:line="360" w:lineRule="auto"/>
        <w:textAlignment w:val="baseline"/>
        <w:rPr>
          <w:rFonts w:ascii="Times New Roman" w:hAnsi="Times New Roman" w:cs="Times New Roman"/>
          <w:sz w:val="28"/>
          <w:szCs w:val="28"/>
        </w:rPr>
      </w:pPr>
      <w:r w:rsidRPr="00806DDB">
        <w:rPr>
          <w:rFonts w:ascii="Times New Roman" w:hAnsi="Times New Roman" w:cs="Times New Roman"/>
          <w:sz w:val="28"/>
          <w:szCs w:val="28"/>
        </w:rPr>
        <w:t xml:space="preserve">С давних пор витраж использовался в </w:t>
      </w:r>
      <w:r>
        <w:rPr>
          <w:rFonts w:ascii="Times New Roman" w:hAnsi="Times New Roman" w:cs="Times New Roman"/>
          <w:sz w:val="28"/>
          <w:szCs w:val="28"/>
        </w:rPr>
        <w:t>религиозных храмах</w:t>
      </w:r>
      <w:r w:rsidRPr="00806DDB">
        <w:rPr>
          <w:rFonts w:ascii="Times New Roman" w:hAnsi="Times New Roman" w:cs="Times New Roman"/>
          <w:sz w:val="28"/>
          <w:szCs w:val="28"/>
        </w:rPr>
        <w:t>.</w:t>
      </w:r>
    </w:p>
    <w:p w:rsidR="009543B2" w:rsidRDefault="009543B2" w:rsidP="009543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Расцвет искусства витража пришелся на период средневековья (12-15 век) эпоху рыцарей и готических соборов.</w:t>
      </w:r>
    </w:p>
    <w:p w:rsidR="009543B2" w:rsidRPr="00806DDB" w:rsidRDefault="009543B2" w:rsidP="009543B2">
      <w:pPr>
        <w:spacing w:after="0" w:line="360" w:lineRule="auto"/>
        <w:rPr>
          <w:rFonts w:ascii="Times New Roman" w:hAnsi="Times New Roman" w:cs="Times New Roman"/>
          <w:i/>
          <w:sz w:val="28"/>
          <w:szCs w:val="28"/>
          <w:u w:val="single"/>
        </w:rPr>
      </w:pPr>
      <w:r w:rsidRPr="00806DDB">
        <w:rPr>
          <w:rFonts w:ascii="Times New Roman" w:hAnsi="Times New Roman" w:cs="Times New Roman"/>
          <w:i/>
          <w:sz w:val="28"/>
          <w:szCs w:val="28"/>
          <w:u w:val="single"/>
        </w:rPr>
        <w:t xml:space="preserve">Техника изготовления витража: </w:t>
      </w:r>
    </w:p>
    <w:p w:rsidR="009543B2" w:rsidRPr="00366D9E" w:rsidRDefault="009543B2" w:rsidP="009543B2">
      <w:pPr>
        <w:spacing w:after="0" w:line="360" w:lineRule="auto"/>
        <w:jc w:val="center"/>
        <w:rPr>
          <w:rFonts w:ascii="Times New Roman" w:hAnsi="Times New Roman" w:cs="Times New Roman"/>
          <w:b/>
          <w:i/>
          <w:sz w:val="28"/>
          <w:szCs w:val="28"/>
          <w:u w:val="single"/>
        </w:rPr>
      </w:pPr>
      <w:r w:rsidRPr="00366D9E">
        <w:rPr>
          <w:rFonts w:ascii="Times New Roman" w:hAnsi="Times New Roman" w:cs="Times New Roman"/>
          <w:b/>
          <w:sz w:val="28"/>
          <w:szCs w:val="28"/>
        </w:rPr>
        <w:t>Классический (наборный) витраж.</w:t>
      </w:r>
    </w:p>
    <w:p w:rsidR="009543B2" w:rsidRPr="00806DDB" w:rsidRDefault="009543B2" w:rsidP="009543B2">
      <w:pPr>
        <w:spacing w:after="0" w:line="360" w:lineRule="auto"/>
        <w:rPr>
          <w:rFonts w:ascii="Times New Roman" w:hAnsi="Times New Roman" w:cs="Times New Roman"/>
          <w:sz w:val="28"/>
          <w:szCs w:val="28"/>
        </w:rPr>
      </w:pPr>
      <w:r w:rsidRPr="00806DDB">
        <w:rPr>
          <w:rFonts w:ascii="Times New Roman" w:hAnsi="Times New Roman" w:cs="Times New Roman"/>
          <w:sz w:val="28"/>
          <w:szCs w:val="28"/>
        </w:rPr>
        <w:t xml:space="preserve">        Цветные стекла, вырезанные или отлитые по шаблону, соединяются между собой профилем из свинца, меди или латуни. Данные виды профиля способны объединить достаточно крупные куски стекла, что позволяет создавать витражи большой площади. Различия профиля по толщине дает возможность создания как миниатюрных, так и крупных композиций. </w:t>
      </w:r>
    </w:p>
    <w:p w:rsidR="009543B2" w:rsidRPr="00806DDB" w:rsidRDefault="009543B2" w:rsidP="009543B2">
      <w:pPr>
        <w:spacing w:after="0" w:line="360" w:lineRule="auto"/>
        <w:rPr>
          <w:rFonts w:ascii="Times New Roman" w:hAnsi="Times New Roman" w:cs="Times New Roman"/>
          <w:sz w:val="28"/>
          <w:szCs w:val="28"/>
        </w:rPr>
      </w:pPr>
      <w:r w:rsidRPr="00806DDB">
        <w:rPr>
          <w:rFonts w:ascii="Times New Roman" w:hAnsi="Times New Roman" w:cs="Times New Roman"/>
          <w:sz w:val="28"/>
          <w:szCs w:val="28"/>
        </w:rPr>
        <w:t>(Слайды 3,4)</w:t>
      </w:r>
    </w:p>
    <w:p w:rsidR="009543B2" w:rsidRDefault="009543B2" w:rsidP="009543B2">
      <w:pPr>
        <w:shd w:val="clear" w:color="auto" w:fill="FFFFFF"/>
        <w:tabs>
          <w:tab w:val="left" w:pos="0"/>
        </w:tabs>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4.Физкультурная минутка.</w:t>
      </w:r>
    </w:p>
    <w:p w:rsidR="009543B2" w:rsidRDefault="009543B2" w:rsidP="009543B2">
      <w:pPr>
        <w:shd w:val="clear" w:color="auto" w:fill="FFFFFF"/>
        <w:tabs>
          <w:tab w:val="left" w:pos="6420"/>
        </w:tabs>
        <w:spacing w:after="0" w:line="360" w:lineRule="auto"/>
        <w:ind w:right="36"/>
        <w:jc w:val="both"/>
        <w:rPr>
          <w:rFonts w:ascii="Times New Roman" w:hAnsi="Times New Roman" w:cs="Times New Roman"/>
          <w:sz w:val="28"/>
          <w:szCs w:val="28"/>
        </w:rPr>
      </w:pPr>
      <w:r w:rsidRPr="00E923C4">
        <w:rPr>
          <w:rFonts w:ascii="Times New Roman" w:eastAsia="Times New Roman" w:hAnsi="Times New Roman" w:cs="Times New Roman"/>
          <w:color w:val="000000"/>
          <w:sz w:val="28"/>
          <w:szCs w:val="28"/>
          <w:lang w:eastAsia="ru-RU"/>
        </w:rPr>
        <w:t>5.</w:t>
      </w:r>
      <w:r w:rsidRPr="00E923C4">
        <w:rPr>
          <w:rFonts w:ascii="Times New Roman" w:eastAsia="Times New Roman" w:hAnsi="Times New Roman" w:cs="Times New Roman"/>
          <w:bCs/>
          <w:spacing w:val="-5"/>
          <w:sz w:val="28"/>
          <w:szCs w:val="28"/>
        </w:rPr>
        <w:t xml:space="preserve"> </w:t>
      </w:r>
      <w:r w:rsidRPr="00366D9E">
        <w:rPr>
          <w:rFonts w:ascii="Times New Roman" w:hAnsi="Times New Roman" w:cs="Times New Roman"/>
          <w:b/>
          <w:sz w:val="28"/>
          <w:szCs w:val="28"/>
        </w:rPr>
        <w:t>Практическая работа</w:t>
      </w:r>
      <w:r w:rsidRPr="00806DDB">
        <w:rPr>
          <w:rFonts w:ascii="Times New Roman" w:hAnsi="Times New Roman" w:cs="Times New Roman"/>
          <w:sz w:val="28"/>
          <w:szCs w:val="28"/>
        </w:rPr>
        <w:t>.</w:t>
      </w:r>
    </w:p>
    <w:p w:rsidR="009543B2" w:rsidRPr="00E923C4" w:rsidRDefault="009543B2" w:rsidP="009543B2">
      <w:pPr>
        <w:shd w:val="clear" w:color="auto" w:fill="FFFFFF"/>
        <w:tabs>
          <w:tab w:val="left" w:pos="6420"/>
        </w:tabs>
        <w:spacing w:after="0" w:line="360" w:lineRule="auto"/>
        <w:ind w:right="36"/>
        <w:jc w:val="both"/>
        <w:rPr>
          <w:rFonts w:ascii="Times New Roman" w:hAnsi="Times New Roman" w:cs="Times New Roman"/>
          <w:b/>
          <w:i/>
          <w:sz w:val="28"/>
          <w:szCs w:val="28"/>
        </w:rPr>
      </w:pPr>
      <w:r w:rsidRPr="00E923C4">
        <w:rPr>
          <w:rFonts w:ascii="Times New Roman" w:hAnsi="Times New Roman" w:cs="Times New Roman"/>
          <w:b/>
          <w:i/>
          <w:sz w:val="28"/>
          <w:szCs w:val="28"/>
        </w:rPr>
        <w:t>Задачи</w:t>
      </w:r>
      <w:r>
        <w:rPr>
          <w:rFonts w:ascii="Times New Roman" w:hAnsi="Times New Roman" w:cs="Times New Roman"/>
          <w:b/>
          <w:i/>
          <w:sz w:val="28"/>
          <w:szCs w:val="28"/>
        </w:rPr>
        <w:t>:</w:t>
      </w:r>
    </w:p>
    <w:p w:rsidR="009543B2" w:rsidRPr="00E923C4" w:rsidRDefault="009543B2" w:rsidP="009543B2">
      <w:pPr>
        <w:pStyle w:val="a3"/>
        <w:numPr>
          <w:ilvl w:val="0"/>
          <w:numId w:val="7"/>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sidRPr="00E923C4">
        <w:rPr>
          <w:rFonts w:ascii="Times New Roman" w:eastAsia="Times New Roman" w:hAnsi="Times New Roman" w:cs="Times New Roman"/>
          <w:bCs/>
          <w:spacing w:val="-5"/>
          <w:sz w:val="28"/>
          <w:szCs w:val="28"/>
        </w:rPr>
        <w:t>Изучение техники выполнения эскиза витража (</w:t>
      </w:r>
      <w:r w:rsidRPr="00E923C4">
        <w:rPr>
          <w:rFonts w:ascii="Times New Roman" w:hAnsi="Times New Roman" w:cs="Times New Roman"/>
          <w:sz w:val="28"/>
          <w:szCs w:val="28"/>
        </w:rPr>
        <w:t>особенностей витражной техники)</w:t>
      </w:r>
      <w:r w:rsidRPr="00E923C4">
        <w:rPr>
          <w:rFonts w:ascii="Times New Roman" w:eastAsia="Times New Roman" w:hAnsi="Times New Roman" w:cs="Times New Roman"/>
          <w:bCs/>
          <w:spacing w:val="-5"/>
          <w:sz w:val="28"/>
          <w:szCs w:val="28"/>
        </w:rPr>
        <w:t>.</w:t>
      </w:r>
    </w:p>
    <w:p w:rsidR="009543B2" w:rsidRPr="00E923C4" w:rsidRDefault="009543B2" w:rsidP="009543B2">
      <w:pPr>
        <w:pStyle w:val="a3"/>
        <w:numPr>
          <w:ilvl w:val="0"/>
          <w:numId w:val="7"/>
        </w:numPr>
        <w:shd w:val="clear" w:color="auto" w:fill="FFFFFF"/>
        <w:tabs>
          <w:tab w:val="left" w:pos="6420"/>
        </w:tabs>
        <w:spacing w:after="0" w:line="360" w:lineRule="auto"/>
        <w:ind w:right="36"/>
        <w:jc w:val="both"/>
        <w:rPr>
          <w:rFonts w:ascii="Times New Roman" w:eastAsia="Times New Roman" w:hAnsi="Times New Roman" w:cs="Times New Roman"/>
          <w:bCs/>
          <w:spacing w:val="-5"/>
          <w:sz w:val="28"/>
          <w:szCs w:val="28"/>
        </w:rPr>
      </w:pPr>
      <w:r w:rsidRPr="00E923C4">
        <w:rPr>
          <w:rFonts w:ascii="Times New Roman" w:eastAsia="Times New Roman" w:hAnsi="Times New Roman" w:cs="Times New Roman"/>
          <w:bCs/>
          <w:spacing w:val="-5"/>
          <w:sz w:val="28"/>
          <w:szCs w:val="28"/>
        </w:rPr>
        <w:t>Самостоятельное выполнение эскиза композиции витража на тему «Новый год».</w:t>
      </w:r>
    </w:p>
    <w:p w:rsidR="009543B2" w:rsidRDefault="009543B2" w:rsidP="009543B2">
      <w:pPr>
        <w:shd w:val="clear" w:color="auto" w:fill="FFFFFF"/>
        <w:tabs>
          <w:tab w:val="left" w:pos="0"/>
        </w:tabs>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Этапы работы:</w:t>
      </w:r>
    </w:p>
    <w:p w:rsidR="009543B2" w:rsidRDefault="009543B2" w:rsidP="009543B2">
      <w:pPr>
        <w:spacing w:after="0" w:line="360" w:lineRule="auto"/>
        <w:rPr>
          <w:rFonts w:ascii="Times New Roman" w:hAnsi="Times New Roman" w:cs="Times New Roman"/>
          <w:sz w:val="28"/>
          <w:szCs w:val="28"/>
        </w:rPr>
      </w:pPr>
      <w:r>
        <w:rPr>
          <w:rFonts w:ascii="Times New Roman" w:hAnsi="Times New Roman" w:cs="Times New Roman"/>
          <w:sz w:val="28"/>
          <w:szCs w:val="28"/>
        </w:rPr>
        <w:t>-  Прорисовка каркаса витража (карандаш)</w:t>
      </w:r>
    </w:p>
    <w:p w:rsidR="009543B2" w:rsidRDefault="009543B2" w:rsidP="009543B2">
      <w:pPr>
        <w:spacing w:after="0" w:line="360" w:lineRule="auto"/>
        <w:rPr>
          <w:rFonts w:ascii="Times New Roman" w:hAnsi="Times New Roman" w:cs="Times New Roman"/>
          <w:sz w:val="28"/>
          <w:szCs w:val="28"/>
        </w:rPr>
      </w:pPr>
      <w:r>
        <w:rPr>
          <w:rFonts w:ascii="Times New Roman" w:hAnsi="Times New Roman" w:cs="Times New Roman"/>
          <w:sz w:val="28"/>
          <w:szCs w:val="28"/>
        </w:rPr>
        <w:t>-  Раскладка композиции по цветам с учетом логики цветопередачи.</w:t>
      </w:r>
    </w:p>
    <w:p w:rsidR="009543B2" w:rsidRDefault="009543B2" w:rsidP="009543B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Выполнение работы в цвете </w:t>
      </w:r>
      <w:r w:rsidRPr="00806DDB">
        <w:rPr>
          <w:rFonts w:ascii="Times New Roman" w:hAnsi="Times New Roman" w:cs="Times New Roman"/>
          <w:sz w:val="28"/>
          <w:szCs w:val="28"/>
        </w:rPr>
        <w:t>(раскрашиваем детали одного цвета</w:t>
      </w:r>
      <w:r>
        <w:rPr>
          <w:rFonts w:ascii="Times New Roman" w:hAnsi="Times New Roman" w:cs="Times New Roman"/>
          <w:sz w:val="28"/>
          <w:szCs w:val="28"/>
        </w:rPr>
        <w:t>, движемся от центра к краям</w:t>
      </w:r>
      <w:r w:rsidRPr="00806DDB">
        <w:rPr>
          <w:rFonts w:ascii="Times New Roman" w:hAnsi="Times New Roman" w:cs="Times New Roman"/>
          <w:sz w:val="28"/>
          <w:szCs w:val="28"/>
        </w:rPr>
        <w:t>)</w:t>
      </w:r>
      <w:r>
        <w:rPr>
          <w:rFonts w:ascii="Times New Roman" w:hAnsi="Times New Roman" w:cs="Times New Roman"/>
          <w:sz w:val="28"/>
          <w:szCs w:val="28"/>
        </w:rPr>
        <w:t>.</w:t>
      </w:r>
    </w:p>
    <w:p w:rsidR="009543B2" w:rsidRDefault="009543B2" w:rsidP="009543B2">
      <w:pPr>
        <w:shd w:val="clear" w:color="auto" w:fill="FFFFFF"/>
        <w:tabs>
          <w:tab w:val="left" w:pos="0"/>
        </w:tabs>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Прорисовывание жилок.</w:t>
      </w:r>
    </w:p>
    <w:p w:rsidR="009543B2" w:rsidRPr="00806DDB" w:rsidRDefault="009543B2" w:rsidP="009543B2">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Pr="00806DDB">
        <w:rPr>
          <w:rFonts w:ascii="Times New Roman" w:hAnsi="Times New Roman" w:cs="Times New Roman"/>
          <w:sz w:val="28"/>
          <w:szCs w:val="28"/>
        </w:rPr>
        <w:t xml:space="preserve"> </w:t>
      </w:r>
      <w:r>
        <w:rPr>
          <w:rFonts w:ascii="Times New Roman" w:hAnsi="Times New Roman" w:cs="Times New Roman"/>
          <w:sz w:val="28"/>
          <w:szCs w:val="28"/>
        </w:rPr>
        <w:t xml:space="preserve">Анализ работ (выставка). </w:t>
      </w:r>
      <w:r w:rsidRPr="00806DDB">
        <w:rPr>
          <w:rFonts w:ascii="Times New Roman" w:hAnsi="Times New Roman" w:cs="Times New Roman"/>
          <w:sz w:val="28"/>
          <w:szCs w:val="28"/>
        </w:rPr>
        <w:t>Выставление оценок.</w:t>
      </w:r>
    </w:p>
    <w:p w:rsidR="009543B2" w:rsidRDefault="009543B2" w:rsidP="009543B2">
      <w:pPr>
        <w:shd w:val="clear" w:color="auto" w:fill="FFFFFF"/>
        <w:tabs>
          <w:tab w:val="left" w:pos="0"/>
        </w:tabs>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7.</w:t>
      </w:r>
      <w:r w:rsidRPr="00806DDB">
        <w:rPr>
          <w:rFonts w:ascii="Times New Roman" w:hAnsi="Times New Roman" w:cs="Times New Roman"/>
          <w:sz w:val="28"/>
          <w:szCs w:val="28"/>
        </w:rPr>
        <w:t xml:space="preserve"> Итог урока.</w:t>
      </w:r>
    </w:p>
    <w:p w:rsidR="0030090C" w:rsidRDefault="0030090C"/>
    <w:sectPr w:rsidR="0030090C" w:rsidSect="00300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D0794"/>
    <w:multiLevelType w:val="hybridMultilevel"/>
    <w:tmpl w:val="58FA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4F311F"/>
    <w:multiLevelType w:val="hybridMultilevel"/>
    <w:tmpl w:val="550C0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6E701D"/>
    <w:multiLevelType w:val="hybridMultilevel"/>
    <w:tmpl w:val="94340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4C5E45"/>
    <w:multiLevelType w:val="hybridMultilevel"/>
    <w:tmpl w:val="A3487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977F00"/>
    <w:multiLevelType w:val="hybridMultilevel"/>
    <w:tmpl w:val="C90C6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7E3717"/>
    <w:multiLevelType w:val="hybridMultilevel"/>
    <w:tmpl w:val="07165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9B2AFD"/>
    <w:multiLevelType w:val="hybridMultilevel"/>
    <w:tmpl w:val="AF2CC50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543B2"/>
    <w:rsid w:val="0030090C"/>
    <w:rsid w:val="00954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3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527</Words>
  <Characters>3005</Characters>
  <Application>Microsoft Office Word</Application>
  <DocSecurity>0</DocSecurity>
  <Lines>25</Lines>
  <Paragraphs>7</Paragraphs>
  <ScaleCrop>false</ScaleCrop>
  <Company>Microsoft</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dc:creator>
  <cp:lastModifiedBy>Ульяна</cp:lastModifiedBy>
  <cp:revision>1</cp:revision>
  <dcterms:created xsi:type="dcterms:W3CDTF">2014-12-21T19:14:00Z</dcterms:created>
  <dcterms:modified xsi:type="dcterms:W3CDTF">2014-12-21T19:16:00Z</dcterms:modified>
</cp:coreProperties>
</file>