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0721F2" w:rsidRDefault="000721F2" w:rsidP="00CC7F2A">
      <w:pPr>
        <w:ind w:left="720"/>
        <w:jc w:val="center"/>
        <w:rPr>
          <w:b/>
          <w:sz w:val="24"/>
          <w:szCs w:val="24"/>
        </w:rPr>
      </w:pPr>
    </w:p>
    <w:p w:rsidR="00CC7F2A" w:rsidRPr="00FE0C5F" w:rsidRDefault="00B41977" w:rsidP="00CC7F2A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Pr="00FE0C5F">
        <w:rPr>
          <w:b/>
          <w:sz w:val="24"/>
          <w:szCs w:val="24"/>
        </w:rPr>
        <w:t>ПОЯСНИТЕЛЬНАЯ ЗАПИСКА</w:t>
      </w:r>
    </w:p>
    <w:p w:rsidR="00B41977" w:rsidRDefault="00B41977" w:rsidP="00B41977">
      <w:pPr>
        <w:tabs>
          <w:tab w:val="left" w:pos="851"/>
        </w:tabs>
        <w:rPr>
          <w:sz w:val="24"/>
          <w:szCs w:val="24"/>
        </w:rPr>
      </w:pPr>
      <w:r w:rsidRPr="00B41977">
        <w:rPr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предмету «Изобразительное искусство», Основной образовательной программы начального общего образования МОУ «Средняя общеобразовательная школа №1 п.Пангоды», с учётом авторской программы авторов </w:t>
      </w:r>
      <w:proofErr w:type="spellStart"/>
      <w:proofErr w:type="gramStart"/>
      <w:r w:rsidRPr="00B41977">
        <w:rPr>
          <w:sz w:val="24"/>
          <w:szCs w:val="24"/>
        </w:rPr>
        <w:t>авторов</w:t>
      </w:r>
      <w:proofErr w:type="spellEnd"/>
      <w:proofErr w:type="gramEnd"/>
      <w:r w:rsidRPr="00B41977">
        <w:rPr>
          <w:sz w:val="24"/>
          <w:szCs w:val="24"/>
        </w:rPr>
        <w:t xml:space="preserve">  В.С.Кузина, Э.И. </w:t>
      </w:r>
      <w:proofErr w:type="spellStart"/>
      <w:r w:rsidRPr="00B41977">
        <w:rPr>
          <w:sz w:val="24"/>
          <w:szCs w:val="24"/>
        </w:rPr>
        <w:t>Кубышкина</w:t>
      </w:r>
      <w:proofErr w:type="spellEnd"/>
      <w:r w:rsidRPr="00B41977">
        <w:rPr>
          <w:sz w:val="24"/>
          <w:szCs w:val="24"/>
        </w:rPr>
        <w:t xml:space="preserve"> по УМК «Перспектива»</w:t>
      </w:r>
    </w:p>
    <w:p w:rsidR="00B41977" w:rsidRPr="00B41977" w:rsidRDefault="00B41977" w:rsidP="00B41977">
      <w:pPr>
        <w:tabs>
          <w:tab w:val="left" w:pos="2780"/>
        </w:tabs>
        <w:rPr>
          <w:b/>
          <w:bCs/>
          <w:sz w:val="24"/>
          <w:szCs w:val="24"/>
        </w:rPr>
      </w:pPr>
      <w:r w:rsidRPr="00B41977">
        <w:rPr>
          <w:b/>
          <w:bCs/>
          <w:sz w:val="24"/>
          <w:szCs w:val="24"/>
        </w:rPr>
        <w:t>Цели и задачи изучения курса</w:t>
      </w:r>
    </w:p>
    <w:p w:rsidR="00B41977" w:rsidRPr="00B41977" w:rsidRDefault="00B41977" w:rsidP="00B41977">
      <w:pPr>
        <w:ind w:firstLine="567"/>
        <w:jc w:val="both"/>
        <w:rPr>
          <w:bCs/>
          <w:sz w:val="24"/>
          <w:szCs w:val="24"/>
        </w:rPr>
      </w:pPr>
      <w:r w:rsidRPr="00B41977">
        <w:rPr>
          <w:bCs/>
          <w:sz w:val="24"/>
          <w:szCs w:val="24"/>
        </w:rPr>
        <w:t xml:space="preserve">В результате изучения изобразительного искусства реализуются следующие </w:t>
      </w:r>
      <w:r w:rsidRPr="00B41977">
        <w:rPr>
          <w:b/>
          <w:bCs/>
          <w:sz w:val="24"/>
          <w:szCs w:val="24"/>
        </w:rPr>
        <w:t>цели</w:t>
      </w:r>
      <w:r w:rsidRPr="00B41977">
        <w:rPr>
          <w:bCs/>
          <w:sz w:val="24"/>
          <w:szCs w:val="24"/>
        </w:rPr>
        <w:t>:</w:t>
      </w:r>
    </w:p>
    <w:p w:rsidR="00B41977" w:rsidRPr="00B41977" w:rsidRDefault="00B41977" w:rsidP="00B41977">
      <w:pPr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B41977">
        <w:rPr>
          <w:b/>
          <w:bCs/>
          <w:sz w:val="24"/>
          <w:szCs w:val="24"/>
        </w:rPr>
        <w:t>развитие</w:t>
      </w:r>
      <w:r w:rsidRPr="00B41977">
        <w:rPr>
          <w:b/>
          <w:sz w:val="24"/>
          <w:szCs w:val="24"/>
        </w:rPr>
        <w:t xml:space="preserve"> </w:t>
      </w:r>
      <w:r w:rsidRPr="00B41977">
        <w:rPr>
          <w:sz w:val="24"/>
          <w:szCs w:val="24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B41977" w:rsidRPr="00B41977" w:rsidRDefault="00B41977" w:rsidP="00B41977">
      <w:pPr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B41977">
        <w:rPr>
          <w:b/>
          <w:bCs/>
          <w:sz w:val="24"/>
          <w:szCs w:val="24"/>
        </w:rPr>
        <w:t>освоение</w:t>
      </w:r>
      <w:r w:rsidRPr="00B41977">
        <w:rPr>
          <w:b/>
          <w:sz w:val="24"/>
          <w:szCs w:val="24"/>
        </w:rPr>
        <w:t xml:space="preserve"> </w:t>
      </w:r>
      <w:r w:rsidRPr="00B41977">
        <w:rPr>
          <w:bCs/>
          <w:sz w:val="24"/>
          <w:szCs w:val="24"/>
        </w:rPr>
        <w:t>первичных</w:t>
      </w:r>
      <w:r w:rsidRPr="00B41977">
        <w:rPr>
          <w:b/>
          <w:sz w:val="24"/>
          <w:szCs w:val="24"/>
        </w:rPr>
        <w:t xml:space="preserve"> </w:t>
      </w:r>
      <w:r w:rsidRPr="00B41977">
        <w:rPr>
          <w:sz w:val="24"/>
          <w:szCs w:val="24"/>
        </w:rPr>
        <w:t>знаний о мире пластических искусств: изобразительном и декоративно-прикладном искусстве, формах их бытования в повседневном окружении ребенка;</w:t>
      </w:r>
    </w:p>
    <w:p w:rsidR="00B41977" w:rsidRPr="00B41977" w:rsidRDefault="00B41977" w:rsidP="00B41977">
      <w:pPr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B41977">
        <w:rPr>
          <w:b/>
          <w:bCs/>
          <w:sz w:val="24"/>
          <w:szCs w:val="24"/>
        </w:rPr>
        <w:t>овладение</w:t>
      </w:r>
      <w:r w:rsidRPr="00B41977">
        <w:rPr>
          <w:b/>
          <w:sz w:val="24"/>
          <w:szCs w:val="24"/>
        </w:rPr>
        <w:t xml:space="preserve"> </w:t>
      </w:r>
      <w:r w:rsidRPr="00B41977">
        <w:rPr>
          <w:sz w:val="24"/>
          <w:szCs w:val="24"/>
        </w:rPr>
        <w:t>элементарными</w:t>
      </w:r>
      <w:r w:rsidRPr="00B41977">
        <w:rPr>
          <w:b/>
          <w:sz w:val="24"/>
          <w:szCs w:val="24"/>
        </w:rPr>
        <w:t xml:space="preserve"> </w:t>
      </w:r>
      <w:r w:rsidRPr="00B41977">
        <w:rPr>
          <w:sz w:val="24"/>
          <w:szCs w:val="24"/>
        </w:rPr>
        <w:t xml:space="preserve">умениями, навыками, способами художественной деятельности; </w:t>
      </w:r>
    </w:p>
    <w:p w:rsidR="00B41977" w:rsidRPr="00B41977" w:rsidRDefault="00B41977" w:rsidP="00B41977">
      <w:pPr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B41977">
        <w:rPr>
          <w:b/>
          <w:bCs/>
          <w:sz w:val="24"/>
          <w:szCs w:val="24"/>
        </w:rPr>
        <w:t>воспитание</w:t>
      </w:r>
      <w:r w:rsidRPr="00B41977">
        <w:rPr>
          <w:sz w:val="24"/>
          <w:szCs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</w:t>
      </w:r>
    </w:p>
    <w:p w:rsidR="00B41977" w:rsidRPr="00B41977" w:rsidRDefault="00B41977" w:rsidP="00B41977">
      <w:pPr>
        <w:jc w:val="both"/>
        <w:rPr>
          <w:sz w:val="24"/>
          <w:szCs w:val="24"/>
        </w:rPr>
      </w:pPr>
      <w:r w:rsidRPr="00B41977">
        <w:rPr>
          <w:sz w:val="24"/>
          <w:szCs w:val="24"/>
        </w:rPr>
        <w:t>героическому прошлому, многонациональной культуре.</w:t>
      </w:r>
    </w:p>
    <w:p w:rsidR="00B41977" w:rsidRPr="00B41977" w:rsidRDefault="00B41977" w:rsidP="00B41977">
      <w:pPr>
        <w:spacing w:before="120"/>
        <w:ind w:firstLine="708"/>
        <w:jc w:val="both"/>
        <w:rPr>
          <w:sz w:val="24"/>
          <w:szCs w:val="24"/>
        </w:rPr>
      </w:pPr>
      <w:r w:rsidRPr="00B41977">
        <w:rPr>
          <w:sz w:val="24"/>
          <w:szCs w:val="24"/>
        </w:rPr>
        <w:t>Данные цели реализуются на протяжении всех лет обучения в начальной школе.</w:t>
      </w:r>
    </w:p>
    <w:p w:rsidR="00B41977" w:rsidRPr="00B41977" w:rsidRDefault="00B41977" w:rsidP="00B41977">
      <w:pPr>
        <w:rPr>
          <w:b/>
          <w:sz w:val="24"/>
          <w:szCs w:val="24"/>
        </w:rPr>
      </w:pPr>
      <w:r w:rsidRPr="00B41977">
        <w:rPr>
          <w:b/>
          <w:sz w:val="24"/>
          <w:szCs w:val="24"/>
        </w:rPr>
        <w:t>Задачи, реализуемые в 4 классе:</w:t>
      </w:r>
    </w:p>
    <w:p w:rsidR="00B41977" w:rsidRPr="00B41977" w:rsidRDefault="00B41977" w:rsidP="00B41977">
      <w:pPr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B41977">
        <w:rPr>
          <w:sz w:val="24"/>
          <w:szCs w:val="24"/>
        </w:rPr>
        <w:t>Познакомить с таким видом пластических искусств как дизайн, закрепить знания о таких видах  изобразительного искусства как графика, живопись, декоративно-прикладное искусство, скульптура, архитектура, продолжать знакомить с их особенностями, художественными материалами  и с некоторыми техниками и приемами создания произведений в этих видах искусства.</w:t>
      </w:r>
    </w:p>
    <w:p w:rsidR="00B41977" w:rsidRPr="00B41977" w:rsidRDefault="00B41977" w:rsidP="00B41977">
      <w:pPr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B41977">
        <w:rPr>
          <w:sz w:val="24"/>
          <w:szCs w:val="24"/>
        </w:rPr>
        <w:t>Познакомить обучающихся с сюжетной композицией бытового, исторического и батального жанров, продолжать знакомить  с произведениями, выполненными в жанрах портрета, пейзажа и натюрморта.</w:t>
      </w:r>
      <w:proofErr w:type="gramEnd"/>
    </w:p>
    <w:p w:rsidR="00B41977" w:rsidRPr="00B41977" w:rsidRDefault="00B41977" w:rsidP="00B41977">
      <w:pPr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B41977">
        <w:rPr>
          <w:sz w:val="24"/>
          <w:szCs w:val="24"/>
        </w:rPr>
        <w:t>Познакомить с такими народными промыслами как Городецкая роспись, народные промыслы народов Востока.</w:t>
      </w:r>
    </w:p>
    <w:p w:rsidR="00B41977" w:rsidRPr="00B41977" w:rsidRDefault="00B41977" w:rsidP="00B41977">
      <w:pPr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B41977">
        <w:rPr>
          <w:sz w:val="24"/>
          <w:szCs w:val="24"/>
        </w:rPr>
        <w:t>Познакомить с понятием колорит в произведениях живописи и графики.</w:t>
      </w:r>
    </w:p>
    <w:p w:rsidR="00B41977" w:rsidRPr="00B41977" w:rsidRDefault="00B41977" w:rsidP="00B41977">
      <w:pPr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B41977">
        <w:rPr>
          <w:sz w:val="24"/>
          <w:szCs w:val="24"/>
        </w:rPr>
        <w:t>Познакомить с одним из выдающихся музеев России  (Русский музей)  и некоторыми картинами и скульптурами зарубежных художников, представленных в музее.</w:t>
      </w:r>
    </w:p>
    <w:p w:rsidR="00B41977" w:rsidRPr="00B41977" w:rsidRDefault="00B41977" w:rsidP="00B41977">
      <w:pPr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B41977">
        <w:rPr>
          <w:sz w:val="24"/>
          <w:szCs w:val="24"/>
        </w:rPr>
        <w:t>Продолжать способствовать обогащению опыта восприятия произведений искусства, их оценки.</w:t>
      </w:r>
    </w:p>
    <w:p w:rsidR="00B41977" w:rsidRPr="00B41977" w:rsidRDefault="00B41977" w:rsidP="00B41977">
      <w:pPr>
        <w:tabs>
          <w:tab w:val="left" w:pos="851"/>
        </w:tabs>
        <w:rPr>
          <w:bCs/>
          <w:sz w:val="24"/>
          <w:szCs w:val="24"/>
        </w:rPr>
      </w:pPr>
    </w:p>
    <w:p w:rsidR="00B41977" w:rsidRPr="00B41977" w:rsidRDefault="00B41977" w:rsidP="00B41977">
      <w:pPr>
        <w:ind w:right="2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B41977">
        <w:rPr>
          <w:b/>
          <w:sz w:val="24"/>
          <w:szCs w:val="24"/>
        </w:rPr>
        <w:t>ОБЩАЯ ХАРАКТЕРИСТИКА УЧЕБНОГО ПРЕДМЕТА</w:t>
      </w:r>
    </w:p>
    <w:p w:rsidR="00B41977" w:rsidRPr="00B41977" w:rsidRDefault="00B41977" w:rsidP="00B41977">
      <w:pPr>
        <w:tabs>
          <w:tab w:val="left" w:pos="708"/>
        </w:tabs>
        <w:suppressAutoHyphens/>
        <w:spacing w:line="100" w:lineRule="atLeast"/>
        <w:jc w:val="both"/>
        <w:rPr>
          <w:rFonts w:eastAsia="Lucida Sans Unicode"/>
          <w:sz w:val="24"/>
          <w:szCs w:val="24"/>
        </w:rPr>
      </w:pPr>
      <w:r w:rsidRPr="00B41977">
        <w:rPr>
          <w:rFonts w:eastAsia="Times New Roman"/>
          <w:sz w:val="24"/>
          <w:szCs w:val="24"/>
        </w:rPr>
        <w:t xml:space="preserve">        Содержание 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</w:p>
    <w:p w:rsidR="00B41977" w:rsidRPr="00B41977" w:rsidRDefault="00B41977" w:rsidP="00B41977">
      <w:pPr>
        <w:tabs>
          <w:tab w:val="left" w:pos="708"/>
        </w:tabs>
        <w:suppressAutoHyphens/>
        <w:spacing w:line="100" w:lineRule="atLeast"/>
        <w:jc w:val="both"/>
        <w:rPr>
          <w:rFonts w:eastAsia="Lucida Sans Unicode"/>
          <w:sz w:val="24"/>
          <w:szCs w:val="24"/>
        </w:rPr>
      </w:pPr>
      <w:r w:rsidRPr="00B41977">
        <w:rPr>
          <w:rFonts w:eastAsia="Times New Roman"/>
          <w:sz w:val="24"/>
          <w:szCs w:val="24"/>
        </w:rPr>
        <w:t xml:space="preserve">     Содержание художественного образования предусматривает два вида деятельности учащихся: восприятие произведений искусства (ученик – </w:t>
      </w:r>
      <w:r w:rsidRPr="00B41977">
        <w:rPr>
          <w:rFonts w:eastAsia="Times New Roman"/>
          <w:sz w:val="24"/>
          <w:szCs w:val="24"/>
        </w:rPr>
        <w:lastRenderedPageBreak/>
        <w:t xml:space="preserve">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B41977">
        <w:rPr>
          <w:rFonts w:eastAsia="Times New Roman"/>
          <w:sz w:val="24"/>
          <w:szCs w:val="24"/>
        </w:rPr>
        <w:t>деятельностное</w:t>
      </w:r>
      <w:proofErr w:type="spellEnd"/>
      <w:r w:rsidRPr="00B41977">
        <w:rPr>
          <w:rFonts w:eastAsia="Times New Roman"/>
          <w:sz w:val="24"/>
          <w:szCs w:val="24"/>
        </w:rPr>
        <w:t xml:space="preserve"> освоение изобразительного искусства. </w:t>
      </w:r>
    </w:p>
    <w:p w:rsidR="00CC7F2A" w:rsidRPr="00FE0C5F" w:rsidRDefault="00CC7F2A" w:rsidP="00CC7F2A">
      <w:pPr>
        <w:rPr>
          <w:b/>
          <w:bCs/>
          <w:sz w:val="24"/>
          <w:szCs w:val="24"/>
        </w:rPr>
      </w:pPr>
    </w:p>
    <w:p w:rsidR="00CC7F2A" w:rsidRPr="00B41977" w:rsidRDefault="00B41977" w:rsidP="00B419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B41977">
        <w:rPr>
          <w:b/>
          <w:bCs/>
          <w:sz w:val="24"/>
          <w:szCs w:val="24"/>
        </w:rPr>
        <w:t>ОПИСАНИЕ  МЕСТА УЧЕБНОГО  ПРЕДМЕТА В УЧЕБНОМ ПЛАНЕ</w:t>
      </w:r>
    </w:p>
    <w:p w:rsidR="00B41977" w:rsidRPr="00F268B0" w:rsidRDefault="00B41977" w:rsidP="00B41977">
      <w:pPr>
        <w:rPr>
          <w:sz w:val="24"/>
          <w:szCs w:val="24"/>
        </w:rPr>
      </w:pPr>
      <w:r w:rsidRPr="00F268B0">
        <w:rPr>
          <w:sz w:val="24"/>
          <w:szCs w:val="24"/>
        </w:rPr>
        <w:t xml:space="preserve">В федеральном базисном учебном плане на изучение «Изобразительного искусства» в </w:t>
      </w:r>
      <w:r>
        <w:rPr>
          <w:sz w:val="24"/>
          <w:szCs w:val="24"/>
        </w:rPr>
        <w:t>4</w:t>
      </w:r>
      <w:r w:rsidRPr="00F268B0">
        <w:rPr>
          <w:sz w:val="24"/>
          <w:szCs w:val="24"/>
        </w:rPr>
        <w:t xml:space="preserve"> классе отводится </w:t>
      </w:r>
      <w:r w:rsidRPr="00FE0C5F">
        <w:rPr>
          <w:rFonts w:eastAsia="Times New Roman"/>
          <w:b/>
          <w:sz w:val="24"/>
          <w:szCs w:val="24"/>
        </w:rPr>
        <w:t>1 час в неделю, 34</w:t>
      </w:r>
      <w:r w:rsidRPr="00FE0C5F">
        <w:rPr>
          <w:rFonts w:eastAsia="Times New Roman"/>
          <w:b/>
          <w:i/>
          <w:sz w:val="24"/>
          <w:szCs w:val="24"/>
        </w:rPr>
        <w:t xml:space="preserve"> </w:t>
      </w:r>
      <w:r w:rsidRPr="00FE0C5F">
        <w:rPr>
          <w:rFonts w:eastAsia="Times New Roman"/>
          <w:b/>
          <w:sz w:val="24"/>
          <w:szCs w:val="24"/>
        </w:rPr>
        <w:t>часа в год (34 недели).</w:t>
      </w:r>
    </w:p>
    <w:p w:rsidR="00B41977" w:rsidRDefault="00B41977" w:rsidP="00B41977">
      <w:pPr>
        <w:autoSpaceDE/>
        <w:autoSpaceDN/>
        <w:adjustRightInd/>
        <w:jc w:val="both"/>
        <w:rPr>
          <w:sz w:val="24"/>
          <w:szCs w:val="24"/>
        </w:rPr>
      </w:pPr>
      <w:r w:rsidRPr="00F268B0">
        <w:rPr>
          <w:sz w:val="24"/>
          <w:szCs w:val="24"/>
        </w:rPr>
        <w:t xml:space="preserve"> Данный предмет входит в предметную область «Искусство».</w:t>
      </w:r>
    </w:p>
    <w:p w:rsidR="00CC7F2A" w:rsidRPr="00B41977" w:rsidRDefault="00CC7F2A" w:rsidP="00B41977">
      <w:pPr>
        <w:tabs>
          <w:tab w:val="left" w:pos="708"/>
        </w:tabs>
        <w:suppressAutoHyphens/>
        <w:spacing w:line="100" w:lineRule="atLeast"/>
        <w:rPr>
          <w:rFonts w:eastAsia="Lucida Sans Unicode"/>
          <w:sz w:val="24"/>
          <w:szCs w:val="24"/>
        </w:rPr>
      </w:pPr>
    </w:p>
    <w:p w:rsidR="00CC7F2A" w:rsidRPr="00B41977" w:rsidRDefault="00CC7F2A" w:rsidP="00CC7F2A">
      <w:pPr>
        <w:rPr>
          <w:sz w:val="24"/>
          <w:szCs w:val="24"/>
        </w:rPr>
      </w:pPr>
      <w:r w:rsidRPr="00B41977">
        <w:rPr>
          <w:b/>
          <w:sz w:val="24"/>
          <w:szCs w:val="24"/>
        </w:rPr>
        <w:t>Ценностные ориентиры</w:t>
      </w:r>
    </w:p>
    <w:p w:rsidR="00CC7F2A" w:rsidRPr="00B41977" w:rsidRDefault="00CC7F2A" w:rsidP="00CC7F2A">
      <w:pPr>
        <w:spacing w:before="120"/>
        <w:jc w:val="both"/>
        <w:rPr>
          <w:sz w:val="24"/>
          <w:szCs w:val="24"/>
        </w:rPr>
      </w:pPr>
      <w:r w:rsidRPr="00B41977">
        <w:rPr>
          <w:sz w:val="24"/>
          <w:szCs w:val="24"/>
        </w:rPr>
        <w:t xml:space="preserve">    Уникальность и значимость учебного курса определяются нацеленностью на духовно-нравственное воспитание и развитие способностей и творческого потенциала ребѐнка,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CC7F2A" w:rsidRPr="00B41977" w:rsidRDefault="00CC7F2A" w:rsidP="00CC7F2A">
      <w:pPr>
        <w:spacing w:before="120"/>
        <w:jc w:val="both"/>
        <w:rPr>
          <w:sz w:val="24"/>
          <w:szCs w:val="24"/>
        </w:rPr>
      </w:pPr>
      <w:r w:rsidRPr="00B41977">
        <w:rPr>
          <w:sz w:val="24"/>
          <w:szCs w:val="24"/>
        </w:rPr>
        <w:t xml:space="preserve">    Доминирующее значение имеет направленность курса на развитие эмоционально-ценностного отношения ребѐнка к миру, его духовно-нравственное воспитание. </w:t>
      </w:r>
    </w:p>
    <w:p w:rsidR="00CC7F2A" w:rsidRPr="00B41977" w:rsidRDefault="00CC7F2A" w:rsidP="00CC7F2A">
      <w:pPr>
        <w:spacing w:before="120"/>
        <w:jc w:val="both"/>
        <w:rPr>
          <w:sz w:val="24"/>
          <w:szCs w:val="24"/>
        </w:rPr>
      </w:pPr>
      <w:r w:rsidRPr="00B41977">
        <w:rPr>
          <w:sz w:val="24"/>
          <w:szCs w:val="24"/>
        </w:rPr>
        <w:t xml:space="preserve">   Овладение основами художественного языка, получение эмоционально-ценностного опыта,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CC7F2A" w:rsidRPr="00FE0C5F" w:rsidRDefault="00CC7F2A" w:rsidP="00CC7F2A">
      <w:pPr>
        <w:ind w:firstLine="709"/>
        <w:rPr>
          <w:b/>
          <w:sz w:val="24"/>
          <w:szCs w:val="24"/>
        </w:rPr>
      </w:pPr>
    </w:p>
    <w:p w:rsidR="00CC7F2A" w:rsidRPr="00B41977" w:rsidRDefault="00B41977" w:rsidP="00B419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B41977">
        <w:rPr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B41977" w:rsidRDefault="00B41977" w:rsidP="00B41977">
      <w:pPr>
        <w:pStyle w:val="a8"/>
        <w:ind w:firstLine="360"/>
        <w:rPr>
          <w:i/>
          <w:sz w:val="24"/>
          <w:szCs w:val="24"/>
        </w:rPr>
      </w:pPr>
    </w:p>
    <w:p w:rsidR="00B41977" w:rsidRPr="00B41977" w:rsidRDefault="00B41977" w:rsidP="00B41977">
      <w:pPr>
        <w:pStyle w:val="a8"/>
        <w:ind w:firstLine="360"/>
        <w:rPr>
          <w:i/>
          <w:sz w:val="24"/>
          <w:szCs w:val="24"/>
        </w:rPr>
      </w:pPr>
      <w:r w:rsidRPr="00B41977">
        <w:rPr>
          <w:i/>
          <w:sz w:val="24"/>
          <w:szCs w:val="24"/>
        </w:rPr>
        <w:t>В ходе изучения учебного предмета по учебникам ФГОС могут быть использованы следующие УУД:</w:t>
      </w:r>
    </w:p>
    <w:p w:rsidR="00B41977" w:rsidRPr="00FE0C5F" w:rsidRDefault="00B41977" w:rsidP="00B41977">
      <w:pPr>
        <w:pStyle w:val="a8"/>
        <w:ind w:firstLine="360"/>
        <w:rPr>
          <w:b/>
          <w:sz w:val="24"/>
          <w:szCs w:val="24"/>
        </w:rPr>
      </w:pPr>
      <w:r w:rsidRPr="00FE0C5F">
        <w:rPr>
          <w:b/>
          <w:sz w:val="24"/>
          <w:szCs w:val="24"/>
        </w:rPr>
        <w:t>Предметные результаты: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 xml:space="preserve">1) </w:t>
      </w:r>
      <w:proofErr w:type="spellStart"/>
      <w:r w:rsidRPr="00FE0C5F">
        <w:rPr>
          <w:sz w:val="24"/>
          <w:szCs w:val="24"/>
        </w:rPr>
        <w:t>сформированность</w:t>
      </w:r>
      <w:proofErr w:type="spellEnd"/>
      <w:r w:rsidRPr="00FE0C5F">
        <w:rPr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 xml:space="preserve">2) </w:t>
      </w:r>
      <w:proofErr w:type="spellStart"/>
      <w:r w:rsidRPr="00FE0C5F">
        <w:rPr>
          <w:sz w:val="24"/>
          <w:szCs w:val="24"/>
        </w:rPr>
        <w:t>сформированность</w:t>
      </w:r>
      <w:proofErr w:type="spellEnd"/>
      <w:r w:rsidRPr="00FE0C5F">
        <w:rPr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декоративно-прикладной деятельности,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B41977" w:rsidRPr="00FE0C5F" w:rsidRDefault="00B41977" w:rsidP="00B41977">
      <w:pPr>
        <w:pStyle w:val="a8"/>
        <w:ind w:firstLine="708"/>
        <w:rPr>
          <w:b/>
          <w:sz w:val="24"/>
          <w:szCs w:val="24"/>
        </w:rPr>
      </w:pPr>
      <w:r w:rsidRPr="00FE0C5F">
        <w:rPr>
          <w:b/>
          <w:sz w:val="24"/>
          <w:szCs w:val="24"/>
        </w:rPr>
        <w:t>Личностные результаты: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lastRenderedPageBreak/>
        <w:t>2) формирование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6) формирование эстетических потребностей, ценностей и чувств;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7)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 xml:space="preserve">8) развитие навыков сотрудничества </w:t>
      </w:r>
      <w:proofErr w:type="gramStart"/>
      <w:r w:rsidRPr="00FE0C5F">
        <w:rPr>
          <w:sz w:val="24"/>
          <w:szCs w:val="24"/>
        </w:rPr>
        <w:t>со</w:t>
      </w:r>
      <w:proofErr w:type="gramEnd"/>
      <w:r w:rsidRPr="00FE0C5F">
        <w:rPr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9)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41977" w:rsidRPr="00FE0C5F" w:rsidRDefault="00B41977" w:rsidP="00B41977">
      <w:pPr>
        <w:pStyle w:val="a8"/>
        <w:ind w:firstLine="708"/>
        <w:rPr>
          <w:b/>
          <w:sz w:val="24"/>
          <w:szCs w:val="24"/>
        </w:rPr>
      </w:pPr>
      <w:proofErr w:type="spellStart"/>
      <w:r w:rsidRPr="00FE0C5F">
        <w:rPr>
          <w:b/>
          <w:sz w:val="24"/>
          <w:szCs w:val="24"/>
        </w:rPr>
        <w:t>Метапредметные</w:t>
      </w:r>
      <w:proofErr w:type="spellEnd"/>
      <w:r w:rsidRPr="00FE0C5F">
        <w:rPr>
          <w:b/>
          <w:sz w:val="24"/>
          <w:szCs w:val="24"/>
        </w:rPr>
        <w:t xml:space="preserve"> результаты: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1) овладение способностью принимать и сохранять цели и задачи учебной деятельности, поиска средств еѐ осуществления;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2) освоение способов решения проблем творческого и поискового характера;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эффективные способы достижения результата;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5) использование знаково-символических сре</w:t>
      </w:r>
      <w:proofErr w:type="gramStart"/>
      <w:r w:rsidRPr="00FE0C5F">
        <w:rPr>
          <w:sz w:val="24"/>
          <w:szCs w:val="24"/>
        </w:rPr>
        <w:t>дств пр</w:t>
      </w:r>
      <w:proofErr w:type="gramEnd"/>
      <w:r w:rsidRPr="00FE0C5F">
        <w:rPr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6) активное использование речевых средств информации и коммуникационных технологий (далее — ИКТ) для решения коммуникативных и познавательных задач;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7)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</w:t>
      </w:r>
      <w:proofErr w:type="gramStart"/>
      <w:r w:rsidRPr="00FE0C5F">
        <w:rPr>
          <w:sz w:val="24"/>
          <w:szCs w:val="24"/>
        </w:rPr>
        <w:t>о-</w:t>
      </w:r>
      <w:proofErr w:type="gramEnd"/>
      <w:r w:rsidRPr="00FE0C5F">
        <w:rPr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8) овладение навыками смыслового чтения текстов различных стилей и жанров в соответствии с целями и задачами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 xml:space="preserve"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своѐ мнение и 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r w:rsidRPr="00FE0C5F">
        <w:rPr>
          <w:sz w:val="24"/>
          <w:szCs w:val="24"/>
        </w:rPr>
        <w:t>аргументировать свою точку зрения и оценку событий;</w:t>
      </w:r>
    </w:p>
    <w:p w:rsidR="00B41977" w:rsidRPr="00FE0C5F" w:rsidRDefault="00B41977" w:rsidP="00B41977">
      <w:pPr>
        <w:pStyle w:val="a8"/>
        <w:rPr>
          <w:sz w:val="24"/>
          <w:szCs w:val="24"/>
        </w:rPr>
      </w:pPr>
      <w:proofErr w:type="gramStart"/>
      <w:r w:rsidRPr="00FE0C5F">
        <w:rPr>
          <w:sz w:val="24"/>
          <w:szCs w:val="24"/>
        </w:rPr>
        <w:t xml:space="preserve"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12) овладение базовыми предметными и </w:t>
      </w:r>
      <w:proofErr w:type="spellStart"/>
      <w:r w:rsidRPr="00FE0C5F">
        <w:rPr>
          <w:sz w:val="24"/>
          <w:szCs w:val="24"/>
        </w:rPr>
        <w:t>межпредметными</w:t>
      </w:r>
      <w:proofErr w:type="spellEnd"/>
      <w:r w:rsidRPr="00FE0C5F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  <w:proofErr w:type="gramEnd"/>
    </w:p>
    <w:p w:rsidR="00B41977" w:rsidRPr="00B41977" w:rsidRDefault="00B41977" w:rsidP="00B41977">
      <w:pPr>
        <w:tabs>
          <w:tab w:val="left" w:pos="708"/>
        </w:tabs>
        <w:suppressAutoHyphens/>
        <w:autoSpaceDE/>
        <w:autoSpaceDN/>
        <w:adjustRightInd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 w:rsidRPr="00B41977">
        <w:rPr>
          <w:b/>
          <w:bCs/>
          <w:sz w:val="24"/>
          <w:szCs w:val="24"/>
        </w:rPr>
        <w:t>СОДЕРЖАНИЕ УЧЕБНОГО ПРЕДМЕТА</w:t>
      </w:r>
    </w:p>
    <w:p w:rsidR="00B41977" w:rsidRPr="00FE0C5F" w:rsidRDefault="00B41977" w:rsidP="00B41977">
      <w:pPr>
        <w:tabs>
          <w:tab w:val="left" w:pos="708"/>
        </w:tabs>
        <w:suppressAutoHyphens/>
        <w:autoSpaceDE/>
        <w:autoSpaceDN/>
        <w:adjustRightInd/>
        <w:spacing w:line="100" w:lineRule="atLeast"/>
        <w:jc w:val="center"/>
        <w:rPr>
          <w:rFonts w:eastAsia="Lucida Sans Unicode"/>
          <w:sz w:val="24"/>
          <w:szCs w:val="24"/>
        </w:rPr>
      </w:pPr>
    </w:p>
    <w:p w:rsidR="00B41977" w:rsidRPr="00FE0C5F" w:rsidRDefault="00B41977" w:rsidP="00B41977">
      <w:pPr>
        <w:rPr>
          <w:b/>
          <w:sz w:val="24"/>
          <w:szCs w:val="24"/>
        </w:rPr>
      </w:pPr>
      <w:r w:rsidRPr="00FE0C5F">
        <w:rPr>
          <w:b/>
          <w:sz w:val="24"/>
          <w:szCs w:val="24"/>
        </w:rPr>
        <w:t xml:space="preserve">               Восхитись вечно живым миром красоты (11 ч.)</w:t>
      </w:r>
    </w:p>
    <w:p w:rsidR="00B41977" w:rsidRPr="00FE0C5F" w:rsidRDefault="00B41977" w:rsidP="00B41977">
      <w:pPr>
        <w:ind w:firstLine="708"/>
        <w:rPr>
          <w:b/>
          <w:bCs/>
          <w:sz w:val="24"/>
          <w:szCs w:val="24"/>
        </w:rPr>
      </w:pPr>
      <w:r w:rsidRPr="00FE0C5F">
        <w:rPr>
          <w:sz w:val="24"/>
          <w:szCs w:val="24"/>
        </w:rPr>
        <w:t>Целый мир от красоты (пейзаж). Древо жизн</w:t>
      </w:r>
      <w:proofErr w:type="gramStart"/>
      <w:r w:rsidRPr="00FE0C5F">
        <w:rPr>
          <w:sz w:val="24"/>
          <w:szCs w:val="24"/>
        </w:rPr>
        <w:t>и-</w:t>
      </w:r>
      <w:proofErr w:type="gramEnd"/>
      <w:r w:rsidRPr="00FE0C5F">
        <w:rPr>
          <w:sz w:val="24"/>
          <w:szCs w:val="24"/>
        </w:rPr>
        <w:t xml:space="preserve"> символ мировоззрения. Мой край родной. Моя земля (пейзаж). Птица – символ света, счастья и добра (декоративная композиция).  Конь-символ солнца, плодородия и добра (декоративная композиция).   Связь поколений в традициях Городца (декоративная композиция).  Знатна Русская земля мастерами и талантами (портрет). Вольный ветер-дыхание земли (пейзаж). Движени</w:t>
      </w:r>
      <w:proofErr w:type="gramStart"/>
      <w:r w:rsidRPr="00FE0C5F">
        <w:rPr>
          <w:sz w:val="24"/>
          <w:szCs w:val="24"/>
        </w:rPr>
        <w:t>е-</w:t>
      </w:r>
      <w:proofErr w:type="gramEnd"/>
      <w:r w:rsidRPr="00FE0C5F">
        <w:rPr>
          <w:sz w:val="24"/>
          <w:szCs w:val="24"/>
        </w:rPr>
        <w:t xml:space="preserve"> жизни течение.  Осенние метаморфозы (пейзаж).</w:t>
      </w:r>
    </w:p>
    <w:p w:rsidR="00B41977" w:rsidRPr="00FE0C5F" w:rsidRDefault="00B41977" w:rsidP="00B41977">
      <w:pPr>
        <w:ind w:firstLine="900"/>
        <w:jc w:val="both"/>
        <w:rPr>
          <w:b/>
          <w:sz w:val="24"/>
          <w:szCs w:val="24"/>
        </w:rPr>
      </w:pPr>
      <w:r w:rsidRPr="00FE0C5F">
        <w:rPr>
          <w:b/>
          <w:sz w:val="24"/>
          <w:szCs w:val="24"/>
        </w:rPr>
        <w:t>Любуйся ритмами в жизни природы и человека (14 ч.)</w:t>
      </w:r>
    </w:p>
    <w:p w:rsidR="00B41977" w:rsidRPr="00FE0C5F" w:rsidRDefault="00B41977" w:rsidP="00B41977">
      <w:pPr>
        <w:ind w:firstLine="900"/>
        <w:rPr>
          <w:b/>
          <w:sz w:val="24"/>
          <w:szCs w:val="24"/>
        </w:rPr>
      </w:pPr>
      <w:r w:rsidRPr="00FE0C5F">
        <w:rPr>
          <w:sz w:val="24"/>
          <w:szCs w:val="24"/>
        </w:rPr>
        <w:t>Родословное дерево- древо жизни, историческая память, связь поколений (групповой портрет). Двенадцать братьев друг за другом бродят. Новогоднее настроение. Твои новогодние поздравления. Проектирование открытки</w:t>
      </w:r>
      <w:proofErr w:type="gramStart"/>
      <w:r w:rsidRPr="00FE0C5F">
        <w:rPr>
          <w:sz w:val="24"/>
          <w:szCs w:val="24"/>
        </w:rPr>
        <w:t xml:space="preserve">.. </w:t>
      </w:r>
      <w:proofErr w:type="gramEnd"/>
      <w:r w:rsidRPr="00FE0C5F">
        <w:rPr>
          <w:sz w:val="24"/>
          <w:szCs w:val="24"/>
        </w:rPr>
        <w:t>Зимние фантазии. Зимние картины. Ожившие вещи. Выразительность форм предметов. Русское поле- Бородино (портрет), батальный жанр. «Недаром помнит вся Россия про день Бородина…». Образ мира в народном костюме и внешнем убранстве крестьянского дома. Народная расписная картина- лубок.</w:t>
      </w:r>
    </w:p>
    <w:p w:rsidR="00B41977" w:rsidRPr="00FE0C5F" w:rsidRDefault="00B41977" w:rsidP="00B41977">
      <w:pPr>
        <w:ind w:firstLine="900"/>
        <w:jc w:val="both"/>
        <w:rPr>
          <w:b/>
          <w:sz w:val="24"/>
          <w:szCs w:val="24"/>
        </w:rPr>
      </w:pPr>
    </w:p>
    <w:p w:rsidR="00B41977" w:rsidRPr="00FE0C5F" w:rsidRDefault="00B41977" w:rsidP="00B41977">
      <w:pPr>
        <w:ind w:firstLine="900"/>
        <w:jc w:val="both"/>
        <w:rPr>
          <w:b/>
          <w:sz w:val="24"/>
          <w:szCs w:val="24"/>
        </w:rPr>
      </w:pPr>
      <w:r w:rsidRPr="00FE0C5F">
        <w:rPr>
          <w:b/>
          <w:sz w:val="24"/>
          <w:szCs w:val="24"/>
        </w:rPr>
        <w:t xml:space="preserve">Восхитись созидательными силами природы и человека </w:t>
      </w:r>
      <w:proofErr w:type="gramStart"/>
      <w:r w:rsidRPr="00FE0C5F">
        <w:rPr>
          <w:b/>
          <w:sz w:val="24"/>
          <w:szCs w:val="24"/>
        </w:rPr>
        <w:t xml:space="preserve">( </w:t>
      </w:r>
      <w:proofErr w:type="gramEnd"/>
      <w:r w:rsidRPr="00FE0C5F">
        <w:rPr>
          <w:b/>
          <w:sz w:val="24"/>
          <w:szCs w:val="24"/>
        </w:rPr>
        <w:t>9 ч.)</w:t>
      </w:r>
    </w:p>
    <w:p w:rsidR="00B41977" w:rsidRPr="00FE0C5F" w:rsidRDefault="00B41977" w:rsidP="00B41977">
      <w:pPr>
        <w:ind w:firstLine="900"/>
        <w:rPr>
          <w:b/>
          <w:sz w:val="24"/>
          <w:szCs w:val="24"/>
        </w:rPr>
      </w:pPr>
      <w:r w:rsidRPr="00FE0C5F">
        <w:rPr>
          <w:sz w:val="24"/>
          <w:szCs w:val="24"/>
        </w:rPr>
        <w:t>Вода - живительная стихия. Повернись к мировоззрению. Русский мотив (пейзаж). Всенародный праздник – День Победы. «Медаль за бой, за труд из одного металла льют». Орнаментальный образ в веках. Орнамент народов мира.</w:t>
      </w:r>
    </w:p>
    <w:p w:rsidR="00B41977" w:rsidRPr="00FE0C5F" w:rsidRDefault="00B41977" w:rsidP="00B4197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3"/>
        <w:gridCol w:w="7885"/>
      </w:tblGrid>
      <w:tr w:rsidR="00B41977" w:rsidRPr="00B41977" w:rsidTr="00B41977">
        <w:tc>
          <w:tcPr>
            <w:tcW w:w="15920" w:type="dxa"/>
            <w:gridSpan w:val="2"/>
          </w:tcPr>
          <w:p w:rsidR="00B41977" w:rsidRPr="00B41977" w:rsidRDefault="00B41977" w:rsidP="00B41977">
            <w:pPr>
              <w:pStyle w:val="a6"/>
              <w:widowControl w:val="0"/>
              <w:spacing w:after="0"/>
              <w:ind w:left="0" w:firstLine="567"/>
              <w:jc w:val="center"/>
              <w:rPr>
                <w:b/>
                <w:sz w:val="22"/>
                <w:szCs w:val="22"/>
              </w:rPr>
            </w:pPr>
            <w:r w:rsidRPr="00B41977">
              <w:rPr>
                <w:b/>
                <w:sz w:val="22"/>
                <w:szCs w:val="22"/>
              </w:rPr>
              <w:t>Восхитись вечно живым миром красоты (11 ч.)</w:t>
            </w:r>
          </w:p>
        </w:tc>
      </w:tr>
      <w:tr w:rsidR="00B41977" w:rsidRPr="00B41977" w:rsidTr="00B41977">
        <w:tc>
          <w:tcPr>
            <w:tcW w:w="7960" w:type="dxa"/>
          </w:tcPr>
          <w:p w:rsidR="00B41977" w:rsidRPr="00B41977" w:rsidRDefault="00B41977" w:rsidP="00B41977">
            <w:pPr>
              <w:pStyle w:val="a6"/>
              <w:widowControl w:val="0"/>
              <w:spacing w:after="0"/>
              <w:ind w:left="0" w:firstLine="567"/>
              <w:rPr>
                <w:sz w:val="22"/>
                <w:szCs w:val="22"/>
              </w:rPr>
            </w:pPr>
            <w:r w:rsidRPr="00B41977">
              <w:rPr>
                <w:sz w:val="22"/>
                <w:szCs w:val="22"/>
              </w:rPr>
              <w:t>Целый мир от красоты (пейзаж). Древо жизн</w:t>
            </w:r>
            <w:proofErr w:type="gramStart"/>
            <w:r w:rsidRPr="00B41977">
              <w:rPr>
                <w:sz w:val="22"/>
                <w:szCs w:val="22"/>
              </w:rPr>
              <w:t>и-</w:t>
            </w:r>
            <w:proofErr w:type="gramEnd"/>
            <w:r w:rsidRPr="00B41977">
              <w:rPr>
                <w:sz w:val="22"/>
                <w:szCs w:val="22"/>
              </w:rPr>
              <w:t xml:space="preserve"> символ мировоззрения. Мой край родной. Моя земля (пейзаж). Птица – символ света, счастья и добра (декоративная композиция).  Конь-символ солнца, плодородия и добра (декоративная композиция).   Связь поколений в традициях Городца (декоративная композиция).  Знатна Русская земля мастерами и талантами (портрет). Вольный ветер-дыхание земли (пейзаж). Движени</w:t>
            </w:r>
            <w:proofErr w:type="gramStart"/>
            <w:r w:rsidRPr="00B41977">
              <w:rPr>
                <w:sz w:val="22"/>
                <w:szCs w:val="22"/>
              </w:rPr>
              <w:t>е-</w:t>
            </w:r>
            <w:proofErr w:type="gramEnd"/>
            <w:r w:rsidRPr="00B41977">
              <w:rPr>
                <w:sz w:val="22"/>
                <w:szCs w:val="22"/>
              </w:rPr>
              <w:t xml:space="preserve"> жизни течение.  Осенние метаморфозы (пейзаж).</w:t>
            </w:r>
          </w:p>
        </w:tc>
        <w:tc>
          <w:tcPr>
            <w:tcW w:w="7960" w:type="dxa"/>
          </w:tcPr>
          <w:p w:rsidR="00B41977" w:rsidRPr="00B41977" w:rsidRDefault="00B41977" w:rsidP="00B41977">
            <w:pPr>
              <w:pStyle w:val="a6"/>
              <w:widowControl w:val="0"/>
              <w:spacing w:after="0"/>
              <w:ind w:left="0"/>
              <w:rPr>
                <w:sz w:val="22"/>
                <w:szCs w:val="22"/>
              </w:rPr>
            </w:pPr>
            <w:r w:rsidRPr="00B41977">
              <w:rPr>
                <w:sz w:val="22"/>
                <w:szCs w:val="22"/>
              </w:rPr>
              <w:t xml:space="preserve">           Сопоставлять изображение мира в орнаменте узора прялки. Выполнять зарисовки и наброски деревьев с натуры, по памяти, выражая в работе своё отношение к природе. Сопоставлять образы птиц в разных видах народного творчества. Выполнять кистью свой вариант росписи птиц с использованием приёмов городецкой росписи. Различать графические выразительные средства для передачи планов пейзажа. </w:t>
            </w:r>
          </w:p>
        </w:tc>
      </w:tr>
      <w:tr w:rsidR="00B41977" w:rsidRPr="00B41977" w:rsidTr="00B41977">
        <w:tc>
          <w:tcPr>
            <w:tcW w:w="15920" w:type="dxa"/>
            <w:gridSpan w:val="2"/>
          </w:tcPr>
          <w:p w:rsidR="00B41977" w:rsidRPr="00B41977" w:rsidRDefault="00B41977" w:rsidP="00B41977">
            <w:pPr>
              <w:pStyle w:val="a6"/>
              <w:widowControl w:val="0"/>
              <w:spacing w:after="0"/>
              <w:ind w:left="0" w:firstLine="567"/>
              <w:jc w:val="center"/>
              <w:rPr>
                <w:b/>
                <w:sz w:val="22"/>
                <w:szCs w:val="22"/>
              </w:rPr>
            </w:pPr>
            <w:r w:rsidRPr="00B41977">
              <w:rPr>
                <w:b/>
                <w:sz w:val="22"/>
                <w:szCs w:val="22"/>
              </w:rPr>
              <w:t>Любуйся ритмами в жизни природы и человека (14 ч.)</w:t>
            </w:r>
          </w:p>
        </w:tc>
      </w:tr>
      <w:tr w:rsidR="00B41977" w:rsidRPr="00B41977" w:rsidTr="00B41977">
        <w:tc>
          <w:tcPr>
            <w:tcW w:w="7960" w:type="dxa"/>
          </w:tcPr>
          <w:p w:rsidR="00B41977" w:rsidRPr="00B41977" w:rsidRDefault="00B41977" w:rsidP="00B41977">
            <w:pPr>
              <w:pStyle w:val="a6"/>
              <w:widowControl w:val="0"/>
              <w:spacing w:after="0"/>
              <w:ind w:left="0" w:firstLine="567"/>
              <w:rPr>
                <w:sz w:val="22"/>
                <w:szCs w:val="22"/>
              </w:rPr>
            </w:pPr>
            <w:r w:rsidRPr="00B41977">
              <w:rPr>
                <w:sz w:val="22"/>
                <w:szCs w:val="22"/>
              </w:rPr>
              <w:t>Родословное дерево- древо жизни, историческая память, связь поколений (групповой портрет). Двенадцать братьев друг за другом бродят. Новогоднее настроение. Твои новогодние поздравления. Проектирование открытки</w:t>
            </w:r>
            <w:proofErr w:type="gramStart"/>
            <w:r w:rsidRPr="00B41977">
              <w:rPr>
                <w:sz w:val="22"/>
                <w:szCs w:val="22"/>
              </w:rPr>
              <w:t xml:space="preserve">.. </w:t>
            </w:r>
            <w:proofErr w:type="gramEnd"/>
            <w:r w:rsidRPr="00B41977">
              <w:rPr>
                <w:sz w:val="22"/>
                <w:szCs w:val="22"/>
              </w:rPr>
              <w:t xml:space="preserve">Зимние фантазии. Зимние картины. Ожившие вещи. Выразительность форм предметов. Русское поле- Бородино (портрет), батальный жанр. «Недаром помнит вся Россия про день Бородина…». Образ мира в народном костюме и внешнем убранстве крестьянского дома. Народная расписная картина- лубок. </w:t>
            </w:r>
          </w:p>
        </w:tc>
        <w:tc>
          <w:tcPr>
            <w:tcW w:w="7960" w:type="dxa"/>
          </w:tcPr>
          <w:p w:rsidR="00B41977" w:rsidRPr="00B41977" w:rsidRDefault="00B41977" w:rsidP="00B41977">
            <w:pPr>
              <w:pStyle w:val="a6"/>
              <w:widowControl w:val="0"/>
              <w:spacing w:after="0"/>
              <w:ind w:left="0" w:firstLine="567"/>
              <w:rPr>
                <w:sz w:val="22"/>
                <w:szCs w:val="22"/>
              </w:rPr>
            </w:pPr>
            <w:r w:rsidRPr="00B41977">
              <w:rPr>
                <w:sz w:val="22"/>
                <w:szCs w:val="22"/>
              </w:rPr>
              <w:t xml:space="preserve">Представлять Родословное древо своей семьи и гордиться своими близкими. Выполнять поисковые эскизы композиции иллюстрации </w:t>
            </w:r>
            <w:proofErr w:type="gramStart"/>
            <w:r w:rsidRPr="00B41977">
              <w:rPr>
                <w:sz w:val="22"/>
                <w:szCs w:val="22"/>
              </w:rPr>
              <w:t>к</w:t>
            </w:r>
            <w:proofErr w:type="gramEnd"/>
            <w:r w:rsidRPr="00B41977">
              <w:rPr>
                <w:sz w:val="22"/>
                <w:szCs w:val="22"/>
              </w:rPr>
              <w:t xml:space="preserve"> сказе С.Я.Маршака «Двенадцать месяцев». Знакомиться с традиционной русской одеждой Называть средства и приёмы передачи праздничного настроения в картинах</w:t>
            </w:r>
            <w:proofErr w:type="gramStart"/>
            <w:r w:rsidRPr="00B41977">
              <w:rPr>
                <w:sz w:val="22"/>
                <w:szCs w:val="22"/>
              </w:rPr>
              <w:t xml:space="preserve"> .</w:t>
            </w:r>
            <w:proofErr w:type="gramEnd"/>
            <w:r w:rsidRPr="00B41977">
              <w:rPr>
                <w:sz w:val="22"/>
                <w:szCs w:val="22"/>
              </w:rPr>
              <w:t xml:space="preserve">Выражать в своей работе эмоционально-ценностное отношение к празднику. Изготовить проект открытки с использованием элементов симметричного вырезывания, выполнение рисунка отпечатка и разноцветного фона. </w:t>
            </w:r>
          </w:p>
        </w:tc>
      </w:tr>
      <w:tr w:rsidR="00B41977" w:rsidRPr="00B41977" w:rsidTr="00B41977">
        <w:tc>
          <w:tcPr>
            <w:tcW w:w="15920" w:type="dxa"/>
            <w:gridSpan w:val="2"/>
          </w:tcPr>
          <w:p w:rsidR="00B41977" w:rsidRPr="00B41977" w:rsidRDefault="00B41977" w:rsidP="00B41977">
            <w:pPr>
              <w:pStyle w:val="a6"/>
              <w:widowControl w:val="0"/>
              <w:spacing w:after="0"/>
              <w:ind w:left="0" w:firstLine="567"/>
              <w:jc w:val="center"/>
              <w:rPr>
                <w:b/>
                <w:sz w:val="22"/>
                <w:szCs w:val="22"/>
              </w:rPr>
            </w:pPr>
            <w:r w:rsidRPr="00B41977">
              <w:rPr>
                <w:b/>
                <w:sz w:val="22"/>
                <w:szCs w:val="22"/>
              </w:rPr>
              <w:t xml:space="preserve">Восхитись созидательными силами природы и человека </w:t>
            </w:r>
            <w:proofErr w:type="gramStart"/>
            <w:r w:rsidRPr="00B41977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B41977">
              <w:rPr>
                <w:b/>
                <w:sz w:val="22"/>
                <w:szCs w:val="22"/>
              </w:rPr>
              <w:t>9 ч.)</w:t>
            </w:r>
          </w:p>
        </w:tc>
      </w:tr>
      <w:tr w:rsidR="00B41977" w:rsidRPr="00B41977" w:rsidTr="00B41977">
        <w:tc>
          <w:tcPr>
            <w:tcW w:w="7960" w:type="dxa"/>
          </w:tcPr>
          <w:p w:rsidR="00B41977" w:rsidRPr="00B41977" w:rsidRDefault="00B41977" w:rsidP="00B41977">
            <w:pPr>
              <w:pStyle w:val="a6"/>
              <w:widowControl w:val="0"/>
              <w:spacing w:after="0"/>
              <w:ind w:left="0" w:firstLine="567"/>
              <w:rPr>
                <w:sz w:val="22"/>
                <w:szCs w:val="22"/>
              </w:rPr>
            </w:pPr>
            <w:r w:rsidRPr="00B41977">
              <w:rPr>
                <w:sz w:val="22"/>
                <w:szCs w:val="22"/>
              </w:rPr>
              <w:t>Вода - живительная стихия. Повернись к мировоззрению. Русский мотив (пейзаж). Всенародный праздник – День Победы. «Медаль за бой, за труд из одного металла льют»</w:t>
            </w:r>
            <w:proofErr w:type="gramStart"/>
            <w:r w:rsidRPr="00B41977">
              <w:rPr>
                <w:sz w:val="22"/>
                <w:szCs w:val="22"/>
              </w:rPr>
              <w:t>.О</w:t>
            </w:r>
            <w:proofErr w:type="gramEnd"/>
            <w:r w:rsidRPr="00B41977">
              <w:rPr>
                <w:sz w:val="22"/>
                <w:szCs w:val="22"/>
              </w:rPr>
              <w:t xml:space="preserve">рнаментальный образ в веках. Орнамент народов мира. </w:t>
            </w:r>
          </w:p>
        </w:tc>
        <w:tc>
          <w:tcPr>
            <w:tcW w:w="7960" w:type="dxa"/>
          </w:tcPr>
          <w:p w:rsidR="00B41977" w:rsidRPr="00B41977" w:rsidRDefault="00B41977" w:rsidP="00B41977">
            <w:pPr>
              <w:pStyle w:val="a6"/>
              <w:widowControl w:val="0"/>
              <w:spacing w:after="0"/>
              <w:ind w:left="0"/>
              <w:rPr>
                <w:sz w:val="22"/>
                <w:szCs w:val="22"/>
              </w:rPr>
            </w:pPr>
            <w:r w:rsidRPr="00B41977">
              <w:rPr>
                <w:sz w:val="22"/>
                <w:szCs w:val="22"/>
              </w:rPr>
              <w:t>Называть художественные средства выразительности в плакате. Выполнять эскизы плаката.  Коллаж плаката. Выполнять эскиз памятника. Плакетка.  Находить отличия в орнаментах России, Италии, Франции, Турции.</w:t>
            </w:r>
          </w:p>
        </w:tc>
      </w:tr>
    </w:tbl>
    <w:p w:rsidR="00B41977" w:rsidRDefault="003E28F7" w:rsidP="001053FE">
      <w:pPr>
        <w:tabs>
          <w:tab w:val="left" w:pos="113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 ТЕМАТИЧЕСКОЕ  ПЛАНИРОВАНИЕ</w:t>
      </w:r>
    </w:p>
    <w:tbl>
      <w:tblPr>
        <w:tblStyle w:val="a9"/>
        <w:tblW w:w="15701" w:type="dxa"/>
        <w:tblLayout w:type="fixed"/>
        <w:tblLook w:val="04A0"/>
      </w:tblPr>
      <w:tblGrid>
        <w:gridCol w:w="814"/>
        <w:gridCol w:w="851"/>
        <w:gridCol w:w="850"/>
        <w:gridCol w:w="1703"/>
        <w:gridCol w:w="2127"/>
        <w:gridCol w:w="3544"/>
        <w:gridCol w:w="142"/>
        <w:gridCol w:w="3402"/>
        <w:gridCol w:w="142"/>
        <w:gridCol w:w="2126"/>
      </w:tblGrid>
      <w:tr w:rsidR="001053FE" w:rsidRPr="003E28F7" w:rsidTr="00131D9D">
        <w:trPr>
          <w:trHeight w:val="145"/>
        </w:trPr>
        <w:tc>
          <w:tcPr>
            <w:tcW w:w="814" w:type="dxa"/>
            <w:vMerge w:val="restart"/>
          </w:tcPr>
          <w:p w:rsidR="001053FE" w:rsidRPr="003E28F7" w:rsidRDefault="001053FE" w:rsidP="001053FE">
            <w:pPr>
              <w:jc w:val="center"/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28F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28F7">
              <w:rPr>
                <w:b/>
                <w:sz w:val="24"/>
                <w:szCs w:val="24"/>
              </w:rPr>
              <w:t>/</w:t>
            </w:r>
            <w:proofErr w:type="spellStart"/>
            <w:r w:rsidRPr="003E28F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</w:tcPr>
          <w:p w:rsidR="001053FE" w:rsidRPr="003E28F7" w:rsidRDefault="001053FE" w:rsidP="00105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3" w:type="dxa"/>
            <w:vMerge w:val="restart"/>
          </w:tcPr>
          <w:p w:rsidR="001053FE" w:rsidRPr="003E28F7" w:rsidRDefault="001053FE" w:rsidP="00105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3E28F7">
              <w:rPr>
                <w:b/>
                <w:sz w:val="24"/>
                <w:szCs w:val="24"/>
              </w:rPr>
              <w:t>ема</w:t>
            </w:r>
          </w:p>
        </w:tc>
        <w:tc>
          <w:tcPr>
            <w:tcW w:w="2127" w:type="dxa"/>
            <w:vMerge w:val="restart"/>
          </w:tcPr>
          <w:p w:rsidR="001053FE" w:rsidRPr="003E28F7" w:rsidRDefault="001053FE" w:rsidP="001053FE">
            <w:pPr>
              <w:jc w:val="center"/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Основные виды  учебной деятельности</w:t>
            </w:r>
          </w:p>
        </w:tc>
        <w:tc>
          <w:tcPr>
            <w:tcW w:w="9356" w:type="dxa"/>
            <w:gridSpan w:val="5"/>
          </w:tcPr>
          <w:p w:rsidR="001053FE" w:rsidRPr="003E28F7" w:rsidRDefault="001053FE" w:rsidP="001053FE">
            <w:pPr>
              <w:jc w:val="center"/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  <w:vMerge/>
          </w:tcPr>
          <w:p w:rsidR="001053FE" w:rsidRPr="003E28F7" w:rsidRDefault="001053FE" w:rsidP="001053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1053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Прогр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053FE" w:rsidRPr="003E28F7" w:rsidRDefault="001053FE" w:rsidP="001053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Факт.</w:t>
            </w:r>
          </w:p>
        </w:tc>
        <w:tc>
          <w:tcPr>
            <w:tcW w:w="1703" w:type="dxa"/>
            <w:vMerge/>
          </w:tcPr>
          <w:p w:rsidR="001053FE" w:rsidRPr="003E28F7" w:rsidRDefault="001053FE" w:rsidP="001053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053FE" w:rsidRPr="003E28F7" w:rsidRDefault="001053FE" w:rsidP="001053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053FE" w:rsidRPr="003E28F7" w:rsidRDefault="001053FE" w:rsidP="001053FE">
            <w:pPr>
              <w:jc w:val="center"/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686" w:type="dxa"/>
            <w:gridSpan w:val="3"/>
          </w:tcPr>
          <w:p w:rsidR="001053FE" w:rsidRPr="003E28F7" w:rsidRDefault="001053FE" w:rsidP="001053FE">
            <w:pPr>
              <w:jc w:val="center"/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126" w:type="dxa"/>
          </w:tcPr>
          <w:p w:rsidR="001053FE" w:rsidRPr="003E28F7" w:rsidRDefault="001053FE" w:rsidP="001053FE">
            <w:pPr>
              <w:jc w:val="center"/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Личностные</w:t>
            </w:r>
          </w:p>
        </w:tc>
      </w:tr>
      <w:tr w:rsidR="00694A1D" w:rsidRPr="003E28F7" w:rsidTr="00131D9D">
        <w:trPr>
          <w:trHeight w:val="145"/>
        </w:trPr>
        <w:tc>
          <w:tcPr>
            <w:tcW w:w="15701" w:type="dxa"/>
            <w:gridSpan w:val="10"/>
          </w:tcPr>
          <w:p w:rsidR="00694A1D" w:rsidRPr="003E28F7" w:rsidRDefault="00694A1D" w:rsidP="003E28F7">
            <w:pPr>
              <w:jc w:val="center"/>
              <w:rPr>
                <w:b/>
                <w:bCs/>
                <w:sz w:val="24"/>
                <w:szCs w:val="24"/>
              </w:rPr>
            </w:pPr>
            <w:r w:rsidRPr="003E28F7">
              <w:rPr>
                <w:b/>
                <w:bCs/>
                <w:sz w:val="24"/>
                <w:szCs w:val="24"/>
              </w:rPr>
              <w:t>Восхитись вечно живым миром красоты (11 ч)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04.09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ind w:left="360" w:hanging="360"/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«Целый мир от красоты»</w:t>
            </w:r>
          </w:p>
          <w:p w:rsidR="001053FE" w:rsidRPr="003E28F7" w:rsidRDefault="001053FE" w:rsidP="003E28F7">
            <w:pPr>
              <w:rPr>
                <w:bCs/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Пейзаж: пространство, композиционный центр, цветовая гамма, линия, пятно...</w:t>
            </w:r>
            <w:r w:rsidRPr="003E28F7">
              <w:rPr>
                <w:bCs/>
                <w:sz w:val="24"/>
                <w:szCs w:val="24"/>
              </w:rPr>
              <w:t xml:space="preserve"> </w:t>
            </w:r>
          </w:p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Cs/>
                <w:sz w:val="24"/>
                <w:szCs w:val="24"/>
              </w:rPr>
              <w:t xml:space="preserve">Образ пространства в искусстве (цветные карандаши, фломастеры, </w:t>
            </w:r>
            <w:proofErr w:type="spellStart"/>
            <w:r w:rsidRPr="003E28F7">
              <w:rPr>
                <w:bCs/>
                <w:sz w:val="24"/>
                <w:szCs w:val="24"/>
              </w:rPr>
              <w:t>мелки</w:t>
            </w:r>
            <w:proofErr w:type="gramStart"/>
            <w:r w:rsidRPr="003E28F7">
              <w:rPr>
                <w:bCs/>
                <w:sz w:val="24"/>
                <w:szCs w:val="24"/>
              </w:rPr>
              <w:t>,ц</w:t>
            </w:r>
            <w:proofErr w:type="gramEnd"/>
            <w:r w:rsidRPr="003E28F7">
              <w:rPr>
                <w:bCs/>
                <w:sz w:val="24"/>
                <w:szCs w:val="24"/>
              </w:rPr>
              <w:t>ветная</w:t>
            </w:r>
            <w:proofErr w:type="spellEnd"/>
            <w:r w:rsidRPr="003E28F7">
              <w:rPr>
                <w:bCs/>
                <w:sz w:val="24"/>
                <w:szCs w:val="24"/>
              </w:rPr>
              <w:t xml:space="preserve"> бумага).</w:t>
            </w: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Создавать элементарные композиции на заданную тему. Наблюдать природу и природные явления. Использовать элементарные правила перспективы для передачи пространства на плоскости. </w:t>
            </w:r>
          </w:p>
        </w:tc>
        <w:tc>
          <w:tcPr>
            <w:tcW w:w="3544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осознанное и произвольное речевое высказывание в устной форме о многообразных проявлениях жизни; выявление с помощью сравнения отдельных признаков, характерных для сопоставляемых произведений, представлений художников о богатстве окружающего мира, особенностях отображения его в произведениях разных авторов;  осуществление поиска информации из разных источников, расширяющей и дополняющей представление о разнообразии окружающего мира.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контролировать свои действия по точному и оперативному ориентированию в учебнике; принимать учебную задачу;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изобразительного искусства принадлежностей и материалов.</w:t>
            </w:r>
          </w:p>
          <w:p w:rsidR="001053FE" w:rsidRPr="00131D9D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Коммуникативные: </w:t>
            </w:r>
            <w:r w:rsidRPr="003E28F7">
              <w:rPr>
                <w:sz w:val="24"/>
                <w:szCs w:val="24"/>
              </w:rPr>
              <w:t xml:space="preserve">уметь инициативно сотрудничать в поиске и сборе информации, использовать образную речь при описании представлений о мироздании, приводить примеры пословиц, отвечать </w:t>
            </w:r>
            <w:proofErr w:type="gramStart"/>
            <w:r w:rsidRPr="003E28F7">
              <w:rPr>
                <w:sz w:val="24"/>
                <w:szCs w:val="24"/>
              </w:rPr>
              <w:t>на вопросы, делать</w:t>
            </w:r>
            <w:proofErr w:type="gramEnd"/>
            <w:r w:rsidRPr="003E28F7">
              <w:rPr>
                <w:sz w:val="24"/>
                <w:szCs w:val="24"/>
              </w:rPr>
              <w:t xml:space="preserve"> выводы.</w:t>
            </w:r>
          </w:p>
        </w:tc>
        <w:tc>
          <w:tcPr>
            <w:tcW w:w="2126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t>Личностные:</w:t>
            </w:r>
            <w:r w:rsidRPr="003E28F7">
              <w:rPr>
                <w:sz w:val="24"/>
                <w:szCs w:val="24"/>
              </w:rPr>
              <w:t xml:space="preserve"> воспринимают и выражают в творческой работе свое видение окружающего мира и отношение к нему; сориентированы на эмоционально-эстетическое восприятие народного представления о мире, запечатленного в произведениях живописи, графики, народного и декоративно-прикладного искусства.</w:t>
            </w:r>
            <w:proofErr w:type="gramEnd"/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Древо жизни – символ мироздания. </w:t>
            </w:r>
          </w:p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Наброски и зарисовки: линия, штрих, пятно,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lastRenderedPageBreak/>
              <w:t xml:space="preserve">светотень. 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Символическое и реалистическое изображение.</w:t>
            </w: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lastRenderedPageBreak/>
              <w:t xml:space="preserve">Наблюдать форму, строение, цвет предметов растительного мира и последовательно строить их </w:t>
            </w:r>
            <w:r w:rsidRPr="003E28F7">
              <w:rPr>
                <w:sz w:val="24"/>
                <w:szCs w:val="24"/>
              </w:rPr>
              <w:lastRenderedPageBreak/>
              <w:t>изображение.</w:t>
            </w:r>
          </w:p>
        </w:tc>
        <w:tc>
          <w:tcPr>
            <w:tcW w:w="3544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3E28F7">
              <w:rPr>
                <w:sz w:val="24"/>
                <w:szCs w:val="24"/>
              </w:rPr>
              <w:t xml:space="preserve"> умение самостоятельно формулировать творческую проблему, делать умозаключения и выводы в словесной форме, производить логические мыслительные операции для решения </w:t>
            </w:r>
            <w:r w:rsidRPr="003E28F7">
              <w:rPr>
                <w:sz w:val="24"/>
                <w:szCs w:val="24"/>
              </w:rPr>
              <w:lastRenderedPageBreak/>
              <w:t>творческой задачи; осуществление поиска информации из разных источников, расширяющей и дополняющей представление о древе жизни – символе мироздания.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lastRenderedPageBreak/>
              <w:t xml:space="preserve"> </w:t>
            </w: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организовывать свое рабочее место с учетом удобства и безопасности работы, планировать, контролировать и оценивать учебные действия в соответствии с поставленной </w:t>
            </w:r>
            <w:r w:rsidRPr="003E28F7">
              <w:rPr>
                <w:sz w:val="24"/>
                <w:szCs w:val="24"/>
              </w:rPr>
              <w:lastRenderedPageBreak/>
              <w:t>задачей и условиями ее реализации; определять наиболее эффективные способы достижения результата.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участвовать в обсуждении использования выразительных сре</w:t>
            </w:r>
            <w:proofErr w:type="gramStart"/>
            <w:r w:rsidRPr="003E28F7">
              <w:rPr>
                <w:sz w:val="24"/>
                <w:szCs w:val="24"/>
              </w:rPr>
              <w:t>дств в пр</w:t>
            </w:r>
            <w:proofErr w:type="gramEnd"/>
            <w:r w:rsidRPr="003E28F7">
              <w:rPr>
                <w:sz w:val="24"/>
                <w:szCs w:val="24"/>
              </w:rPr>
              <w:t>оизведениях изобразительного искусства, литературе, отображающих образ-символ – древо жизни, строить понятные речевые высказывания, отстаивать собственное мнение, формулировать ответы на вопросы.</w:t>
            </w:r>
          </w:p>
          <w:p w:rsidR="001053FE" w:rsidRPr="003E28F7" w:rsidRDefault="001053FE" w:rsidP="003E28F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28F7">
              <w:rPr>
                <w:sz w:val="24"/>
                <w:szCs w:val="24"/>
              </w:rPr>
              <w:t xml:space="preserve"> сориентированы на эмоционально-эстетический отклик при восприятии явлений природы </w:t>
            </w:r>
            <w:r w:rsidRPr="003E28F7">
              <w:rPr>
                <w:sz w:val="24"/>
                <w:szCs w:val="24"/>
              </w:rPr>
              <w:lastRenderedPageBreak/>
              <w:t>и произведений искусства; осознают необходимость бережного отношения к окружающему миру; имеют позитивное отношение к изобразительной деятельности.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Мой край родной. Моя земля.</w:t>
            </w:r>
          </w:p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Пейзаж: пространство, план, цвет, свет. Графический пейзаж  (пастель, мелки, уголь, акварель, гуашь).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Наблюдать природу и природные явления. Использовать различные средства живописи для создания выразительных образов природы.  </w:t>
            </w:r>
          </w:p>
        </w:tc>
        <w:tc>
          <w:tcPr>
            <w:tcW w:w="3544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 выявление с помощью сравнения отдельных признаков, характерных для классических русских пейзажей; анализ вариантов композиционных схем; освоение способов решения проблем творческого и поискового характера; осуществление поиска информации из разных источников, расширяющей и дополняющей представление о пейзаже, композиционных схемах, русских художниках-пейзажистах.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организовывать свое творческое пространство, определять последовательность промежуточных целей с учётом конечного результата; отличать </w:t>
            </w:r>
            <w:proofErr w:type="gramStart"/>
            <w:r w:rsidRPr="003E28F7">
              <w:rPr>
                <w:sz w:val="24"/>
                <w:szCs w:val="24"/>
              </w:rPr>
              <w:t>верно</w:t>
            </w:r>
            <w:proofErr w:type="gramEnd"/>
            <w:r w:rsidRPr="003E28F7">
              <w:rPr>
                <w:sz w:val="24"/>
                <w:szCs w:val="24"/>
              </w:rPr>
              <w:t xml:space="preserve"> выполненное задание от неверного; адекватно воспринимать оценку своей работы, высказанную педагогом или сверстниками.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активно слушать одноклассников, учителя, вступать в коллективное учебное сотрудничество, совместно рассуждать 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и находить ответы на вопросы, формулировать их; использовать </w:t>
            </w:r>
            <w:r w:rsidRPr="003E28F7">
              <w:rPr>
                <w:sz w:val="24"/>
                <w:szCs w:val="24"/>
              </w:rPr>
              <w:lastRenderedPageBreak/>
              <w:t>образную речь при описании пейзажей, показывая чуткость к меткому слову в устном народном творчестве (на примерах пословиц, поговорок).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28F7">
              <w:rPr>
                <w:sz w:val="24"/>
                <w:szCs w:val="24"/>
              </w:rPr>
              <w:t xml:space="preserve"> выражают в пейзаже свое отношение к образу дерева; сориентированы на проявление добрых чувств по отношению к родной природе, к своей малой родине.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Цветущее дерево – символ жизни. </w:t>
            </w:r>
          </w:p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Декоративная композиция: мотив дерева в народной росписи.</w:t>
            </w:r>
          </w:p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Изображение растительных мотивов городецкой росписи 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(ветки, цветы, бутоны, листья) (гуашь).</w:t>
            </w: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Наблюдать и передавать в собственной художественно-творческой деятельности разнообразие и красоту природных форм и украшений.</w:t>
            </w:r>
          </w:p>
        </w:tc>
        <w:tc>
          <w:tcPr>
            <w:tcW w:w="3544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proofErr w:type="spellStart"/>
            <w:r w:rsidRPr="003E28F7">
              <w:rPr>
                <w:b/>
                <w:iCs/>
                <w:sz w:val="24"/>
                <w:szCs w:val="24"/>
              </w:rPr>
              <w:t>Познавательные</w:t>
            </w:r>
            <w:proofErr w:type="gramStart"/>
            <w:r w:rsidRPr="003E28F7">
              <w:rPr>
                <w:b/>
                <w:iCs/>
                <w:sz w:val="24"/>
                <w:szCs w:val="24"/>
              </w:rPr>
              <w:t>:</w:t>
            </w:r>
            <w:r w:rsidRPr="003E28F7">
              <w:rPr>
                <w:sz w:val="24"/>
                <w:szCs w:val="24"/>
              </w:rPr>
              <w:t>о</w:t>
            </w:r>
            <w:proofErr w:type="gramEnd"/>
            <w:r w:rsidRPr="003E28F7">
              <w:rPr>
                <w:sz w:val="24"/>
                <w:szCs w:val="24"/>
              </w:rPr>
              <w:t>сознанное</w:t>
            </w:r>
            <w:proofErr w:type="spellEnd"/>
            <w:r w:rsidRPr="003E28F7">
              <w:rPr>
                <w:sz w:val="24"/>
                <w:szCs w:val="24"/>
              </w:rPr>
              <w:t xml:space="preserve"> и произвольное речевое высказывание в устной форме об особенностях цветочных мотивов в городецкой росписи, последовательности исполнения мотива; умение составлять и анализировать варианты композиций орнамента; осуществление поиска информации из разных источников, расширяющей и дополняющей представление об изделиях городецкого промысла, технике выполнения кистевой росписи.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iCs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принимать и сохранять учебную задачу; планировать свою деятельность; контролировать свои действия по точному и оперативному ориентированию в учебнике; вносить необходимые дополнения и коррективы в </w:t>
            </w:r>
            <w:proofErr w:type="gramStart"/>
            <w:r w:rsidRPr="003E28F7">
              <w:rPr>
                <w:sz w:val="24"/>
                <w:szCs w:val="24"/>
              </w:rPr>
              <w:t>план</w:t>
            </w:r>
            <w:proofErr w:type="gramEnd"/>
            <w:r w:rsidRPr="003E28F7">
              <w:rPr>
                <w:sz w:val="24"/>
                <w:szCs w:val="24"/>
              </w:rPr>
              <w:t xml:space="preserve"> и способ действия (в случае расхождения эталона, реального действия и его продукта).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обмениваться мнениями, понимать позицию партнера, согласовывать свои действия с партнером, активно слушать </w:t>
            </w:r>
          </w:p>
          <w:p w:rsidR="001053FE" w:rsidRPr="00131D9D" w:rsidRDefault="001053FE" w:rsidP="00131D9D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одноклассников, учителя; вступать в коллективное учебное сотрудничество, принимая его условия и правила; совместно рассуждать и находить ответы на вопросы об особенностях городецкой росписи, о </w:t>
            </w:r>
            <w:proofErr w:type="spellStart"/>
            <w:r w:rsidRPr="003E28F7">
              <w:rPr>
                <w:sz w:val="24"/>
                <w:szCs w:val="24"/>
              </w:rPr>
              <w:t>многоцветии</w:t>
            </w:r>
            <w:proofErr w:type="spellEnd"/>
            <w:r w:rsidRPr="003E28F7">
              <w:rPr>
                <w:sz w:val="24"/>
                <w:szCs w:val="24"/>
              </w:rPr>
              <w:t xml:space="preserve"> палитры городецких мастеров; использовать образную речь при описании орнаментов.</w:t>
            </w:r>
          </w:p>
        </w:tc>
        <w:tc>
          <w:tcPr>
            <w:tcW w:w="2126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Личностные:</w:t>
            </w:r>
            <w:r w:rsidRPr="003E28F7">
              <w:rPr>
                <w:sz w:val="24"/>
                <w:szCs w:val="24"/>
              </w:rPr>
              <w:t xml:space="preserve"> сориентированы на эстетическое восприятие </w:t>
            </w:r>
            <w:proofErr w:type="spellStart"/>
            <w:r w:rsidRPr="003E28F7">
              <w:rPr>
                <w:sz w:val="24"/>
                <w:szCs w:val="24"/>
              </w:rPr>
              <w:t>многоцветия</w:t>
            </w:r>
            <w:proofErr w:type="spellEnd"/>
            <w:r w:rsidRPr="003E28F7">
              <w:rPr>
                <w:sz w:val="24"/>
                <w:szCs w:val="24"/>
              </w:rPr>
              <w:t xml:space="preserve"> современной городецкой росписи; понимают значение красоты природы и произведений народных художников; уважительно относятся к народным мастерам; проявляют интерес к предмету.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02.10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Птица – символ света, </w:t>
            </w:r>
            <w:r w:rsidRPr="003E28F7">
              <w:rPr>
                <w:b/>
                <w:sz w:val="24"/>
                <w:szCs w:val="24"/>
              </w:rPr>
              <w:lastRenderedPageBreak/>
              <w:t xml:space="preserve">счастья и добра. 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Декоративная композиция: равновесие красочных пятен, узорные декоративные «</w:t>
            </w:r>
            <w:proofErr w:type="spellStart"/>
            <w:r w:rsidRPr="003E28F7">
              <w:rPr>
                <w:sz w:val="24"/>
                <w:szCs w:val="24"/>
              </w:rPr>
              <w:t>разживки</w:t>
            </w:r>
            <w:proofErr w:type="spellEnd"/>
            <w:r w:rsidRPr="003E28F7">
              <w:rPr>
                <w:sz w:val="24"/>
                <w:szCs w:val="24"/>
              </w:rPr>
              <w:t>», симметрия, ритм, единство колорита.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Совершенствование приёмов росписи. Городец. Птицы.</w:t>
            </w:r>
          </w:p>
          <w:p w:rsidR="001053FE" w:rsidRPr="00131D9D" w:rsidRDefault="001053FE" w:rsidP="00131D9D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Изображение городецких птиц (гуашь).</w:t>
            </w: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lastRenderedPageBreak/>
              <w:t xml:space="preserve">Наблюдать и передавать в собственной </w:t>
            </w:r>
            <w:r w:rsidRPr="003E28F7">
              <w:rPr>
                <w:sz w:val="24"/>
                <w:szCs w:val="24"/>
              </w:rPr>
              <w:lastRenderedPageBreak/>
              <w:t>художественно-творческой деятельности разнообразие и красоту природных форм и украшений.</w:t>
            </w:r>
          </w:p>
        </w:tc>
        <w:tc>
          <w:tcPr>
            <w:tcW w:w="3544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3E28F7">
              <w:rPr>
                <w:sz w:val="24"/>
                <w:szCs w:val="24"/>
              </w:rPr>
              <w:t xml:space="preserve"> осознанное и произвольное речевое высказывание в устной форме о </w:t>
            </w:r>
            <w:proofErr w:type="spellStart"/>
            <w:r w:rsidRPr="003E28F7">
              <w:rPr>
                <w:sz w:val="24"/>
                <w:szCs w:val="24"/>
              </w:rPr>
              <w:lastRenderedPageBreak/>
              <w:t>многоцветии</w:t>
            </w:r>
            <w:proofErr w:type="spellEnd"/>
            <w:r w:rsidRPr="003E28F7">
              <w:rPr>
                <w:sz w:val="24"/>
                <w:szCs w:val="24"/>
              </w:rPr>
              <w:t xml:space="preserve"> городецкой росписи; умение эмоционально реагировать на цвет, сравнивать разные виды 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произведений народного творчества и формулировать вывод о том, почему образ птицы связан со встречей весны, добрыми силами, дарами света – пышным цветением земли; осуществление поиска информации из разных источников, расширяющей и дополняющей представление о городецкой росписи.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определять последовательность промежуточных целей с учётом </w:t>
            </w:r>
            <w:r w:rsidRPr="003E28F7">
              <w:rPr>
                <w:sz w:val="24"/>
                <w:szCs w:val="24"/>
              </w:rPr>
              <w:lastRenderedPageBreak/>
              <w:t>конечного результата; составлять план и последовательность действий, вносить в них коррективы в случае отклонения; организовывать свое рабочее место с учетом удобства и безопасности работы.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обмениваться мнениями, понимать позицию партнера, согласовывать свои действия с партнером, активно слушать </w:t>
            </w:r>
          </w:p>
          <w:p w:rsidR="001053FE" w:rsidRPr="00131D9D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одноклассников, учителя; вступать в коллективное учебное сотрудничество, принимая его условия и правила; совместно рассуждать и находить ответы на вопросы об особенностях городецкой росписи, о </w:t>
            </w:r>
            <w:proofErr w:type="spellStart"/>
            <w:r w:rsidRPr="003E28F7">
              <w:rPr>
                <w:sz w:val="24"/>
                <w:szCs w:val="24"/>
              </w:rPr>
              <w:t>многоцветии</w:t>
            </w:r>
            <w:proofErr w:type="spellEnd"/>
            <w:r w:rsidRPr="003E28F7">
              <w:rPr>
                <w:sz w:val="24"/>
                <w:szCs w:val="24"/>
              </w:rPr>
              <w:t xml:space="preserve"> палитры городецких мастеров; использовать образную речь при описании орнаментов.</w:t>
            </w:r>
          </w:p>
        </w:tc>
        <w:tc>
          <w:tcPr>
            <w:tcW w:w="2126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 xml:space="preserve">Личностные: </w:t>
            </w:r>
            <w:r w:rsidRPr="003E28F7">
              <w:rPr>
                <w:sz w:val="24"/>
                <w:szCs w:val="24"/>
              </w:rPr>
              <w:t xml:space="preserve">сориентированы на эстетическое </w:t>
            </w:r>
            <w:r w:rsidRPr="003E28F7">
              <w:rPr>
                <w:sz w:val="24"/>
                <w:szCs w:val="24"/>
              </w:rPr>
              <w:lastRenderedPageBreak/>
              <w:t xml:space="preserve">восприятие </w:t>
            </w:r>
            <w:proofErr w:type="spellStart"/>
            <w:r w:rsidRPr="003E28F7">
              <w:rPr>
                <w:sz w:val="24"/>
                <w:szCs w:val="24"/>
              </w:rPr>
              <w:t>многоцветия</w:t>
            </w:r>
            <w:proofErr w:type="spellEnd"/>
            <w:r w:rsidRPr="003E28F7">
              <w:rPr>
                <w:sz w:val="24"/>
                <w:szCs w:val="24"/>
              </w:rPr>
              <w:t xml:space="preserve"> современной городецкой росписи; понимают значение красоты природы и произведений народных художников; уважительно относятся к народным мастерам; проявляют интерес к предмету.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09.10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Конь – символ солнца, плодородия и добра. </w:t>
            </w:r>
            <w:r w:rsidRPr="003E28F7">
              <w:rPr>
                <w:sz w:val="24"/>
                <w:szCs w:val="24"/>
              </w:rPr>
              <w:t>Декоративная композиция: линия, силуэт с вариациями городецких «</w:t>
            </w:r>
            <w:proofErr w:type="spellStart"/>
            <w:r w:rsidRPr="003E28F7">
              <w:rPr>
                <w:sz w:val="24"/>
                <w:szCs w:val="24"/>
              </w:rPr>
              <w:t>разживок</w:t>
            </w:r>
            <w:proofErr w:type="spellEnd"/>
            <w:r w:rsidRPr="003E28F7">
              <w:rPr>
                <w:sz w:val="24"/>
                <w:szCs w:val="24"/>
              </w:rPr>
              <w:t>».</w:t>
            </w:r>
          </w:p>
          <w:p w:rsidR="001053FE" w:rsidRPr="00131D9D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Совершенствование </w:t>
            </w:r>
            <w:r w:rsidRPr="003E28F7">
              <w:rPr>
                <w:sz w:val="24"/>
                <w:szCs w:val="24"/>
              </w:rPr>
              <w:lastRenderedPageBreak/>
              <w:t>приёмов росписи. Изображение коня в технике городецкой росписи (гуашь).</w:t>
            </w: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lastRenderedPageBreak/>
              <w:t xml:space="preserve">Наблюдать и передавать в собственной художественно-творческой деятельности разнообразие и красоту природных форм и украшений. </w:t>
            </w:r>
          </w:p>
        </w:tc>
        <w:tc>
          <w:tcPr>
            <w:tcW w:w="3544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proofErr w:type="spellStart"/>
            <w:r w:rsidRPr="003E28F7">
              <w:rPr>
                <w:b/>
                <w:sz w:val="24"/>
                <w:szCs w:val="24"/>
              </w:rPr>
              <w:t>Познавательные</w:t>
            </w:r>
            <w:proofErr w:type="gramStart"/>
            <w:r w:rsidRPr="003E28F7">
              <w:rPr>
                <w:b/>
                <w:sz w:val="24"/>
                <w:szCs w:val="24"/>
              </w:rPr>
              <w:t>:</w:t>
            </w:r>
            <w:r w:rsidRPr="003E28F7">
              <w:rPr>
                <w:sz w:val="24"/>
                <w:szCs w:val="24"/>
              </w:rPr>
              <w:t>у</w:t>
            </w:r>
            <w:proofErr w:type="gramEnd"/>
            <w:r w:rsidRPr="003E28F7">
              <w:rPr>
                <w:sz w:val="24"/>
                <w:szCs w:val="24"/>
              </w:rPr>
              <w:t>мение</w:t>
            </w:r>
            <w:proofErr w:type="spellEnd"/>
            <w:r w:rsidRPr="003E28F7">
              <w:rPr>
                <w:sz w:val="24"/>
                <w:szCs w:val="24"/>
              </w:rPr>
              <w:t xml:space="preserve"> самостоятельно выделять и формулировать познавательную цель, делать умозаключения и выводы в словесной форме; производить логические мыслительные операции (анализ, сравнение) для формулирования вывода, почему символ «конь-солнце» – один из самых устойчивых; осуществление поиска информации из разных </w:t>
            </w:r>
            <w:r w:rsidRPr="003E28F7">
              <w:rPr>
                <w:sz w:val="24"/>
                <w:szCs w:val="24"/>
              </w:rPr>
              <w:lastRenderedPageBreak/>
              <w:t>источников, расширяющей и дополняющей представление об образах-символах в искусстве.</w:t>
            </w:r>
          </w:p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3E28F7">
              <w:rPr>
                <w:sz w:val="24"/>
                <w:szCs w:val="24"/>
              </w:rPr>
              <w:t xml:space="preserve"> контролировать (в форме сличения способа действия и его результата с заданным эталоном с целью обнаружения отклонений и отличий от эталона), корректировать свои действия в соответствии с выявленными отклонениями; адекватно оценивать результаты своего труда.</w:t>
            </w:r>
          </w:p>
          <w:p w:rsidR="001053FE" w:rsidRPr="00131D9D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обмениваться мнениями, </w:t>
            </w:r>
            <w:r w:rsidRPr="003E28F7">
              <w:rPr>
                <w:sz w:val="24"/>
                <w:szCs w:val="24"/>
              </w:rPr>
              <w:lastRenderedPageBreak/>
              <w:t>понимать позицию партнера, активно слушать одноклассников, учителя, совместно рассуждать и находить ответы на вопросы об особенностях городецкой росписи; использовать образную речь при описании орнаментов.</w:t>
            </w:r>
          </w:p>
        </w:tc>
        <w:tc>
          <w:tcPr>
            <w:tcW w:w="2126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28F7">
              <w:rPr>
                <w:sz w:val="24"/>
                <w:szCs w:val="24"/>
              </w:rPr>
              <w:t xml:space="preserve"> сориентированы на эстетическое восприятие </w:t>
            </w:r>
            <w:proofErr w:type="spellStart"/>
            <w:r w:rsidRPr="003E28F7">
              <w:rPr>
                <w:sz w:val="24"/>
                <w:szCs w:val="24"/>
              </w:rPr>
              <w:t>многоцветия</w:t>
            </w:r>
            <w:proofErr w:type="spellEnd"/>
            <w:r w:rsidRPr="003E28F7">
              <w:rPr>
                <w:sz w:val="24"/>
                <w:szCs w:val="24"/>
              </w:rPr>
              <w:t xml:space="preserve"> современной городецкой росписи, уважительное отношение к личности народного мастера – </w:t>
            </w:r>
            <w:r w:rsidRPr="003E28F7">
              <w:rPr>
                <w:sz w:val="24"/>
                <w:szCs w:val="24"/>
              </w:rPr>
              <w:lastRenderedPageBreak/>
              <w:t>носителя традиций национальной культуры</w:t>
            </w:r>
            <w:r w:rsidRPr="003E28F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Связь поколений в традиции Городца. 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Декоративная композиция с вариациями городецких мотивов: ритм, симметрия, динамика, статика.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Композиция в городецкой росписи. Роспись панно (гуашь).</w:t>
            </w: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Наблюдать и передавать в собственной художественно-творческой деятельности разнообразие и красоту природных форм и украшений. </w:t>
            </w:r>
          </w:p>
        </w:tc>
        <w:tc>
          <w:tcPr>
            <w:tcW w:w="3544" w:type="dxa"/>
          </w:tcPr>
          <w:p w:rsidR="001053FE" w:rsidRPr="00131D9D" w:rsidRDefault="001053FE" w:rsidP="00131D9D">
            <w:pPr>
              <w:jc w:val="both"/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выявление с помощью сравнения отдельных признаков, характерных для сопоставляемых произведений декоративно-прикладного творчества (статичные и динамичные композиции, их особенности); умение анализировать результаты сравнения, строить осознанное речевое высказывание по изучаемой теме;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творчестве народных мастеров.</w:t>
            </w:r>
            <w:proofErr w:type="gramEnd"/>
          </w:p>
        </w:tc>
        <w:tc>
          <w:tcPr>
            <w:tcW w:w="3686" w:type="dxa"/>
            <w:gridSpan w:val="3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Регулятивные: </w:t>
            </w:r>
            <w:r w:rsidRPr="003E28F7">
              <w:rPr>
                <w:sz w:val="24"/>
                <w:szCs w:val="24"/>
              </w:rPr>
              <w:t>уметь определять последовательность промежуточных целей с учётом конечного результата; составлять план и последовательность действий, вносить в них коррективы в случае отклонения; организовывать свое рабочее место с учетом удобства и безопасности работы.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вступать в коллективное учебное сотрудничество, принимая его условия и правила, совместно рассуждать и находить ответы на вопросы, формулировать их; вести дискуссию, диалог, слышать и понимать позицию собеседника.</w:t>
            </w:r>
          </w:p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proofErr w:type="spellStart"/>
            <w:r w:rsidRPr="003E28F7">
              <w:rPr>
                <w:b/>
                <w:sz w:val="24"/>
                <w:szCs w:val="24"/>
              </w:rPr>
              <w:t>Личностные</w:t>
            </w:r>
            <w:proofErr w:type="gramStart"/>
            <w:r w:rsidRPr="003E28F7">
              <w:rPr>
                <w:b/>
                <w:sz w:val="24"/>
                <w:szCs w:val="24"/>
              </w:rPr>
              <w:t>:</w:t>
            </w:r>
            <w:r w:rsidRPr="003E28F7">
              <w:rPr>
                <w:sz w:val="24"/>
                <w:szCs w:val="24"/>
              </w:rPr>
              <w:t>с</w:t>
            </w:r>
            <w:proofErr w:type="gramEnd"/>
            <w:r w:rsidRPr="003E28F7">
              <w:rPr>
                <w:sz w:val="24"/>
                <w:szCs w:val="24"/>
              </w:rPr>
              <w:t>ориентированы</w:t>
            </w:r>
            <w:proofErr w:type="spellEnd"/>
            <w:r w:rsidRPr="003E28F7">
              <w:rPr>
                <w:sz w:val="24"/>
                <w:szCs w:val="24"/>
              </w:rPr>
              <w:t xml:space="preserve"> на эстетическое восприятие </w:t>
            </w:r>
            <w:proofErr w:type="spellStart"/>
            <w:r w:rsidRPr="003E28F7">
              <w:rPr>
                <w:sz w:val="24"/>
                <w:szCs w:val="24"/>
              </w:rPr>
              <w:t>многоцветия</w:t>
            </w:r>
            <w:proofErr w:type="spellEnd"/>
            <w:r w:rsidRPr="003E28F7">
              <w:rPr>
                <w:sz w:val="24"/>
                <w:szCs w:val="24"/>
              </w:rPr>
              <w:t xml:space="preserve"> современной городецкой росписи, уважительное отношение к личности народного мастера – носителя традиций национальной культуры; имеют свое отношение к искусству городецкой росписи..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Знатна Русская земля мастерами и талантами. </w:t>
            </w:r>
            <w:r w:rsidRPr="003E28F7">
              <w:rPr>
                <w:sz w:val="24"/>
                <w:szCs w:val="24"/>
              </w:rPr>
              <w:t xml:space="preserve">Портрет: пропорции </w:t>
            </w:r>
            <w:r w:rsidRPr="003E28F7">
              <w:rPr>
                <w:sz w:val="24"/>
                <w:szCs w:val="24"/>
              </w:rPr>
              <w:lastRenderedPageBreak/>
              <w:t xml:space="preserve">лица человека. 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Творчество В. Сурикова, В. </w:t>
            </w:r>
            <w:proofErr w:type="spellStart"/>
            <w:r w:rsidRPr="003E28F7">
              <w:rPr>
                <w:sz w:val="24"/>
                <w:szCs w:val="24"/>
              </w:rPr>
              <w:t>Тропинина</w:t>
            </w:r>
            <w:proofErr w:type="spellEnd"/>
            <w:r w:rsidRPr="003E28F7">
              <w:rPr>
                <w:sz w:val="24"/>
                <w:szCs w:val="24"/>
              </w:rPr>
              <w:t>, В. Маковского,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В. Васнецова, современных художников Г. </w:t>
            </w:r>
            <w:proofErr w:type="spellStart"/>
            <w:r w:rsidRPr="003E28F7">
              <w:rPr>
                <w:sz w:val="24"/>
                <w:szCs w:val="24"/>
              </w:rPr>
              <w:t>Васько</w:t>
            </w:r>
            <w:proofErr w:type="spellEnd"/>
            <w:r w:rsidRPr="003E28F7">
              <w:rPr>
                <w:sz w:val="24"/>
                <w:szCs w:val="24"/>
              </w:rPr>
              <w:t>,</w:t>
            </w:r>
          </w:p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П. Павлова. Портрет художника (материалы по выбору). </w:t>
            </w: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lastRenderedPageBreak/>
              <w:t xml:space="preserve">Наблюдать и передавать в собственной художественно-творческой деятельности разнообразие и </w:t>
            </w:r>
            <w:r w:rsidRPr="003E28F7">
              <w:rPr>
                <w:sz w:val="24"/>
                <w:szCs w:val="24"/>
              </w:rPr>
              <w:lastRenderedPageBreak/>
              <w:t xml:space="preserve">красоту природных форм и украшений. </w:t>
            </w:r>
          </w:p>
        </w:tc>
        <w:tc>
          <w:tcPr>
            <w:tcW w:w="3544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3E28F7">
              <w:rPr>
                <w:sz w:val="24"/>
                <w:szCs w:val="24"/>
              </w:rPr>
              <w:t xml:space="preserve"> выявление с помощью сравнения отдельных признаков, характерных для сопоставляемых произведений, образа портретируемого; освоение способов решения проблем творческого и </w:t>
            </w:r>
            <w:r w:rsidRPr="003E28F7">
              <w:rPr>
                <w:sz w:val="24"/>
                <w:szCs w:val="24"/>
              </w:rPr>
              <w:lastRenderedPageBreak/>
              <w:t>поискового характера при выполнении творческой работы;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людях творческих профессий, приемах работы над портретом.</w:t>
            </w:r>
            <w:proofErr w:type="gramEnd"/>
          </w:p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</w:t>
            </w:r>
            <w:r w:rsidRPr="003E28F7">
              <w:rPr>
                <w:sz w:val="24"/>
                <w:szCs w:val="24"/>
              </w:rPr>
              <w:lastRenderedPageBreak/>
              <w:t>достижения результата.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совместно рассуждать и находить ответы на вопросы, задавать существенные вопросы, формулировать собственное мнение; адекватно оценивать свою роль в коллективной деятельности.</w:t>
            </w:r>
          </w:p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28F7">
              <w:rPr>
                <w:sz w:val="24"/>
                <w:szCs w:val="24"/>
              </w:rPr>
              <w:t xml:space="preserve"> сориентированы на эмоционально-эстетическое восприятие портретов художников и </w:t>
            </w:r>
            <w:r w:rsidRPr="003E28F7">
              <w:rPr>
                <w:sz w:val="24"/>
                <w:szCs w:val="24"/>
              </w:rPr>
              <w:lastRenderedPageBreak/>
              <w:t>народных мастеров, других деятелей культуры; осознают, что главное достояние России – наличие талантливых людей; выражают в творческой работе свое отношение к изображаемому герою.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30.10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Вольный ветер – дыхание земли. 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Пейзаж: линии, штрихи, точки, пятно, </w:t>
            </w:r>
            <w:proofErr w:type="spellStart"/>
            <w:r w:rsidRPr="003E28F7">
              <w:rPr>
                <w:sz w:val="24"/>
                <w:szCs w:val="24"/>
              </w:rPr>
              <w:t>свет</w:t>
            </w:r>
            <w:proofErr w:type="gramStart"/>
            <w:r w:rsidRPr="003E28F7">
              <w:rPr>
                <w:sz w:val="24"/>
                <w:szCs w:val="24"/>
              </w:rPr>
              <w:t>.О</w:t>
            </w:r>
            <w:proofErr w:type="gramEnd"/>
            <w:r w:rsidRPr="003E28F7">
              <w:rPr>
                <w:sz w:val="24"/>
                <w:szCs w:val="24"/>
              </w:rPr>
              <w:t>сновы</w:t>
            </w:r>
            <w:proofErr w:type="spellEnd"/>
            <w:r w:rsidRPr="003E28F7">
              <w:rPr>
                <w:sz w:val="24"/>
                <w:szCs w:val="24"/>
              </w:rPr>
              <w:t xml:space="preserve"> композиции. Динамика. Наброски на тему динамики (графические материалы).</w:t>
            </w: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Наблюдать и анализировать натуру,</w:t>
            </w:r>
          </w:p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использовать пропорциональные отношения лица, фигуры человека при создании изображения. </w:t>
            </w:r>
          </w:p>
        </w:tc>
        <w:tc>
          <w:tcPr>
            <w:tcW w:w="3544" w:type="dxa"/>
          </w:tcPr>
          <w:p w:rsidR="001053FE" w:rsidRPr="00131D9D" w:rsidRDefault="001053FE" w:rsidP="00131D9D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выявление с помощью сравнения отдельных признаков, характерных для сопоставляемых графических и живописных произведений; умение анализировать результаты сравнения; усвоение основных средств выразительности графики (линия, пятно, штрих, ритм); осознанное и произвольное речевое высказывание в устной форме о признаках осени;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</w:t>
            </w:r>
            <w:r w:rsidRPr="003E28F7">
              <w:rPr>
                <w:sz w:val="24"/>
                <w:szCs w:val="24"/>
              </w:rPr>
              <w:lastRenderedPageBreak/>
              <w:t>имеющиеся представления об осени, осеннем пейзаже, и ее осмысление.</w:t>
            </w:r>
          </w:p>
        </w:tc>
        <w:tc>
          <w:tcPr>
            <w:tcW w:w="3686" w:type="dxa"/>
            <w:gridSpan w:val="3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планировать свою деятельность – постановка цели, составление плана, распределение ролей, проведение самооценки; работать по художественно-дидактической таблице «Варианты графического решения облачных масс».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строить понятное монологическое высказывание, обмениваться мнениями, слушать одноклассников, учителя; выразительно читать стихотворения об осеннем пейзаже (по желанию); использовать образную речь при описании природных стихий, произведений живописи.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Личностные:</w:t>
            </w:r>
            <w:r w:rsidRPr="003E28F7">
              <w:rPr>
                <w:sz w:val="24"/>
                <w:szCs w:val="24"/>
              </w:rPr>
              <w:t xml:space="preserve"> имеют позитивное отношение к творческой деятельности; сориентированы на эмоционально-эстетическое восприятие народных представлений о природных стихиях и отображений в искусстве одной их таких стихий – воздуха.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Движение – жизни течение. 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Наброски с натуры, по памяти и представлению: подвижность красочных пятен,  линий.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Основы композиции. Наброски на передачу статики 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и динамики при изображении людей и техники </w:t>
            </w:r>
          </w:p>
          <w:p w:rsidR="001053FE" w:rsidRPr="00131D9D" w:rsidRDefault="001053FE" w:rsidP="00131D9D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(живописные материалы).</w:t>
            </w: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Наблюдать природу и природные явления. Использовать графические  средства</w:t>
            </w:r>
          </w:p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для создания выразительных образов природы.  </w:t>
            </w:r>
          </w:p>
        </w:tc>
        <w:tc>
          <w:tcPr>
            <w:tcW w:w="3544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осознанное и произвольное речевое высказывание в устной форме об особенностях изображения людей, техники в динамике, о наблюдениях за подвижностью жизни природы и человека; сравнение поэтапных результатов работы над рисунком с эталоном; </w:t>
            </w:r>
          </w:p>
          <w:p w:rsidR="001053FE" w:rsidRPr="00131D9D" w:rsidRDefault="001053FE" w:rsidP="00131D9D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об искусстве как об универсальном способе отображения изменчивости в природе и человеческой жизни.</w:t>
            </w:r>
          </w:p>
        </w:tc>
        <w:tc>
          <w:tcPr>
            <w:tcW w:w="3686" w:type="dxa"/>
            <w:gridSpan w:val="3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ориентироваться в учебнике и творческой тетради; планировать и проговаривать этапы работы, следовать согласно составленному плану, вносить изменения в свои действия в случае отклонения от прогнозируемого конечного результата; организовывать свое творческое пространство.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обмениваться мнениями, вступать в диалог, отстаивать собственную точку зрения, понимать позицию партнера по диалогу, находить ответы на вопросы и правильно формулировать их.</w:t>
            </w:r>
          </w:p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Личностные:</w:t>
            </w:r>
            <w:r w:rsidRPr="003E28F7">
              <w:rPr>
                <w:sz w:val="24"/>
                <w:szCs w:val="24"/>
              </w:rPr>
              <w:t xml:space="preserve"> имеют положительное отношение к творческой деятельности; сориентированы на проявление интереса к наблюдению за подвижностью жизни природы, к предмету </w:t>
            </w:r>
            <w:proofErr w:type="gramStart"/>
            <w:r w:rsidRPr="003E28F7">
              <w:rPr>
                <w:sz w:val="24"/>
                <w:szCs w:val="24"/>
              </w:rPr>
              <w:t>ИЗО</w:t>
            </w:r>
            <w:proofErr w:type="gramEnd"/>
            <w:r w:rsidRPr="003E28F7">
              <w:rPr>
                <w:sz w:val="24"/>
                <w:szCs w:val="24"/>
              </w:rPr>
              <w:t xml:space="preserve">, </w:t>
            </w:r>
            <w:proofErr w:type="gramStart"/>
            <w:r w:rsidRPr="003E28F7">
              <w:rPr>
                <w:sz w:val="24"/>
                <w:szCs w:val="24"/>
              </w:rPr>
              <w:t>на</w:t>
            </w:r>
            <w:proofErr w:type="gramEnd"/>
            <w:r w:rsidRPr="003E28F7">
              <w:rPr>
                <w:sz w:val="24"/>
                <w:szCs w:val="24"/>
              </w:rPr>
              <w:t xml:space="preserve"> эмоционально-эстетическую отзывчивость на явления окружающего мира и искусства.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Осенние метаморфозы. 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Пейзаж: колорит, композиция. Использование в индивидуальной работе </w:t>
            </w:r>
            <w:r w:rsidRPr="003E28F7">
              <w:rPr>
                <w:sz w:val="24"/>
                <w:szCs w:val="24"/>
              </w:rPr>
              <w:lastRenderedPageBreak/>
              <w:t>законов композиции. Пейзаж с изображением  людей  и техники в движении (материалы по выбору).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lastRenderedPageBreak/>
              <w:t xml:space="preserve">Создавать сюжетную композицию на заданную тему,  использовать различные средства живописи для создания выразительных </w:t>
            </w:r>
            <w:r w:rsidRPr="003E28F7">
              <w:rPr>
                <w:sz w:val="24"/>
                <w:szCs w:val="24"/>
              </w:rPr>
              <w:lastRenderedPageBreak/>
              <w:t>образов.</w:t>
            </w:r>
          </w:p>
        </w:tc>
        <w:tc>
          <w:tcPr>
            <w:tcW w:w="3544" w:type="dxa"/>
          </w:tcPr>
          <w:p w:rsidR="001053FE" w:rsidRPr="00131D9D" w:rsidRDefault="001053FE" w:rsidP="00131D9D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3E28F7">
              <w:rPr>
                <w:sz w:val="24"/>
                <w:szCs w:val="24"/>
              </w:rPr>
              <w:t xml:space="preserve"> осознанное и произвольное речевое высказывание в устной форме об осенних изменениях в природе; составление описания разных состояний природы осенью; приведение примеров изображения русской осени в поэзии, живописи, графике; формулирование ответов на </w:t>
            </w:r>
            <w:r w:rsidRPr="003E28F7">
              <w:rPr>
                <w:sz w:val="24"/>
                <w:szCs w:val="24"/>
              </w:rPr>
              <w:lastRenderedPageBreak/>
              <w:t>вопросы учителя; выявление с помощью сравнения отдельных признаков, характерных для сопоставляемых произведений (приемы передачи динамики, статики, композиционные схемы);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об изображении осени в живописных произведениях.</w:t>
            </w:r>
          </w:p>
        </w:tc>
        <w:tc>
          <w:tcPr>
            <w:tcW w:w="3686" w:type="dxa"/>
            <w:gridSpan w:val="3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определять последовательность промежуточных целей с учётом конечного результата; составлять план и последовательность действий и вносить в них коррективы в случае отклонения; организовывать свое рабочее место с учетом удобства и безопасности работы.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Коммуникативные:</w:t>
            </w:r>
            <w:r w:rsidRPr="003E28F7">
              <w:rPr>
                <w:sz w:val="24"/>
                <w:szCs w:val="24"/>
              </w:rPr>
              <w:t xml:space="preserve"> использовать образную речь, составляя описания осенних пейзажей; уметь сотрудничать с учителем и сверстником, осознавать содержание своих действий и степень усвоения учебного материала.</w:t>
            </w:r>
          </w:p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proofErr w:type="spellStart"/>
            <w:r w:rsidRPr="003E28F7">
              <w:rPr>
                <w:b/>
                <w:sz w:val="24"/>
                <w:szCs w:val="24"/>
              </w:rPr>
              <w:lastRenderedPageBreak/>
              <w:t>Личностные</w:t>
            </w:r>
            <w:proofErr w:type="gramStart"/>
            <w:r w:rsidRPr="003E28F7">
              <w:rPr>
                <w:b/>
                <w:sz w:val="24"/>
                <w:szCs w:val="24"/>
              </w:rPr>
              <w:t>:</w:t>
            </w:r>
            <w:r w:rsidRPr="003E28F7">
              <w:rPr>
                <w:sz w:val="24"/>
                <w:szCs w:val="24"/>
              </w:rPr>
              <w:t>с</w:t>
            </w:r>
            <w:proofErr w:type="gramEnd"/>
            <w:r w:rsidRPr="003E28F7">
              <w:rPr>
                <w:sz w:val="24"/>
                <w:szCs w:val="24"/>
              </w:rPr>
              <w:t>ориентированы</w:t>
            </w:r>
            <w:proofErr w:type="spellEnd"/>
            <w:r w:rsidRPr="003E28F7">
              <w:rPr>
                <w:sz w:val="24"/>
                <w:szCs w:val="24"/>
              </w:rPr>
              <w:t xml:space="preserve"> на эмоционально-эстетическое восприятие осенней природы, произведений живописцев, графиков, рисунки </w:t>
            </w:r>
            <w:r w:rsidRPr="003E28F7">
              <w:rPr>
                <w:sz w:val="24"/>
                <w:szCs w:val="24"/>
              </w:rPr>
              <w:lastRenderedPageBreak/>
              <w:t>сверстников.</w:t>
            </w:r>
          </w:p>
        </w:tc>
      </w:tr>
      <w:tr w:rsidR="002014CC" w:rsidRPr="003E28F7" w:rsidTr="00131D9D">
        <w:trPr>
          <w:trHeight w:val="145"/>
        </w:trPr>
        <w:tc>
          <w:tcPr>
            <w:tcW w:w="15701" w:type="dxa"/>
            <w:gridSpan w:val="10"/>
          </w:tcPr>
          <w:p w:rsidR="002014CC" w:rsidRPr="003E28F7" w:rsidRDefault="002014CC" w:rsidP="003E28F7">
            <w:pPr>
              <w:jc w:val="center"/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Любуйся ритмами в жизни природы и человека (14 ч)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27.11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Родословное дерево – древо жизни, историческая память, связь поколений.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Групповой портрет: пропорции лица человека, композиция. Семейный портрет (материалы по выбору).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Наблюдать и анализировать натуру, использовать пропорциональные отношения лица, фигуры человека при создании изображения.</w:t>
            </w:r>
          </w:p>
        </w:tc>
        <w:tc>
          <w:tcPr>
            <w:tcW w:w="3686" w:type="dxa"/>
            <w:gridSpan w:val="2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осознанное и произвольное речевое высказывание в устной форме о своих родных и близких людях; выявление с помощью сравнения особенностей изображения характерных пропорций лица; построение логической цепи рассуждений при обсуждении композиционных схем; выдвижение гипотез об альтернативных вариантах композиционных решений портрета и их обоснование.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принимать и сохранять творческую задачу, планируя свои действия в соответствии с ней; различать способ и результат действия; в сотрудничестве с учителем ставить новые творческие и учебные задачи.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активно слушать одноклассников, учителя, участвовать в коллективном обсуждении, отстаивать свою точку зрения.</w:t>
            </w:r>
          </w:p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3E28F7">
              <w:rPr>
                <w:b/>
                <w:sz w:val="24"/>
                <w:szCs w:val="24"/>
              </w:rPr>
              <w:t>:</w:t>
            </w:r>
            <w:r w:rsidRPr="003E28F7">
              <w:rPr>
                <w:sz w:val="24"/>
                <w:szCs w:val="24"/>
              </w:rPr>
              <w:t xml:space="preserve"> сориентированы на уважительное отношение к своей родословной, к семье, на творческую активность в исполнении замысла «Семейный портрет».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Двенадцать братьев друг за другом бродят…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Декоративно-сюжетная композиция: приём уподобления, </w:t>
            </w:r>
            <w:proofErr w:type="spellStart"/>
            <w:r w:rsidRPr="003E28F7">
              <w:rPr>
                <w:sz w:val="24"/>
                <w:szCs w:val="24"/>
              </w:rPr>
              <w:t>силуэт</w:t>
            </w:r>
            <w:proofErr w:type="gramStart"/>
            <w:r w:rsidRPr="003E28F7">
              <w:rPr>
                <w:sz w:val="24"/>
                <w:szCs w:val="24"/>
              </w:rPr>
              <w:t>.Р</w:t>
            </w:r>
            <w:proofErr w:type="gramEnd"/>
            <w:r w:rsidRPr="003E28F7">
              <w:rPr>
                <w:sz w:val="24"/>
                <w:szCs w:val="24"/>
              </w:rPr>
              <w:t>исование</w:t>
            </w:r>
            <w:proofErr w:type="spellEnd"/>
            <w:r w:rsidRPr="003E28F7">
              <w:rPr>
                <w:sz w:val="24"/>
                <w:szCs w:val="24"/>
              </w:rPr>
              <w:t xml:space="preserve"> по памяти. Поиск </w:t>
            </w:r>
          </w:p>
          <w:p w:rsidR="001053FE" w:rsidRPr="00131D9D" w:rsidRDefault="001053FE" w:rsidP="00131D9D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эскизов к сказке «Двенадцать месяцев». Зарисовки старинной мужской одежды (материалы по выбору).</w:t>
            </w: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Изображать портреты сказочных персонажей, старинной русской одежды; передавать своё отношение к персонажу. </w:t>
            </w:r>
          </w:p>
        </w:tc>
        <w:tc>
          <w:tcPr>
            <w:tcW w:w="3686" w:type="dxa"/>
            <w:gridSpan w:val="2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выявление с помощью сравнения композиционных особенностей иллюстраций, их анализ и использование этих приемов в своей работе; освоение способов решения проблем творческого и поискового характера; умение решать творческие задачи самостоятельно; осуществление поиска информации из разных источников, расширяющей и дополняющей представление о творческом процессе иллюстрирования.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знать основы самоорганизации – организации своего творческого пространства (с каких первоначальных действий художник приступает к процессу творчества); контролировать процесс создания рисунка на всех этапах работы согласно ранее составленному плану.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вступать в коллективное учебное сотрудничество, принимая его условия и правила, совместно рассуждать, уважать мнение другого, выразительно пользоваться языком изобразительного искусства; оформить свою мысль в устной и живописной форме.</w:t>
            </w:r>
          </w:p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Личностные:</w:t>
            </w:r>
            <w:r w:rsidRPr="003E28F7">
              <w:rPr>
                <w:sz w:val="24"/>
                <w:szCs w:val="24"/>
              </w:rPr>
              <w:t xml:space="preserve"> имеют желание учиться новому и способны к организации своей деятельности (планированию, контролю, оценке); умеют сопереживать героям произведения и представлять себе их образы согласно описанию и приему уподобления; выражают в творческой работе свое отношение к содержанию, выбранным персонажам сказки.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Год – не неделя – двенадцать месяцев впереди. </w:t>
            </w:r>
            <w:r w:rsidRPr="003E28F7">
              <w:rPr>
                <w:sz w:val="24"/>
                <w:szCs w:val="24"/>
              </w:rPr>
              <w:t>Иллюстрация к сказке: композиция, цвет.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Сказочные образы в народной культуре и </w:t>
            </w:r>
            <w:r w:rsidRPr="003E28F7">
              <w:rPr>
                <w:sz w:val="24"/>
                <w:szCs w:val="24"/>
              </w:rPr>
              <w:lastRenderedPageBreak/>
              <w:t>декоративно-прикладном искусстве.</w:t>
            </w:r>
          </w:p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Cs/>
                <w:sz w:val="24"/>
                <w:szCs w:val="24"/>
              </w:rPr>
              <w:lastRenderedPageBreak/>
              <w:t xml:space="preserve">Ознакомление с произведениями художников лаковой миниатюры и </w:t>
            </w:r>
            <w:proofErr w:type="spellStart"/>
            <w:r w:rsidRPr="003E28F7">
              <w:rPr>
                <w:bCs/>
                <w:sz w:val="24"/>
                <w:szCs w:val="24"/>
              </w:rPr>
              <w:t>И.Билибина</w:t>
            </w:r>
            <w:proofErr w:type="spellEnd"/>
            <w:r w:rsidRPr="003E28F7">
              <w:rPr>
                <w:bCs/>
                <w:sz w:val="24"/>
                <w:szCs w:val="24"/>
              </w:rPr>
              <w:t>.</w:t>
            </w:r>
            <w:r w:rsidRPr="003E28F7">
              <w:rPr>
                <w:sz w:val="24"/>
                <w:szCs w:val="24"/>
              </w:rPr>
              <w:t xml:space="preserve">  Создавать сюжетную композицию на основе прочитанного произведения. </w:t>
            </w:r>
          </w:p>
        </w:tc>
        <w:tc>
          <w:tcPr>
            <w:tcW w:w="3686" w:type="dxa"/>
            <w:gridSpan w:val="2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освоение способов решения проблем творческого и поискового характера; умение решать творческие задачи самостоятельно; осуществление поиска информации из разных источников, расширяющей и дополняющей представление о творческом процессе иллюстрирования.</w:t>
            </w:r>
          </w:p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знать основы самоорганизации – организации своего творческого пространства (с каких первоначальных действий художник приступает к процессу творчества); контролировать процесс создания рисунка на всех этапах работы согласно ранее составленному плану.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совместно рассуждать и </w:t>
            </w:r>
            <w:r w:rsidRPr="003E28F7">
              <w:rPr>
                <w:sz w:val="24"/>
                <w:szCs w:val="24"/>
              </w:rPr>
              <w:lastRenderedPageBreak/>
              <w:t xml:space="preserve">находить ответы на вопросы, задавать существенные вопросы, формулировать собственное мнение; составлять рассказ о своих </w:t>
            </w:r>
            <w:proofErr w:type="gramStart"/>
            <w:r w:rsidRPr="003E28F7">
              <w:rPr>
                <w:sz w:val="24"/>
                <w:szCs w:val="24"/>
              </w:rPr>
              <w:t>впечатлениях</w:t>
            </w:r>
            <w:proofErr w:type="gramEnd"/>
            <w:r w:rsidRPr="003E28F7">
              <w:rPr>
                <w:sz w:val="24"/>
                <w:szCs w:val="24"/>
              </w:rPr>
              <w:t xml:space="preserve"> о рисунках.</w:t>
            </w:r>
          </w:p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 xml:space="preserve">Личностные: </w:t>
            </w:r>
            <w:r w:rsidRPr="003E28F7">
              <w:rPr>
                <w:sz w:val="24"/>
                <w:szCs w:val="24"/>
              </w:rPr>
              <w:t>умеют сопереживать героям произведения и представлять себе их образы согласно описанию и приему уподобления; проявляют творческую активность.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Новогоднее настроение.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Колорит: гармоничное сочетание родственных цветов.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Эксперименты с материалами (акварель, восковые мелки).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Создавать сюжетную композицию на заданную тему. Использовать выразительные возможности различных художественных материалов для передачи собственного замысла.   </w:t>
            </w:r>
          </w:p>
        </w:tc>
        <w:tc>
          <w:tcPr>
            <w:tcW w:w="3686" w:type="dxa"/>
            <w:gridSpan w:val="2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осознанное и произвольное речевое высказывание в устной форме об особенностях празднования новогоднего праздника; составление описания праздничных атрибутов; приведение поэтических примеров изображения новогодних праздников; выявление с помощью сравнения сопоставляемых произведений, каким образом художник передает в своих работах настроение; умение формулировать проблемы; самостоятельно решать проблемы творческого и поискового характера.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планировать и проговаривать последовательность действий на уроке, работать по предложенному учителем плану; отличать </w:t>
            </w:r>
            <w:proofErr w:type="gramStart"/>
            <w:r w:rsidRPr="003E28F7">
              <w:rPr>
                <w:sz w:val="24"/>
                <w:szCs w:val="24"/>
              </w:rPr>
              <w:t>верно</w:t>
            </w:r>
            <w:proofErr w:type="gramEnd"/>
            <w:r w:rsidRPr="003E28F7">
              <w:rPr>
                <w:sz w:val="24"/>
                <w:szCs w:val="24"/>
              </w:rPr>
              <w:t xml:space="preserve"> выполненное задание от неверного.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пользоваться языком изобразительного искусства, доносить свою позицию до собеседника; оформить свою мысль в устной форме (на уровне одного предложения или небольшого текста); слушать и понимать высказывания собеседников; выразительно читать стихи о новогоднем празднике.</w:t>
            </w:r>
          </w:p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Личностные:</w:t>
            </w:r>
            <w:r w:rsidRPr="003E28F7">
              <w:rPr>
                <w:sz w:val="24"/>
                <w:szCs w:val="24"/>
              </w:rPr>
              <w:t xml:space="preserve"> имеют положительное отношение к творческой деятельности; понимают причины успеха или неуспеха выполненной работы, воспринимают и понимают предложения и оценки учителя и товарищей.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25.12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Твои новогодние поздравления.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Проектирование открытки: цвет, форма, ритм, </w:t>
            </w:r>
            <w:r w:rsidRPr="003E28F7">
              <w:rPr>
                <w:sz w:val="24"/>
                <w:szCs w:val="24"/>
              </w:rPr>
              <w:lastRenderedPageBreak/>
              <w:t xml:space="preserve">симметрия. Основы дизайна. Конструирование открытки. </w:t>
            </w:r>
            <w:proofErr w:type="spellStart"/>
            <w:r w:rsidRPr="003E28F7">
              <w:rPr>
                <w:sz w:val="24"/>
                <w:szCs w:val="24"/>
              </w:rPr>
              <w:t>Бумагопластика</w:t>
            </w:r>
            <w:proofErr w:type="spellEnd"/>
            <w:r w:rsidRPr="003E28F7">
              <w:rPr>
                <w:sz w:val="24"/>
                <w:szCs w:val="24"/>
              </w:rPr>
              <w:t>. Новогодняя открытка (живописные материалы, восковые мелки).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lastRenderedPageBreak/>
              <w:t xml:space="preserve">Создавать сюжетную композицию на заданную тему. Использовать выразительные возможности различных </w:t>
            </w:r>
            <w:r w:rsidRPr="003E28F7">
              <w:rPr>
                <w:sz w:val="24"/>
                <w:szCs w:val="24"/>
              </w:rPr>
              <w:lastRenderedPageBreak/>
              <w:t>художественных материалов для передачи собственного замысла.</w:t>
            </w:r>
          </w:p>
        </w:tc>
        <w:tc>
          <w:tcPr>
            <w:tcW w:w="3686" w:type="dxa"/>
            <w:gridSpan w:val="2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3E28F7">
              <w:rPr>
                <w:sz w:val="24"/>
                <w:szCs w:val="24"/>
              </w:rPr>
              <w:t xml:space="preserve"> умение самостоятельно выделять и формулировать познавательную цель, делать умозаключения и выводы в словесной форме, производить логические мыслительные операции для решения творческой задачи </w:t>
            </w:r>
            <w:r w:rsidRPr="003E28F7">
              <w:rPr>
                <w:sz w:val="24"/>
                <w:szCs w:val="24"/>
              </w:rPr>
              <w:lastRenderedPageBreak/>
              <w:t>(анализ, сравнение вариантов оформления открытки); самостоятельное осуществление поиска способов решения проблем творческого и поискового характера.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ориентироваться на образец и правило выполнения действия, контролировать и корректировать свои действия в соответствии с конкретными условиями; адекватно воспринимать информацию </w:t>
            </w:r>
            <w:r w:rsidRPr="003E28F7">
              <w:rPr>
                <w:sz w:val="24"/>
                <w:szCs w:val="24"/>
              </w:rPr>
              <w:lastRenderedPageBreak/>
              <w:t>учителя или товарища, содержащую оценочный характер ответа и отзыва о готовом рисунке.</w:t>
            </w:r>
          </w:p>
          <w:p w:rsidR="001053FE" w:rsidRPr="00CA1743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строить понятное монологическое высказывание о зимних праздниках, активно слушать одноклассников, учителя, находить ответы на вопросы, формулировать их; использовать образную речь при описании зимних праздников, выразительно читать стихи о зиме.</w:t>
            </w:r>
          </w:p>
        </w:tc>
        <w:tc>
          <w:tcPr>
            <w:tcW w:w="2268" w:type="dxa"/>
            <w:gridSpan w:val="2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28F7">
              <w:rPr>
                <w:sz w:val="24"/>
                <w:szCs w:val="24"/>
              </w:rPr>
              <w:t xml:space="preserve"> проявляют интерес к подготовке новогоднего праздника; сориентированы на восприятие и понимание </w:t>
            </w:r>
            <w:r w:rsidRPr="003E28F7">
              <w:rPr>
                <w:sz w:val="24"/>
                <w:szCs w:val="24"/>
              </w:rPr>
              <w:lastRenderedPageBreak/>
              <w:t>предложений и оценки результатов работы, высказанной учителями и товарищами.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Зимние фантазии. 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Наброски и зарисовки: цвет, пятно, силуэт, линия.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Рисование по наблюдению заснеженных предметов. Зарисовки деревьев, людей, домов (фломастеры, цветные мелки, акварель).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 Создавать сюжетную композицию на заданную тему, наблюдать природу и природные явления,  использовать различные средства живописи для создания выразительных образов. </w:t>
            </w:r>
          </w:p>
        </w:tc>
        <w:tc>
          <w:tcPr>
            <w:tcW w:w="3686" w:type="dxa"/>
            <w:gridSpan w:val="2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осознанное и произвольное речевое высказывание в устной форме об особенностях и признаках зимней поры; составление описания зимних пейзажей; приведение примеров изображения зимы в поэзии, живописи и графике; формулирование ответов на вопросы учителя; использование образной речи при описании зимних пейзажей; умение формулировать проблему; самостоятельно осуществлять поиск способов решения проблем творческого и поискового характера (выразительные возможности цвета).</w:t>
            </w:r>
            <w:proofErr w:type="gramEnd"/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определять последовательность промежуточных целей с учётом конечного результата; составлять план и последовательность действий и вносить в них коррективы в случае отклонения; организовывать свое рабочее место с учетом удобства и безопасности работы.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выражать собственное мнение, отстаивать свою точку зрения, строить понятные речевые высказывания о красоте зимних пейзажей, своем отношении к произведениям живописи; выразительно читать стихотворения о зиме.</w:t>
            </w:r>
          </w:p>
          <w:p w:rsidR="001053FE" w:rsidRPr="003E28F7" w:rsidRDefault="001053FE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28F7">
              <w:rPr>
                <w:sz w:val="24"/>
                <w:szCs w:val="24"/>
              </w:rPr>
              <w:t xml:space="preserve"> сориентированы на эмоционально-эстетическое восприятие зимней природы и произведений живописцев, графиков, а также рисунков сверстников на зимнюю тему; эстетически восприимчивы к явлениям зимней природы, к произведениям искусства (поэзии, живописи, графики, народного искусства) и </w:t>
            </w:r>
            <w:r w:rsidRPr="003E28F7">
              <w:rPr>
                <w:sz w:val="24"/>
                <w:szCs w:val="24"/>
              </w:rPr>
              <w:lastRenderedPageBreak/>
              <w:t>красоте окружающего мира.</w:t>
            </w:r>
            <w:proofErr w:type="gramEnd"/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Зимние картины. 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Сюжетная композиция: линия горизонта, композиционный центр, пространственные планы, ритм, динамика.  Русский музей.  Городской пейзаж </w:t>
            </w:r>
          </w:p>
          <w:p w:rsidR="001053FE" w:rsidRPr="00CA1743" w:rsidRDefault="001053FE" w:rsidP="00CA1743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с фигурами людей в движении (гуашь).</w:t>
            </w: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Создавать сюжетную композицию на заданную тему, наблюдать природу и природные явления,  использовать различные средства живописи для создания выразительных образов.</w:t>
            </w:r>
          </w:p>
        </w:tc>
        <w:tc>
          <w:tcPr>
            <w:tcW w:w="3686" w:type="dxa"/>
            <w:gridSpan w:val="2"/>
          </w:tcPr>
          <w:p w:rsidR="001053FE" w:rsidRPr="00CA1743" w:rsidRDefault="001053FE" w:rsidP="00CA1743">
            <w:pPr>
              <w:jc w:val="both"/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осознанное и произвольное речевое высказывание в устной форме об особенностях и признаках зимней поры; составление описания зимних пейзажей; приведение примеров изображения зимы в поэзии, живописи, графике; формулирование ответов на вопросы учителя; использование образной речи при описании зимних пейзажей; умение формулировать проблему; самостоятельно осуществлять поиск способов решения проблем творческого и поискового характера (выразительные возможности цвета).</w:t>
            </w:r>
            <w:proofErr w:type="gramEnd"/>
          </w:p>
        </w:tc>
        <w:tc>
          <w:tcPr>
            <w:tcW w:w="3402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знать основы самоорганизации – организации своего творческого пространства (с каких первоначальных действий художник приступает к процессу творчества); контролировать процесс создания рисунка на всех этапах работы согласно ранее составленному плану.</w:t>
            </w:r>
          </w:p>
          <w:p w:rsidR="001053FE" w:rsidRPr="00CA1743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выражать собственное мнение, отстаивать свою точку зрения, строить понятные речевые высказывания о красоте зимних пейзажей, своем отношении к произведениям живописи; выразительно читать стихотворения о зиме.</w:t>
            </w:r>
          </w:p>
        </w:tc>
        <w:tc>
          <w:tcPr>
            <w:tcW w:w="2268" w:type="dxa"/>
            <w:gridSpan w:val="2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Личностные:</w:t>
            </w:r>
            <w:r w:rsidRPr="003E28F7">
              <w:rPr>
                <w:sz w:val="24"/>
                <w:szCs w:val="24"/>
              </w:rPr>
              <w:t xml:space="preserve"> сориентированы на целостное восприятие природных явлений, любование и восхищение причудами зимней природы, эмоционально-эстетическую отзывчивость на произведения живописцев, графиков и рисунки сверстников.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Ожившие вещи. 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Натюрморт: форма, объём  предметов, их конструктивные особенности, композиция. 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Человек, мир природы в реальной жизни. </w:t>
            </w:r>
            <w:r w:rsidRPr="003E28F7">
              <w:rPr>
                <w:sz w:val="24"/>
                <w:szCs w:val="24"/>
              </w:rPr>
              <w:lastRenderedPageBreak/>
              <w:t>Натюрморт с натуры (графические материалы).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lastRenderedPageBreak/>
              <w:t xml:space="preserve">Наблюдать и анализировать натуру, обсуждать формы, размеры, цвета  предметов, положения в пространстве и освещённости. Изображать предметы  разнообразные по форме. </w:t>
            </w:r>
          </w:p>
        </w:tc>
        <w:tc>
          <w:tcPr>
            <w:tcW w:w="3686" w:type="dxa"/>
            <w:gridSpan w:val="2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умение осуществлять анализ объектов, устанавливать аналогии; осознанное и произвольное речевое высказывание в устной форме об особенностях натюрморта в графике; составление описания различных предметов; формулирование ответов на вопросы учителя; умение формулировать проблему; самостоятельно осуществлять поиск способов </w:t>
            </w:r>
            <w:r w:rsidRPr="003E28F7">
              <w:rPr>
                <w:sz w:val="24"/>
                <w:szCs w:val="24"/>
              </w:rPr>
              <w:lastRenderedPageBreak/>
              <w:t>решения проблем творческого и поискового характера.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планировать и проговаривать последовательность действий на уроке, работать по составленному плану; отличать </w:t>
            </w:r>
            <w:proofErr w:type="gramStart"/>
            <w:r w:rsidRPr="003E28F7">
              <w:rPr>
                <w:sz w:val="24"/>
                <w:szCs w:val="24"/>
              </w:rPr>
              <w:t>верно</w:t>
            </w:r>
            <w:proofErr w:type="gramEnd"/>
            <w:r w:rsidRPr="003E28F7">
              <w:rPr>
                <w:sz w:val="24"/>
                <w:szCs w:val="24"/>
              </w:rPr>
              <w:t xml:space="preserve"> выполненное задание от неверного; самостоятельно организовывать рабочее место с учетом удобства и функциональности.</w:t>
            </w:r>
          </w:p>
          <w:p w:rsidR="001053FE" w:rsidRPr="00CA1743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строить понятные речевые </w:t>
            </w:r>
            <w:r w:rsidRPr="003E28F7">
              <w:rPr>
                <w:sz w:val="24"/>
                <w:szCs w:val="24"/>
              </w:rPr>
              <w:lastRenderedPageBreak/>
              <w:t xml:space="preserve">высказывания, использовать образную речь при описании разных предметов старины; участвовать в обсуждениях, </w:t>
            </w:r>
            <w:proofErr w:type="spellStart"/>
            <w:r w:rsidRPr="003E28F7">
              <w:rPr>
                <w:sz w:val="24"/>
                <w:szCs w:val="24"/>
              </w:rPr>
              <w:t>аргументированно</w:t>
            </w:r>
            <w:proofErr w:type="spellEnd"/>
            <w:r w:rsidRPr="003E28F7">
              <w:rPr>
                <w:sz w:val="24"/>
                <w:szCs w:val="24"/>
              </w:rPr>
              <w:t xml:space="preserve"> отстаивать свою точку зрения, совместно рассуждать и находить ответы на вопросы; выразительно пользоваться языком изобразительного искусства.</w:t>
            </w:r>
          </w:p>
        </w:tc>
        <w:tc>
          <w:tcPr>
            <w:tcW w:w="2268" w:type="dxa"/>
            <w:gridSpan w:val="2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28F7">
              <w:rPr>
                <w:sz w:val="24"/>
                <w:szCs w:val="24"/>
              </w:rPr>
              <w:t xml:space="preserve"> сориентированы на наблюдение и восприятие форм старинных и современных предметов в жизни, в произведениях народного и профессионального искусства; бережно относятся к реликвиям </w:t>
            </w:r>
            <w:r w:rsidRPr="003E28F7">
              <w:rPr>
                <w:sz w:val="24"/>
                <w:szCs w:val="24"/>
              </w:rPr>
              <w:lastRenderedPageBreak/>
              <w:t>(общенациональным и семейным).</w:t>
            </w:r>
            <w:proofErr w:type="gramEnd"/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Выразительность формы предметов. </w:t>
            </w:r>
          </w:p>
          <w:p w:rsidR="001053FE" w:rsidRPr="00CA1743" w:rsidRDefault="001053FE" w:rsidP="00CA1743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Декоративный натюрморт:  условность формы и цвета, черная линия, штрихи в обобщении формы предмета.  Декоративный натюрморт (графические материалы, гуашь).</w:t>
            </w: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Наблюдать и анализировать натуру, обсуждать формы, размеры, цвета  предметов, положения в пространстве и освещённости. Изображать предметы  разнообразные по форме. </w:t>
            </w:r>
          </w:p>
        </w:tc>
        <w:tc>
          <w:tcPr>
            <w:tcW w:w="3686" w:type="dxa"/>
            <w:gridSpan w:val="2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умение эмоционально реагировать на цвет и форму предметов, осуществлять анализ объектов, устанавливать аналогии при выяснении цвета натуры и для подбора оттенков красок при выполнении декоративной композиции; осуществление поиска информации из разных источников, расширяющей и дополняющей представление о разных оттенках цвета и способах достижения декоративности в рисунке.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осуществлять пошаговый контроль своих действий, ориентируясь на объяснение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053FE" w:rsidRPr="00CA1743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пользоваться языком изобразительного искусства, доносить свою позицию до собеседника; оформить свою мысль в устной форме; слушать и понимать высказывания собеседников.</w:t>
            </w:r>
          </w:p>
        </w:tc>
        <w:tc>
          <w:tcPr>
            <w:tcW w:w="2268" w:type="dxa"/>
            <w:gridSpan w:val="2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t>Личностные:</w:t>
            </w:r>
            <w:r w:rsidRPr="003E28F7">
              <w:rPr>
                <w:sz w:val="24"/>
                <w:szCs w:val="24"/>
              </w:rPr>
              <w:t xml:space="preserve"> сориентированы на наблюдение и восприятие форм старинных и современных предметов в жизни, в произведениях народного и профессионального искусства.</w:t>
            </w:r>
            <w:proofErr w:type="gramEnd"/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Русское поле. Бородино. </w:t>
            </w:r>
          </w:p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Портрет. Батальный жанр. Зарисовки воинов времён войны </w:t>
            </w:r>
            <w:r w:rsidRPr="003E28F7">
              <w:rPr>
                <w:sz w:val="24"/>
                <w:szCs w:val="24"/>
              </w:rPr>
              <w:lastRenderedPageBreak/>
              <w:t>1812  года (материалы по выбору).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lastRenderedPageBreak/>
              <w:t>Использовать пропорциональные отношения лица, фигуры человека при создании изображения. Изображать</w:t>
            </w:r>
            <w:r w:rsidRPr="003E28F7">
              <w:rPr>
                <w:bCs/>
                <w:sz w:val="24"/>
                <w:szCs w:val="24"/>
              </w:rPr>
              <w:t xml:space="preserve"> русских и </w:t>
            </w:r>
            <w:r w:rsidRPr="003E28F7">
              <w:rPr>
                <w:bCs/>
                <w:sz w:val="24"/>
                <w:szCs w:val="24"/>
              </w:rPr>
              <w:lastRenderedPageBreak/>
              <w:t>французских воинов времён Отечественной войны 1812 года</w:t>
            </w:r>
            <w:r w:rsidRPr="003E28F7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3E28F7">
              <w:rPr>
                <w:sz w:val="24"/>
                <w:szCs w:val="24"/>
              </w:rPr>
              <w:t xml:space="preserve"> извлечение необходимой информации из прослушанных текстов различных жанров, рассказа учителя; выявление основной и второстепенной информации; умение преобразовывать вербальную информацию в </w:t>
            </w:r>
            <w:r w:rsidRPr="003E28F7">
              <w:rPr>
                <w:sz w:val="24"/>
                <w:szCs w:val="24"/>
              </w:rPr>
              <w:lastRenderedPageBreak/>
              <w:t>художественный образ; осуществление поиска информации из разных источников, расширяющей и дополняющей представление о средствах выразительности, используемых художниками в портретной живописи.</w:t>
            </w:r>
            <w:proofErr w:type="gramEnd"/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принимать и сохранять творческую задачу, планируя свои действия в соответствии с ней; различать способ и результат действия; в сотрудничестве с учителем ставить новые творческие и </w:t>
            </w:r>
            <w:r w:rsidRPr="003E28F7">
              <w:rPr>
                <w:sz w:val="24"/>
                <w:szCs w:val="24"/>
              </w:rPr>
              <w:lastRenderedPageBreak/>
              <w:t>учебные задачи.</w:t>
            </w:r>
          </w:p>
          <w:p w:rsidR="001053FE" w:rsidRPr="00CA1743" w:rsidRDefault="001053FE" w:rsidP="00CA1743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использовать образную речь, рассказывая о своих впечатлениях от просмотра портретов героев Бородинского сражения; уметь сотрудничать с учителем и сверстником; осознавать содержание своих действий и степень усвоения учебного материала; высказывать свои суждения, отстаивать свою позицию, прислушиваться к мнению оппонентов.</w:t>
            </w:r>
          </w:p>
        </w:tc>
        <w:tc>
          <w:tcPr>
            <w:tcW w:w="2268" w:type="dxa"/>
            <w:gridSpan w:val="2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28F7">
              <w:rPr>
                <w:sz w:val="24"/>
                <w:szCs w:val="24"/>
              </w:rPr>
              <w:t xml:space="preserve"> сориентированы на уважение к русским воинам, проявление гражданственного и патриотического самосознания, </w:t>
            </w:r>
            <w:r w:rsidRPr="003E28F7">
              <w:rPr>
                <w:sz w:val="24"/>
                <w:szCs w:val="24"/>
              </w:rPr>
              <w:lastRenderedPageBreak/>
              <w:t>бережное отношение к памятникам воинской славы.</w:t>
            </w:r>
            <w:proofErr w:type="gramEnd"/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227E1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«Недаром помнит вся Россия про день Бородина…».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Сюжетная композиция: композиционный центр, колорит. Иллюстрация стихотворения  М. Лермонтова «Бородино». Композиция к стихотворению (материалы по выбору).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Воспринимать и выражать своё отношение к шедеврам русского и  мирового искусства. Участвовать в обсуждении содержания и выразительных средств художественных произведений. </w:t>
            </w:r>
          </w:p>
        </w:tc>
        <w:tc>
          <w:tcPr>
            <w:tcW w:w="3686" w:type="dxa"/>
            <w:gridSpan w:val="2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извлечение необходимой информации из прослушанных текстов различных жанров, рассказа учителя; выявление основной и второстепенной информации; умение преобразовывать вербальную информацию в художественный образ; осуществление поиска информации, расширяющей и дополняющей представление о художественных выразительных средствах в композиции.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1053FE" w:rsidRPr="00CA1743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строить понятные речевые высказывания, участвовать в обсуждении средств выразительности языка живописи в произведениях, отображающих моменты Отечественной войны 1812 г., </w:t>
            </w:r>
            <w:proofErr w:type="spellStart"/>
            <w:r w:rsidRPr="003E28F7">
              <w:rPr>
                <w:sz w:val="24"/>
                <w:szCs w:val="24"/>
              </w:rPr>
              <w:t>аргументированно</w:t>
            </w:r>
            <w:proofErr w:type="spellEnd"/>
            <w:r w:rsidRPr="003E28F7">
              <w:rPr>
                <w:sz w:val="24"/>
                <w:szCs w:val="24"/>
              </w:rPr>
              <w:t xml:space="preserve"> отстаивать свою точку зрения, совместно рассуждать и находить ответы </w:t>
            </w:r>
            <w:r w:rsidRPr="003E28F7">
              <w:rPr>
                <w:sz w:val="24"/>
                <w:szCs w:val="24"/>
              </w:rPr>
              <w:lastRenderedPageBreak/>
              <w:t>на вопросы; выразительно читать стихотворение.</w:t>
            </w:r>
          </w:p>
        </w:tc>
        <w:tc>
          <w:tcPr>
            <w:tcW w:w="2268" w:type="dxa"/>
            <w:gridSpan w:val="2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28F7">
              <w:rPr>
                <w:sz w:val="24"/>
                <w:szCs w:val="24"/>
              </w:rPr>
              <w:t xml:space="preserve"> сориентированы на уважение к русским воинам, проявление гражданственного и патриотического самосознания, бережное отношение к памятникам воинской славы; эстетически воспринимают картины батального жанра.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227E1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Образ мира в народном костюме и внешнем убранстве крестьянского дома. 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Образы-символы. Орнамент: ритм, симметрия, символика. Человек, мир природы в реальной жизни (материалы по выбору).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Наблюдать, сравнивать, сопоставлять, анализировать убранство крестьянского дома и костюма. Изображать орнаментальные мотивы в соответствии с их символическим значением.</w:t>
            </w:r>
          </w:p>
        </w:tc>
        <w:tc>
          <w:tcPr>
            <w:tcW w:w="3686" w:type="dxa"/>
            <w:gridSpan w:val="2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осознанное и произвольное речевое высказывание в устной форме о картине мироздания, отраженной в убранстве крестьянского жилища и костюма; умение составлять и анализировать варианты узоров-оберегов; умение осуществлять поиск информации в разных источниках, ее осмысление.</w:t>
            </w:r>
          </w:p>
        </w:tc>
        <w:tc>
          <w:tcPr>
            <w:tcW w:w="3402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организовывать свое творческое пространство, определять последовательность промежуточных целей с учётом конечного результата; отличать </w:t>
            </w:r>
            <w:proofErr w:type="gramStart"/>
            <w:r w:rsidRPr="003E28F7">
              <w:rPr>
                <w:sz w:val="24"/>
                <w:szCs w:val="24"/>
              </w:rPr>
              <w:t>верно</w:t>
            </w:r>
            <w:proofErr w:type="gramEnd"/>
            <w:r w:rsidRPr="003E28F7">
              <w:rPr>
                <w:sz w:val="24"/>
                <w:szCs w:val="24"/>
              </w:rPr>
              <w:t xml:space="preserve"> выполненное задание от неверного; адекватно воспринимать оценку своей работы, высказанную педагогом или сверстниками.</w:t>
            </w:r>
          </w:p>
          <w:p w:rsidR="001053FE" w:rsidRPr="00CA1743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образно излагать своё мнение, аргументировать свою точку зрения, слушать других, уважать мнение другого, совместно рассуждать и находить ответы на вопросы, формулировать вопросы для уточнения информации.</w:t>
            </w:r>
          </w:p>
        </w:tc>
        <w:tc>
          <w:tcPr>
            <w:tcW w:w="2268" w:type="dxa"/>
            <w:gridSpan w:val="2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Личностные:</w:t>
            </w:r>
            <w:r w:rsidRPr="003E28F7">
              <w:rPr>
                <w:sz w:val="24"/>
                <w:szCs w:val="24"/>
              </w:rPr>
              <w:t xml:space="preserve"> эмоционально воспринимают изделия декоративно-прикладного искусства, чувствуют своеобразие связей декоративных орнаментальных мотивов с предметным окружением и силами природы.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227E1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Народная расписная картинка-лубок.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Декоративная композиция: цвет, линия, штрих.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Освоение графических навыков. Графические </w:t>
            </w:r>
            <w:r w:rsidRPr="003E28F7">
              <w:rPr>
                <w:sz w:val="24"/>
                <w:szCs w:val="24"/>
              </w:rPr>
              <w:lastRenderedPageBreak/>
              <w:t>упражнения (карандаш, перо, тушь).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lastRenderedPageBreak/>
              <w:t xml:space="preserve">Воспринимать и выражать своё отношение к шедеврам русского и  мирового искусства. </w:t>
            </w:r>
          </w:p>
        </w:tc>
        <w:tc>
          <w:tcPr>
            <w:tcW w:w="3686" w:type="dxa"/>
            <w:gridSpan w:val="2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выявление с помощью сравнения отдельных признаков, характерных для произведений лубочного искусства, их анализ и использование этих приемов в своей работе; освоение способов решения проблем творческого и поискового характера; осуществление поиска информации из разных источников, расширяющей и </w:t>
            </w:r>
            <w:r w:rsidRPr="003E28F7">
              <w:rPr>
                <w:sz w:val="24"/>
                <w:szCs w:val="24"/>
              </w:rPr>
              <w:lastRenderedPageBreak/>
              <w:t>дополняющей представление о творческом процессе изготовления лубочных картинок, их особенностях.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организовывать свое творческое пространство, определять последовательность промежуточных целей с учётом конечного результата, адекватно воспринимать оценку своей работы, высказанную педагогом или сверстниками.</w:t>
            </w:r>
            <w:proofErr w:type="gramEnd"/>
          </w:p>
          <w:p w:rsidR="001053FE" w:rsidRPr="00CA1743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</w:t>
            </w:r>
            <w:r w:rsidRPr="003E28F7">
              <w:rPr>
                <w:sz w:val="24"/>
                <w:szCs w:val="24"/>
              </w:rPr>
              <w:lastRenderedPageBreak/>
              <w:t xml:space="preserve">совместно рассуждать и находить ответы на вопросы, задавать существенные вопросы, формулировать собственное мнение; составлять рассказ о своих </w:t>
            </w:r>
            <w:proofErr w:type="gramStart"/>
            <w:r w:rsidRPr="003E28F7">
              <w:rPr>
                <w:sz w:val="24"/>
                <w:szCs w:val="24"/>
              </w:rPr>
              <w:t>впечатлениях</w:t>
            </w:r>
            <w:proofErr w:type="gramEnd"/>
            <w:r w:rsidRPr="003E28F7">
              <w:rPr>
                <w:sz w:val="24"/>
                <w:szCs w:val="24"/>
              </w:rPr>
              <w:t xml:space="preserve"> о лубочных картинах.</w:t>
            </w:r>
          </w:p>
        </w:tc>
        <w:tc>
          <w:tcPr>
            <w:tcW w:w="2268" w:type="dxa"/>
            <w:gridSpan w:val="2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28F7">
              <w:rPr>
                <w:sz w:val="24"/>
                <w:szCs w:val="24"/>
              </w:rPr>
              <w:t xml:space="preserve"> воспринимают народную лубочную картинку, понимают ее широкое значение в народной жизни; выражают в творческой работе отношение к сюжету средствами </w:t>
            </w:r>
            <w:r w:rsidRPr="003E28F7">
              <w:rPr>
                <w:sz w:val="24"/>
                <w:szCs w:val="24"/>
              </w:rPr>
              <w:lastRenderedPageBreak/>
              <w:t>художественного образного языка народного декоративно-прикладного искусства.</w:t>
            </w:r>
          </w:p>
        </w:tc>
      </w:tr>
      <w:tr w:rsidR="001053FE" w:rsidRPr="003E28F7" w:rsidTr="00131D9D">
        <w:trPr>
          <w:trHeight w:val="145"/>
        </w:trPr>
        <w:tc>
          <w:tcPr>
            <w:tcW w:w="814" w:type="dxa"/>
          </w:tcPr>
          <w:p w:rsidR="001053FE" w:rsidRPr="003E28F7" w:rsidRDefault="001053FE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FE" w:rsidRPr="003E28F7" w:rsidRDefault="001227E1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Народная расписная картинка-лубок. 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Декоративная композиция: цвет, линия, штрих.</w:t>
            </w:r>
          </w:p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Лубочная картина к пословицам, поговоркам, песням (графический рисунок с раскраской).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Создавать сюжетную композицию на заданную тему. Использовать </w:t>
            </w:r>
            <w:r w:rsidRPr="003E28F7">
              <w:rPr>
                <w:bCs/>
                <w:sz w:val="24"/>
                <w:szCs w:val="24"/>
              </w:rPr>
              <w:t xml:space="preserve">графические приёмы лубочной техники </w:t>
            </w:r>
            <w:r w:rsidRPr="003E28F7">
              <w:rPr>
                <w:sz w:val="24"/>
                <w:szCs w:val="24"/>
              </w:rPr>
              <w:t xml:space="preserve">для передачи собственного замысла.  </w:t>
            </w:r>
          </w:p>
        </w:tc>
        <w:tc>
          <w:tcPr>
            <w:tcW w:w="3686" w:type="dxa"/>
            <w:gridSpan w:val="2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выявление с помощью сравнения отдельных признаков, характерных для произведений лубочного искусства, их анализ и использование этих приемов в своей работе; освоение способов решения проблем творческого и поискового характера; осуществление поиска информации из разных источников, расширяющей и дополняющей представление о творческом процессе изготовления лубочных картинок, их особенностях.</w:t>
            </w:r>
          </w:p>
          <w:p w:rsidR="001053FE" w:rsidRPr="003E28F7" w:rsidRDefault="001053FE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053FE" w:rsidRPr="003E28F7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ориентироваться на образец и правило выполнения действия; контролировать и корректировать свои действия в соответствии с конкретными условиями; адекватно воспринимать информацию учителя или товарища, содержащую оценочный характер ответа и отзыва о готовом рисунке.</w:t>
            </w:r>
          </w:p>
          <w:p w:rsidR="001053FE" w:rsidRPr="00CA1743" w:rsidRDefault="001053FE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совместно рассуждать и находить ответы на вопросы, формулировать их; использовать образную речь при описании сюжетов лубочных картинок, объяснять смысл (понимать суть) пословиц, поговорок.</w:t>
            </w:r>
          </w:p>
        </w:tc>
        <w:tc>
          <w:tcPr>
            <w:tcW w:w="2268" w:type="dxa"/>
            <w:gridSpan w:val="2"/>
          </w:tcPr>
          <w:p w:rsidR="001053FE" w:rsidRPr="003E28F7" w:rsidRDefault="001053FE" w:rsidP="003E28F7">
            <w:pPr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t>Личностные:</w:t>
            </w:r>
            <w:r w:rsidRPr="003E28F7">
              <w:rPr>
                <w:sz w:val="24"/>
                <w:szCs w:val="24"/>
              </w:rPr>
              <w:t xml:space="preserve"> воспринимают народную лубочную картинку, понимают ее широкое значение в народной жизни.</w:t>
            </w:r>
            <w:proofErr w:type="gramEnd"/>
          </w:p>
        </w:tc>
      </w:tr>
      <w:tr w:rsidR="00227FCF" w:rsidRPr="003E28F7" w:rsidTr="00131D9D">
        <w:trPr>
          <w:trHeight w:val="145"/>
        </w:trPr>
        <w:tc>
          <w:tcPr>
            <w:tcW w:w="15701" w:type="dxa"/>
            <w:gridSpan w:val="10"/>
          </w:tcPr>
          <w:p w:rsidR="00227FCF" w:rsidRPr="003E28F7" w:rsidRDefault="00227FCF" w:rsidP="003E28F7">
            <w:pPr>
              <w:jc w:val="center"/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Восхитись созидательными силами природы и человека (9 ч)</w:t>
            </w:r>
          </w:p>
        </w:tc>
      </w:tr>
      <w:tr w:rsidR="001227E1" w:rsidRPr="003E28F7" w:rsidTr="00131D9D">
        <w:trPr>
          <w:trHeight w:val="145"/>
        </w:trPr>
        <w:tc>
          <w:tcPr>
            <w:tcW w:w="814" w:type="dxa"/>
          </w:tcPr>
          <w:p w:rsidR="001227E1" w:rsidRPr="003E28F7" w:rsidRDefault="001227E1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Вода – живительная стихия. </w:t>
            </w:r>
          </w:p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Проект экологического плаката: </w:t>
            </w:r>
            <w:r w:rsidRPr="003E28F7">
              <w:rPr>
                <w:sz w:val="24"/>
                <w:szCs w:val="24"/>
              </w:rPr>
              <w:lastRenderedPageBreak/>
              <w:t xml:space="preserve">композиция, </w:t>
            </w:r>
          </w:p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линия, пятно. Основы  дизайна. Шрифт. Плакатный шрифт (материалы по выбору).</w:t>
            </w:r>
          </w:p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7E1" w:rsidRPr="003E28F7" w:rsidRDefault="001227E1" w:rsidP="003E28F7">
            <w:pPr>
              <w:jc w:val="center"/>
              <w:rPr>
                <w:b/>
                <w:i/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lastRenderedPageBreak/>
              <w:t>Использовать художественные средства выразительности  для создания плаката.</w:t>
            </w:r>
          </w:p>
        </w:tc>
        <w:tc>
          <w:tcPr>
            <w:tcW w:w="3686" w:type="dxa"/>
            <w:gridSpan w:val="2"/>
          </w:tcPr>
          <w:p w:rsidR="001227E1" w:rsidRPr="003E28F7" w:rsidRDefault="001227E1" w:rsidP="003E28F7">
            <w:pPr>
              <w:jc w:val="both"/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умение самостоятельно формулировать творческую проблему, делать умозаключения и выводы в словесной форме, осуществлять анализ объектов; осознанное и </w:t>
            </w:r>
            <w:r w:rsidRPr="003E28F7">
              <w:rPr>
                <w:sz w:val="24"/>
                <w:szCs w:val="24"/>
              </w:rPr>
              <w:lastRenderedPageBreak/>
              <w:t>произвольное речевое высказывание в устной форме об особенностях плакатного искусства; осуществление поиска информации из разных источников, расширяющей и дополняющей представление о плакате, средствах выразительности плаката.</w:t>
            </w:r>
          </w:p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принимать и сохранять творческую задачу, планируя свои действия в соответствии с ней; в сотрудничестве с учителем ставить новые </w:t>
            </w:r>
            <w:r w:rsidRPr="003E28F7">
              <w:rPr>
                <w:sz w:val="24"/>
                <w:szCs w:val="24"/>
              </w:rPr>
              <w:lastRenderedPageBreak/>
              <w:t>творческие и учебные задачи.</w:t>
            </w:r>
          </w:p>
          <w:p w:rsidR="001227E1" w:rsidRPr="00CA1743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активно слушать одноклассников, учителя, вступать в коллективное учебное сотрудничество, совместно рассуждать и находить ответы на вопросы, формулировать их; использовать образную речь при описании произведений живописи.</w:t>
            </w:r>
          </w:p>
        </w:tc>
        <w:tc>
          <w:tcPr>
            <w:tcW w:w="2268" w:type="dxa"/>
            <w:gridSpan w:val="2"/>
          </w:tcPr>
          <w:p w:rsidR="001227E1" w:rsidRPr="003E28F7" w:rsidRDefault="001227E1" w:rsidP="003E28F7">
            <w:pPr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28F7">
              <w:rPr>
                <w:sz w:val="24"/>
                <w:szCs w:val="24"/>
              </w:rPr>
              <w:t xml:space="preserve"> имеют положительное отношение к творческой деятельности; </w:t>
            </w:r>
            <w:r w:rsidRPr="003E28F7">
              <w:rPr>
                <w:sz w:val="24"/>
                <w:szCs w:val="24"/>
              </w:rPr>
              <w:lastRenderedPageBreak/>
              <w:t>эстетически воспринимают окружающую природу, понимают необходимость бережного отношения к природе.</w:t>
            </w:r>
            <w:proofErr w:type="gramEnd"/>
          </w:p>
        </w:tc>
      </w:tr>
      <w:tr w:rsidR="001227E1" w:rsidRPr="003E28F7" w:rsidTr="00CA1743">
        <w:trPr>
          <w:trHeight w:val="145"/>
        </w:trPr>
        <w:tc>
          <w:tcPr>
            <w:tcW w:w="814" w:type="dxa"/>
          </w:tcPr>
          <w:p w:rsidR="001227E1" w:rsidRPr="003E28F7" w:rsidRDefault="001227E1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</w:t>
            </w:r>
          </w:p>
        </w:tc>
        <w:tc>
          <w:tcPr>
            <w:tcW w:w="850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Повернись к мирозданию. </w:t>
            </w:r>
          </w:p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Проект экологического плаката в технике коллажа.</w:t>
            </w:r>
          </w:p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Виды графики. Композиция плаката в технике коллажа (материалы по выбору).</w:t>
            </w:r>
          </w:p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7E1" w:rsidRPr="003E28F7" w:rsidRDefault="001227E1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 Использовать художественные средства выразительности  для создания плаката.</w:t>
            </w:r>
          </w:p>
        </w:tc>
        <w:tc>
          <w:tcPr>
            <w:tcW w:w="3686" w:type="dxa"/>
            <w:gridSpan w:val="2"/>
          </w:tcPr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умение выбирать наиболее эффективный способ решения творческой задачи в зависимости от конкретных условий; анализировать варианты композиций; выбирать наиболее выразительную композицию; осуществление поиска информации из разных источников, расширяющей и дополняющей представление об особенностях композиционного и цветового решения плаката, в технике коллажа. </w:t>
            </w:r>
          </w:p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осуществлять пошаговый контроль своих действий, ориентируясь на объяснение учителя и составленный план, а затем самостоятельно оценивать правильность выполнения действий на уровне адекватной ретроспективной оценки.</w:t>
            </w:r>
          </w:p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совместно рассуждать и находить ответы на вопросы, задавать существенные вопросы, формулировать собственное мнение; участвовать в коллективном обсуждении, отстаивать свою точку зрения.</w:t>
            </w:r>
          </w:p>
          <w:p w:rsidR="001227E1" w:rsidRPr="003E28F7" w:rsidRDefault="001227E1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227E1" w:rsidRPr="003E28F7" w:rsidRDefault="001227E1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Личностные:</w:t>
            </w:r>
            <w:r w:rsidRPr="003E28F7">
              <w:rPr>
                <w:sz w:val="24"/>
                <w:szCs w:val="24"/>
              </w:rPr>
              <w:t xml:space="preserve"> имеют желание учиться новому и способны к организации своей деятельности (планированию, контролю, оценке); эстетически воспринимают окружающую природу, понимают необходимость бережного отношения к природе.</w:t>
            </w:r>
          </w:p>
        </w:tc>
      </w:tr>
      <w:tr w:rsidR="001227E1" w:rsidRPr="003E28F7" w:rsidTr="00CA1743">
        <w:trPr>
          <w:trHeight w:val="145"/>
        </w:trPr>
        <w:tc>
          <w:tcPr>
            <w:tcW w:w="814" w:type="dxa"/>
          </w:tcPr>
          <w:p w:rsidR="001227E1" w:rsidRPr="003E28F7" w:rsidRDefault="001227E1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</w:t>
            </w:r>
          </w:p>
        </w:tc>
        <w:tc>
          <w:tcPr>
            <w:tcW w:w="850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Русский мотив.</w:t>
            </w:r>
          </w:p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Пейзаж: композиция, колорит, </w:t>
            </w:r>
            <w:r w:rsidRPr="003E28F7">
              <w:rPr>
                <w:sz w:val="24"/>
                <w:szCs w:val="24"/>
              </w:rPr>
              <w:lastRenderedPageBreak/>
              <w:t>цветовая гамма, пространство. Весенний пейзаж (живописная техника).</w:t>
            </w:r>
          </w:p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7E1" w:rsidRPr="003E28F7" w:rsidRDefault="001227E1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lastRenderedPageBreak/>
              <w:t xml:space="preserve">Воспринимать и выражать своё отношение к шедеврам русского и  </w:t>
            </w:r>
            <w:r w:rsidRPr="003E28F7">
              <w:rPr>
                <w:sz w:val="24"/>
                <w:szCs w:val="24"/>
              </w:rPr>
              <w:lastRenderedPageBreak/>
              <w:t>мирового искусства.</w:t>
            </w:r>
          </w:p>
        </w:tc>
        <w:tc>
          <w:tcPr>
            <w:tcW w:w="3686" w:type="dxa"/>
            <w:gridSpan w:val="2"/>
          </w:tcPr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3E28F7">
              <w:rPr>
                <w:sz w:val="24"/>
                <w:szCs w:val="24"/>
              </w:rPr>
              <w:t xml:space="preserve"> осознанное и произвольное речевое высказывание в устной форме о красоте пейзажей; составление описания различных пейзажей; </w:t>
            </w:r>
            <w:r w:rsidRPr="003E28F7">
              <w:rPr>
                <w:sz w:val="24"/>
                <w:szCs w:val="24"/>
              </w:rPr>
              <w:lastRenderedPageBreak/>
              <w:t>приведение поэтических, изобразительных примеров изображения пейзажа; выявление с помощью сравнения особенностей изображения пространства на плоскости; осуществление поиска информации из разных источников, расширяющей и дополняющей представление о композиционном построении пейзажей.</w:t>
            </w:r>
          </w:p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3E28F7">
              <w:rPr>
                <w:sz w:val="24"/>
                <w:szCs w:val="24"/>
              </w:rPr>
              <w:t xml:space="preserve"> организовывать свое рабочее место с учетом правил безопасности, удобства и функциональности; оценивать </w:t>
            </w:r>
            <w:r w:rsidRPr="003E28F7">
              <w:rPr>
                <w:sz w:val="24"/>
                <w:szCs w:val="24"/>
              </w:rPr>
              <w:lastRenderedPageBreak/>
              <w:t>и анализировать результат своего труда; планировать алгоритм действий по выполнению творческой практической работы.</w:t>
            </w:r>
          </w:p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вступать в коллективное учебное сотрудничество, использовать образную речь при описании пейзажей; выразительно читать стихотворения-описания пейзажей; участвовать в коллективном обсуждении, отстаивать свою точку зрения.</w:t>
            </w:r>
          </w:p>
          <w:p w:rsidR="001227E1" w:rsidRPr="003E28F7" w:rsidRDefault="001227E1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227E1" w:rsidRPr="003E28F7" w:rsidRDefault="001227E1" w:rsidP="003E28F7">
            <w:pPr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28F7">
              <w:rPr>
                <w:sz w:val="24"/>
                <w:szCs w:val="24"/>
              </w:rPr>
              <w:t xml:space="preserve"> сориентированы на эмоционально-эстетическое восприятие </w:t>
            </w:r>
            <w:r w:rsidRPr="003E28F7">
              <w:rPr>
                <w:sz w:val="24"/>
                <w:szCs w:val="24"/>
              </w:rPr>
              <w:lastRenderedPageBreak/>
              <w:t>весенней природы и произведений живописцев, графиков, народных мастеров; имеют положительное отношение к изобразительной деятельности.</w:t>
            </w:r>
            <w:proofErr w:type="gramEnd"/>
          </w:p>
        </w:tc>
      </w:tr>
      <w:tr w:rsidR="001227E1" w:rsidRPr="003E28F7" w:rsidTr="00CA1743">
        <w:trPr>
          <w:trHeight w:val="145"/>
        </w:trPr>
        <w:tc>
          <w:tcPr>
            <w:tcW w:w="814" w:type="dxa"/>
          </w:tcPr>
          <w:p w:rsidR="001227E1" w:rsidRPr="003E28F7" w:rsidRDefault="001227E1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Русский мотив.</w:t>
            </w:r>
          </w:p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Пейзаж: композиция, колорит, цветовая гамма, пространство. Творчество К. </w:t>
            </w:r>
            <w:proofErr w:type="spellStart"/>
            <w:r w:rsidRPr="003E28F7">
              <w:rPr>
                <w:sz w:val="24"/>
                <w:szCs w:val="24"/>
              </w:rPr>
              <w:t>Юона</w:t>
            </w:r>
            <w:proofErr w:type="spellEnd"/>
            <w:r w:rsidRPr="003E28F7">
              <w:rPr>
                <w:sz w:val="24"/>
                <w:szCs w:val="24"/>
              </w:rPr>
              <w:t xml:space="preserve">. Весенний пейзаж (живописная техника). </w:t>
            </w:r>
          </w:p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7E1" w:rsidRPr="003E28F7" w:rsidRDefault="001227E1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Воспринимать и выражать своё отношение к шедеврам русского и  мирового искусства.</w:t>
            </w:r>
          </w:p>
        </w:tc>
        <w:tc>
          <w:tcPr>
            <w:tcW w:w="3686" w:type="dxa"/>
            <w:gridSpan w:val="2"/>
          </w:tcPr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proofErr w:type="spellStart"/>
            <w:r w:rsidRPr="003E28F7">
              <w:rPr>
                <w:b/>
                <w:sz w:val="24"/>
                <w:szCs w:val="24"/>
              </w:rPr>
              <w:t>Познавательные</w:t>
            </w:r>
            <w:proofErr w:type="gramStart"/>
            <w:r w:rsidRPr="003E28F7">
              <w:rPr>
                <w:b/>
                <w:sz w:val="24"/>
                <w:szCs w:val="24"/>
              </w:rPr>
              <w:t>:</w:t>
            </w:r>
            <w:r w:rsidRPr="003E28F7">
              <w:rPr>
                <w:sz w:val="24"/>
                <w:szCs w:val="24"/>
              </w:rPr>
              <w:t>у</w:t>
            </w:r>
            <w:proofErr w:type="gramEnd"/>
            <w:r w:rsidRPr="003E28F7">
              <w:rPr>
                <w:sz w:val="24"/>
                <w:szCs w:val="24"/>
              </w:rPr>
              <w:t>мение</w:t>
            </w:r>
            <w:proofErr w:type="spellEnd"/>
            <w:r w:rsidRPr="003E28F7">
              <w:rPr>
                <w:sz w:val="24"/>
                <w:szCs w:val="24"/>
              </w:rPr>
              <w:t xml:space="preserve"> выбирать наиболее эффективный способ решения творческой задачи в зависимости от конкретных условий; осуществлять анализ объектов; осуществление поиска информации из разных источников, расширяющей и дополняющей представление о пейзаже, средствах выразительности в пейзаже, композиционном построении рисунка.</w:t>
            </w:r>
          </w:p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организовывать свое рабочее место с учетом правил безопасности, удобства и функциональности,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1227E1" w:rsidRPr="003E28F7" w:rsidRDefault="001227E1" w:rsidP="003E28F7">
            <w:pPr>
              <w:jc w:val="both"/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совместно рассуждать и находить ответы на вопросы, задавать существенные вопросы, формулировать собственное мнение; выразительно пользоваться </w:t>
            </w:r>
            <w:r w:rsidRPr="003E28F7">
              <w:rPr>
                <w:sz w:val="24"/>
                <w:szCs w:val="24"/>
              </w:rPr>
              <w:lastRenderedPageBreak/>
              <w:t>языком изобразительного искусства; оформить свою мысль в устной и живописной форме.</w:t>
            </w:r>
          </w:p>
        </w:tc>
        <w:tc>
          <w:tcPr>
            <w:tcW w:w="2268" w:type="dxa"/>
            <w:gridSpan w:val="2"/>
          </w:tcPr>
          <w:p w:rsidR="001227E1" w:rsidRPr="003E28F7" w:rsidRDefault="001227E1" w:rsidP="003E28F7">
            <w:pPr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28F7">
              <w:rPr>
                <w:sz w:val="24"/>
                <w:szCs w:val="24"/>
              </w:rPr>
              <w:t xml:space="preserve"> сориентированы на эмоционально-эстетическое восприятие весенней природы и произведений живописцев, графиков, народных мастеров.</w:t>
            </w:r>
            <w:proofErr w:type="gramEnd"/>
          </w:p>
        </w:tc>
      </w:tr>
      <w:tr w:rsidR="001227E1" w:rsidRPr="003E28F7" w:rsidTr="00CA1743">
        <w:trPr>
          <w:trHeight w:val="145"/>
        </w:trPr>
        <w:tc>
          <w:tcPr>
            <w:tcW w:w="814" w:type="dxa"/>
          </w:tcPr>
          <w:p w:rsidR="001227E1" w:rsidRPr="003E28F7" w:rsidRDefault="001227E1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23.04</w:t>
            </w:r>
          </w:p>
        </w:tc>
        <w:tc>
          <w:tcPr>
            <w:tcW w:w="850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Всенародный праздник – День Победы. </w:t>
            </w:r>
          </w:p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Патриотическая тема в искусстве: образы защитников </w:t>
            </w:r>
            <w:proofErr w:type="spellStart"/>
            <w:r w:rsidRPr="003E28F7">
              <w:rPr>
                <w:sz w:val="24"/>
                <w:szCs w:val="24"/>
              </w:rPr>
              <w:t>Отечества</w:t>
            </w:r>
            <w:proofErr w:type="gramStart"/>
            <w:r w:rsidRPr="003E28F7">
              <w:rPr>
                <w:sz w:val="24"/>
                <w:szCs w:val="24"/>
              </w:rPr>
              <w:t>.В</w:t>
            </w:r>
            <w:proofErr w:type="gramEnd"/>
            <w:r w:rsidRPr="003E28F7">
              <w:rPr>
                <w:sz w:val="24"/>
                <w:szCs w:val="24"/>
              </w:rPr>
              <w:t>ыразительные</w:t>
            </w:r>
            <w:proofErr w:type="spellEnd"/>
            <w:r w:rsidRPr="003E28F7">
              <w:rPr>
                <w:sz w:val="24"/>
                <w:szCs w:val="24"/>
              </w:rPr>
              <w:t xml:space="preserve"> средства скульптуры. Эскиз памятника защитнику Отечества (материалы по выбору).</w:t>
            </w:r>
          </w:p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7E1" w:rsidRPr="003E28F7" w:rsidRDefault="001227E1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Воспринимать и выражать своё отношение к шедеврам русского и мирового искусства (скульптура, живопись). </w:t>
            </w:r>
          </w:p>
        </w:tc>
        <w:tc>
          <w:tcPr>
            <w:tcW w:w="3686" w:type="dxa"/>
            <w:gridSpan w:val="2"/>
          </w:tcPr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t>Познавательные:</w:t>
            </w:r>
            <w:r w:rsidRPr="003E28F7">
              <w:rPr>
                <w:sz w:val="24"/>
                <w:szCs w:val="24"/>
              </w:rPr>
              <w:t xml:space="preserve"> осознанное и произвольное речевое высказывание в устной форме об особенностях скульптуры; выявление с помощью сравнения отдельных признаков, характерных для сопоставляемых памятников (средств выразительности);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памятниках, посвященных подвигу народа в войне 1941–1945 гг.</w:t>
            </w:r>
            <w:proofErr w:type="gramEnd"/>
          </w:p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оценивать и анализировать результат своего труда, определять то, что лучше всего получилось, вносить изменения в композицию в соответствии с законами ее построения.</w:t>
            </w:r>
          </w:p>
          <w:p w:rsidR="001227E1" w:rsidRPr="00CA1743" w:rsidRDefault="001227E1" w:rsidP="003E28F7">
            <w:pPr>
              <w:jc w:val="both"/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строить речевое монологическое высказывание об особенностях скульптуры как жанра изобразительного искусства, о подвигах народа в войне, об образе защитника Отечества, о своих идеях художественного решения на уроке творческой задачи;  участвовать в коллективном обсуждении выполненных работ, отстаивать собственное мнение; проговаривать этапы работы над композицией; совместно рассуждать и находить ответы на вопросы.</w:t>
            </w:r>
            <w:proofErr w:type="gramEnd"/>
          </w:p>
        </w:tc>
        <w:tc>
          <w:tcPr>
            <w:tcW w:w="2268" w:type="dxa"/>
            <w:gridSpan w:val="2"/>
          </w:tcPr>
          <w:p w:rsidR="001227E1" w:rsidRPr="003E28F7" w:rsidRDefault="001227E1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Личностные:</w:t>
            </w:r>
            <w:r w:rsidRPr="003E28F7">
              <w:rPr>
                <w:sz w:val="24"/>
                <w:szCs w:val="24"/>
              </w:rPr>
              <w:t xml:space="preserve"> проявляют патриотические чувства, чувства гордости за подвиги нашего народа; воспринимают эти идеи в произведениях искусства; сориентированы на историческую преемственность</w:t>
            </w:r>
          </w:p>
        </w:tc>
      </w:tr>
      <w:tr w:rsidR="001227E1" w:rsidRPr="003E28F7" w:rsidTr="00CA1743">
        <w:trPr>
          <w:trHeight w:val="145"/>
        </w:trPr>
        <w:tc>
          <w:tcPr>
            <w:tcW w:w="814" w:type="dxa"/>
          </w:tcPr>
          <w:p w:rsidR="001227E1" w:rsidRPr="003E28F7" w:rsidRDefault="001227E1" w:rsidP="003E28F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27E1" w:rsidRPr="003E28F7" w:rsidRDefault="001227E1" w:rsidP="003E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</w:t>
            </w:r>
          </w:p>
        </w:tc>
        <w:tc>
          <w:tcPr>
            <w:tcW w:w="850" w:type="dxa"/>
          </w:tcPr>
          <w:p w:rsidR="001227E1" w:rsidRPr="003E28F7" w:rsidRDefault="001227E1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«Медаль за бой, за труд из одного металла льют». </w:t>
            </w:r>
            <w:r w:rsidRPr="003E28F7">
              <w:rPr>
                <w:sz w:val="24"/>
                <w:szCs w:val="24"/>
              </w:rPr>
              <w:t xml:space="preserve">Медальерное искусство: </w:t>
            </w:r>
            <w:r w:rsidRPr="003E28F7">
              <w:rPr>
                <w:sz w:val="24"/>
                <w:szCs w:val="24"/>
              </w:rPr>
              <w:lastRenderedPageBreak/>
              <w:t xml:space="preserve">образы, символы. </w:t>
            </w:r>
          </w:p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Изготовление медали (материалы по выбору).</w:t>
            </w:r>
          </w:p>
          <w:p w:rsidR="001227E1" w:rsidRPr="003E28F7" w:rsidRDefault="001227E1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7E1" w:rsidRPr="003E28F7" w:rsidRDefault="001227E1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lastRenderedPageBreak/>
              <w:t xml:space="preserve">Воспринимать и выражать своё отношение к шедеврам русского и  мирового искусства. </w:t>
            </w:r>
            <w:r w:rsidRPr="003E28F7">
              <w:rPr>
                <w:sz w:val="24"/>
                <w:szCs w:val="24"/>
              </w:rPr>
              <w:lastRenderedPageBreak/>
              <w:t xml:space="preserve">Осознавать героизм и нравственную красоту подвига защитников Отечества. </w:t>
            </w:r>
          </w:p>
        </w:tc>
        <w:tc>
          <w:tcPr>
            <w:tcW w:w="3686" w:type="dxa"/>
            <w:gridSpan w:val="2"/>
          </w:tcPr>
          <w:p w:rsidR="001227E1" w:rsidRPr="00CA1743" w:rsidRDefault="001227E1" w:rsidP="003E28F7">
            <w:pPr>
              <w:jc w:val="both"/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lastRenderedPageBreak/>
              <w:t>Познавательные:</w:t>
            </w:r>
            <w:r w:rsidRPr="003E28F7">
              <w:rPr>
                <w:sz w:val="24"/>
                <w:szCs w:val="24"/>
              </w:rPr>
              <w:t xml:space="preserve"> умение самостоятельно выделять и формулировать познавательную цель, делать умозаключения и выводы в словесной форме, производить логические мыслительные операции для </w:t>
            </w:r>
            <w:r w:rsidRPr="003E28F7">
              <w:rPr>
                <w:sz w:val="24"/>
                <w:szCs w:val="24"/>
              </w:rPr>
              <w:lastRenderedPageBreak/>
              <w:t>решения познавательной задачи (анализ, сравнение образов-символов на медалях и орденах);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об образах-символах, медальерном искусстве.</w:t>
            </w:r>
            <w:proofErr w:type="gramEnd"/>
          </w:p>
        </w:tc>
        <w:tc>
          <w:tcPr>
            <w:tcW w:w="3402" w:type="dxa"/>
          </w:tcPr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оценивать и анализировать результат своего труда, определять то, что лучше всего получилось, вносить изменения в композицию в соответствии с законами ее </w:t>
            </w:r>
            <w:r w:rsidRPr="003E28F7">
              <w:rPr>
                <w:sz w:val="24"/>
                <w:szCs w:val="24"/>
              </w:rPr>
              <w:lastRenderedPageBreak/>
              <w:t>построения.</w:t>
            </w:r>
          </w:p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объяснять свой выбор при совместном обсуждении заявленных вопросов, выслушивать и слышать учителя, одноклассников, с помощью вопросов получать необходимые сведения от партнера.</w:t>
            </w:r>
          </w:p>
          <w:p w:rsidR="001227E1" w:rsidRPr="003E28F7" w:rsidRDefault="001227E1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227E1" w:rsidRPr="003E28F7" w:rsidRDefault="001227E1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3E28F7">
              <w:rPr>
                <w:sz w:val="24"/>
                <w:szCs w:val="24"/>
              </w:rPr>
              <w:t xml:space="preserve"> сориентированы на глубокое уважение к правительственным наградам героев Великой </w:t>
            </w:r>
            <w:r w:rsidRPr="003E28F7">
              <w:rPr>
                <w:sz w:val="24"/>
                <w:szCs w:val="24"/>
              </w:rPr>
              <w:lastRenderedPageBreak/>
              <w:t>Отечественной войны; проявляют чувство гордости за свою страну.</w:t>
            </w:r>
          </w:p>
        </w:tc>
      </w:tr>
      <w:tr w:rsidR="001227E1" w:rsidRPr="003E28F7" w:rsidTr="00CA1743">
        <w:trPr>
          <w:trHeight w:val="145"/>
        </w:trPr>
        <w:tc>
          <w:tcPr>
            <w:tcW w:w="814" w:type="dxa"/>
          </w:tcPr>
          <w:p w:rsidR="001227E1" w:rsidRPr="003E28F7" w:rsidRDefault="001227E1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lastRenderedPageBreak/>
              <w:t>32-33.</w:t>
            </w:r>
          </w:p>
        </w:tc>
        <w:tc>
          <w:tcPr>
            <w:tcW w:w="851" w:type="dxa"/>
          </w:tcPr>
          <w:p w:rsidR="001227E1" w:rsidRDefault="001227E1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</w:t>
            </w:r>
          </w:p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Орнаментальный образ в веках.</w:t>
            </w:r>
          </w:p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Орнамент народов мира: региональное разнообразие и национальные особенности. </w:t>
            </w:r>
          </w:p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Архитектура Узбекистана. Эскиз орнамента в технике резьбы (бумага, ножницы).</w:t>
            </w:r>
          </w:p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7E1" w:rsidRPr="003E28F7" w:rsidRDefault="001227E1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Узнавать характерные черты нескольких ярких культур мира. Понимать и передавать в  собственной художественной деятельности единые черты наиболее ярких культур.</w:t>
            </w:r>
          </w:p>
        </w:tc>
        <w:tc>
          <w:tcPr>
            <w:tcW w:w="3686" w:type="dxa"/>
            <w:gridSpan w:val="2"/>
          </w:tcPr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proofErr w:type="spellStart"/>
            <w:r w:rsidRPr="003E28F7">
              <w:rPr>
                <w:b/>
                <w:sz w:val="24"/>
                <w:szCs w:val="24"/>
              </w:rPr>
              <w:t>Познавательные</w:t>
            </w:r>
            <w:proofErr w:type="gramStart"/>
            <w:r w:rsidRPr="003E28F7">
              <w:rPr>
                <w:b/>
                <w:sz w:val="24"/>
                <w:szCs w:val="24"/>
              </w:rPr>
              <w:t>:</w:t>
            </w:r>
            <w:r w:rsidRPr="003E28F7">
              <w:rPr>
                <w:sz w:val="24"/>
                <w:szCs w:val="24"/>
              </w:rPr>
              <w:t>в</w:t>
            </w:r>
            <w:proofErr w:type="gramEnd"/>
            <w:r w:rsidRPr="003E28F7">
              <w:rPr>
                <w:sz w:val="24"/>
                <w:szCs w:val="24"/>
              </w:rPr>
              <w:t>ыявление</w:t>
            </w:r>
            <w:proofErr w:type="spellEnd"/>
            <w:r w:rsidRPr="003E28F7">
              <w:rPr>
                <w:sz w:val="24"/>
                <w:szCs w:val="24"/>
              </w:rPr>
              <w:t xml:space="preserve"> с помощью сравнения отдельных признаков, характерных для сопоставляемых орнаментов; умение анализировать результаты сравнения, познавая основные средства выразительности в изобразительном искусстве;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об орнаментах народов мира, технике выполнения вырезных узоров.</w:t>
            </w:r>
          </w:p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Регулятивные:</w:t>
            </w:r>
            <w:r w:rsidRPr="003E28F7">
              <w:rPr>
                <w:sz w:val="24"/>
                <w:szCs w:val="24"/>
              </w:rPr>
              <w:t xml:space="preserve"> уметь организовывать свое рабочее место с учетом удобства и безопасности работы,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1227E1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Коммуникативные:</w:t>
            </w:r>
            <w:r w:rsidRPr="003E28F7">
              <w:rPr>
                <w:sz w:val="24"/>
                <w:szCs w:val="24"/>
              </w:rPr>
              <w:t xml:space="preserve"> уметь участвовать в обсуждении содержания и выразительных сре</w:t>
            </w:r>
            <w:proofErr w:type="gramStart"/>
            <w:r w:rsidRPr="003E28F7">
              <w:rPr>
                <w:sz w:val="24"/>
                <w:szCs w:val="24"/>
              </w:rPr>
              <w:t>дств в пр</w:t>
            </w:r>
            <w:proofErr w:type="gramEnd"/>
            <w:r w:rsidRPr="003E28F7">
              <w:rPr>
                <w:sz w:val="24"/>
                <w:szCs w:val="24"/>
              </w:rPr>
              <w:t>оизведениях изобразительного искусства, строить понятные речевые высказывания, отстаивать собственное мнение, формулировать ответы на вопросы.</w:t>
            </w:r>
          </w:p>
          <w:p w:rsidR="00CA1743" w:rsidRPr="00CA1743" w:rsidRDefault="00CA1743" w:rsidP="003E28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227E1" w:rsidRPr="003E28F7" w:rsidRDefault="001227E1" w:rsidP="003E28F7">
            <w:pPr>
              <w:rPr>
                <w:sz w:val="24"/>
                <w:szCs w:val="24"/>
              </w:rPr>
            </w:pPr>
            <w:proofErr w:type="gramStart"/>
            <w:r w:rsidRPr="003E28F7">
              <w:rPr>
                <w:b/>
                <w:sz w:val="24"/>
                <w:szCs w:val="24"/>
              </w:rPr>
              <w:t>Личностные:</w:t>
            </w:r>
            <w:r w:rsidRPr="003E28F7">
              <w:rPr>
                <w:sz w:val="24"/>
                <w:szCs w:val="24"/>
              </w:rPr>
              <w:t xml:space="preserve"> сориентированы на эстетическое восприятие особенностей орнаментального искусства стран Востока; с уважением относятся к искусству народов мира.</w:t>
            </w:r>
            <w:proofErr w:type="gramEnd"/>
          </w:p>
        </w:tc>
      </w:tr>
      <w:tr w:rsidR="001227E1" w:rsidRPr="003E28F7" w:rsidTr="00CA1743">
        <w:trPr>
          <w:trHeight w:val="145"/>
        </w:trPr>
        <w:tc>
          <w:tcPr>
            <w:tcW w:w="814" w:type="dxa"/>
          </w:tcPr>
          <w:p w:rsidR="001227E1" w:rsidRPr="003E28F7" w:rsidRDefault="001227E1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851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>Круглый год.</w:t>
            </w:r>
          </w:p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>Образ времени года в искусстве. Эскиз декоративного панно (материалы по выбору).</w:t>
            </w:r>
          </w:p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7E1" w:rsidRPr="003E28F7" w:rsidRDefault="001227E1" w:rsidP="003E28F7">
            <w:pPr>
              <w:rPr>
                <w:sz w:val="24"/>
                <w:szCs w:val="24"/>
              </w:rPr>
            </w:pPr>
            <w:r w:rsidRPr="003E28F7">
              <w:rPr>
                <w:sz w:val="24"/>
                <w:szCs w:val="24"/>
              </w:rPr>
              <w:t xml:space="preserve">Создавать сюжетную композицию на заданную тему. Использовать выразительные возможности различных художественных материалов для передачи собственного замысла.  </w:t>
            </w:r>
          </w:p>
        </w:tc>
        <w:tc>
          <w:tcPr>
            <w:tcW w:w="3686" w:type="dxa"/>
            <w:gridSpan w:val="2"/>
          </w:tcPr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Познавательные: </w:t>
            </w:r>
            <w:r w:rsidRPr="003E28F7">
              <w:rPr>
                <w:sz w:val="24"/>
                <w:szCs w:val="24"/>
              </w:rPr>
              <w:t>осознанное и произвольное речевое высказывание в устной форме о временах года; составление описания разных периодов в природе; приведение примеров изображения русской природы в поэзии, живописи, графике; формулирование ответов на вопросы учителя;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временах года, их круговороте и ее осмысление.</w:t>
            </w:r>
          </w:p>
          <w:p w:rsidR="001227E1" w:rsidRPr="003E28F7" w:rsidRDefault="001227E1" w:rsidP="003E28F7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227E1" w:rsidRPr="003E28F7" w:rsidRDefault="001227E1" w:rsidP="003E28F7">
            <w:pPr>
              <w:jc w:val="both"/>
              <w:rPr>
                <w:b/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Регулятивные: </w:t>
            </w:r>
            <w:r w:rsidRPr="003E28F7">
              <w:rPr>
                <w:sz w:val="24"/>
                <w:szCs w:val="24"/>
              </w:rPr>
              <w:t>уметь организовывать свое рабочее место с учетом функциональности, удобства, рациональности и безопасности; адекватно воспринимать информацию учителя или товарища, содержащую оценочный характер ответа и отзыва о готовом рисунке; в сотрудничестве с учителем решать новые творческие задачи.</w:t>
            </w:r>
          </w:p>
          <w:p w:rsidR="001227E1" w:rsidRPr="003E28F7" w:rsidRDefault="001227E1" w:rsidP="003E28F7">
            <w:pPr>
              <w:jc w:val="both"/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Коммуникативные: </w:t>
            </w:r>
            <w:r w:rsidRPr="003E28F7">
              <w:rPr>
                <w:sz w:val="24"/>
                <w:szCs w:val="24"/>
              </w:rPr>
              <w:t>уметь строить понятное монологическое высказывание, обмениваться мнениями, слушать одноклассников, учителя; вступать в коллективное учебное сотрудничество, принимая его условия и правила; выразительно читать стихотворения о временах года (по желанию), использовать при описании времен года образную речь.</w:t>
            </w:r>
          </w:p>
          <w:p w:rsidR="001227E1" w:rsidRPr="003E28F7" w:rsidRDefault="001227E1" w:rsidP="003E28F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227E1" w:rsidRPr="003E28F7" w:rsidRDefault="001227E1" w:rsidP="003E28F7">
            <w:pPr>
              <w:rPr>
                <w:sz w:val="24"/>
                <w:szCs w:val="24"/>
              </w:rPr>
            </w:pPr>
            <w:r w:rsidRPr="003E28F7">
              <w:rPr>
                <w:b/>
                <w:sz w:val="24"/>
                <w:szCs w:val="24"/>
              </w:rPr>
              <w:t xml:space="preserve">Личностные: </w:t>
            </w:r>
            <w:r w:rsidRPr="003E28F7">
              <w:rPr>
                <w:sz w:val="24"/>
                <w:szCs w:val="24"/>
              </w:rPr>
              <w:t>сориентированы на эстетическое восприятие летней природы как символа расцвета природы, символа периода зрелости в человеческой жизни и произведений художников-живописцев, графиков, народных мастеров, отражающих красоту этой природы.</w:t>
            </w:r>
          </w:p>
        </w:tc>
      </w:tr>
    </w:tbl>
    <w:p w:rsidR="00B41977" w:rsidRDefault="00B41977" w:rsidP="00CC7F2A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B41977" w:rsidRDefault="00B41977" w:rsidP="00CC7F2A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CA1743" w:rsidRDefault="00CA1743" w:rsidP="00CC7F2A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CA1743" w:rsidRDefault="00CA1743" w:rsidP="00CC7F2A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CA1743" w:rsidRDefault="00CA1743" w:rsidP="00CC7F2A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CA1743" w:rsidRDefault="00CA1743" w:rsidP="00CC7F2A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B41977" w:rsidRDefault="00B41977" w:rsidP="00CC7F2A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1227E1" w:rsidRPr="00C622A5" w:rsidRDefault="001227E1" w:rsidP="00C622A5">
      <w:pPr>
        <w:pStyle w:val="a8"/>
        <w:jc w:val="center"/>
        <w:rPr>
          <w:b/>
          <w:sz w:val="24"/>
          <w:szCs w:val="24"/>
        </w:rPr>
      </w:pPr>
      <w:r w:rsidRPr="00C622A5">
        <w:rPr>
          <w:b/>
          <w:sz w:val="24"/>
          <w:szCs w:val="24"/>
        </w:rPr>
        <w:lastRenderedPageBreak/>
        <w:t xml:space="preserve">7.ОПИСАНИЕ  </w:t>
      </w:r>
      <w:proofErr w:type="gramStart"/>
      <w:r w:rsidRPr="00C622A5">
        <w:rPr>
          <w:b/>
          <w:sz w:val="24"/>
          <w:szCs w:val="24"/>
        </w:rPr>
        <w:t>УЧЕБНО-МЕТОДИЧЕСКОГО</w:t>
      </w:r>
      <w:proofErr w:type="gramEnd"/>
      <w:r w:rsidRPr="00C622A5">
        <w:rPr>
          <w:b/>
          <w:sz w:val="24"/>
          <w:szCs w:val="24"/>
        </w:rPr>
        <w:t xml:space="preserve"> И МАТЕРИАЛЬНО-ТЕХНИЧЕСКОГО </w:t>
      </w:r>
    </w:p>
    <w:p w:rsidR="001227E1" w:rsidRPr="00C622A5" w:rsidRDefault="001227E1" w:rsidP="00C622A5">
      <w:pPr>
        <w:pStyle w:val="a8"/>
        <w:jc w:val="center"/>
        <w:rPr>
          <w:b/>
          <w:sz w:val="24"/>
          <w:szCs w:val="24"/>
        </w:rPr>
      </w:pPr>
      <w:r w:rsidRPr="00C622A5">
        <w:rPr>
          <w:b/>
          <w:sz w:val="24"/>
          <w:szCs w:val="24"/>
        </w:rPr>
        <w:t>ОБЕСПЕЧЕНИЯ ОБРАЗОВАТЕЛЬНОГО ПРОЦЕССА.</w:t>
      </w:r>
    </w:p>
    <w:p w:rsidR="001227E1" w:rsidRPr="00C622A5" w:rsidRDefault="001227E1" w:rsidP="00C622A5">
      <w:pPr>
        <w:jc w:val="both"/>
        <w:rPr>
          <w:sz w:val="24"/>
          <w:szCs w:val="24"/>
        </w:rPr>
      </w:pPr>
      <w:r w:rsidRPr="00C622A5">
        <w:rPr>
          <w:b/>
          <w:sz w:val="24"/>
          <w:szCs w:val="24"/>
        </w:rPr>
        <w:t xml:space="preserve">         </w:t>
      </w:r>
      <w:r w:rsidRPr="00C622A5">
        <w:rPr>
          <w:sz w:val="24"/>
          <w:szCs w:val="24"/>
        </w:rPr>
        <w:t>Для реализации содержания предмета «Искусство (</w:t>
      </w:r>
      <w:proofErr w:type="gramStart"/>
      <w:r w:rsidRPr="00C622A5">
        <w:rPr>
          <w:sz w:val="24"/>
          <w:szCs w:val="24"/>
        </w:rPr>
        <w:t>ИЗО</w:t>
      </w:r>
      <w:proofErr w:type="gramEnd"/>
      <w:r w:rsidRPr="00C622A5">
        <w:rPr>
          <w:sz w:val="24"/>
          <w:szCs w:val="24"/>
        </w:rPr>
        <w:t>)» в 4 классе  используется следующий учебно-методический комплекс:</w:t>
      </w:r>
    </w:p>
    <w:p w:rsidR="001227E1" w:rsidRPr="00C622A5" w:rsidRDefault="001227E1" w:rsidP="00C622A5">
      <w:pPr>
        <w:ind w:firstLine="709"/>
        <w:jc w:val="both"/>
        <w:rPr>
          <w:b/>
          <w:sz w:val="24"/>
          <w:szCs w:val="24"/>
        </w:rPr>
      </w:pPr>
      <w:r w:rsidRPr="00C622A5">
        <w:rPr>
          <w:b/>
          <w:sz w:val="24"/>
          <w:szCs w:val="24"/>
        </w:rPr>
        <w:t>Для учителя:</w:t>
      </w:r>
    </w:p>
    <w:p w:rsidR="001227E1" w:rsidRPr="00C622A5" w:rsidRDefault="001227E1" w:rsidP="00C622A5">
      <w:pPr>
        <w:tabs>
          <w:tab w:val="num" w:pos="-709"/>
        </w:tabs>
        <w:ind w:left="708"/>
        <w:rPr>
          <w:sz w:val="24"/>
          <w:szCs w:val="24"/>
        </w:rPr>
      </w:pPr>
      <w:r w:rsidRPr="00C622A5">
        <w:rPr>
          <w:sz w:val="24"/>
          <w:szCs w:val="24"/>
        </w:rPr>
        <w:t xml:space="preserve">1. Т.Я. </w:t>
      </w:r>
      <w:proofErr w:type="spellStart"/>
      <w:r w:rsidRPr="00C622A5">
        <w:rPr>
          <w:sz w:val="24"/>
          <w:szCs w:val="24"/>
        </w:rPr>
        <w:t>Шпикалова</w:t>
      </w:r>
      <w:proofErr w:type="spellEnd"/>
      <w:r w:rsidRPr="00C622A5">
        <w:rPr>
          <w:sz w:val="24"/>
          <w:szCs w:val="24"/>
        </w:rPr>
        <w:t>, Л.В.Ершова «Изобразительное искусство» 4 класс учебник для общеобразовательных учреждений. – М.:«Просвещение», 2013.</w:t>
      </w:r>
    </w:p>
    <w:p w:rsidR="001227E1" w:rsidRPr="00C622A5" w:rsidRDefault="001227E1" w:rsidP="00C622A5">
      <w:pPr>
        <w:tabs>
          <w:tab w:val="num" w:pos="-709"/>
        </w:tabs>
        <w:ind w:left="708"/>
        <w:rPr>
          <w:sz w:val="24"/>
          <w:szCs w:val="24"/>
        </w:rPr>
      </w:pPr>
      <w:r w:rsidRPr="00C622A5">
        <w:rPr>
          <w:sz w:val="24"/>
          <w:szCs w:val="24"/>
        </w:rPr>
        <w:t xml:space="preserve">2. Т.Я. </w:t>
      </w:r>
      <w:proofErr w:type="spellStart"/>
      <w:r w:rsidRPr="00C622A5">
        <w:rPr>
          <w:sz w:val="24"/>
          <w:szCs w:val="24"/>
        </w:rPr>
        <w:t>Шпикалова</w:t>
      </w:r>
      <w:proofErr w:type="spellEnd"/>
      <w:r w:rsidRPr="00C622A5">
        <w:rPr>
          <w:sz w:val="24"/>
          <w:szCs w:val="24"/>
        </w:rPr>
        <w:t xml:space="preserve">, Л.В.Ершова «Методическое пособие к учебнику "Изобразительное    искусство. 4 класс"». – М.: «Просвещение», 2008. </w:t>
      </w:r>
    </w:p>
    <w:p w:rsidR="001227E1" w:rsidRPr="00C622A5" w:rsidRDefault="001227E1" w:rsidP="00C622A5">
      <w:pPr>
        <w:ind w:firstLine="709"/>
        <w:rPr>
          <w:b/>
          <w:sz w:val="24"/>
          <w:szCs w:val="24"/>
        </w:rPr>
      </w:pPr>
      <w:r w:rsidRPr="00C622A5">
        <w:rPr>
          <w:b/>
          <w:sz w:val="24"/>
          <w:szCs w:val="24"/>
        </w:rPr>
        <w:t>Для обучающихся:</w:t>
      </w:r>
    </w:p>
    <w:p w:rsidR="001227E1" w:rsidRPr="00C622A5" w:rsidRDefault="001227E1" w:rsidP="00C622A5">
      <w:pPr>
        <w:tabs>
          <w:tab w:val="num" w:pos="-709"/>
        </w:tabs>
        <w:ind w:left="708"/>
        <w:rPr>
          <w:sz w:val="24"/>
          <w:szCs w:val="24"/>
        </w:rPr>
      </w:pPr>
      <w:r w:rsidRPr="00C622A5">
        <w:rPr>
          <w:sz w:val="24"/>
          <w:szCs w:val="24"/>
        </w:rPr>
        <w:t xml:space="preserve">Т.Я. </w:t>
      </w:r>
      <w:proofErr w:type="spellStart"/>
      <w:r w:rsidRPr="00C622A5">
        <w:rPr>
          <w:sz w:val="24"/>
          <w:szCs w:val="24"/>
        </w:rPr>
        <w:t>Шпикалова</w:t>
      </w:r>
      <w:proofErr w:type="spellEnd"/>
      <w:r w:rsidRPr="00C622A5">
        <w:rPr>
          <w:sz w:val="24"/>
          <w:szCs w:val="24"/>
        </w:rPr>
        <w:t>, Л.В.Ершова «Изобразительное искусство» 4 класс учебник для общеобразовательных учреждений. – М.: «Просвещение», 2010.</w:t>
      </w:r>
    </w:p>
    <w:p w:rsidR="001227E1" w:rsidRPr="00C622A5" w:rsidRDefault="001227E1" w:rsidP="00C622A5">
      <w:pPr>
        <w:pStyle w:val="ParagraphStyle"/>
        <w:ind w:left="708"/>
        <w:rPr>
          <w:rFonts w:ascii="Times New Roman" w:hAnsi="Times New Roman" w:cs="Times New Roman"/>
          <w:b/>
          <w:bCs/>
        </w:rPr>
      </w:pPr>
      <w:r w:rsidRPr="00C622A5">
        <w:rPr>
          <w:rFonts w:ascii="Times New Roman" w:hAnsi="Times New Roman" w:cs="Times New Roman"/>
          <w:b/>
          <w:bCs/>
        </w:rPr>
        <w:t>1. Дополнительная литература.</w:t>
      </w:r>
    </w:p>
    <w:p w:rsidR="001227E1" w:rsidRPr="00C622A5" w:rsidRDefault="001227E1" w:rsidP="00C622A5">
      <w:pPr>
        <w:pStyle w:val="ParagraphStyle"/>
        <w:ind w:left="708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 xml:space="preserve">1. </w:t>
      </w:r>
      <w:r w:rsidRPr="00C622A5">
        <w:rPr>
          <w:rFonts w:ascii="Times New Roman" w:hAnsi="Times New Roman" w:cs="Times New Roman"/>
          <w:i/>
          <w:iCs/>
        </w:rPr>
        <w:t>Каменева, Е</w:t>
      </w:r>
      <w:r w:rsidRPr="00C622A5">
        <w:rPr>
          <w:rFonts w:ascii="Times New Roman" w:hAnsi="Times New Roman" w:cs="Times New Roman"/>
        </w:rPr>
        <w:t xml:space="preserve">. </w:t>
      </w:r>
      <w:r w:rsidRPr="00C622A5">
        <w:rPr>
          <w:rFonts w:ascii="Times New Roman" w:hAnsi="Times New Roman" w:cs="Times New Roman"/>
          <w:i/>
          <w:iCs/>
        </w:rPr>
        <w:t>Н.</w:t>
      </w:r>
      <w:r w:rsidRPr="00C622A5">
        <w:rPr>
          <w:rFonts w:ascii="Times New Roman" w:hAnsi="Times New Roman" w:cs="Times New Roman"/>
        </w:rPr>
        <w:t xml:space="preserve"> Какого цвета радуга / Е. Н. Каменева. – М.</w:t>
      </w:r>
      <w:proofErr w:type="gramStart"/>
      <w:r w:rsidRPr="00C622A5">
        <w:rPr>
          <w:rFonts w:ascii="Times New Roman" w:hAnsi="Times New Roman" w:cs="Times New Roman"/>
        </w:rPr>
        <w:t xml:space="preserve"> :</w:t>
      </w:r>
      <w:proofErr w:type="gramEnd"/>
      <w:r w:rsidRPr="00C622A5">
        <w:rPr>
          <w:rFonts w:ascii="Times New Roman" w:hAnsi="Times New Roman" w:cs="Times New Roman"/>
        </w:rPr>
        <w:t xml:space="preserve"> Детская литература, 1984.</w:t>
      </w:r>
    </w:p>
    <w:p w:rsidR="001227E1" w:rsidRPr="00C622A5" w:rsidRDefault="001227E1" w:rsidP="00C622A5">
      <w:pPr>
        <w:pStyle w:val="ParagraphStyle"/>
        <w:ind w:left="708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 xml:space="preserve">2. </w:t>
      </w:r>
      <w:r w:rsidRPr="00C622A5">
        <w:rPr>
          <w:rFonts w:ascii="Times New Roman" w:hAnsi="Times New Roman" w:cs="Times New Roman"/>
          <w:i/>
          <w:iCs/>
        </w:rPr>
        <w:t>Примерные</w:t>
      </w:r>
      <w:r w:rsidRPr="00C622A5">
        <w:rPr>
          <w:rFonts w:ascii="Times New Roman" w:hAnsi="Times New Roman" w:cs="Times New Roman"/>
        </w:rPr>
        <w:t xml:space="preserve"> программы по учебным предметам. Начальная школа</w:t>
      </w:r>
      <w:proofErr w:type="gramStart"/>
      <w:r w:rsidRPr="00C622A5">
        <w:rPr>
          <w:rFonts w:ascii="Times New Roman" w:hAnsi="Times New Roman" w:cs="Times New Roman"/>
        </w:rPr>
        <w:t xml:space="preserve"> :</w:t>
      </w:r>
      <w:proofErr w:type="gramEnd"/>
      <w:r w:rsidRPr="00C622A5">
        <w:rPr>
          <w:rFonts w:ascii="Times New Roman" w:hAnsi="Times New Roman" w:cs="Times New Roman"/>
        </w:rPr>
        <w:t xml:space="preserve"> в 2 ч. Ч. 2. – М.</w:t>
      </w:r>
      <w:proofErr w:type="gramStart"/>
      <w:r w:rsidRPr="00C622A5">
        <w:rPr>
          <w:rFonts w:ascii="Times New Roman" w:hAnsi="Times New Roman" w:cs="Times New Roman"/>
        </w:rPr>
        <w:t xml:space="preserve"> :</w:t>
      </w:r>
      <w:proofErr w:type="gramEnd"/>
      <w:r w:rsidRPr="00C622A5">
        <w:rPr>
          <w:rFonts w:ascii="Times New Roman" w:hAnsi="Times New Roman" w:cs="Times New Roman"/>
        </w:rPr>
        <w:t xml:space="preserve"> Просвещение, 2011.</w:t>
      </w:r>
    </w:p>
    <w:p w:rsidR="001227E1" w:rsidRPr="00C622A5" w:rsidRDefault="001227E1" w:rsidP="00C622A5">
      <w:pPr>
        <w:pStyle w:val="ParagraphStyle"/>
        <w:ind w:left="708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 xml:space="preserve">3. </w:t>
      </w:r>
      <w:proofErr w:type="spellStart"/>
      <w:r w:rsidRPr="00C622A5">
        <w:rPr>
          <w:rFonts w:ascii="Times New Roman" w:hAnsi="Times New Roman" w:cs="Times New Roman"/>
          <w:i/>
          <w:iCs/>
        </w:rPr>
        <w:t>Туберовская</w:t>
      </w:r>
      <w:proofErr w:type="spellEnd"/>
      <w:r w:rsidRPr="00C622A5">
        <w:rPr>
          <w:rFonts w:ascii="Times New Roman" w:hAnsi="Times New Roman" w:cs="Times New Roman"/>
          <w:i/>
          <w:iCs/>
        </w:rPr>
        <w:t>, О. М.</w:t>
      </w:r>
      <w:r w:rsidRPr="00C622A5">
        <w:rPr>
          <w:rFonts w:ascii="Times New Roman" w:hAnsi="Times New Roman" w:cs="Times New Roman"/>
        </w:rPr>
        <w:t xml:space="preserve"> В гостях у картин. Рассказы о живописи / О. М. </w:t>
      </w:r>
      <w:proofErr w:type="spellStart"/>
      <w:r w:rsidRPr="00C622A5">
        <w:rPr>
          <w:rFonts w:ascii="Times New Roman" w:hAnsi="Times New Roman" w:cs="Times New Roman"/>
        </w:rPr>
        <w:t>Туберовская</w:t>
      </w:r>
      <w:proofErr w:type="spellEnd"/>
      <w:r w:rsidRPr="00C622A5">
        <w:rPr>
          <w:rFonts w:ascii="Times New Roman" w:hAnsi="Times New Roman" w:cs="Times New Roman"/>
        </w:rPr>
        <w:t>. – Л.</w:t>
      </w:r>
      <w:proofErr w:type="gramStart"/>
      <w:r w:rsidRPr="00C622A5">
        <w:rPr>
          <w:rFonts w:ascii="Times New Roman" w:hAnsi="Times New Roman" w:cs="Times New Roman"/>
        </w:rPr>
        <w:t xml:space="preserve"> :</w:t>
      </w:r>
      <w:proofErr w:type="gramEnd"/>
      <w:r w:rsidRPr="00C622A5">
        <w:rPr>
          <w:rFonts w:ascii="Times New Roman" w:hAnsi="Times New Roman" w:cs="Times New Roman"/>
        </w:rPr>
        <w:t xml:space="preserve"> Детская литература, 1973.</w:t>
      </w:r>
    </w:p>
    <w:p w:rsidR="001227E1" w:rsidRPr="00C622A5" w:rsidRDefault="001227E1" w:rsidP="00C622A5">
      <w:pPr>
        <w:pStyle w:val="ParagraphStyle"/>
        <w:ind w:left="708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 xml:space="preserve">4. </w:t>
      </w:r>
      <w:proofErr w:type="spellStart"/>
      <w:r w:rsidRPr="00C622A5">
        <w:rPr>
          <w:rFonts w:ascii="Times New Roman" w:hAnsi="Times New Roman" w:cs="Times New Roman"/>
          <w:i/>
          <w:iCs/>
        </w:rPr>
        <w:t>Ходушина</w:t>
      </w:r>
      <w:proofErr w:type="spellEnd"/>
      <w:r w:rsidRPr="00C622A5">
        <w:rPr>
          <w:rFonts w:ascii="Times New Roman" w:hAnsi="Times New Roman" w:cs="Times New Roman"/>
          <w:i/>
          <w:iCs/>
        </w:rPr>
        <w:t>, Н. П.</w:t>
      </w:r>
      <w:r w:rsidRPr="00C622A5">
        <w:rPr>
          <w:rFonts w:ascii="Times New Roman" w:hAnsi="Times New Roman" w:cs="Times New Roman"/>
        </w:rPr>
        <w:t xml:space="preserve"> Ребенок и изобразительное искусство / Н. П. </w:t>
      </w:r>
      <w:proofErr w:type="spellStart"/>
      <w:r w:rsidRPr="00C622A5">
        <w:rPr>
          <w:rFonts w:ascii="Times New Roman" w:hAnsi="Times New Roman" w:cs="Times New Roman"/>
        </w:rPr>
        <w:t>Ходушина</w:t>
      </w:r>
      <w:proofErr w:type="spellEnd"/>
      <w:r w:rsidRPr="00C622A5">
        <w:rPr>
          <w:rFonts w:ascii="Times New Roman" w:hAnsi="Times New Roman" w:cs="Times New Roman"/>
        </w:rPr>
        <w:t xml:space="preserve"> // Здравствуй, музей! – СПб</w:t>
      </w:r>
      <w:proofErr w:type="gramStart"/>
      <w:r w:rsidRPr="00C622A5">
        <w:rPr>
          <w:rFonts w:ascii="Times New Roman" w:hAnsi="Times New Roman" w:cs="Times New Roman"/>
        </w:rPr>
        <w:t xml:space="preserve">., </w:t>
      </w:r>
      <w:proofErr w:type="gramEnd"/>
      <w:r w:rsidRPr="00C622A5">
        <w:rPr>
          <w:rFonts w:ascii="Times New Roman" w:hAnsi="Times New Roman" w:cs="Times New Roman"/>
        </w:rPr>
        <w:t>1995.</w:t>
      </w:r>
    </w:p>
    <w:p w:rsidR="001227E1" w:rsidRPr="00C622A5" w:rsidRDefault="001227E1" w:rsidP="00C622A5">
      <w:pPr>
        <w:pStyle w:val="ParagraphStyle"/>
        <w:ind w:left="708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 xml:space="preserve">5. </w:t>
      </w:r>
      <w:r w:rsidRPr="00C622A5">
        <w:rPr>
          <w:rFonts w:ascii="Times New Roman" w:hAnsi="Times New Roman" w:cs="Times New Roman"/>
          <w:i/>
          <w:iCs/>
        </w:rPr>
        <w:t>Энциклопедический</w:t>
      </w:r>
      <w:r w:rsidRPr="00C622A5">
        <w:rPr>
          <w:rFonts w:ascii="Times New Roman" w:hAnsi="Times New Roman" w:cs="Times New Roman"/>
        </w:rPr>
        <w:t xml:space="preserve"> словарь юного художника. – М.</w:t>
      </w:r>
      <w:proofErr w:type="gramStart"/>
      <w:r w:rsidRPr="00C622A5">
        <w:rPr>
          <w:rFonts w:ascii="Times New Roman" w:hAnsi="Times New Roman" w:cs="Times New Roman"/>
        </w:rPr>
        <w:t xml:space="preserve"> :</w:t>
      </w:r>
      <w:proofErr w:type="gramEnd"/>
      <w:r w:rsidRPr="00C622A5">
        <w:rPr>
          <w:rFonts w:ascii="Times New Roman" w:hAnsi="Times New Roman" w:cs="Times New Roman"/>
        </w:rPr>
        <w:t xml:space="preserve"> Педагогика, 1983.</w:t>
      </w:r>
    </w:p>
    <w:p w:rsidR="001227E1" w:rsidRPr="00C622A5" w:rsidRDefault="001227E1" w:rsidP="00C622A5">
      <w:pPr>
        <w:pStyle w:val="ParagraphStyle"/>
        <w:ind w:left="708"/>
        <w:jc w:val="both"/>
        <w:rPr>
          <w:rFonts w:ascii="Times New Roman" w:hAnsi="Times New Roman" w:cs="Times New Roman"/>
          <w:b/>
          <w:bCs/>
        </w:rPr>
      </w:pPr>
      <w:r w:rsidRPr="00C622A5">
        <w:rPr>
          <w:rFonts w:ascii="Times New Roman" w:hAnsi="Times New Roman" w:cs="Times New Roman"/>
          <w:b/>
          <w:bCs/>
        </w:rPr>
        <w:t>2. Интернет-ресурсы.</w:t>
      </w:r>
    </w:p>
    <w:p w:rsidR="001227E1" w:rsidRPr="00C622A5" w:rsidRDefault="001227E1" w:rsidP="00C622A5">
      <w:pPr>
        <w:pStyle w:val="ParagraphStyle"/>
        <w:ind w:left="708"/>
        <w:rPr>
          <w:rFonts w:ascii="Times New Roman" w:hAnsi="Times New Roman" w:cs="Times New Roman"/>
          <w:color w:val="000000"/>
        </w:rPr>
      </w:pPr>
      <w:r w:rsidRPr="00C622A5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C622A5">
        <w:rPr>
          <w:rFonts w:ascii="Times New Roman" w:hAnsi="Times New Roman" w:cs="Times New Roman"/>
          <w:i/>
          <w:iCs/>
          <w:color w:val="000000"/>
        </w:rPr>
        <w:t>Википедия</w:t>
      </w:r>
      <w:proofErr w:type="spellEnd"/>
      <w:proofErr w:type="gramStart"/>
      <w:r w:rsidRPr="00C622A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622A5">
        <w:rPr>
          <w:rFonts w:ascii="Times New Roman" w:hAnsi="Times New Roman" w:cs="Times New Roman"/>
          <w:color w:val="000000"/>
        </w:rPr>
        <w:t>:</w:t>
      </w:r>
      <w:proofErr w:type="gramEnd"/>
      <w:r w:rsidRPr="00C622A5">
        <w:rPr>
          <w:rFonts w:ascii="Times New Roman" w:hAnsi="Times New Roman" w:cs="Times New Roman"/>
          <w:color w:val="000000"/>
        </w:rPr>
        <w:t xml:space="preserve"> свободная энциклопедия. – Режим доступа</w:t>
      </w:r>
      <w:proofErr w:type="gramStart"/>
      <w:r w:rsidRPr="00C622A5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C622A5">
        <w:rPr>
          <w:rFonts w:ascii="Times New Roman" w:hAnsi="Times New Roman" w:cs="Times New Roman"/>
          <w:color w:val="000000"/>
        </w:rPr>
        <w:t xml:space="preserve"> http://ru.wikipedia.org/wiki</w:t>
      </w:r>
    </w:p>
    <w:p w:rsidR="001227E1" w:rsidRPr="00C622A5" w:rsidRDefault="001227E1" w:rsidP="00C622A5">
      <w:pPr>
        <w:pStyle w:val="ParagraphStyle"/>
        <w:ind w:left="708"/>
        <w:rPr>
          <w:rFonts w:ascii="Times New Roman" w:hAnsi="Times New Roman" w:cs="Times New Roman"/>
          <w:color w:val="000000"/>
        </w:rPr>
      </w:pPr>
      <w:r w:rsidRPr="00C622A5">
        <w:rPr>
          <w:rFonts w:ascii="Times New Roman" w:hAnsi="Times New Roman" w:cs="Times New Roman"/>
          <w:color w:val="000000"/>
        </w:rPr>
        <w:t xml:space="preserve">2. </w:t>
      </w:r>
      <w:r w:rsidRPr="00C622A5">
        <w:rPr>
          <w:rFonts w:ascii="Times New Roman" w:hAnsi="Times New Roman" w:cs="Times New Roman"/>
          <w:i/>
          <w:iCs/>
          <w:color w:val="000000"/>
        </w:rPr>
        <w:t>Педсовет.</w:t>
      </w:r>
      <w:r w:rsidRPr="00C622A5">
        <w:rPr>
          <w:rFonts w:ascii="Times New Roman" w:hAnsi="Times New Roman" w:cs="Times New Roman"/>
          <w:color w:val="000000"/>
        </w:rPr>
        <w:t>org. Всероссийский Интернет-педсовет. – Режим доступа</w:t>
      </w:r>
      <w:proofErr w:type="gramStart"/>
      <w:r w:rsidRPr="00C622A5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C622A5">
        <w:rPr>
          <w:rFonts w:ascii="Times New Roman" w:hAnsi="Times New Roman" w:cs="Times New Roman"/>
          <w:color w:val="000000"/>
        </w:rPr>
        <w:t xml:space="preserve"> http://pedsovet.org</w:t>
      </w:r>
    </w:p>
    <w:p w:rsidR="001227E1" w:rsidRPr="00C622A5" w:rsidRDefault="001227E1" w:rsidP="00C622A5">
      <w:pPr>
        <w:pStyle w:val="ParagraphStyle"/>
        <w:ind w:left="708"/>
        <w:rPr>
          <w:rFonts w:ascii="Times New Roman" w:hAnsi="Times New Roman" w:cs="Times New Roman"/>
          <w:color w:val="000000"/>
        </w:rPr>
      </w:pPr>
      <w:r w:rsidRPr="00C622A5">
        <w:rPr>
          <w:rFonts w:ascii="Times New Roman" w:hAnsi="Times New Roman" w:cs="Times New Roman"/>
          <w:color w:val="000000"/>
        </w:rPr>
        <w:t xml:space="preserve">3. </w:t>
      </w:r>
      <w:r w:rsidRPr="00C622A5">
        <w:rPr>
          <w:rFonts w:ascii="Times New Roman" w:hAnsi="Times New Roman" w:cs="Times New Roman"/>
          <w:i/>
          <w:iCs/>
          <w:color w:val="000000"/>
        </w:rPr>
        <w:t>Клуб</w:t>
      </w:r>
      <w:r w:rsidRPr="00C622A5">
        <w:rPr>
          <w:rFonts w:ascii="Times New Roman" w:hAnsi="Times New Roman" w:cs="Times New Roman"/>
          <w:color w:val="000000"/>
        </w:rPr>
        <w:t xml:space="preserve"> учителей начальной школы. – Режим доступа</w:t>
      </w:r>
      <w:proofErr w:type="gramStart"/>
      <w:r w:rsidRPr="00C622A5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C622A5">
        <w:rPr>
          <w:rFonts w:ascii="Times New Roman" w:hAnsi="Times New Roman" w:cs="Times New Roman"/>
          <w:color w:val="000000"/>
        </w:rPr>
        <w:t xml:space="preserve"> http://www.4stupeni.ru</w:t>
      </w:r>
    </w:p>
    <w:p w:rsidR="001227E1" w:rsidRPr="00C622A5" w:rsidRDefault="001227E1" w:rsidP="00C622A5">
      <w:pPr>
        <w:pStyle w:val="ParagraphStyle"/>
        <w:ind w:left="708"/>
        <w:rPr>
          <w:rFonts w:ascii="Times New Roman" w:hAnsi="Times New Roman" w:cs="Times New Roman"/>
          <w:color w:val="000000"/>
        </w:rPr>
      </w:pPr>
      <w:r w:rsidRPr="00C622A5">
        <w:rPr>
          <w:rFonts w:ascii="Times New Roman" w:hAnsi="Times New Roman" w:cs="Times New Roman"/>
          <w:color w:val="000000"/>
        </w:rPr>
        <w:t xml:space="preserve">4. </w:t>
      </w:r>
      <w:r w:rsidRPr="00C622A5">
        <w:rPr>
          <w:rFonts w:ascii="Times New Roman" w:hAnsi="Times New Roman" w:cs="Times New Roman"/>
          <w:i/>
          <w:iCs/>
          <w:color w:val="000000"/>
        </w:rPr>
        <w:t>Фестиваль</w:t>
      </w:r>
      <w:r w:rsidRPr="00C622A5">
        <w:rPr>
          <w:rFonts w:ascii="Times New Roman" w:hAnsi="Times New Roman" w:cs="Times New Roman"/>
          <w:color w:val="000000"/>
        </w:rPr>
        <w:t xml:space="preserve"> педагогических идей. – Режим доступа</w:t>
      </w:r>
      <w:proofErr w:type="gramStart"/>
      <w:r w:rsidRPr="00C622A5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C622A5">
        <w:rPr>
          <w:rFonts w:ascii="Times New Roman" w:hAnsi="Times New Roman" w:cs="Times New Roman"/>
          <w:color w:val="000000"/>
        </w:rPr>
        <w:t xml:space="preserve"> http://festival.1september.ru</w:t>
      </w:r>
    </w:p>
    <w:p w:rsidR="001227E1" w:rsidRPr="00C622A5" w:rsidRDefault="001227E1" w:rsidP="00C622A5">
      <w:pPr>
        <w:widowControl/>
        <w:autoSpaceDE/>
        <w:autoSpaceDN/>
        <w:adjustRightInd/>
        <w:rPr>
          <w:sz w:val="24"/>
          <w:szCs w:val="24"/>
        </w:rPr>
      </w:pPr>
      <w:r w:rsidRPr="00C622A5">
        <w:rPr>
          <w:color w:val="000000"/>
          <w:sz w:val="24"/>
          <w:szCs w:val="24"/>
        </w:rPr>
        <w:t xml:space="preserve">          5. </w:t>
      </w:r>
      <w:r w:rsidRPr="00C622A5">
        <w:rPr>
          <w:i/>
          <w:iCs/>
          <w:color w:val="000000"/>
          <w:sz w:val="24"/>
          <w:szCs w:val="24"/>
        </w:rPr>
        <w:t>Педагогическое</w:t>
      </w:r>
      <w:r w:rsidRPr="00C622A5">
        <w:rPr>
          <w:color w:val="000000"/>
          <w:sz w:val="24"/>
          <w:szCs w:val="24"/>
        </w:rPr>
        <w:t xml:space="preserve"> сообщество. – Режим доступа</w:t>
      </w:r>
      <w:proofErr w:type="gramStart"/>
      <w:r w:rsidRPr="00C622A5">
        <w:rPr>
          <w:color w:val="000000"/>
          <w:sz w:val="24"/>
          <w:szCs w:val="24"/>
        </w:rPr>
        <w:t xml:space="preserve"> :</w:t>
      </w:r>
      <w:proofErr w:type="gramEnd"/>
      <w:r w:rsidRPr="00C622A5">
        <w:rPr>
          <w:color w:val="000000"/>
          <w:sz w:val="24"/>
          <w:szCs w:val="24"/>
        </w:rPr>
        <w:t xml:space="preserve"> http://www.pedsovet.su</w:t>
      </w:r>
      <w:r w:rsidRPr="00C622A5">
        <w:rPr>
          <w:sz w:val="24"/>
          <w:szCs w:val="24"/>
        </w:rPr>
        <w:t xml:space="preserve"> </w:t>
      </w:r>
    </w:p>
    <w:p w:rsidR="001227E1" w:rsidRPr="00C622A5" w:rsidRDefault="001227E1" w:rsidP="00C622A5">
      <w:pPr>
        <w:widowControl/>
        <w:autoSpaceDE/>
        <w:autoSpaceDN/>
        <w:adjustRightInd/>
        <w:ind w:left="708"/>
        <w:rPr>
          <w:sz w:val="24"/>
          <w:szCs w:val="24"/>
        </w:rPr>
      </w:pPr>
      <w:r w:rsidRPr="00C622A5">
        <w:rPr>
          <w:sz w:val="24"/>
          <w:szCs w:val="24"/>
        </w:rPr>
        <w:t xml:space="preserve">6.Сайт «Про </w:t>
      </w:r>
      <w:proofErr w:type="spellStart"/>
      <w:r w:rsidRPr="00C622A5">
        <w:rPr>
          <w:sz w:val="24"/>
          <w:szCs w:val="24"/>
        </w:rPr>
        <w:t>школу</w:t>
      </w:r>
      <w:proofErr w:type="gramStart"/>
      <w:r w:rsidRPr="00C622A5">
        <w:rPr>
          <w:sz w:val="24"/>
          <w:szCs w:val="24"/>
        </w:rPr>
        <w:t>.р</w:t>
      </w:r>
      <w:proofErr w:type="gramEnd"/>
      <w:r w:rsidRPr="00C622A5">
        <w:rPr>
          <w:sz w:val="24"/>
          <w:szCs w:val="24"/>
        </w:rPr>
        <w:t>у</w:t>
      </w:r>
      <w:proofErr w:type="spellEnd"/>
      <w:r w:rsidRPr="00C622A5">
        <w:rPr>
          <w:sz w:val="24"/>
          <w:szCs w:val="24"/>
        </w:rPr>
        <w:t>»</w:t>
      </w:r>
    </w:p>
    <w:p w:rsidR="001227E1" w:rsidRPr="00C622A5" w:rsidRDefault="001227E1" w:rsidP="00C622A5">
      <w:pPr>
        <w:widowControl/>
        <w:autoSpaceDE/>
        <w:autoSpaceDN/>
        <w:adjustRightInd/>
        <w:ind w:left="708"/>
        <w:rPr>
          <w:sz w:val="24"/>
          <w:szCs w:val="24"/>
        </w:rPr>
      </w:pPr>
      <w:r w:rsidRPr="00C622A5">
        <w:rPr>
          <w:sz w:val="24"/>
          <w:szCs w:val="24"/>
        </w:rPr>
        <w:t>7.Сайт «Открытый урок».</w:t>
      </w:r>
    </w:p>
    <w:p w:rsidR="001227E1" w:rsidRPr="00C622A5" w:rsidRDefault="001227E1" w:rsidP="00C622A5">
      <w:pPr>
        <w:widowControl/>
        <w:autoSpaceDE/>
        <w:autoSpaceDN/>
        <w:adjustRightInd/>
        <w:ind w:left="708"/>
        <w:rPr>
          <w:sz w:val="24"/>
          <w:szCs w:val="24"/>
        </w:rPr>
      </w:pPr>
      <w:r w:rsidRPr="00C622A5">
        <w:rPr>
          <w:sz w:val="24"/>
          <w:szCs w:val="24"/>
        </w:rPr>
        <w:t xml:space="preserve">8.Для уроков рисования:  </w:t>
      </w:r>
      <w:hyperlink r:id="rId8" w:history="1">
        <w:r w:rsidRPr="00C622A5">
          <w:rPr>
            <w:rStyle w:val="a3"/>
            <w:sz w:val="24"/>
            <w:szCs w:val="24"/>
          </w:rPr>
          <w:t>http://www.kalyamalya.ru/</w:t>
        </w:r>
      </w:hyperlink>
    </w:p>
    <w:p w:rsidR="001227E1" w:rsidRPr="00C622A5" w:rsidRDefault="001227E1" w:rsidP="00C622A5">
      <w:pPr>
        <w:widowControl/>
        <w:autoSpaceDE/>
        <w:autoSpaceDN/>
        <w:adjustRightInd/>
        <w:ind w:left="708"/>
        <w:rPr>
          <w:sz w:val="24"/>
          <w:szCs w:val="24"/>
        </w:rPr>
      </w:pPr>
      <w:r w:rsidRPr="00C622A5">
        <w:rPr>
          <w:sz w:val="24"/>
          <w:szCs w:val="24"/>
        </w:rPr>
        <w:t xml:space="preserve">9.Копилка опыта учителей начальных классов: </w:t>
      </w:r>
      <w:hyperlink r:id="rId9" w:history="1">
        <w:r w:rsidRPr="00C622A5">
          <w:rPr>
            <w:rStyle w:val="a3"/>
            <w:sz w:val="24"/>
            <w:szCs w:val="24"/>
          </w:rPr>
          <w:t>http://www.uroki.net/docnach.htm</w:t>
        </w:r>
      </w:hyperlink>
    </w:p>
    <w:p w:rsidR="001227E1" w:rsidRPr="00CA1743" w:rsidRDefault="001227E1" w:rsidP="00CA1743">
      <w:pPr>
        <w:widowControl/>
        <w:autoSpaceDE/>
        <w:autoSpaceDN/>
        <w:adjustRightInd/>
        <w:ind w:left="708"/>
        <w:rPr>
          <w:sz w:val="24"/>
          <w:szCs w:val="24"/>
        </w:rPr>
      </w:pPr>
      <w:proofErr w:type="gramStart"/>
      <w:r w:rsidRPr="00C622A5">
        <w:rPr>
          <w:sz w:val="24"/>
          <w:szCs w:val="24"/>
        </w:rPr>
        <w:t>10.Коллекция  звуковых эффектов (птицы, насекомые, бытовые звуки, сигналы и много другое.</w:t>
      </w:r>
      <w:proofErr w:type="gramEnd"/>
    </w:p>
    <w:p w:rsidR="001227E1" w:rsidRPr="00C622A5" w:rsidRDefault="001227E1" w:rsidP="00C622A5">
      <w:pPr>
        <w:pStyle w:val="ParagraphStyle"/>
        <w:ind w:left="708"/>
        <w:jc w:val="both"/>
        <w:rPr>
          <w:rFonts w:ascii="Times New Roman" w:hAnsi="Times New Roman" w:cs="Times New Roman"/>
          <w:b/>
          <w:bCs/>
          <w:color w:val="000000"/>
        </w:rPr>
      </w:pPr>
      <w:r w:rsidRPr="00C622A5">
        <w:rPr>
          <w:rFonts w:ascii="Times New Roman" w:hAnsi="Times New Roman" w:cs="Times New Roman"/>
          <w:b/>
          <w:bCs/>
          <w:color w:val="000000"/>
        </w:rPr>
        <w:t>3. Информационно-коммуникативные средства.</w:t>
      </w:r>
    </w:p>
    <w:p w:rsidR="001227E1" w:rsidRPr="00C622A5" w:rsidRDefault="001227E1" w:rsidP="00C622A5">
      <w:pPr>
        <w:pStyle w:val="ParagraphStyle"/>
        <w:ind w:left="708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  <w:color w:val="000000"/>
        </w:rPr>
        <w:t xml:space="preserve">1. Секреты живописи для маленьких художников </w:t>
      </w:r>
      <w:r w:rsidRPr="00C622A5">
        <w:rPr>
          <w:rFonts w:ascii="Times New Roman" w:hAnsi="Times New Roman" w:cs="Times New Roman"/>
        </w:rPr>
        <w:t>(CD-ROM).</w:t>
      </w:r>
    </w:p>
    <w:p w:rsidR="001227E1" w:rsidRPr="00C622A5" w:rsidRDefault="001227E1" w:rsidP="00C622A5">
      <w:pPr>
        <w:pStyle w:val="ParagraphStyle"/>
        <w:shd w:val="clear" w:color="auto" w:fill="FFFFFF"/>
        <w:ind w:left="708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>2. Большая электронная энциклопедия (CD).</w:t>
      </w:r>
    </w:p>
    <w:p w:rsidR="001227E1" w:rsidRPr="00C622A5" w:rsidRDefault="001227E1" w:rsidP="00C622A5">
      <w:pPr>
        <w:pStyle w:val="ParagraphStyle"/>
        <w:shd w:val="clear" w:color="auto" w:fill="FFFFFF"/>
        <w:ind w:left="708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 xml:space="preserve">3. Большая энциклопедия Кирилла и </w:t>
      </w:r>
      <w:proofErr w:type="spellStart"/>
      <w:r w:rsidRPr="00C622A5">
        <w:rPr>
          <w:rFonts w:ascii="Times New Roman" w:hAnsi="Times New Roman" w:cs="Times New Roman"/>
        </w:rPr>
        <w:t>Мефодия</w:t>
      </w:r>
      <w:proofErr w:type="spellEnd"/>
      <w:r w:rsidRPr="00C622A5">
        <w:rPr>
          <w:rFonts w:ascii="Times New Roman" w:hAnsi="Times New Roman" w:cs="Times New Roman"/>
        </w:rPr>
        <w:t xml:space="preserve"> (CD-ROM).</w:t>
      </w:r>
    </w:p>
    <w:p w:rsidR="001227E1" w:rsidRPr="00C622A5" w:rsidRDefault="001227E1" w:rsidP="00C622A5">
      <w:pPr>
        <w:pStyle w:val="ParagraphStyle"/>
        <w:shd w:val="clear" w:color="auto" w:fill="FFFFFF"/>
        <w:ind w:left="708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>4. Аудиозаписи. Классическая музыка.</w:t>
      </w:r>
    </w:p>
    <w:p w:rsidR="001227E1" w:rsidRPr="00CA1743" w:rsidRDefault="001227E1" w:rsidP="00CA1743">
      <w:pPr>
        <w:pStyle w:val="ParagraphStyle"/>
        <w:ind w:left="708"/>
        <w:jc w:val="both"/>
        <w:rPr>
          <w:rFonts w:ascii="Times New Roman" w:hAnsi="Times New Roman" w:cs="Times New Roman"/>
          <w:b/>
          <w:bCs/>
        </w:rPr>
      </w:pPr>
      <w:r w:rsidRPr="00C622A5">
        <w:rPr>
          <w:rFonts w:ascii="Times New Roman" w:hAnsi="Times New Roman" w:cs="Times New Roman"/>
          <w:b/>
          <w:bCs/>
        </w:rPr>
        <w:t>4. Наглядные пособия.</w:t>
      </w:r>
    </w:p>
    <w:p w:rsidR="001227E1" w:rsidRPr="00C622A5" w:rsidRDefault="001227E1" w:rsidP="00C622A5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  <w:r w:rsidRPr="00C622A5">
        <w:rPr>
          <w:rFonts w:ascii="Times New Roman" w:hAnsi="Times New Roman" w:cs="Times New Roman"/>
          <w:b/>
          <w:bCs/>
          <w:i/>
          <w:iCs/>
        </w:rPr>
        <w:t>Произведения изобразительного искусства.</w:t>
      </w:r>
    </w:p>
    <w:p w:rsidR="001227E1" w:rsidRPr="00C622A5" w:rsidRDefault="001227E1" w:rsidP="00C622A5">
      <w:pPr>
        <w:pStyle w:val="ParagraphStyle"/>
        <w:ind w:left="709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 xml:space="preserve">Р. Алехов. По ком звонит колокол; И. </w:t>
      </w:r>
      <w:proofErr w:type="spellStart"/>
      <w:r w:rsidRPr="00C622A5">
        <w:rPr>
          <w:rFonts w:ascii="Times New Roman" w:hAnsi="Times New Roman" w:cs="Times New Roman"/>
        </w:rPr>
        <w:t>Билибин</w:t>
      </w:r>
      <w:proofErr w:type="spellEnd"/>
      <w:r w:rsidRPr="00C622A5">
        <w:rPr>
          <w:rFonts w:ascii="Times New Roman" w:hAnsi="Times New Roman" w:cs="Times New Roman"/>
        </w:rPr>
        <w:t xml:space="preserve">. Обложка журнала «Народное творчество»; И. </w:t>
      </w:r>
      <w:proofErr w:type="spellStart"/>
      <w:r w:rsidRPr="00C622A5">
        <w:rPr>
          <w:rFonts w:ascii="Times New Roman" w:hAnsi="Times New Roman" w:cs="Times New Roman"/>
        </w:rPr>
        <w:t>Билибин</w:t>
      </w:r>
      <w:proofErr w:type="spellEnd"/>
      <w:r w:rsidRPr="00C622A5">
        <w:rPr>
          <w:rFonts w:ascii="Times New Roman" w:hAnsi="Times New Roman" w:cs="Times New Roman"/>
        </w:rPr>
        <w:t xml:space="preserve">. Заставка для журнала «Мир искусства»; А. Куинджи. Север; Л. Бродская. Овес; З. Серебрякова. Мать; И. Левитан. Озеро. Русь; И. Шишкин. Упавшее дерево; И. Шишкин. Среди долины </w:t>
      </w:r>
      <w:proofErr w:type="spellStart"/>
      <w:r w:rsidRPr="00C622A5">
        <w:rPr>
          <w:rFonts w:ascii="Times New Roman" w:hAnsi="Times New Roman" w:cs="Times New Roman"/>
        </w:rPr>
        <w:t>ровныя</w:t>
      </w:r>
      <w:proofErr w:type="spellEnd"/>
      <w:r w:rsidRPr="00C622A5">
        <w:rPr>
          <w:rFonts w:ascii="Times New Roman" w:hAnsi="Times New Roman" w:cs="Times New Roman"/>
        </w:rPr>
        <w:t xml:space="preserve">...; И. Шишкин. Лесные дали; А. Саврасов. Проселок; И. Левитан. Избушка на лугу; Н. </w:t>
      </w:r>
      <w:proofErr w:type="spellStart"/>
      <w:r w:rsidRPr="00C622A5">
        <w:rPr>
          <w:rFonts w:ascii="Times New Roman" w:hAnsi="Times New Roman" w:cs="Times New Roman"/>
        </w:rPr>
        <w:t>Ромадин</w:t>
      </w:r>
      <w:proofErr w:type="spellEnd"/>
      <w:r w:rsidRPr="00C622A5">
        <w:rPr>
          <w:rFonts w:ascii="Times New Roman" w:hAnsi="Times New Roman" w:cs="Times New Roman"/>
        </w:rPr>
        <w:t xml:space="preserve">. В родных местах Есенина; А. </w:t>
      </w:r>
      <w:r w:rsidRPr="00C622A5">
        <w:rPr>
          <w:rFonts w:ascii="Times New Roman" w:hAnsi="Times New Roman" w:cs="Times New Roman"/>
        </w:rPr>
        <w:lastRenderedPageBreak/>
        <w:t xml:space="preserve">Либеров. Васюганские просторы; А. </w:t>
      </w:r>
      <w:proofErr w:type="spellStart"/>
      <w:r w:rsidRPr="00C622A5">
        <w:rPr>
          <w:rFonts w:ascii="Times New Roman" w:hAnsi="Times New Roman" w:cs="Times New Roman"/>
        </w:rPr>
        <w:t>Мунхалов</w:t>
      </w:r>
      <w:proofErr w:type="spellEnd"/>
      <w:r w:rsidRPr="00C622A5">
        <w:rPr>
          <w:rFonts w:ascii="Times New Roman" w:hAnsi="Times New Roman" w:cs="Times New Roman"/>
        </w:rPr>
        <w:t xml:space="preserve">. Счастье; М. </w:t>
      </w:r>
      <w:proofErr w:type="spellStart"/>
      <w:r w:rsidRPr="00C622A5">
        <w:rPr>
          <w:rFonts w:ascii="Times New Roman" w:hAnsi="Times New Roman" w:cs="Times New Roman"/>
        </w:rPr>
        <w:t>Ахунов</w:t>
      </w:r>
      <w:proofErr w:type="spellEnd"/>
      <w:r w:rsidRPr="00C622A5">
        <w:rPr>
          <w:rFonts w:ascii="Times New Roman" w:hAnsi="Times New Roman" w:cs="Times New Roman"/>
        </w:rPr>
        <w:t xml:space="preserve">. Ровесница века (линогравюра); С. </w:t>
      </w:r>
      <w:proofErr w:type="spellStart"/>
      <w:r w:rsidRPr="00C622A5">
        <w:rPr>
          <w:rFonts w:ascii="Times New Roman" w:hAnsi="Times New Roman" w:cs="Times New Roman"/>
        </w:rPr>
        <w:t>Гавин</w:t>
      </w:r>
      <w:proofErr w:type="spellEnd"/>
      <w:r w:rsidRPr="00C622A5">
        <w:rPr>
          <w:rFonts w:ascii="Times New Roman" w:hAnsi="Times New Roman" w:cs="Times New Roman"/>
        </w:rPr>
        <w:t xml:space="preserve">. Тишина (гобелен); А. Саврасов. Дубы на берегу; А. </w:t>
      </w:r>
      <w:proofErr w:type="spellStart"/>
      <w:r w:rsidRPr="00C622A5">
        <w:rPr>
          <w:rFonts w:ascii="Times New Roman" w:hAnsi="Times New Roman" w:cs="Times New Roman"/>
        </w:rPr>
        <w:t>Вагин</w:t>
      </w:r>
      <w:proofErr w:type="spellEnd"/>
      <w:r w:rsidRPr="00C622A5">
        <w:rPr>
          <w:rFonts w:ascii="Times New Roman" w:hAnsi="Times New Roman" w:cs="Times New Roman"/>
        </w:rPr>
        <w:t xml:space="preserve">. Над полями да </w:t>
      </w:r>
      <w:proofErr w:type="gramStart"/>
      <w:r w:rsidRPr="00C622A5">
        <w:rPr>
          <w:rFonts w:ascii="Times New Roman" w:hAnsi="Times New Roman" w:cs="Times New Roman"/>
        </w:rPr>
        <w:t>над</w:t>
      </w:r>
      <w:proofErr w:type="gramEnd"/>
      <w:r w:rsidRPr="00C622A5">
        <w:rPr>
          <w:rFonts w:ascii="Times New Roman" w:hAnsi="Times New Roman" w:cs="Times New Roman"/>
        </w:rPr>
        <w:t xml:space="preserve"> чистыми (линогравюра); Ф. Васильев. Болото в лесу. Осень; Т. Маврина. Городец; П. Павлов. Мать; В. Маковский. </w:t>
      </w:r>
      <w:proofErr w:type="spellStart"/>
      <w:r w:rsidRPr="00C622A5">
        <w:rPr>
          <w:rFonts w:ascii="Times New Roman" w:hAnsi="Times New Roman" w:cs="Times New Roman"/>
        </w:rPr>
        <w:t>Иконник</w:t>
      </w:r>
      <w:proofErr w:type="spellEnd"/>
      <w:r w:rsidRPr="00C622A5">
        <w:rPr>
          <w:rFonts w:ascii="Times New Roman" w:hAnsi="Times New Roman" w:cs="Times New Roman"/>
        </w:rPr>
        <w:t xml:space="preserve">; В. Васнецов. Летописец Нестор; В. </w:t>
      </w:r>
      <w:proofErr w:type="spellStart"/>
      <w:r w:rsidRPr="00C622A5">
        <w:rPr>
          <w:rFonts w:ascii="Times New Roman" w:hAnsi="Times New Roman" w:cs="Times New Roman"/>
        </w:rPr>
        <w:t>Тропинин</w:t>
      </w:r>
      <w:proofErr w:type="spellEnd"/>
      <w:r w:rsidRPr="00C622A5">
        <w:rPr>
          <w:rFonts w:ascii="Times New Roman" w:hAnsi="Times New Roman" w:cs="Times New Roman"/>
        </w:rPr>
        <w:t xml:space="preserve">. Кружевница;  Г. </w:t>
      </w:r>
      <w:proofErr w:type="spellStart"/>
      <w:r w:rsidRPr="00C622A5">
        <w:rPr>
          <w:rFonts w:ascii="Times New Roman" w:hAnsi="Times New Roman" w:cs="Times New Roman"/>
        </w:rPr>
        <w:t>Васько</w:t>
      </w:r>
      <w:proofErr w:type="spellEnd"/>
      <w:r w:rsidRPr="00C622A5">
        <w:rPr>
          <w:rFonts w:ascii="Times New Roman" w:hAnsi="Times New Roman" w:cs="Times New Roman"/>
        </w:rPr>
        <w:t>. Портрет юноши;  В. Суриков. Портрет художника И. Остроухова.</w:t>
      </w:r>
    </w:p>
    <w:p w:rsidR="001227E1" w:rsidRPr="00C622A5" w:rsidRDefault="001227E1" w:rsidP="00C622A5">
      <w:pPr>
        <w:pStyle w:val="ParagraphStyle"/>
        <w:ind w:left="709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 xml:space="preserve">Е. Винокуров. Извечный мотив; В. Фаворский. Иллюстрация к «Слову о полку Игореве»; А. Куинджи. Облака; Э. </w:t>
      </w:r>
      <w:proofErr w:type="spellStart"/>
      <w:r w:rsidRPr="00C622A5">
        <w:rPr>
          <w:rFonts w:ascii="Times New Roman" w:hAnsi="Times New Roman" w:cs="Times New Roman"/>
        </w:rPr>
        <w:t>Браговский</w:t>
      </w:r>
      <w:proofErr w:type="spellEnd"/>
      <w:r w:rsidRPr="00C622A5">
        <w:rPr>
          <w:rFonts w:ascii="Times New Roman" w:hAnsi="Times New Roman" w:cs="Times New Roman"/>
        </w:rPr>
        <w:t xml:space="preserve">. Весна на Нерли; А. Ткачев. Гроза; Н. Крымов. Ветреный день; И. Глазунов. Два гонца; Б. </w:t>
      </w:r>
      <w:proofErr w:type="spellStart"/>
      <w:r w:rsidRPr="00C622A5">
        <w:rPr>
          <w:rFonts w:ascii="Times New Roman" w:hAnsi="Times New Roman" w:cs="Times New Roman"/>
        </w:rPr>
        <w:t>Домашников</w:t>
      </w:r>
      <w:proofErr w:type="spellEnd"/>
      <w:r w:rsidRPr="00C622A5">
        <w:rPr>
          <w:rFonts w:ascii="Times New Roman" w:hAnsi="Times New Roman" w:cs="Times New Roman"/>
        </w:rPr>
        <w:t xml:space="preserve">. Утро. Урал; А. Дейнека. Разворот книги Б. Уральского «Электромонтер»; М. </w:t>
      </w:r>
      <w:proofErr w:type="spellStart"/>
      <w:r w:rsidRPr="00C622A5">
        <w:rPr>
          <w:rFonts w:ascii="Times New Roman" w:hAnsi="Times New Roman" w:cs="Times New Roman"/>
        </w:rPr>
        <w:t>Ахунов</w:t>
      </w:r>
      <w:proofErr w:type="spellEnd"/>
      <w:r w:rsidRPr="00C622A5">
        <w:rPr>
          <w:rFonts w:ascii="Times New Roman" w:hAnsi="Times New Roman" w:cs="Times New Roman"/>
        </w:rPr>
        <w:t xml:space="preserve">. Дороги; Л. Киселева. Город надвигается; М. Сарьян. Горы; В. </w:t>
      </w:r>
      <w:proofErr w:type="spellStart"/>
      <w:r w:rsidRPr="00C622A5">
        <w:rPr>
          <w:rFonts w:ascii="Times New Roman" w:hAnsi="Times New Roman" w:cs="Times New Roman"/>
        </w:rPr>
        <w:t>Курчевский</w:t>
      </w:r>
      <w:proofErr w:type="spellEnd"/>
      <w:r w:rsidRPr="00C622A5">
        <w:rPr>
          <w:rFonts w:ascii="Times New Roman" w:hAnsi="Times New Roman" w:cs="Times New Roman"/>
        </w:rPr>
        <w:t xml:space="preserve">. Иллюстрация к книге «Быль-сказка о карандашах и красках»; А. Пахомов. Наброски из книги «Моя работа в детской книге»; С. Жуковский. Осень; А. и С. Ткачевы. Пора журавлиная; А. Ткачев. Листопад; И. Воробьев. Вечер механизаторов; Д. </w:t>
      </w:r>
      <w:proofErr w:type="spellStart"/>
      <w:r w:rsidRPr="00C622A5">
        <w:rPr>
          <w:rFonts w:ascii="Times New Roman" w:hAnsi="Times New Roman" w:cs="Times New Roman"/>
        </w:rPr>
        <w:t>Жилинский</w:t>
      </w:r>
      <w:proofErr w:type="spellEnd"/>
      <w:r w:rsidRPr="00C622A5">
        <w:rPr>
          <w:rFonts w:ascii="Times New Roman" w:hAnsi="Times New Roman" w:cs="Times New Roman"/>
        </w:rPr>
        <w:t xml:space="preserve">. Под старой яблоней; И. Симонов. Династия; Ф. Толстой. Семейный портрет; Ю. </w:t>
      </w:r>
      <w:proofErr w:type="spellStart"/>
      <w:r w:rsidRPr="00C622A5">
        <w:rPr>
          <w:rFonts w:ascii="Times New Roman" w:hAnsi="Times New Roman" w:cs="Times New Roman"/>
        </w:rPr>
        <w:t>Кугач</w:t>
      </w:r>
      <w:proofErr w:type="spellEnd"/>
      <w:r w:rsidRPr="00C622A5">
        <w:rPr>
          <w:rFonts w:ascii="Times New Roman" w:hAnsi="Times New Roman" w:cs="Times New Roman"/>
        </w:rPr>
        <w:t xml:space="preserve">. Семья; К. Васильев. Северный орел; В. </w:t>
      </w:r>
      <w:proofErr w:type="spellStart"/>
      <w:r w:rsidRPr="00C622A5">
        <w:rPr>
          <w:rFonts w:ascii="Times New Roman" w:hAnsi="Times New Roman" w:cs="Times New Roman"/>
        </w:rPr>
        <w:t>Алфеевский</w:t>
      </w:r>
      <w:proofErr w:type="spellEnd"/>
      <w:r w:rsidRPr="00C622A5">
        <w:rPr>
          <w:rFonts w:ascii="Times New Roman" w:hAnsi="Times New Roman" w:cs="Times New Roman"/>
        </w:rPr>
        <w:t xml:space="preserve">. Иллюстрация к сказке Маршака «Двенадцать месяцев»; А. Журавлева. Иллюстрации к Месяцеслову; К. </w:t>
      </w:r>
      <w:proofErr w:type="spellStart"/>
      <w:r w:rsidRPr="00C622A5">
        <w:rPr>
          <w:rFonts w:ascii="Times New Roman" w:hAnsi="Times New Roman" w:cs="Times New Roman"/>
        </w:rPr>
        <w:t>Юон</w:t>
      </w:r>
      <w:proofErr w:type="spellEnd"/>
      <w:r w:rsidRPr="00C622A5">
        <w:rPr>
          <w:rFonts w:ascii="Times New Roman" w:hAnsi="Times New Roman" w:cs="Times New Roman"/>
        </w:rPr>
        <w:t xml:space="preserve">. Елочный торг; В. </w:t>
      </w:r>
      <w:proofErr w:type="spellStart"/>
      <w:r w:rsidRPr="00C622A5">
        <w:rPr>
          <w:rFonts w:ascii="Times New Roman" w:hAnsi="Times New Roman" w:cs="Times New Roman"/>
        </w:rPr>
        <w:t>Алфеевский</w:t>
      </w:r>
      <w:proofErr w:type="spellEnd"/>
      <w:r w:rsidRPr="00C622A5">
        <w:rPr>
          <w:rFonts w:ascii="Times New Roman" w:hAnsi="Times New Roman" w:cs="Times New Roman"/>
        </w:rPr>
        <w:t xml:space="preserve">. Двенадцать месяцев; И. </w:t>
      </w:r>
      <w:proofErr w:type="spellStart"/>
      <w:r w:rsidRPr="00C622A5">
        <w:rPr>
          <w:rFonts w:ascii="Times New Roman" w:hAnsi="Times New Roman" w:cs="Times New Roman"/>
        </w:rPr>
        <w:t>Билибин</w:t>
      </w:r>
      <w:proofErr w:type="spellEnd"/>
      <w:r w:rsidRPr="00C622A5">
        <w:rPr>
          <w:rFonts w:ascii="Times New Roman" w:hAnsi="Times New Roman" w:cs="Times New Roman"/>
        </w:rPr>
        <w:t xml:space="preserve">. Иллюстрация к сказке «Марья </w:t>
      </w:r>
      <w:proofErr w:type="spellStart"/>
      <w:r w:rsidRPr="00C622A5">
        <w:rPr>
          <w:rFonts w:ascii="Times New Roman" w:hAnsi="Times New Roman" w:cs="Times New Roman"/>
        </w:rPr>
        <w:t>Моревна</w:t>
      </w:r>
      <w:proofErr w:type="spellEnd"/>
      <w:r w:rsidRPr="00C622A5">
        <w:rPr>
          <w:rFonts w:ascii="Times New Roman" w:hAnsi="Times New Roman" w:cs="Times New Roman"/>
        </w:rPr>
        <w:t xml:space="preserve">»; А. Ставровский. Гитара и маски; П. </w:t>
      </w:r>
      <w:proofErr w:type="spellStart"/>
      <w:r w:rsidRPr="00C622A5">
        <w:rPr>
          <w:rFonts w:ascii="Times New Roman" w:hAnsi="Times New Roman" w:cs="Times New Roman"/>
        </w:rPr>
        <w:t>Паруханов</w:t>
      </w:r>
      <w:proofErr w:type="spellEnd"/>
      <w:r w:rsidRPr="00C622A5">
        <w:rPr>
          <w:rFonts w:ascii="Times New Roman" w:hAnsi="Times New Roman" w:cs="Times New Roman"/>
        </w:rPr>
        <w:t xml:space="preserve">. Митя в новогоднем костюме; О. </w:t>
      </w:r>
      <w:proofErr w:type="spellStart"/>
      <w:r w:rsidRPr="00C622A5">
        <w:rPr>
          <w:rFonts w:ascii="Times New Roman" w:hAnsi="Times New Roman" w:cs="Times New Roman"/>
        </w:rPr>
        <w:t>Богаевская</w:t>
      </w:r>
      <w:proofErr w:type="spellEnd"/>
      <w:r w:rsidRPr="00C622A5">
        <w:rPr>
          <w:rFonts w:ascii="Times New Roman" w:hAnsi="Times New Roman" w:cs="Times New Roman"/>
        </w:rPr>
        <w:t>. Детский праздник.</w:t>
      </w:r>
    </w:p>
    <w:p w:rsidR="001227E1" w:rsidRPr="00C622A5" w:rsidRDefault="001227E1" w:rsidP="00C622A5">
      <w:pPr>
        <w:pStyle w:val="ParagraphStyle"/>
        <w:ind w:left="709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 xml:space="preserve">В. Банников. Декоративный натюрморт; Э. Грабарь. Иней. Восход солнца; П. Петров. Роща; А. Саврасов. Иней; Н. </w:t>
      </w:r>
      <w:proofErr w:type="spellStart"/>
      <w:r w:rsidRPr="00C622A5">
        <w:rPr>
          <w:rFonts w:ascii="Times New Roman" w:hAnsi="Times New Roman" w:cs="Times New Roman"/>
        </w:rPr>
        <w:t>Ромадин</w:t>
      </w:r>
      <w:proofErr w:type="spellEnd"/>
      <w:r w:rsidRPr="00C622A5">
        <w:rPr>
          <w:rFonts w:ascii="Times New Roman" w:hAnsi="Times New Roman" w:cs="Times New Roman"/>
        </w:rPr>
        <w:t xml:space="preserve">. </w:t>
      </w:r>
      <w:proofErr w:type="spellStart"/>
      <w:r w:rsidRPr="00C622A5">
        <w:rPr>
          <w:rFonts w:ascii="Times New Roman" w:hAnsi="Times New Roman" w:cs="Times New Roman"/>
        </w:rPr>
        <w:t>Розовая</w:t>
      </w:r>
      <w:proofErr w:type="spellEnd"/>
      <w:r w:rsidRPr="00C622A5">
        <w:rPr>
          <w:rFonts w:ascii="Times New Roman" w:hAnsi="Times New Roman" w:cs="Times New Roman"/>
        </w:rPr>
        <w:t xml:space="preserve"> </w:t>
      </w:r>
      <w:proofErr w:type="spellStart"/>
      <w:r w:rsidRPr="00C622A5">
        <w:rPr>
          <w:rFonts w:ascii="Times New Roman" w:hAnsi="Times New Roman" w:cs="Times New Roman"/>
        </w:rPr>
        <w:t>зимка</w:t>
      </w:r>
      <w:proofErr w:type="spellEnd"/>
      <w:r w:rsidRPr="00C622A5">
        <w:rPr>
          <w:rFonts w:ascii="Times New Roman" w:hAnsi="Times New Roman" w:cs="Times New Roman"/>
        </w:rPr>
        <w:t xml:space="preserve">; В. </w:t>
      </w:r>
      <w:proofErr w:type="spellStart"/>
      <w:r w:rsidRPr="00C622A5">
        <w:rPr>
          <w:rFonts w:ascii="Times New Roman" w:hAnsi="Times New Roman" w:cs="Times New Roman"/>
        </w:rPr>
        <w:t>Калинычева</w:t>
      </w:r>
      <w:proofErr w:type="spellEnd"/>
      <w:r w:rsidRPr="00C622A5">
        <w:rPr>
          <w:rFonts w:ascii="Times New Roman" w:hAnsi="Times New Roman" w:cs="Times New Roman"/>
        </w:rPr>
        <w:t xml:space="preserve">. Каникулы; В. </w:t>
      </w:r>
      <w:proofErr w:type="spellStart"/>
      <w:r w:rsidRPr="00C622A5">
        <w:rPr>
          <w:rFonts w:ascii="Times New Roman" w:hAnsi="Times New Roman" w:cs="Times New Roman"/>
        </w:rPr>
        <w:t>Курчевский</w:t>
      </w:r>
      <w:proofErr w:type="spellEnd"/>
      <w:r w:rsidRPr="00C622A5">
        <w:rPr>
          <w:rFonts w:ascii="Times New Roman" w:hAnsi="Times New Roman" w:cs="Times New Roman"/>
        </w:rPr>
        <w:t xml:space="preserve">. Ребята и </w:t>
      </w:r>
      <w:proofErr w:type="gramStart"/>
      <w:r w:rsidRPr="00C622A5">
        <w:rPr>
          <w:rFonts w:ascii="Times New Roman" w:hAnsi="Times New Roman" w:cs="Times New Roman"/>
        </w:rPr>
        <w:t>зверята</w:t>
      </w:r>
      <w:proofErr w:type="gramEnd"/>
      <w:r w:rsidRPr="00C622A5">
        <w:rPr>
          <w:rFonts w:ascii="Times New Roman" w:hAnsi="Times New Roman" w:cs="Times New Roman"/>
        </w:rPr>
        <w:t xml:space="preserve">; К. Петров-Водкин. Натюрморт с чернильницей; М. Андреев. Натюрморт; М. </w:t>
      </w:r>
      <w:proofErr w:type="spellStart"/>
      <w:r w:rsidRPr="00C622A5">
        <w:rPr>
          <w:rFonts w:ascii="Times New Roman" w:hAnsi="Times New Roman" w:cs="Times New Roman"/>
        </w:rPr>
        <w:t>Ромадин</w:t>
      </w:r>
      <w:proofErr w:type="spellEnd"/>
      <w:r w:rsidRPr="00C622A5">
        <w:rPr>
          <w:rFonts w:ascii="Times New Roman" w:hAnsi="Times New Roman" w:cs="Times New Roman"/>
        </w:rPr>
        <w:t xml:space="preserve">. Квартира родителей; П. </w:t>
      </w:r>
      <w:proofErr w:type="spellStart"/>
      <w:r w:rsidRPr="00C622A5">
        <w:rPr>
          <w:rFonts w:ascii="Times New Roman" w:hAnsi="Times New Roman" w:cs="Times New Roman"/>
        </w:rPr>
        <w:t>Кончаловский</w:t>
      </w:r>
      <w:proofErr w:type="spellEnd"/>
      <w:r w:rsidRPr="00C622A5">
        <w:rPr>
          <w:rFonts w:ascii="Times New Roman" w:hAnsi="Times New Roman" w:cs="Times New Roman"/>
        </w:rPr>
        <w:t xml:space="preserve">. Натюрморт; А. Васильев. Реквизит; В. </w:t>
      </w:r>
      <w:proofErr w:type="spellStart"/>
      <w:r w:rsidRPr="00C622A5">
        <w:rPr>
          <w:rFonts w:ascii="Times New Roman" w:hAnsi="Times New Roman" w:cs="Times New Roman"/>
        </w:rPr>
        <w:t>Эльконин</w:t>
      </w:r>
      <w:proofErr w:type="spellEnd"/>
      <w:r w:rsidRPr="00C622A5">
        <w:rPr>
          <w:rFonts w:ascii="Times New Roman" w:hAnsi="Times New Roman" w:cs="Times New Roman"/>
        </w:rPr>
        <w:t xml:space="preserve">. Стеклянная посуда; И. Машков. Натюрморт с самоваром;  И. Машков.  Фрукты  на  блюде;  Л. Романова.  Осенний букет (коллаж); неизвестный художник. П. И. Багратион; неизвестный художник.   М. Б. Барклай-де-Толли.  Миниатюра;  Р. Волков.  М. И. Кутузов; Д. </w:t>
      </w:r>
      <w:proofErr w:type="spellStart"/>
      <w:r w:rsidRPr="00C622A5">
        <w:rPr>
          <w:rFonts w:ascii="Times New Roman" w:hAnsi="Times New Roman" w:cs="Times New Roman"/>
        </w:rPr>
        <w:t>Доу</w:t>
      </w:r>
      <w:proofErr w:type="spellEnd"/>
      <w:r w:rsidRPr="00C622A5">
        <w:rPr>
          <w:rFonts w:ascii="Times New Roman" w:hAnsi="Times New Roman" w:cs="Times New Roman"/>
        </w:rPr>
        <w:t xml:space="preserve">. Портреты Д. В. Давыдова, Д. С. Дохтурова, А. А. Тучкова, А. И. Горчакова, И. С. Дорохова, H. H. Раевского, М. И. Платова; Н. Самокиш. Подвиг солдат Раевского под </w:t>
      </w:r>
      <w:proofErr w:type="spellStart"/>
      <w:r w:rsidRPr="00C622A5">
        <w:rPr>
          <w:rFonts w:ascii="Times New Roman" w:hAnsi="Times New Roman" w:cs="Times New Roman"/>
        </w:rPr>
        <w:t>Салтановкой</w:t>
      </w:r>
      <w:proofErr w:type="spellEnd"/>
      <w:r w:rsidRPr="00C622A5">
        <w:rPr>
          <w:rFonts w:ascii="Times New Roman" w:hAnsi="Times New Roman" w:cs="Times New Roman"/>
        </w:rPr>
        <w:t xml:space="preserve">; Ф. </w:t>
      </w:r>
      <w:proofErr w:type="spellStart"/>
      <w:r w:rsidRPr="00C622A5">
        <w:rPr>
          <w:rFonts w:ascii="Times New Roman" w:hAnsi="Times New Roman" w:cs="Times New Roman"/>
        </w:rPr>
        <w:t>Рубо</w:t>
      </w:r>
      <w:proofErr w:type="spellEnd"/>
      <w:r w:rsidRPr="00C622A5">
        <w:rPr>
          <w:rFonts w:ascii="Times New Roman" w:hAnsi="Times New Roman" w:cs="Times New Roman"/>
        </w:rPr>
        <w:t>. Кавалерийский бой во ржи (фрагмент Бородинской панорамы); В. Верещагин. Не замай, дай подойти! Атака. На большой Смоленской дороге.</w:t>
      </w:r>
    </w:p>
    <w:p w:rsidR="001227E1" w:rsidRPr="00C622A5" w:rsidRDefault="001227E1" w:rsidP="00C622A5">
      <w:pPr>
        <w:pStyle w:val="ParagraphStyle"/>
        <w:ind w:left="709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 xml:space="preserve">Е. </w:t>
      </w:r>
      <w:proofErr w:type="spellStart"/>
      <w:r w:rsidRPr="00C622A5">
        <w:rPr>
          <w:rFonts w:ascii="Times New Roman" w:hAnsi="Times New Roman" w:cs="Times New Roman"/>
        </w:rPr>
        <w:t>Моисеенко</w:t>
      </w:r>
      <w:proofErr w:type="spellEnd"/>
      <w:r w:rsidRPr="00C622A5">
        <w:rPr>
          <w:rFonts w:ascii="Times New Roman" w:hAnsi="Times New Roman" w:cs="Times New Roman"/>
        </w:rPr>
        <w:t xml:space="preserve">. Синее утро; И. Айвазовский. Ялта; К. Иванов, В. Ездоков. Спортивный праздник; Е. Зверьков. Северная весна; Е. Востоков. Разлив на Волге; П. Петровичев. Ледоход на Волге; плакаты: </w:t>
      </w:r>
      <w:proofErr w:type="gramStart"/>
      <w:r w:rsidRPr="00C622A5">
        <w:rPr>
          <w:rFonts w:ascii="Times New Roman" w:hAnsi="Times New Roman" w:cs="Times New Roman"/>
        </w:rPr>
        <w:t xml:space="preserve">Т. </w:t>
      </w:r>
      <w:proofErr w:type="spellStart"/>
      <w:r w:rsidRPr="00C622A5">
        <w:rPr>
          <w:rFonts w:ascii="Times New Roman" w:hAnsi="Times New Roman" w:cs="Times New Roman"/>
        </w:rPr>
        <w:t>Лящук</w:t>
      </w:r>
      <w:proofErr w:type="spellEnd"/>
      <w:r w:rsidRPr="00C622A5">
        <w:rPr>
          <w:rFonts w:ascii="Times New Roman" w:hAnsi="Times New Roman" w:cs="Times New Roman"/>
        </w:rPr>
        <w:t xml:space="preserve"> «Вода – жизнь», К. </w:t>
      </w:r>
      <w:proofErr w:type="spellStart"/>
      <w:r w:rsidRPr="00C622A5">
        <w:rPr>
          <w:rFonts w:ascii="Times New Roman" w:hAnsi="Times New Roman" w:cs="Times New Roman"/>
        </w:rPr>
        <w:t>Пюсс</w:t>
      </w:r>
      <w:proofErr w:type="spellEnd"/>
      <w:r w:rsidRPr="00C622A5">
        <w:rPr>
          <w:rFonts w:ascii="Times New Roman" w:hAnsi="Times New Roman" w:cs="Times New Roman"/>
        </w:rPr>
        <w:t xml:space="preserve"> «Нашим водоемам – чистую воду!», Г. Серебряков  «Мир тебе, наша Земля!»,  Н. </w:t>
      </w:r>
      <w:proofErr w:type="spellStart"/>
      <w:r w:rsidRPr="00C622A5">
        <w:rPr>
          <w:rFonts w:ascii="Times New Roman" w:hAnsi="Times New Roman" w:cs="Times New Roman"/>
        </w:rPr>
        <w:t>Чарухин</w:t>
      </w:r>
      <w:proofErr w:type="spellEnd"/>
      <w:r w:rsidRPr="00C622A5">
        <w:rPr>
          <w:rFonts w:ascii="Times New Roman" w:hAnsi="Times New Roman" w:cs="Times New Roman"/>
        </w:rPr>
        <w:t xml:space="preserve"> «Пусть всегда будет солнце!», В. Говорков «Нам нужен водоем!», В. </w:t>
      </w:r>
      <w:proofErr w:type="spellStart"/>
      <w:r w:rsidRPr="00C622A5">
        <w:rPr>
          <w:rFonts w:ascii="Times New Roman" w:hAnsi="Times New Roman" w:cs="Times New Roman"/>
        </w:rPr>
        <w:t>Каракашев</w:t>
      </w:r>
      <w:proofErr w:type="spellEnd"/>
      <w:r w:rsidRPr="00C622A5">
        <w:rPr>
          <w:rFonts w:ascii="Times New Roman" w:hAnsi="Times New Roman" w:cs="Times New Roman"/>
        </w:rPr>
        <w:t xml:space="preserve"> «Миру – мир!»; О. Дьяченко.</w:t>
      </w:r>
      <w:proofErr w:type="gramEnd"/>
      <w:r w:rsidRPr="00C622A5">
        <w:rPr>
          <w:rFonts w:ascii="Times New Roman" w:hAnsi="Times New Roman" w:cs="Times New Roman"/>
        </w:rPr>
        <w:t xml:space="preserve"> Плакаты из серии «Охрана природы»; В. </w:t>
      </w:r>
      <w:proofErr w:type="spellStart"/>
      <w:r w:rsidRPr="00C622A5">
        <w:rPr>
          <w:rFonts w:ascii="Times New Roman" w:hAnsi="Times New Roman" w:cs="Times New Roman"/>
        </w:rPr>
        <w:t>Домашников</w:t>
      </w:r>
      <w:proofErr w:type="spellEnd"/>
      <w:r w:rsidRPr="00C622A5">
        <w:rPr>
          <w:rFonts w:ascii="Times New Roman" w:hAnsi="Times New Roman" w:cs="Times New Roman"/>
        </w:rPr>
        <w:t xml:space="preserve">. Весна в Ленинграде; П. Фомин. Начало апреля; А. Саврасов. Ранняя весна; В. Сидоров. Майские сумерки; Р. Алехов. Город Вологда. Кремль; А. </w:t>
      </w:r>
      <w:proofErr w:type="spellStart"/>
      <w:r w:rsidRPr="00C622A5">
        <w:rPr>
          <w:rFonts w:ascii="Times New Roman" w:hAnsi="Times New Roman" w:cs="Times New Roman"/>
        </w:rPr>
        <w:t>Бичуков</w:t>
      </w:r>
      <w:proofErr w:type="spellEnd"/>
      <w:r w:rsidRPr="00C622A5">
        <w:rPr>
          <w:rFonts w:ascii="Times New Roman" w:hAnsi="Times New Roman" w:cs="Times New Roman"/>
        </w:rPr>
        <w:t xml:space="preserve">.  Памятник защитникам земли Российской  на  Поклонной  горе; А. </w:t>
      </w:r>
      <w:proofErr w:type="spellStart"/>
      <w:r w:rsidRPr="00C622A5">
        <w:rPr>
          <w:rFonts w:ascii="Times New Roman" w:hAnsi="Times New Roman" w:cs="Times New Roman"/>
        </w:rPr>
        <w:t>Бичуков</w:t>
      </w:r>
      <w:proofErr w:type="spellEnd"/>
      <w:r w:rsidRPr="00C622A5">
        <w:rPr>
          <w:rFonts w:ascii="Times New Roman" w:hAnsi="Times New Roman" w:cs="Times New Roman"/>
        </w:rPr>
        <w:t xml:space="preserve">. </w:t>
      </w:r>
      <w:proofErr w:type="spellStart"/>
      <w:r w:rsidRPr="00C622A5">
        <w:rPr>
          <w:rFonts w:ascii="Times New Roman" w:hAnsi="Times New Roman" w:cs="Times New Roman"/>
        </w:rPr>
        <w:t>Пьета</w:t>
      </w:r>
      <w:proofErr w:type="spellEnd"/>
      <w:r w:rsidRPr="00C622A5">
        <w:rPr>
          <w:rFonts w:ascii="Times New Roman" w:hAnsi="Times New Roman" w:cs="Times New Roman"/>
        </w:rPr>
        <w:t xml:space="preserve"> (барельеф); П. </w:t>
      </w:r>
      <w:proofErr w:type="spellStart"/>
      <w:r w:rsidRPr="00C622A5">
        <w:rPr>
          <w:rFonts w:ascii="Times New Roman" w:hAnsi="Times New Roman" w:cs="Times New Roman"/>
        </w:rPr>
        <w:t>Корин</w:t>
      </w:r>
      <w:proofErr w:type="spellEnd"/>
      <w:r w:rsidRPr="00C622A5">
        <w:rPr>
          <w:rFonts w:ascii="Times New Roman" w:hAnsi="Times New Roman" w:cs="Times New Roman"/>
        </w:rPr>
        <w:t xml:space="preserve">. Г. Жуков; Е. </w:t>
      </w:r>
      <w:proofErr w:type="spellStart"/>
      <w:r w:rsidRPr="00C622A5">
        <w:rPr>
          <w:rFonts w:ascii="Times New Roman" w:hAnsi="Times New Roman" w:cs="Times New Roman"/>
        </w:rPr>
        <w:t>Моисеенко</w:t>
      </w:r>
      <w:proofErr w:type="spellEnd"/>
      <w:r w:rsidRPr="00C622A5">
        <w:rPr>
          <w:rFonts w:ascii="Times New Roman" w:hAnsi="Times New Roman" w:cs="Times New Roman"/>
        </w:rPr>
        <w:t xml:space="preserve">. 9 Мая; Е. Вучетич. Памятник воину-освободителю в Берлине; Наградные ордена и медали Великой Отечественной войны 1941–1945 гг.; А. Куинджи. Оттепель; А. </w:t>
      </w:r>
      <w:proofErr w:type="spellStart"/>
      <w:r w:rsidRPr="00C622A5">
        <w:rPr>
          <w:rFonts w:ascii="Times New Roman" w:hAnsi="Times New Roman" w:cs="Times New Roman"/>
        </w:rPr>
        <w:t>Полюшенко</w:t>
      </w:r>
      <w:proofErr w:type="spellEnd"/>
      <w:r w:rsidRPr="00C622A5">
        <w:rPr>
          <w:rFonts w:ascii="Times New Roman" w:hAnsi="Times New Roman" w:cs="Times New Roman"/>
        </w:rPr>
        <w:t>. Вечер в лугах.</w:t>
      </w:r>
    </w:p>
    <w:p w:rsidR="001227E1" w:rsidRPr="00C622A5" w:rsidRDefault="001227E1" w:rsidP="00C622A5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C622A5">
        <w:rPr>
          <w:rFonts w:ascii="Times New Roman" w:hAnsi="Times New Roman" w:cs="Times New Roman"/>
          <w:b/>
          <w:bCs/>
          <w:i/>
          <w:iCs/>
        </w:rPr>
        <w:t>Произведения народного декоративно-прикладного искусства.</w:t>
      </w:r>
    </w:p>
    <w:p w:rsidR="001227E1" w:rsidRPr="00C622A5" w:rsidRDefault="001227E1" w:rsidP="00C622A5">
      <w:pPr>
        <w:pStyle w:val="ParagraphStyle"/>
        <w:ind w:left="708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 xml:space="preserve">Резные и расписные прялки – вологодские, архангельские, городецкие; изделия городецких мастеров, выполненные Л. Беспаловой, Ф. </w:t>
      </w:r>
      <w:proofErr w:type="spellStart"/>
      <w:r w:rsidRPr="00C622A5">
        <w:rPr>
          <w:rFonts w:ascii="Times New Roman" w:hAnsi="Times New Roman" w:cs="Times New Roman"/>
        </w:rPr>
        <w:t>Касатовой</w:t>
      </w:r>
      <w:proofErr w:type="spellEnd"/>
      <w:r w:rsidRPr="00C622A5">
        <w:rPr>
          <w:rFonts w:ascii="Times New Roman" w:hAnsi="Times New Roman" w:cs="Times New Roman"/>
        </w:rPr>
        <w:t xml:space="preserve">, Ф. </w:t>
      </w:r>
      <w:proofErr w:type="spellStart"/>
      <w:r w:rsidRPr="00C622A5">
        <w:rPr>
          <w:rFonts w:ascii="Times New Roman" w:hAnsi="Times New Roman" w:cs="Times New Roman"/>
        </w:rPr>
        <w:t>Краснояровым</w:t>
      </w:r>
      <w:proofErr w:type="spellEnd"/>
      <w:r w:rsidRPr="00C622A5">
        <w:rPr>
          <w:rFonts w:ascii="Times New Roman" w:hAnsi="Times New Roman" w:cs="Times New Roman"/>
        </w:rPr>
        <w:t xml:space="preserve">, А. Коноваловым, В. Колесниковой; И. Голиков. Осень (шкатулка). Палех; В. Миронов. Пряха. Палех; изделия современных  лоскутниц  в </w:t>
      </w:r>
      <w:proofErr w:type="spellStart"/>
      <w:r w:rsidRPr="00C622A5">
        <w:rPr>
          <w:rFonts w:ascii="Times New Roman" w:hAnsi="Times New Roman" w:cs="Times New Roman"/>
        </w:rPr>
        <w:t>ляпачной</w:t>
      </w:r>
      <w:proofErr w:type="spellEnd"/>
      <w:r w:rsidRPr="00C622A5">
        <w:rPr>
          <w:rFonts w:ascii="Times New Roman" w:hAnsi="Times New Roman" w:cs="Times New Roman"/>
        </w:rPr>
        <w:t xml:space="preserve">  технике,  плетеные  изделия  из бересты (корзинки, шкатулки, </w:t>
      </w:r>
      <w:proofErr w:type="spellStart"/>
      <w:r w:rsidRPr="00C622A5">
        <w:rPr>
          <w:rFonts w:ascii="Times New Roman" w:hAnsi="Times New Roman" w:cs="Times New Roman"/>
        </w:rPr>
        <w:t>солонички</w:t>
      </w:r>
      <w:proofErr w:type="spellEnd"/>
      <w:r w:rsidRPr="00C622A5">
        <w:rPr>
          <w:rFonts w:ascii="Times New Roman" w:hAnsi="Times New Roman" w:cs="Times New Roman"/>
        </w:rPr>
        <w:t xml:space="preserve">, </w:t>
      </w:r>
      <w:proofErr w:type="spellStart"/>
      <w:r w:rsidRPr="00C622A5">
        <w:rPr>
          <w:rFonts w:ascii="Times New Roman" w:hAnsi="Times New Roman" w:cs="Times New Roman"/>
        </w:rPr>
        <w:t>коробейки</w:t>
      </w:r>
      <w:proofErr w:type="spellEnd"/>
      <w:r w:rsidRPr="00C622A5">
        <w:rPr>
          <w:rFonts w:ascii="Times New Roman" w:hAnsi="Times New Roman" w:cs="Times New Roman"/>
        </w:rPr>
        <w:t>).</w:t>
      </w:r>
    </w:p>
    <w:p w:rsidR="001227E1" w:rsidRPr="00C622A5" w:rsidRDefault="001227E1" w:rsidP="00C622A5">
      <w:pPr>
        <w:pStyle w:val="ParagraphStyle"/>
        <w:ind w:left="708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>И. Маркичев. Жнитво. Палех;</w:t>
      </w:r>
      <w:r w:rsidRPr="00C622A5">
        <w:rPr>
          <w:rFonts w:ascii="Times New Roman" w:hAnsi="Times New Roman" w:cs="Times New Roman"/>
          <w:spacing w:val="-15"/>
        </w:rPr>
        <w:t xml:space="preserve"> И. М</w:t>
      </w:r>
      <w:r w:rsidRPr="00C622A5">
        <w:rPr>
          <w:rFonts w:ascii="Times New Roman" w:hAnsi="Times New Roman" w:cs="Times New Roman"/>
        </w:rPr>
        <w:t xml:space="preserve">аркичев. </w:t>
      </w:r>
      <w:proofErr w:type="spellStart"/>
      <w:r w:rsidRPr="00C622A5">
        <w:rPr>
          <w:rFonts w:ascii="Times New Roman" w:hAnsi="Times New Roman" w:cs="Times New Roman"/>
        </w:rPr>
        <w:t>Сельхозработы</w:t>
      </w:r>
      <w:proofErr w:type="spellEnd"/>
      <w:r w:rsidRPr="00C622A5">
        <w:rPr>
          <w:rFonts w:ascii="Times New Roman" w:hAnsi="Times New Roman" w:cs="Times New Roman"/>
        </w:rPr>
        <w:t xml:space="preserve"> (пластина). Палех; А. </w:t>
      </w:r>
      <w:proofErr w:type="spellStart"/>
      <w:r w:rsidRPr="00C622A5">
        <w:rPr>
          <w:rFonts w:ascii="Times New Roman" w:hAnsi="Times New Roman" w:cs="Times New Roman"/>
        </w:rPr>
        <w:t>Кочупалов</w:t>
      </w:r>
      <w:proofErr w:type="spellEnd"/>
      <w:r w:rsidRPr="00C622A5">
        <w:rPr>
          <w:rFonts w:ascii="Times New Roman" w:hAnsi="Times New Roman" w:cs="Times New Roman"/>
        </w:rPr>
        <w:t xml:space="preserve">. Двенадцать месяцев. Палех; Н. Иванова. Двенадцать месяцев. </w:t>
      </w:r>
      <w:proofErr w:type="gramStart"/>
      <w:r w:rsidRPr="00C622A5">
        <w:rPr>
          <w:rFonts w:ascii="Times New Roman" w:hAnsi="Times New Roman" w:cs="Times New Roman"/>
        </w:rPr>
        <w:t>Холуй</w:t>
      </w:r>
      <w:proofErr w:type="gramEnd"/>
      <w:r w:rsidRPr="00C622A5">
        <w:rPr>
          <w:rFonts w:ascii="Times New Roman" w:hAnsi="Times New Roman" w:cs="Times New Roman"/>
        </w:rPr>
        <w:t>; изделия в технике филиграни.</w:t>
      </w:r>
    </w:p>
    <w:p w:rsidR="001227E1" w:rsidRPr="00C622A5" w:rsidRDefault="001227E1" w:rsidP="00C622A5">
      <w:pPr>
        <w:pStyle w:val="ParagraphStyle"/>
        <w:ind w:left="708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 xml:space="preserve">Лубочные картинки: сильный богатырь </w:t>
      </w:r>
      <w:proofErr w:type="spellStart"/>
      <w:r w:rsidRPr="00C622A5">
        <w:rPr>
          <w:rFonts w:ascii="Times New Roman" w:hAnsi="Times New Roman" w:cs="Times New Roman"/>
        </w:rPr>
        <w:t>Еруслан</w:t>
      </w:r>
      <w:proofErr w:type="spellEnd"/>
      <w:r w:rsidRPr="00C622A5">
        <w:rPr>
          <w:rFonts w:ascii="Times New Roman" w:hAnsi="Times New Roman" w:cs="Times New Roman"/>
        </w:rPr>
        <w:t xml:space="preserve"> </w:t>
      </w:r>
      <w:proofErr w:type="spellStart"/>
      <w:r w:rsidRPr="00C622A5">
        <w:rPr>
          <w:rFonts w:ascii="Times New Roman" w:hAnsi="Times New Roman" w:cs="Times New Roman"/>
        </w:rPr>
        <w:t>Лазаревич</w:t>
      </w:r>
      <w:proofErr w:type="spellEnd"/>
      <w:r w:rsidRPr="00C622A5">
        <w:rPr>
          <w:rFonts w:ascii="Times New Roman" w:hAnsi="Times New Roman" w:cs="Times New Roman"/>
        </w:rPr>
        <w:t xml:space="preserve">; медведь с козою прохлаждаются; трапеза благочестивых и нечестивых; славный рыцарь Петр Златые Ключи; шут </w:t>
      </w:r>
      <w:proofErr w:type="spellStart"/>
      <w:r w:rsidRPr="00C622A5">
        <w:rPr>
          <w:rFonts w:ascii="Times New Roman" w:hAnsi="Times New Roman" w:cs="Times New Roman"/>
        </w:rPr>
        <w:t>Фарнос</w:t>
      </w:r>
      <w:proofErr w:type="spellEnd"/>
      <w:r w:rsidRPr="00C622A5">
        <w:rPr>
          <w:rFonts w:ascii="Times New Roman" w:hAnsi="Times New Roman" w:cs="Times New Roman"/>
        </w:rPr>
        <w:t xml:space="preserve"> на свинье; угощение гостя по старому обычаю; кот казанский – ум астраханский...; Ай, во поле...; пряди, моя пряха...</w:t>
      </w:r>
    </w:p>
    <w:p w:rsidR="001227E1" w:rsidRPr="00C622A5" w:rsidRDefault="001227E1" w:rsidP="00C622A5">
      <w:pPr>
        <w:pStyle w:val="ParagraphStyle"/>
        <w:ind w:left="708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 xml:space="preserve">В. Денисов. Сказание о граде Китеже (шкатулка). </w:t>
      </w:r>
      <w:proofErr w:type="gramStart"/>
      <w:r w:rsidRPr="00C622A5">
        <w:rPr>
          <w:rFonts w:ascii="Times New Roman" w:hAnsi="Times New Roman" w:cs="Times New Roman"/>
        </w:rPr>
        <w:t>Холуй</w:t>
      </w:r>
      <w:proofErr w:type="gramEnd"/>
      <w:r w:rsidRPr="00C622A5">
        <w:rPr>
          <w:rFonts w:ascii="Times New Roman" w:hAnsi="Times New Roman" w:cs="Times New Roman"/>
        </w:rPr>
        <w:t xml:space="preserve">; Т. </w:t>
      </w:r>
      <w:proofErr w:type="spellStart"/>
      <w:r w:rsidRPr="00C622A5">
        <w:rPr>
          <w:rFonts w:ascii="Times New Roman" w:hAnsi="Times New Roman" w:cs="Times New Roman"/>
        </w:rPr>
        <w:t>Милюшина</w:t>
      </w:r>
      <w:proofErr w:type="spellEnd"/>
      <w:r w:rsidRPr="00C622A5">
        <w:rPr>
          <w:rFonts w:ascii="Times New Roman" w:hAnsi="Times New Roman" w:cs="Times New Roman"/>
        </w:rPr>
        <w:t xml:space="preserve">. Лесной царь (пластина). </w:t>
      </w:r>
      <w:proofErr w:type="gramStart"/>
      <w:r w:rsidRPr="00C622A5">
        <w:rPr>
          <w:rFonts w:ascii="Times New Roman" w:hAnsi="Times New Roman" w:cs="Times New Roman"/>
        </w:rPr>
        <w:t>Холуй</w:t>
      </w:r>
      <w:proofErr w:type="gramEnd"/>
      <w:r w:rsidRPr="00C622A5">
        <w:rPr>
          <w:rFonts w:ascii="Times New Roman" w:hAnsi="Times New Roman" w:cs="Times New Roman"/>
        </w:rPr>
        <w:t xml:space="preserve">; М. В. Шибаева. </w:t>
      </w:r>
      <w:proofErr w:type="spellStart"/>
      <w:proofErr w:type="gramStart"/>
      <w:r w:rsidRPr="00C622A5">
        <w:rPr>
          <w:rFonts w:ascii="Times New Roman" w:hAnsi="Times New Roman" w:cs="Times New Roman"/>
        </w:rPr>
        <w:t>Весна-красна</w:t>
      </w:r>
      <w:proofErr w:type="spellEnd"/>
      <w:proofErr w:type="gramEnd"/>
      <w:r w:rsidRPr="00C622A5">
        <w:rPr>
          <w:rFonts w:ascii="Times New Roman" w:hAnsi="Times New Roman" w:cs="Times New Roman"/>
        </w:rPr>
        <w:t xml:space="preserve"> (лоскутная техника); </w:t>
      </w:r>
      <w:proofErr w:type="spellStart"/>
      <w:r w:rsidRPr="00C622A5">
        <w:rPr>
          <w:rFonts w:ascii="Times New Roman" w:hAnsi="Times New Roman" w:cs="Times New Roman"/>
        </w:rPr>
        <w:t>Усманов</w:t>
      </w:r>
      <w:proofErr w:type="spellEnd"/>
      <w:r w:rsidRPr="00C622A5">
        <w:rPr>
          <w:rFonts w:ascii="Times New Roman" w:hAnsi="Times New Roman" w:cs="Times New Roman"/>
        </w:rPr>
        <w:t xml:space="preserve">. Панно из </w:t>
      </w:r>
      <w:proofErr w:type="spellStart"/>
      <w:r w:rsidRPr="00C622A5">
        <w:rPr>
          <w:rFonts w:ascii="Times New Roman" w:hAnsi="Times New Roman" w:cs="Times New Roman"/>
        </w:rPr>
        <w:t>ганча</w:t>
      </w:r>
      <w:proofErr w:type="spellEnd"/>
      <w:r w:rsidRPr="00C622A5">
        <w:rPr>
          <w:rFonts w:ascii="Times New Roman" w:hAnsi="Times New Roman" w:cs="Times New Roman"/>
        </w:rPr>
        <w:t>.</w:t>
      </w:r>
    </w:p>
    <w:p w:rsidR="001227E1" w:rsidRPr="00C622A5" w:rsidRDefault="001227E1" w:rsidP="00C622A5">
      <w:pPr>
        <w:pStyle w:val="ParagraphStyle"/>
        <w:ind w:left="1068"/>
        <w:jc w:val="both"/>
        <w:rPr>
          <w:rFonts w:ascii="Times New Roman" w:hAnsi="Times New Roman" w:cs="Times New Roman"/>
          <w:b/>
          <w:bCs/>
        </w:rPr>
      </w:pPr>
      <w:r w:rsidRPr="00C622A5">
        <w:rPr>
          <w:rFonts w:ascii="Times New Roman" w:hAnsi="Times New Roman" w:cs="Times New Roman"/>
          <w:b/>
          <w:bCs/>
        </w:rPr>
        <w:lastRenderedPageBreak/>
        <w:t>5. Технические средства обучения.</w:t>
      </w:r>
    </w:p>
    <w:p w:rsidR="001227E1" w:rsidRPr="00C622A5" w:rsidRDefault="001227E1" w:rsidP="00C622A5">
      <w:pPr>
        <w:pStyle w:val="ParagraphStyle"/>
        <w:ind w:left="1068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>1. DVD-плеер (видеомагнитофон).</w:t>
      </w:r>
    </w:p>
    <w:p w:rsidR="001227E1" w:rsidRPr="00C622A5" w:rsidRDefault="001227E1" w:rsidP="00C622A5">
      <w:pPr>
        <w:pStyle w:val="ParagraphStyle"/>
        <w:ind w:left="1068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>2. Телевизор.</w:t>
      </w:r>
    </w:p>
    <w:p w:rsidR="001227E1" w:rsidRPr="00C622A5" w:rsidRDefault="001227E1" w:rsidP="00C622A5">
      <w:pPr>
        <w:pStyle w:val="ParagraphStyle"/>
        <w:ind w:left="1068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>3. Компьютер.</w:t>
      </w:r>
    </w:p>
    <w:p w:rsidR="001227E1" w:rsidRPr="00C622A5" w:rsidRDefault="001227E1" w:rsidP="00C622A5">
      <w:pPr>
        <w:pStyle w:val="ParagraphStyle"/>
        <w:ind w:left="1068"/>
        <w:jc w:val="both"/>
        <w:rPr>
          <w:rFonts w:ascii="Times New Roman" w:hAnsi="Times New Roman" w:cs="Times New Roman"/>
        </w:rPr>
      </w:pPr>
      <w:r w:rsidRPr="00C622A5">
        <w:rPr>
          <w:rFonts w:ascii="Times New Roman" w:hAnsi="Times New Roman" w:cs="Times New Roman"/>
        </w:rPr>
        <w:t xml:space="preserve">4. </w:t>
      </w:r>
      <w:proofErr w:type="spellStart"/>
      <w:r w:rsidRPr="00C622A5">
        <w:rPr>
          <w:rFonts w:ascii="Times New Roman" w:hAnsi="Times New Roman" w:cs="Times New Roman"/>
        </w:rPr>
        <w:t>Мультимедийная</w:t>
      </w:r>
      <w:proofErr w:type="spellEnd"/>
      <w:r w:rsidRPr="00C622A5">
        <w:rPr>
          <w:rFonts w:ascii="Times New Roman" w:hAnsi="Times New Roman" w:cs="Times New Roman"/>
        </w:rPr>
        <w:t xml:space="preserve"> доска.</w:t>
      </w:r>
    </w:p>
    <w:p w:rsidR="001227E1" w:rsidRPr="00C622A5" w:rsidRDefault="001227E1" w:rsidP="00C622A5">
      <w:pPr>
        <w:pStyle w:val="ParagraphStyle"/>
        <w:tabs>
          <w:tab w:val="left" w:pos="585"/>
        </w:tabs>
        <w:ind w:left="1068"/>
        <w:jc w:val="both"/>
        <w:rPr>
          <w:rFonts w:ascii="Times New Roman" w:hAnsi="Times New Roman" w:cs="Times New Roman"/>
          <w:b/>
          <w:bCs/>
          <w:color w:val="000000"/>
        </w:rPr>
      </w:pPr>
      <w:r w:rsidRPr="00C622A5">
        <w:rPr>
          <w:rFonts w:ascii="Times New Roman" w:hAnsi="Times New Roman" w:cs="Times New Roman"/>
          <w:b/>
          <w:bCs/>
          <w:color w:val="000000"/>
        </w:rPr>
        <w:t>6. Учебно-практическое оборудование.</w:t>
      </w:r>
    </w:p>
    <w:p w:rsidR="001227E1" w:rsidRPr="00C622A5" w:rsidRDefault="001227E1" w:rsidP="00C622A5">
      <w:pPr>
        <w:pStyle w:val="ParagraphStyle"/>
        <w:tabs>
          <w:tab w:val="left" w:pos="360"/>
        </w:tabs>
        <w:ind w:left="1068"/>
        <w:jc w:val="both"/>
        <w:rPr>
          <w:rFonts w:ascii="Times New Roman" w:hAnsi="Times New Roman" w:cs="Times New Roman"/>
          <w:color w:val="000000"/>
        </w:rPr>
      </w:pPr>
      <w:r w:rsidRPr="00C622A5">
        <w:rPr>
          <w:rFonts w:ascii="Times New Roman" w:hAnsi="Times New Roman" w:cs="Times New Roman"/>
          <w:color w:val="000000"/>
        </w:rPr>
        <w:t>1. Аудиторная доска с магнитной поверхностью и набором приспособлений для крепления картин, иллюстраций, рисунков учащихся.</w:t>
      </w:r>
    </w:p>
    <w:p w:rsidR="001227E1" w:rsidRPr="00C622A5" w:rsidRDefault="001227E1" w:rsidP="00C622A5">
      <w:pPr>
        <w:pStyle w:val="ParagraphStyle"/>
        <w:tabs>
          <w:tab w:val="left" w:pos="360"/>
        </w:tabs>
        <w:ind w:left="1068"/>
        <w:jc w:val="both"/>
        <w:rPr>
          <w:rFonts w:ascii="Times New Roman" w:hAnsi="Times New Roman" w:cs="Times New Roman"/>
          <w:color w:val="000000"/>
        </w:rPr>
      </w:pPr>
      <w:r w:rsidRPr="00C622A5">
        <w:rPr>
          <w:rFonts w:ascii="Times New Roman" w:hAnsi="Times New Roman" w:cs="Times New Roman"/>
          <w:color w:val="000000"/>
        </w:rPr>
        <w:t>2. Штатив для картин.</w:t>
      </w:r>
    </w:p>
    <w:p w:rsidR="001227E1" w:rsidRPr="00C622A5" w:rsidRDefault="001227E1" w:rsidP="00C622A5">
      <w:pPr>
        <w:pStyle w:val="ParagraphStyle"/>
        <w:tabs>
          <w:tab w:val="left" w:pos="360"/>
        </w:tabs>
        <w:ind w:left="1068"/>
        <w:jc w:val="both"/>
        <w:rPr>
          <w:rFonts w:ascii="Times New Roman" w:hAnsi="Times New Roman" w:cs="Times New Roman"/>
          <w:color w:val="000000"/>
        </w:rPr>
      </w:pPr>
      <w:r w:rsidRPr="00C622A5">
        <w:rPr>
          <w:rFonts w:ascii="Times New Roman" w:hAnsi="Times New Roman" w:cs="Times New Roman"/>
          <w:color w:val="000000"/>
        </w:rPr>
        <w:t xml:space="preserve">3. Укладка для аудиовизуальных средств </w:t>
      </w:r>
      <w:r w:rsidRPr="00C622A5">
        <w:rPr>
          <w:rFonts w:ascii="Times New Roman" w:hAnsi="Times New Roman" w:cs="Times New Roman"/>
          <w:i/>
          <w:iCs/>
          <w:color w:val="000000"/>
        </w:rPr>
        <w:t>(слайдов, кассет и др.)</w:t>
      </w:r>
      <w:r w:rsidRPr="00C622A5">
        <w:rPr>
          <w:rFonts w:ascii="Times New Roman" w:hAnsi="Times New Roman" w:cs="Times New Roman"/>
          <w:color w:val="000000"/>
        </w:rPr>
        <w:t>.</w:t>
      </w:r>
    </w:p>
    <w:p w:rsidR="001227E1" w:rsidRPr="00C622A5" w:rsidRDefault="001227E1" w:rsidP="00C622A5">
      <w:pPr>
        <w:pStyle w:val="ParagraphStyle"/>
        <w:tabs>
          <w:tab w:val="left" w:pos="360"/>
        </w:tabs>
        <w:ind w:left="1068"/>
        <w:jc w:val="both"/>
        <w:rPr>
          <w:rFonts w:ascii="Times New Roman" w:hAnsi="Times New Roman" w:cs="Times New Roman"/>
          <w:color w:val="000000"/>
        </w:rPr>
      </w:pPr>
      <w:r w:rsidRPr="00C622A5">
        <w:rPr>
          <w:rFonts w:ascii="Times New Roman" w:hAnsi="Times New Roman" w:cs="Times New Roman"/>
          <w:color w:val="000000"/>
        </w:rPr>
        <w:t>4. Шкаф для хранения картин.</w:t>
      </w:r>
    </w:p>
    <w:p w:rsidR="001227E1" w:rsidRPr="00C622A5" w:rsidRDefault="001227E1" w:rsidP="00C622A5">
      <w:pPr>
        <w:pStyle w:val="ParagraphStyle"/>
        <w:ind w:left="1068"/>
        <w:jc w:val="both"/>
        <w:rPr>
          <w:rFonts w:ascii="Times New Roman" w:hAnsi="Times New Roman" w:cs="Times New Roman"/>
          <w:b/>
          <w:bCs/>
          <w:color w:val="000000"/>
        </w:rPr>
      </w:pPr>
      <w:r w:rsidRPr="00C622A5">
        <w:rPr>
          <w:rFonts w:ascii="Times New Roman" w:hAnsi="Times New Roman" w:cs="Times New Roman"/>
          <w:b/>
          <w:bCs/>
          <w:color w:val="000000"/>
        </w:rPr>
        <w:t>7. Специализированная учебная мебель.</w:t>
      </w:r>
    </w:p>
    <w:p w:rsidR="001227E1" w:rsidRPr="00C622A5" w:rsidRDefault="001227E1" w:rsidP="00C622A5">
      <w:pPr>
        <w:pStyle w:val="ParagraphStyle"/>
        <w:ind w:left="1068"/>
        <w:rPr>
          <w:rFonts w:ascii="Times New Roman" w:hAnsi="Times New Roman" w:cs="Times New Roman"/>
          <w:color w:val="000000"/>
        </w:rPr>
      </w:pPr>
      <w:r w:rsidRPr="00C622A5">
        <w:rPr>
          <w:rFonts w:ascii="Times New Roman" w:hAnsi="Times New Roman" w:cs="Times New Roman"/>
          <w:color w:val="000000"/>
        </w:rPr>
        <w:t>Компьютерный стол</w:t>
      </w:r>
    </w:p>
    <w:p w:rsidR="001227E1" w:rsidRPr="00C622A5" w:rsidRDefault="001227E1" w:rsidP="00C622A5">
      <w:pPr>
        <w:pStyle w:val="aa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C622A5" w:rsidRPr="00C622A5" w:rsidRDefault="00C622A5" w:rsidP="00C622A5">
      <w:pPr>
        <w:pStyle w:val="aa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227E1" w:rsidRPr="00C622A5" w:rsidRDefault="00C622A5" w:rsidP="00C622A5">
      <w:pPr>
        <w:pStyle w:val="aa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2A5">
        <w:rPr>
          <w:rFonts w:ascii="Times New Roman" w:hAnsi="Times New Roman" w:cs="Times New Roman"/>
          <w:b/>
          <w:sz w:val="24"/>
          <w:szCs w:val="24"/>
        </w:rPr>
        <w:t>8.ПЛАНИРУЕМЫЕ РЕЗУЛЬТАТЫ ИЗУЧЕНИЯ УЧЕБНОГО ПРЕДМЕТА</w:t>
      </w:r>
    </w:p>
    <w:p w:rsidR="00CC7F2A" w:rsidRPr="00C622A5" w:rsidRDefault="00CC7F2A" w:rsidP="00C622A5">
      <w:pPr>
        <w:suppressAutoHyphens/>
        <w:ind w:left="567"/>
        <w:jc w:val="both"/>
        <w:rPr>
          <w:rFonts w:eastAsia="Lucida Sans Unicode"/>
          <w:i/>
          <w:sz w:val="24"/>
          <w:szCs w:val="24"/>
        </w:rPr>
      </w:pPr>
      <w:r w:rsidRPr="00C622A5">
        <w:rPr>
          <w:rFonts w:eastAsia="Times New Roman CYR"/>
          <w:i/>
          <w:iCs/>
          <w:sz w:val="24"/>
          <w:szCs w:val="24"/>
        </w:rPr>
        <w:t xml:space="preserve">В результате изучения изобразительного искусства в 4 классе ученик </w:t>
      </w:r>
      <w:r w:rsidR="00C622A5" w:rsidRPr="00C622A5">
        <w:rPr>
          <w:rFonts w:eastAsia="Times New Roman CYR"/>
          <w:i/>
          <w:iCs/>
          <w:sz w:val="24"/>
          <w:szCs w:val="24"/>
        </w:rPr>
        <w:t>получит доступные сведения</w:t>
      </w:r>
      <w:proofErr w:type="gramStart"/>
      <w:r w:rsidR="00C622A5" w:rsidRPr="00C622A5">
        <w:rPr>
          <w:rFonts w:eastAsia="Times New Roman CYR"/>
          <w:i/>
          <w:iCs/>
          <w:sz w:val="24"/>
          <w:szCs w:val="24"/>
        </w:rPr>
        <w:t xml:space="preserve"> </w:t>
      </w:r>
      <w:r w:rsidRPr="00C622A5">
        <w:rPr>
          <w:rFonts w:eastAsia="Times New Roman CYR"/>
          <w:i/>
          <w:iCs/>
          <w:sz w:val="24"/>
          <w:szCs w:val="24"/>
        </w:rPr>
        <w:t>:</w:t>
      </w:r>
      <w:proofErr w:type="gramEnd"/>
    </w:p>
    <w:p w:rsidR="00CC7F2A" w:rsidRPr="00C622A5" w:rsidRDefault="00CC7F2A" w:rsidP="00C622A5">
      <w:pPr>
        <w:tabs>
          <w:tab w:val="left" w:pos="708"/>
        </w:tabs>
        <w:suppressAutoHyphens/>
        <w:ind w:left="567" w:firstLine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• </w:t>
      </w:r>
      <w:r w:rsidRPr="00C622A5">
        <w:rPr>
          <w:rFonts w:eastAsia="Times New Roman CYR"/>
          <w:sz w:val="24"/>
          <w:szCs w:val="24"/>
        </w:rPr>
        <w:t xml:space="preserve">о памятниках культуры и искусства в связи с историей, бытом </w:t>
      </w:r>
      <w:proofErr w:type="spellStart"/>
      <w:r w:rsidRPr="00C622A5">
        <w:rPr>
          <w:rFonts w:eastAsia="Times New Roman CYR"/>
          <w:sz w:val="24"/>
          <w:szCs w:val="24"/>
        </w:rPr>
        <w:t>ижизнью</w:t>
      </w:r>
      <w:proofErr w:type="spellEnd"/>
      <w:r w:rsidRPr="00C622A5">
        <w:rPr>
          <w:rFonts w:eastAsia="Times New Roman CYR"/>
          <w:sz w:val="24"/>
          <w:szCs w:val="24"/>
        </w:rPr>
        <w:t xml:space="preserve"> своего народа; о ведущих художественных музеях России и своего региона;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>понятия: живопись, графика, пейзаж, натюрморт, портрет, архитектура, народное декоративно-прикладное искусство;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>отдельные произведения выдающихся художников и народных мастеров;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>приемы смешения красок для получения разнообразных теплых и холодных оттенков цвета (красный теплый и холодный, зеленый теплый и холодный, синий теплый и холодный), приемы плавного и ступенчатого растяжения цвета;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>основы орнамента (символика орнаментальных мотивов, ритмические схемы композиции, связь декора с материалом, формой и назначением вещи);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proofErr w:type="gramStart"/>
      <w:r w:rsidRPr="00C622A5">
        <w:rPr>
          <w:rFonts w:eastAsia="Times New Roman"/>
          <w:sz w:val="24"/>
          <w:szCs w:val="24"/>
        </w:rPr>
        <w:t xml:space="preserve">• </w:t>
      </w:r>
      <w:r w:rsidRPr="00C622A5">
        <w:rPr>
          <w:rFonts w:eastAsia="Times New Roman CYR"/>
          <w:sz w:val="24"/>
          <w:szCs w:val="24"/>
        </w:rPr>
        <w:t>основные правила станковой и декоративной композиции (на примерах натюрморта, пейзажа, портрета, сюжетно-тематической композиции); средства композиции: зрительный центр, статика, динамика, ритм, равновесие;</w:t>
      </w:r>
      <w:proofErr w:type="gramEnd"/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>названия ручных инструментов, их назначение, правила безопасности труда и личной гигиены при обработке различных материалов;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proofErr w:type="gramStart"/>
      <w:r w:rsidRPr="00C622A5">
        <w:rPr>
          <w:rFonts w:eastAsia="Times New Roman"/>
          <w:sz w:val="24"/>
          <w:szCs w:val="24"/>
        </w:rPr>
        <w:t xml:space="preserve">• </w:t>
      </w:r>
      <w:r w:rsidRPr="00C622A5">
        <w:rPr>
          <w:rFonts w:eastAsia="Times New Roman CYR"/>
          <w:sz w:val="24"/>
          <w:szCs w:val="24"/>
        </w:rPr>
        <w:t>разнообразные средства выразительности, используемые в создании художественного образа (формат, форма, цвет, линия, объем, ритм, композиция, пропорции, материал, фактура, декор);</w:t>
      </w:r>
      <w:proofErr w:type="gramEnd"/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proofErr w:type="gramStart"/>
      <w:r w:rsidRPr="00C622A5">
        <w:rPr>
          <w:rFonts w:eastAsia="Times New Roman"/>
          <w:sz w:val="24"/>
          <w:szCs w:val="24"/>
        </w:rPr>
        <w:t xml:space="preserve">• </w:t>
      </w:r>
      <w:r w:rsidRPr="00C622A5">
        <w:rPr>
          <w:rFonts w:eastAsia="Times New Roman CYR"/>
          <w:sz w:val="24"/>
          <w:szCs w:val="24"/>
        </w:rPr>
        <w:t xml:space="preserve">основы традиционной технологии художественной обработки и </w:t>
      </w:r>
      <w:proofErr w:type="spellStart"/>
      <w:r w:rsidRPr="00C622A5">
        <w:rPr>
          <w:rFonts w:eastAsia="Times New Roman CYR"/>
          <w:sz w:val="24"/>
          <w:szCs w:val="24"/>
        </w:rPr>
        <w:t>конс-труирования</w:t>
      </w:r>
      <w:proofErr w:type="spellEnd"/>
      <w:r w:rsidRPr="00C622A5">
        <w:rPr>
          <w:rFonts w:eastAsia="Times New Roman CYR"/>
          <w:sz w:val="24"/>
          <w:szCs w:val="24"/>
        </w:rPr>
        <w:t xml:space="preserve"> из природных материалов (глины, соломы, бересты), ткани (набойка, ткачество на дощечке, вышивка, лоскутное шитье и др.), бумаги (гофрирование, скручивание, склеивание, складывание, конструирование); глины (лепка из пласта по готовым формам, приемы лепного декора);</w:t>
      </w:r>
      <w:proofErr w:type="gramEnd"/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</w:p>
    <w:p w:rsidR="00CC7F2A" w:rsidRPr="00C622A5" w:rsidRDefault="00C622A5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i/>
          <w:sz w:val="24"/>
          <w:szCs w:val="24"/>
        </w:rPr>
      </w:pPr>
      <w:r w:rsidRPr="00C622A5">
        <w:rPr>
          <w:rFonts w:eastAsia="Times New Roman CYR"/>
          <w:bCs/>
          <w:i/>
          <w:sz w:val="24"/>
          <w:szCs w:val="24"/>
        </w:rPr>
        <w:t>Получит возможность</w:t>
      </w:r>
      <w:r>
        <w:rPr>
          <w:rFonts w:eastAsia="Times New Roman CYR"/>
          <w:bCs/>
          <w:i/>
          <w:sz w:val="24"/>
          <w:szCs w:val="24"/>
        </w:rPr>
        <w:t xml:space="preserve"> усвоить основы изобразительной грамоты</w:t>
      </w:r>
      <w:proofErr w:type="gramStart"/>
      <w:r w:rsidRPr="00C622A5">
        <w:rPr>
          <w:rFonts w:eastAsia="Times New Roman CYR"/>
          <w:bCs/>
          <w:i/>
          <w:sz w:val="24"/>
          <w:szCs w:val="24"/>
        </w:rPr>
        <w:t xml:space="preserve"> </w:t>
      </w:r>
      <w:r w:rsidR="00CC7F2A" w:rsidRPr="00C622A5">
        <w:rPr>
          <w:rFonts w:eastAsia="Times New Roman CYR"/>
          <w:bCs/>
          <w:i/>
          <w:sz w:val="24"/>
          <w:szCs w:val="24"/>
        </w:rPr>
        <w:t>:</w:t>
      </w:r>
      <w:proofErr w:type="gramEnd"/>
    </w:p>
    <w:p w:rsidR="00CC7F2A" w:rsidRPr="00C622A5" w:rsidRDefault="00CC7F2A" w:rsidP="00C622A5">
      <w:pPr>
        <w:tabs>
          <w:tab w:val="left" w:pos="708"/>
        </w:tabs>
        <w:suppressAutoHyphens/>
        <w:ind w:left="567" w:firstLine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• </w:t>
      </w:r>
      <w:r w:rsidRPr="00C622A5">
        <w:rPr>
          <w:rFonts w:eastAsia="Times New Roman CYR"/>
          <w:sz w:val="24"/>
          <w:szCs w:val="24"/>
        </w:rPr>
        <w:t>организовывать свое рабочее место; пользоваться кистью, красками, палитрой,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 CYR"/>
          <w:sz w:val="24"/>
          <w:szCs w:val="24"/>
        </w:rPr>
        <w:t>ножницами, линейкой, шилом, кистью для клея, стекой, иголкой;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 xml:space="preserve">правильно определять, рисовать, исполнять в материале форму простых и комбинированных предметов, их пропорции, конструкцию, </w:t>
      </w:r>
      <w:r w:rsidRPr="00C622A5">
        <w:rPr>
          <w:rFonts w:eastAsia="Times New Roman CYR"/>
          <w:sz w:val="24"/>
          <w:szCs w:val="24"/>
        </w:rPr>
        <w:lastRenderedPageBreak/>
        <w:t>строение, цвет;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>применять способы смешения акварельных, гуашевых красок для получения разнообразных оттенков в соответствии с передаваемым в рисунке настроением;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>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планов, изменение цвета предметов по мере их удаления от зрителя;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>применять основные средства художественной выразительности в рисунке и живописи (с натуры, по памяти и представлению), в конструктивных работах, в сюжетно-тематических и декоративных композициях с учетом замысла;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 xml:space="preserve">рисовать кистью без предварительного рисунка элементы </w:t>
      </w:r>
      <w:proofErr w:type="spellStart"/>
      <w:r w:rsidRPr="00C622A5">
        <w:rPr>
          <w:rFonts w:eastAsia="Times New Roman CYR"/>
          <w:sz w:val="24"/>
          <w:szCs w:val="24"/>
        </w:rPr>
        <w:t>жостовского</w:t>
      </w:r>
      <w:proofErr w:type="spellEnd"/>
      <w:r w:rsidRPr="00C622A5">
        <w:rPr>
          <w:rFonts w:eastAsia="Times New Roman CYR"/>
          <w:sz w:val="24"/>
          <w:szCs w:val="24"/>
        </w:rPr>
        <w:t xml:space="preserve"> орнамента, придерживаться последовательности исполнения росписи;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>решать художественно-творческие задачи на проектирование изделий, пользуясь технологической картой облегченного типа, техническим рисунком, эскизом с учетом простейших приемов технологии в народном творчестве;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>выполнять сюжетно-тематические и декоративные композиции по собственному замыслу, по представлению, иллюстрации к литературным и фольклорным произведениям изобразительными материалами, в технике аппликации из бумаги, ткани;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>выполнять тамбурный шов и украшать изделие народной вышивкой;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>лепить и украшать декором сосуды по мотивам керамики Гжели, Скопина, конструировать изделия из соломки по мотивам работ киргизских и белорусских мастеров;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 xml:space="preserve">конструировать динамические и статические игрушки по мотивам традиционных работ </w:t>
      </w:r>
      <w:proofErr w:type="spellStart"/>
      <w:r w:rsidRPr="00C622A5">
        <w:rPr>
          <w:rFonts w:eastAsia="Times New Roman CYR"/>
          <w:sz w:val="24"/>
          <w:szCs w:val="24"/>
        </w:rPr>
        <w:t>богородских</w:t>
      </w:r>
      <w:proofErr w:type="spellEnd"/>
      <w:r w:rsidRPr="00C622A5">
        <w:rPr>
          <w:rFonts w:eastAsia="Times New Roman CYR"/>
          <w:sz w:val="24"/>
          <w:szCs w:val="24"/>
        </w:rPr>
        <w:t xml:space="preserve"> народных мастеров;</w:t>
      </w:r>
    </w:p>
    <w:p w:rsidR="00CC7F2A" w:rsidRPr="00C622A5" w:rsidRDefault="00CC7F2A" w:rsidP="00C622A5">
      <w:pPr>
        <w:suppressAutoHyphens/>
        <w:ind w:left="567"/>
        <w:rPr>
          <w:rFonts w:eastAsia="Lucida Sans Unicode"/>
          <w:i/>
          <w:sz w:val="24"/>
          <w:szCs w:val="24"/>
        </w:rPr>
      </w:pPr>
      <w:r w:rsidRPr="00C622A5">
        <w:rPr>
          <w:rFonts w:eastAsia="Times New Roman CYR"/>
          <w:bCs/>
          <w:i/>
          <w:sz w:val="24"/>
          <w:szCs w:val="24"/>
        </w:rPr>
        <w:t>использовать приобретенные знания и умения в практической деятельности:</w:t>
      </w:r>
    </w:p>
    <w:p w:rsidR="00CC7F2A" w:rsidRPr="00C622A5" w:rsidRDefault="00CC7F2A" w:rsidP="00C622A5">
      <w:pPr>
        <w:tabs>
          <w:tab w:val="left" w:pos="708"/>
        </w:tabs>
        <w:suppressAutoHyphens/>
        <w:ind w:left="567" w:firstLine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• </w:t>
      </w:r>
      <w:r w:rsidRPr="00C622A5">
        <w:rPr>
          <w:rFonts w:eastAsia="Times New Roman CYR"/>
          <w:sz w:val="24"/>
          <w:szCs w:val="24"/>
        </w:rPr>
        <w:t>выражать свое эмоционально-эстетическое отношение к произведениям изобразительного и народного декоративно-прикладного искусства, к окружающему миру; чувствовать гармонию в сочетании цветов, в очертаниях, пропорциях и форме предметов;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>высказывать собственные оценочные суждения о рассматриваемых произведениях искусства, при посещении художественных музеев, музеев народного декоративно-прикладного искусства;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>выражать нравственно-эстетическое отношение к родной природе, к Родине, к защитникам Отечества, к национальным обычаям и культурным традициям народа своего края, своей страны и других народов мира;</w:t>
      </w:r>
    </w:p>
    <w:p w:rsidR="00CC7F2A" w:rsidRPr="00C622A5" w:rsidRDefault="00CC7F2A" w:rsidP="00C622A5">
      <w:pPr>
        <w:tabs>
          <w:tab w:val="left" w:pos="708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  <w:r w:rsidRPr="00C622A5">
        <w:rPr>
          <w:rFonts w:eastAsia="Times New Roman"/>
          <w:sz w:val="24"/>
          <w:szCs w:val="24"/>
        </w:rPr>
        <w:t xml:space="preserve">       • </w:t>
      </w:r>
      <w:r w:rsidRPr="00C622A5">
        <w:rPr>
          <w:rFonts w:eastAsia="Times New Roman CYR"/>
          <w:sz w:val="24"/>
          <w:szCs w:val="24"/>
        </w:rPr>
        <w:t>положительное отношение к процессу труда, к результатам своего труда и других людей; стремление к преобразованию.</w:t>
      </w:r>
    </w:p>
    <w:p w:rsidR="00CC7F2A" w:rsidRPr="00C622A5" w:rsidRDefault="00CC7F2A" w:rsidP="00C622A5">
      <w:pPr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567"/>
        <w:jc w:val="both"/>
        <w:rPr>
          <w:rFonts w:eastAsia="Lucida Sans Unicode"/>
          <w:sz w:val="24"/>
          <w:szCs w:val="24"/>
        </w:rPr>
      </w:pPr>
    </w:p>
    <w:p w:rsidR="00CC7F2A" w:rsidRPr="00C622A5" w:rsidRDefault="00CC7F2A" w:rsidP="00C622A5">
      <w:pPr>
        <w:tabs>
          <w:tab w:val="left" w:pos="708"/>
        </w:tabs>
        <w:suppressAutoHyphens/>
        <w:autoSpaceDE/>
        <w:autoSpaceDN/>
        <w:adjustRightInd/>
        <w:ind w:left="567"/>
        <w:jc w:val="center"/>
        <w:rPr>
          <w:b/>
          <w:bCs/>
          <w:sz w:val="24"/>
          <w:szCs w:val="24"/>
        </w:rPr>
      </w:pPr>
    </w:p>
    <w:p w:rsidR="00CC7F2A" w:rsidRPr="00C622A5" w:rsidRDefault="00CC7F2A" w:rsidP="00C622A5">
      <w:pPr>
        <w:pStyle w:val="a8"/>
        <w:ind w:left="567"/>
        <w:rPr>
          <w:b/>
          <w:sz w:val="24"/>
          <w:szCs w:val="24"/>
        </w:rPr>
      </w:pPr>
    </w:p>
    <w:p w:rsidR="003B3623" w:rsidRPr="00C622A5" w:rsidRDefault="003B3623" w:rsidP="00C622A5">
      <w:pPr>
        <w:ind w:left="567"/>
        <w:rPr>
          <w:sz w:val="24"/>
          <w:szCs w:val="24"/>
        </w:rPr>
      </w:pPr>
    </w:p>
    <w:sectPr w:rsidR="003B3623" w:rsidRPr="00C622A5" w:rsidSect="00C622A5">
      <w:footerReference w:type="default" r:id="rId10"/>
      <w:pgSz w:w="16838" w:h="11906" w:orient="landscape"/>
      <w:pgMar w:top="964" w:right="567" w:bottom="720" w:left="709" w:header="709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977" w:rsidRDefault="00B41977" w:rsidP="00A805A3">
      <w:r>
        <w:separator/>
      </w:r>
    </w:p>
  </w:endnote>
  <w:endnote w:type="continuationSeparator" w:id="1">
    <w:p w:rsidR="00B41977" w:rsidRDefault="00B41977" w:rsidP="00A80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77" w:rsidRDefault="00CC480E">
    <w:pPr>
      <w:pStyle w:val="a4"/>
      <w:jc w:val="right"/>
    </w:pPr>
    <w:fldSimple w:instr=" PAGE   \* MERGEFORMAT ">
      <w:r w:rsidR="000721F2">
        <w:rPr>
          <w:noProof/>
        </w:rPr>
        <w:t>2</w:t>
      </w:r>
    </w:fldSimple>
  </w:p>
  <w:p w:rsidR="00B41977" w:rsidRDefault="00B419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977" w:rsidRDefault="00B41977" w:rsidP="00A805A3">
      <w:r>
        <w:separator/>
      </w:r>
    </w:p>
  </w:footnote>
  <w:footnote w:type="continuationSeparator" w:id="1">
    <w:p w:rsidR="00B41977" w:rsidRDefault="00B41977" w:rsidP="00A80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8F7"/>
    <w:multiLevelType w:val="hybridMultilevel"/>
    <w:tmpl w:val="431C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969D4"/>
    <w:multiLevelType w:val="hybridMultilevel"/>
    <w:tmpl w:val="E5DE0FA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525027"/>
    <w:multiLevelType w:val="hybridMultilevel"/>
    <w:tmpl w:val="5BC4D0C4"/>
    <w:lvl w:ilvl="0" w:tplc="57F4B132">
      <w:start w:val="33"/>
      <w:numFmt w:val="decimal"/>
      <w:lvlText w:val="(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DC00CB"/>
    <w:multiLevelType w:val="hybridMultilevel"/>
    <w:tmpl w:val="E250A7B8"/>
    <w:lvl w:ilvl="0" w:tplc="C2D6FF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F2A"/>
    <w:rsid w:val="000721F2"/>
    <w:rsid w:val="001053FE"/>
    <w:rsid w:val="001227E1"/>
    <w:rsid w:val="00131D9D"/>
    <w:rsid w:val="002014CC"/>
    <w:rsid w:val="00227FCF"/>
    <w:rsid w:val="003B3623"/>
    <w:rsid w:val="003E28F7"/>
    <w:rsid w:val="005D7876"/>
    <w:rsid w:val="00694A1D"/>
    <w:rsid w:val="006E7791"/>
    <w:rsid w:val="007265BB"/>
    <w:rsid w:val="008C3F32"/>
    <w:rsid w:val="00A805A3"/>
    <w:rsid w:val="00B41977"/>
    <w:rsid w:val="00C622A5"/>
    <w:rsid w:val="00CA1743"/>
    <w:rsid w:val="00CC480E"/>
    <w:rsid w:val="00CC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7F2A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CC7F2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C7F2A"/>
    <w:rPr>
      <w:rFonts w:ascii="Times New Roman" w:eastAsia="Calibri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CC7F2A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C7F2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C7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41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419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Style">
    <w:name w:val="Paragraph Style"/>
    <w:rsid w:val="001227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yamaly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oki.net/docnac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C7FA-5835-4FFF-8DAE-B6B9F715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11082</Words>
  <Characters>63169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Учитель</cp:lastModifiedBy>
  <cp:revision>3</cp:revision>
  <cp:lastPrinted>2002-01-06T17:46:00Z</cp:lastPrinted>
  <dcterms:created xsi:type="dcterms:W3CDTF">2014-09-24T07:10:00Z</dcterms:created>
  <dcterms:modified xsi:type="dcterms:W3CDTF">2002-01-06T17:48:00Z</dcterms:modified>
</cp:coreProperties>
</file>