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A9" w:rsidRPr="00D34219" w:rsidRDefault="002230A9" w:rsidP="002230A9">
      <w:pPr>
        <w:rPr>
          <w:b/>
          <w:sz w:val="32"/>
          <w:szCs w:val="32"/>
        </w:rPr>
      </w:pPr>
    </w:p>
    <w:p w:rsidR="002230A9" w:rsidRDefault="002230A9" w:rsidP="002230A9">
      <w:pPr>
        <w:rPr>
          <w:b/>
          <w:sz w:val="20"/>
          <w:szCs w:val="20"/>
        </w:rPr>
      </w:pPr>
    </w:p>
    <w:p w:rsidR="002230A9" w:rsidRDefault="002230A9" w:rsidP="002230A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2230A9" w:rsidRPr="00DD0657" w:rsidRDefault="002230A9" w:rsidP="003F6282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</w:t>
      </w:r>
    </w:p>
    <w:p w:rsidR="002230A9" w:rsidRDefault="002230A9" w:rsidP="002230A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:rsidR="00F70FB1" w:rsidRDefault="00F70FB1" w:rsidP="002230A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:rsidR="00F70FB1" w:rsidRDefault="00F70FB1" w:rsidP="002230A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:rsidR="00F70FB1" w:rsidRDefault="00F70FB1" w:rsidP="002230A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:rsidR="00F70FB1" w:rsidRDefault="00F70FB1" w:rsidP="002230A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:rsidR="00F70FB1" w:rsidRPr="00DD0657" w:rsidRDefault="00F70FB1" w:rsidP="002230A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:rsidR="002230A9" w:rsidRDefault="002230A9" w:rsidP="002230A9">
      <w:pPr>
        <w:spacing w:after="200" w:line="276" w:lineRule="auto"/>
        <w:ind w:left="-180"/>
        <w:jc w:val="center"/>
        <w:rPr>
          <w:rFonts w:ascii="Monotype Corsiva" w:hAnsi="Monotype Corsiva"/>
          <w:sz w:val="72"/>
          <w:szCs w:val="72"/>
          <w:lang w:eastAsia="en-US"/>
        </w:rPr>
      </w:pPr>
    </w:p>
    <w:p w:rsidR="002230A9" w:rsidRPr="00DD0657" w:rsidRDefault="002230A9" w:rsidP="002230A9">
      <w:pPr>
        <w:ind w:left="-180"/>
        <w:jc w:val="center"/>
        <w:rPr>
          <w:rFonts w:ascii="Monotype Corsiva" w:hAnsi="Monotype Corsiva"/>
          <w:sz w:val="72"/>
          <w:szCs w:val="72"/>
          <w:lang w:eastAsia="en-US"/>
        </w:rPr>
      </w:pPr>
      <w:r w:rsidRPr="00DD0657">
        <w:rPr>
          <w:rFonts w:ascii="Monotype Corsiva" w:hAnsi="Monotype Corsiva"/>
          <w:sz w:val="72"/>
          <w:szCs w:val="72"/>
          <w:lang w:eastAsia="en-US"/>
        </w:rPr>
        <w:t>Рабочая программа</w:t>
      </w:r>
    </w:p>
    <w:p w:rsidR="002230A9" w:rsidRPr="00D34219" w:rsidRDefault="002230A9" w:rsidP="002230A9">
      <w:pPr>
        <w:ind w:left="-180"/>
        <w:jc w:val="center"/>
        <w:rPr>
          <w:rFonts w:ascii="Monotype Corsiva" w:hAnsi="Monotype Corsiva"/>
          <w:sz w:val="72"/>
          <w:szCs w:val="72"/>
          <w:lang w:eastAsia="en-US"/>
        </w:rPr>
      </w:pPr>
      <w:r>
        <w:rPr>
          <w:rFonts w:ascii="Monotype Corsiva" w:hAnsi="Monotype Corsiva"/>
          <w:sz w:val="72"/>
          <w:szCs w:val="72"/>
          <w:lang w:eastAsia="en-US"/>
        </w:rPr>
        <w:t>по изобразительному искусству</w:t>
      </w:r>
    </w:p>
    <w:p w:rsidR="002230A9" w:rsidRDefault="002230A9" w:rsidP="002230A9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2230A9" w:rsidRPr="00DD0657" w:rsidRDefault="002230A9" w:rsidP="002230A9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DD0657">
        <w:rPr>
          <w:sz w:val="28"/>
          <w:szCs w:val="28"/>
          <w:lang w:eastAsia="en-US"/>
        </w:rPr>
        <w:t xml:space="preserve">для  </w:t>
      </w:r>
      <w:r>
        <w:rPr>
          <w:sz w:val="28"/>
          <w:szCs w:val="28"/>
          <w:lang w:eastAsia="en-US"/>
        </w:rPr>
        <w:t xml:space="preserve">2 </w:t>
      </w:r>
      <w:r w:rsidRPr="00DD0657">
        <w:rPr>
          <w:sz w:val="28"/>
          <w:szCs w:val="28"/>
          <w:lang w:eastAsia="en-US"/>
        </w:rPr>
        <w:t xml:space="preserve"> класса</w:t>
      </w:r>
    </w:p>
    <w:p w:rsidR="002230A9" w:rsidRDefault="002230A9" w:rsidP="002230A9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2230A9" w:rsidRDefault="002230A9" w:rsidP="002230A9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2230A9" w:rsidRDefault="002230A9" w:rsidP="002230A9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2230A9" w:rsidRDefault="002230A9" w:rsidP="002230A9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2230A9" w:rsidRDefault="002230A9" w:rsidP="002230A9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2230A9" w:rsidRDefault="002230A9" w:rsidP="002230A9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2230A9" w:rsidRPr="00DD0657" w:rsidRDefault="002230A9" w:rsidP="002230A9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eastAsia="en-US"/>
        </w:rPr>
      </w:pPr>
    </w:p>
    <w:p w:rsidR="002230A9" w:rsidRPr="00DD0657" w:rsidRDefault="002230A9" w:rsidP="002230A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</w:t>
      </w:r>
      <w:r w:rsidRPr="00DD0657">
        <w:rPr>
          <w:sz w:val="22"/>
          <w:szCs w:val="22"/>
          <w:lang w:eastAsia="en-US"/>
        </w:rPr>
        <w:t xml:space="preserve">                           </w:t>
      </w:r>
      <w:r>
        <w:rPr>
          <w:sz w:val="22"/>
          <w:szCs w:val="22"/>
          <w:lang w:eastAsia="en-US"/>
        </w:rPr>
        <w:t xml:space="preserve">   </w:t>
      </w:r>
      <w:r w:rsidRPr="00DD0657">
        <w:rPr>
          <w:sz w:val="22"/>
          <w:szCs w:val="22"/>
          <w:lang w:eastAsia="en-US"/>
        </w:rPr>
        <w:t xml:space="preserve">                 </w:t>
      </w:r>
      <w:r>
        <w:rPr>
          <w:sz w:val="22"/>
          <w:szCs w:val="22"/>
          <w:lang w:eastAsia="en-US"/>
        </w:rPr>
        <w:t xml:space="preserve">                      </w:t>
      </w:r>
    </w:p>
    <w:p w:rsidR="002230A9" w:rsidRDefault="002230A9" w:rsidP="002230A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</w:t>
      </w:r>
      <w:r w:rsidRPr="00DD0657">
        <w:rPr>
          <w:sz w:val="22"/>
          <w:szCs w:val="22"/>
          <w:lang w:eastAsia="en-US"/>
        </w:rPr>
        <w:t xml:space="preserve">            </w:t>
      </w:r>
      <w:r>
        <w:rPr>
          <w:sz w:val="22"/>
          <w:szCs w:val="22"/>
          <w:lang w:eastAsia="en-US"/>
        </w:rPr>
        <w:t xml:space="preserve">                                               </w:t>
      </w:r>
      <w:r w:rsidRPr="00DD0657">
        <w:rPr>
          <w:sz w:val="22"/>
          <w:szCs w:val="22"/>
          <w:lang w:eastAsia="en-US"/>
        </w:rPr>
        <w:t xml:space="preserve"> </w:t>
      </w:r>
    </w:p>
    <w:p w:rsidR="003F6282" w:rsidRDefault="003F6282" w:rsidP="002230A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3F6282" w:rsidRDefault="003F6282" w:rsidP="002230A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3F6282" w:rsidRDefault="003F6282" w:rsidP="002230A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3F6282" w:rsidRDefault="003F6282" w:rsidP="002230A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3F6282" w:rsidRDefault="003F6282" w:rsidP="002230A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3F6282" w:rsidRDefault="003F6282" w:rsidP="002230A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3F6282" w:rsidRDefault="003F6282" w:rsidP="002230A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3F6282" w:rsidRDefault="003F6282" w:rsidP="002230A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3F6282" w:rsidRDefault="003F6282" w:rsidP="002230A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2230A9" w:rsidRDefault="002230A9" w:rsidP="002230A9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eastAsia="en-US"/>
        </w:rPr>
      </w:pPr>
      <w:bookmarkStart w:id="0" w:name="_GoBack"/>
      <w:bookmarkEnd w:id="0"/>
    </w:p>
    <w:p w:rsidR="002230A9" w:rsidRDefault="002230A9" w:rsidP="002230A9">
      <w:pPr>
        <w:rPr>
          <w:b/>
          <w:sz w:val="20"/>
          <w:szCs w:val="20"/>
        </w:rPr>
      </w:pPr>
    </w:p>
    <w:p w:rsidR="002230A9" w:rsidRDefault="002230A9" w:rsidP="0022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F70FB1" w:rsidRDefault="00F70FB1" w:rsidP="002230A9">
      <w:pPr>
        <w:rPr>
          <w:b/>
          <w:sz w:val="28"/>
          <w:szCs w:val="28"/>
        </w:rPr>
      </w:pPr>
    </w:p>
    <w:p w:rsidR="00F70FB1" w:rsidRDefault="00F70FB1" w:rsidP="002230A9">
      <w:pPr>
        <w:rPr>
          <w:b/>
          <w:sz w:val="28"/>
          <w:szCs w:val="28"/>
        </w:rPr>
      </w:pPr>
    </w:p>
    <w:p w:rsidR="00F70FB1" w:rsidRDefault="00F70FB1" w:rsidP="002230A9">
      <w:pPr>
        <w:rPr>
          <w:b/>
          <w:sz w:val="28"/>
          <w:szCs w:val="28"/>
        </w:rPr>
      </w:pPr>
    </w:p>
    <w:p w:rsidR="002230A9" w:rsidRDefault="002230A9" w:rsidP="002230A9">
      <w:pPr>
        <w:rPr>
          <w:b/>
          <w:sz w:val="28"/>
          <w:szCs w:val="28"/>
        </w:rPr>
      </w:pPr>
    </w:p>
    <w:p w:rsidR="002230A9" w:rsidRPr="001300EF" w:rsidRDefault="002230A9" w:rsidP="002230A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Цель учебного предмета </w:t>
      </w:r>
    </w:p>
    <w:p w:rsidR="002230A9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2230A9" w:rsidRPr="001300EF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300EF">
        <w:rPr>
          <w:rFonts w:ascii="Times New Roman" w:hAnsi="Times New Roman"/>
          <w:sz w:val="24"/>
          <w:szCs w:val="24"/>
        </w:rPr>
        <w:t xml:space="preserve">Цель учебного предмета «Изобразительное  искусство» в общеобразовательной школе – формирование художественной культуры учащихся как неотъемлемой части культуры духовной, т.е. культуры </w:t>
      </w:r>
      <w:proofErr w:type="spellStart"/>
      <w:r w:rsidRPr="001300EF">
        <w:rPr>
          <w:rFonts w:ascii="Times New Roman" w:hAnsi="Times New Roman"/>
          <w:sz w:val="24"/>
          <w:szCs w:val="24"/>
        </w:rPr>
        <w:t>мироотношений</w:t>
      </w:r>
      <w:proofErr w:type="spellEnd"/>
      <w:r w:rsidRPr="001300EF">
        <w:rPr>
          <w:rFonts w:ascii="Times New Roman" w:hAnsi="Times New Roman"/>
          <w:sz w:val="24"/>
          <w:szCs w:val="24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очеловечивания, формирования нравственно-эстетической отзывчивости на прекрасное и безобразное в жизни и искусстве, т.е. зоркости души ребенка.</w:t>
      </w:r>
    </w:p>
    <w:p w:rsidR="002230A9" w:rsidRPr="001300EF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 xml:space="preserve">            Программа разработана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преемственность этапов обучения.</w:t>
      </w:r>
    </w:p>
    <w:p w:rsidR="002230A9" w:rsidRPr="001300EF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 xml:space="preserve">           Художественно-эстетическое развитие учащегося рассматривается как важное условие </w:t>
      </w:r>
    </w:p>
    <w:p w:rsidR="002230A9" w:rsidRPr="001300EF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 xml:space="preserve">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</w:t>
      </w:r>
      <w:proofErr w:type="spellStart"/>
      <w:r w:rsidRPr="001300EF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1300EF">
        <w:rPr>
          <w:rFonts w:ascii="Times New Roman" w:hAnsi="Times New Roman"/>
          <w:sz w:val="24"/>
          <w:szCs w:val="24"/>
        </w:rPr>
        <w:t xml:space="preserve"> форме в процессе художественного творчества каждого ребенка.</w:t>
      </w:r>
    </w:p>
    <w:p w:rsidR="002230A9" w:rsidRPr="001300EF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30A9" w:rsidRDefault="002230A9" w:rsidP="002230A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b/>
          <w:i/>
          <w:sz w:val="24"/>
          <w:szCs w:val="24"/>
        </w:rPr>
        <w:t>Цели художественного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30A9" w:rsidRPr="001300EF" w:rsidRDefault="002230A9" w:rsidP="002230A9">
      <w:pPr>
        <w:pStyle w:val="a5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300EF">
        <w:rPr>
          <w:rFonts w:ascii="Times New Roman" w:hAnsi="Times New Roman"/>
          <w:sz w:val="24"/>
          <w:szCs w:val="24"/>
        </w:rPr>
        <w:t>Цели художественного образования состоят в развитии эмоционально-нравственного потенциала ребенка, его души средствами приобщения 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2230A9" w:rsidRPr="001300EF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1300EF">
        <w:rPr>
          <w:rFonts w:ascii="Times New Roman" w:hAnsi="Times New Roman"/>
          <w:sz w:val="24"/>
          <w:szCs w:val="24"/>
        </w:rPr>
        <w:t>Культуросозидающая</w:t>
      </w:r>
      <w:proofErr w:type="spellEnd"/>
      <w:r w:rsidRPr="001300EF">
        <w:rPr>
          <w:rFonts w:ascii="Times New Roman" w:hAnsi="Times New Roman"/>
          <w:sz w:val="24"/>
          <w:szCs w:val="24"/>
        </w:rPr>
        <w:t xml:space="preserve"> роль программы состоит также в воспитании гражданственности и патриотизма. Эта задача ни в коей мере 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Ребенок шаг за шагом открывает многообразие культур разных народов и ценностные связи, объединяющие всех людей планеты.</w:t>
      </w:r>
    </w:p>
    <w:p w:rsidR="002230A9" w:rsidRPr="002230A9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1300EF"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2</w:t>
      </w:r>
    </w:p>
    <w:p w:rsidR="002230A9" w:rsidRPr="001300EF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Задачи программы </w:t>
      </w:r>
      <w:r w:rsidRPr="001300EF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2230A9" w:rsidRPr="001300EF" w:rsidRDefault="002230A9" w:rsidP="002230A9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Постоянная смена  художественных материалов, овладение их выразительными возможностями.</w:t>
      </w:r>
    </w:p>
    <w:p w:rsidR="002230A9" w:rsidRPr="001300EF" w:rsidRDefault="002230A9" w:rsidP="002230A9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Многообразие видов деятельности.</w:t>
      </w:r>
    </w:p>
    <w:p w:rsidR="002230A9" w:rsidRPr="001300EF" w:rsidRDefault="002230A9" w:rsidP="002230A9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Восприятие произведений искусства.</w:t>
      </w:r>
    </w:p>
    <w:p w:rsidR="002230A9" w:rsidRPr="001300EF" w:rsidRDefault="002230A9" w:rsidP="002230A9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Работа на основе наблюдения и эстетического переживания окружающей реальности.</w:t>
      </w:r>
    </w:p>
    <w:p w:rsidR="002230A9" w:rsidRPr="001300EF" w:rsidRDefault="002230A9" w:rsidP="002230A9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Развитие художественно-образного мышления.</w:t>
      </w:r>
    </w:p>
    <w:p w:rsidR="002230A9" w:rsidRPr="001300EF" w:rsidRDefault="002230A9" w:rsidP="002230A9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Тематическая цельность и последовательность.</w:t>
      </w:r>
    </w:p>
    <w:p w:rsidR="002230A9" w:rsidRPr="001300EF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1300E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230A9" w:rsidRPr="00776D0F" w:rsidRDefault="002230A9" w:rsidP="002230A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300EF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2230A9" w:rsidRPr="001300EF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300EF">
        <w:rPr>
          <w:rFonts w:ascii="Times New Roman" w:hAnsi="Times New Roman"/>
          <w:sz w:val="24"/>
          <w:szCs w:val="24"/>
        </w:rPr>
        <w:t xml:space="preserve"> 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2230A9" w:rsidRPr="001300EF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300EF">
        <w:rPr>
          <w:rFonts w:ascii="Times New Roman" w:hAnsi="Times New Roman"/>
          <w:sz w:val="24"/>
          <w:szCs w:val="24"/>
        </w:rPr>
        <w:t xml:space="preserve"> Связи искусства с жизнью человека, роль искусства в повседневном его бытии, в жизни </w:t>
      </w:r>
      <w:proofErr w:type="gramStart"/>
      <w:r w:rsidRPr="001300EF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1300EF">
        <w:rPr>
          <w:rFonts w:ascii="Times New Roman" w:hAnsi="Times New Roman"/>
          <w:sz w:val="24"/>
          <w:szCs w:val="24"/>
        </w:rPr>
        <w:t>ства</w:t>
      </w:r>
      <w:proofErr w:type="spellEnd"/>
      <w:proofErr w:type="gramEnd"/>
      <w:r w:rsidRPr="001300EF">
        <w:rPr>
          <w:rFonts w:ascii="Times New Roman" w:hAnsi="Times New Roman"/>
          <w:sz w:val="24"/>
          <w:szCs w:val="24"/>
        </w:rPr>
        <w:t>, значение искусства в развитии каждого ребенка – главный смысловой стержень программы.</w:t>
      </w:r>
    </w:p>
    <w:p w:rsidR="002230A9" w:rsidRPr="001300EF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 xml:space="preserve">              Изобразительное искусство как школьная дисциплина имеет интегрированный характер, так как 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2230A9" w:rsidRPr="001300EF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lastRenderedPageBreak/>
        <w:t xml:space="preserve">           Систематизирующим методом является  выделение трех основных видов художественной  деятельности для визуальных пространственных искусств:</w:t>
      </w:r>
    </w:p>
    <w:p w:rsidR="002230A9" w:rsidRPr="001300EF" w:rsidRDefault="002230A9" w:rsidP="002230A9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Изобразительная художественная деятельность:</w:t>
      </w:r>
    </w:p>
    <w:p w:rsidR="002230A9" w:rsidRPr="001300EF" w:rsidRDefault="002230A9" w:rsidP="002230A9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Декоративная художественная деятельность;</w:t>
      </w:r>
    </w:p>
    <w:p w:rsidR="002230A9" w:rsidRPr="001300EF" w:rsidRDefault="002230A9" w:rsidP="002230A9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Конструктивная художественная деятельность.</w:t>
      </w:r>
    </w:p>
    <w:p w:rsidR="002230A9" w:rsidRPr="001300EF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Три способа художественного освоения действительности – изобразительный, декоративный и конструктивный –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 деятельности позволяет систематически приобщать их к миру искусства.</w:t>
      </w:r>
    </w:p>
    <w:p w:rsidR="002230A9" w:rsidRPr="001300EF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 xml:space="preserve">        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  </w:t>
      </w:r>
    </w:p>
    <w:p w:rsidR="002230A9" w:rsidRPr="001300EF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30A9" w:rsidRPr="001300EF" w:rsidRDefault="002230A9" w:rsidP="002230A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Виды учебной деятельности </w:t>
      </w:r>
    </w:p>
    <w:p w:rsidR="002230A9" w:rsidRPr="001300EF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300EF">
        <w:rPr>
          <w:rFonts w:ascii="Times New Roman" w:hAnsi="Times New Roman"/>
          <w:sz w:val="24"/>
          <w:szCs w:val="24"/>
        </w:rPr>
        <w:t xml:space="preserve">Основные виды учебной деятельности – практическая художественно-творческая деятельность ученика и восприятие красоты окружающего мира, произведений искусства.   </w:t>
      </w:r>
    </w:p>
    <w:p w:rsidR="002230A9" w:rsidRPr="001300EF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300EF">
        <w:rPr>
          <w:rFonts w:ascii="Times New Roman" w:hAnsi="Times New Roman"/>
          <w:sz w:val="24"/>
          <w:szCs w:val="24"/>
        </w:rPr>
        <w:t xml:space="preserve"> 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</w:t>
      </w:r>
      <w:proofErr w:type="gramStart"/>
      <w:r w:rsidRPr="001300EF">
        <w:rPr>
          <w:rFonts w:ascii="Times New Roman" w:hAnsi="Times New Roman"/>
          <w:sz w:val="24"/>
          <w:szCs w:val="24"/>
        </w:rPr>
        <w:t>материалы  (</w:t>
      </w:r>
      <w:proofErr w:type="gramEnd"/>
      <w:r w:rsidRPr="001300EF">
        <w:rPr>
          <w:rFonts w:ascii="Times New Roman" w:hAnsi="Times New Roman"/>
          <w:sz w:val="24"/>
          <w:szCs w:val="24"/>
        </w:rPr>
        <w:t>гуашь и акварель, карандаш, мелки, уголь, пастель, пластилин, глина, различные виды бумаги, ткани, природные материалы), инструменты (кисти, стеки, ножницы и др.).</w:t>
      </w:r>
    </w:p>
    <w:p w:rsidR="002230A9" w:rsidRPr="001300EF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 xml:space="preserve">      </w:t>
      </w:r>
    </w:p>
    <w:p w:rsidR="002230A9" w:rsidRPr="001300EF" w:rsidRDefault="002230A9" w:rsidP="002230A9">
      <w:pPr>
        <w:jc w:val="center"/>
        <w:rPr>
          <w:sz w:val="28"/>
          <w:szCs w:val="28"/>
        </w:rPr>
      </w:pPr>
      <w:r w:rsidRPr="001300EF">
        <w:rPr>
          <w:b/>
          <w:sz w:val="28"/>
          <w:szCs w:val="28"/>
        </w:rPr>
        <w:t>Место учебного предмета в учебном плане</w:t>
      </w:r>
    </w:p>
    <w:p w:rsidR="002230A9" w:rsidRDefault="002230A9" w:rsidP="002230A9">
      <w:pPr>
        <w:spacing w:line="0" w:lineRule="atLeast"/>
        <w:jc w:val="both"/>
      </w:pPr>
      <w:r w:rsidRPr="001300EF">
        <w:t xml:space="preserve">           На изучение изобразительного искусства отводится 1 час в неделю, всего на курс – 135 часов: в 1 классе – 33 часа в год, во 2 – 4 классах – по 34 часа в год, что полностью соответствует используемой авторской рабочей программе.</w:t>
      </w:r>
      <w:r>
        <w:t xml:space="preserve">   </w:t>
      </w:r>
    </w:p>
    <w:p w:rsidR="002230A9" w:rsidRDefault="002230A9" w:rsidP="002230A9">
      <w:pPr>
        <w:spacing w:line="0" w:lineRule="atLeast"/>
        <w:jc w:val="both"/>
      </w:pPr>
      <w:r>
        <w:t xml:space="preserve">      </w:t>
      </w:r>
      <w:r w:rsidRPr="001300EF">
        <w:t>Рабочая программа по изобразительному искусству предусматривает чередование уроков</w:t>
      </w:r>
      <w:r>
        <w:t xml:space="preserve">                                                             </w:t>
      </w:r>
    </w:p>
    <w:p w:rsidR="002230A9" w:rsidRDefault="002230A9" w:rsidP="002230A9">
      <w:pPr>
        <w:spacing w:line="0" w:lineRule="atLeast"/>
        <w:jc w:val="both"/>
      </w:pPr>
      <w:r w:rsidRPr="001300EF">
        <w:t xml:space="preserve"> индивидуального практического творчества учащихся и уроков коллективной творческой </w:t>
      </w:r>
      <w:r>
        <w:t xml:space="preserve">  </w:t>
      </w:r>
    </w:p>
    <w:p w:rsidR="002230A9" w:rsidRPr="002C4B8E" w:rsidRDefault="002230A9" w:rsidP="002230A9">
      <w:pPr>
        <w:spacing w:line="0" w:lineRule="atLeast"/>
        <w:jc w:val="both"/>
      </w:pPr>
      <w:r w:rsidRPr="001300EF">
        <w:t>деятельност</w:t>
      </w:r>
      <w:r>
        <w:t>и.</w:t>
      </w:r>
    </w:p>
    <w:p w:rsidR="002230A9" w:rsidRPr="00F226BE" w:rsidRDefault="002230A9" w:rsidP="002230A9">
      <w:r>
        <w:t xml:space="preserve">                                                                               3</w:t>
      </w:r>
    </w:p>
    <w:p w:rsidR="002230A9" w:rsidRDefault="002230A9" w:rsidP="002230A9">
      <w:pPr>
        <w:jc w:val="center"/>
        <w:rPr>
          <w:b/>
          <w:sz w:val="28"/>
          <w:szCs w:val="28"/>
        </w:rPr>
      </w:pPr>
    </w:p>
    <w:p w:rsidR="002230A9" w:rsidRDefault="002230A9" w:rsidP="002230A9">
      <w:pPr>
        <w:jc w:val="center"/>
        <w:rPr>
          <w:b/>
          <w:sz w:val="28"/>
          <w:szCs w:val="28"/>
        </w:rPr>
      </w:pPr>
    </w:p>
    <w:p w:rsidR="002230A9" w:rsidRPr="00900183" w:rsidRDefault="002230A9" w:rsidP="002230A9">
      <w:pPr>
        <w:jc w:val="center"/>
        <w:rPr>
          <w:b/>
          <w:sz w:val="28"/>
          <w:szCs w:val="28"/>
        </w:rPr>
      </w:pPr>
      <w:r w:rsidRPr="00900183">
        <w:rPr>
          <w:b/>
          <w:sz w:val="28"/>
          <w:szCs w:val="28"/>
        </w:rPr>
        <w:t>Ценностные ориентиры содержания учебного предмета</w:t>
      </w:r>
    </w:p>
    <w:p w:rsidR="002230A9" w:rsidRPr="001300EF" w:rsidRDefault="002230A9" w:rsidP="002230A9">
      <w:pPr>
        <w:jc w:val="both"/>
      </w:pPr>
      <w:r w:rsidRPr="001300EF">
        <w:t xml:space="preserve">          Приоритетная цель художественного образования в школе – духовно-нравственное  развитие ребенка, т.е.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2230A9" w:rsidRPr="001300EF" w:rsidRDefault="002230A9" w:rsidP="002230A9">
      <w:pPr>
        <w:jc w:val="both"/>
      </w:pPr>
      <w:r w:rsidRPr="001300EF">
        <w:t xml:space="preserve">          </w:t>
      </w:r>
      <w:proofErr w:type="spellStart"/>
      <w:r w:rsidRPr="001300EF">
        <w:t>Культуросозидающая</w:t>
      </w:r>
      <w:proofErr w:type="spellEnd"/>
      <w:r w:rsidRPr="001300EF">
        <w:t xml:space="preserve"> роль программы состоит также в воспитании гражданственности и патриотизма. Прежде всего,  ребенок постигает искусство своей Родины, а потом знакомится с искусством других народов.  </w:t>
      </w:r>
    </w:p>
    <w:p w:rsidR="002230A9" w:rsidRPr="001300EF" w:rsidRDefault="002230A9" w:rsidP="002230A9">
      <w:pPr>
        <w:jc w:val="both"/>
      </w:pPr>
      <w:r w:rsidRPr="001300EF">
        <w:t xml:space="preserve">           В основу программы  положен принцип «от родного порога в мир общечеловеческой культуры». Россия –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 w:rsidRPr="001300EF">
        <w:t>мироотношения</w:t>
      </w:r>
      <w:proofErr w:type="spellEnd"/>
      <w:r w:rsidRPr="001300EF">
        <w:t>.</w:t>
      </w:r>
    </w:p>
    <w:p w:rsidR="002230A9" w:rsidRPr="001300EF" w:rsidRDefault="002230A9" w:rsidP="002230A9">
      <w:pPr>
        <w:jc w:val="both"/>
      </w:pPr>
      <w:r w:rsidRPr="001300EF">
        <w:t xml:space="preserve">            Связи искусства с жизнью человека, роль искусства в повседневном его бытии, в жизни общества, значение искусства в развитии каждого ребенка – главный смысловой стержень курса.</w:t>
      </w:r>
    </w:p>
    <w:p w:rsidR="002230A9" w:rsidRPr="001300EF" w:rsidRDefault="002230A9" w:rsidP="002230A9">
      <w:pPr>
        <w:jc w:val="both"/>
      </w:pPr>
      <w:r w:rsidRPr="001300EF">
        <w:t xml:space="preserve">            Одна из главных задач курса – развитие у ребенка интереса к 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2230A9" w:rsidRPr="001300EF" w:rsidRDefault="002230A9" w:rsidP="002230A9">
      <w:pPr>
        <w:jc w:val="both"/>
      </w:pPr>
      <w:r w:rsidRPr="001300EF">
        <w:t xml:space="preserve">             Любая тема по искусству должна быть не просто изучена, а прожита, т.е. пропущена через чувства ученика, а это  возможно лишь в </w:t>
      </w:r>
      <w:proofErr w:type="spellStart"/>
      <w:r w:rsidRPr="001300EF">
        <w:t>деятельностной</w:t>
      </w:r>
      <w:proofErr w:type="spellEnd"/>
      <w:r w:rsidRPr="001300EF">
        <w:t xml:space="preserve"> форме, в форме личного творческого опыта.</w:t>
      </w:r>
    </w:p>
    <w:p w:rsidR="002230A9" w:rsidRPr="001300EF" w:rsidRDefault="002230A9" w:rsidP="002230A9">
      <w:pPr>
        <w:jc w:val="both"/>
      </w:pPr>
      <w:r w:rsidRPr="001300EF">
        <w:t xml:space="preserve">            Эмоционально-ценностный, чувственный опыт, выраженный в искусстве, можно постичь только через собственное переживание – проживание художественного образа в форме </w:t>
      </w:r>
      <w:r w:rsidRPr="001300EF">
        <w:lastRenderedPageBreak/>
        <w:t xml:space="preserve">художественных действий. Для этого необходимо освоение художественно-образного языка, средств художественной выразительности.  </w:t>
      </w:r>
    </w:p>
    <w:p w:rsidR="002230A9" w:rsidRDefault="002230A9" w:rsidP="002230A9">
      <w:pPr>
        <w:jc w:val="both"/>
      </w:pPr>
      <w:r w:rsidRPr="001300EF">
        <w:t xml:space="preserve">              На основе эстетической отзывчивости происходит развитие чувств, освоение художественного опыта поколений и эмоционально-ценностных критериев жизни.</w:t>
      </w:r>
    </w:p>
    <w:p w:rsidR="002230A9" w:rsidRPr="001300EF" w:rsidRDefault="002230A9" w:rsidP="002230A9">
      <w:pPr>
        <w:jc w:val="both"/>
      </w:pPr>
    </w:p>
    <w:p w:rsidR="002230A9" w:rsidRDefault="002230A9" w:rsidP="002230A9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1300EF">
        <w:t xml:space="preserve"> </w:t>
      </w:r>
      <w:r w:rsidRPr="007E701F">
        <w:rPr>
          <w:b/>
          <w:kern w:val="2"/>
          <w:sz w:val="28"/>
          <w:szCs w:val="28"/>
        </w:rPr>
        <w:t xml:space="preserve">Планируемые  результаты  освоения  учебного предмета </w:t>
      </w:r>
    </w:p>
    <w:p w:rsidR="002230A9" w:rsidRPr="0016632A" w:rsidRDefault="002230A9" w:rsidP="002230A9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7E701F">
        <w:rPr>
          <w:b/>
          <w:kern w:val="2"/>
          <w:sz w:val="28"/>
          <w:szCs w:val="28"/>
        </w:rPr>
        <w:t>«</w:t>
      </w:r>
      <w:r>
        <w:rPr>
          <w:b/>
          <w:kern w:val="2"/>
          <w:sz w:val="28"/>
          <w:szCs w:val="28"/>
        </w:rPr>
        <w:t xml:space="preserve">Изобразительное </w:t>
      </w:r>
      <w:proofErr w:type="gramStart"/>
      <w:r>
        <w:rPr>
          <w:b/>
          <w:kern w:val="2"/>
          <w:sz w:val="28"/>
          <w:szCs w:val="28"/>
        </w:rPr>
        <w:t>искусство</w:t>
      </w:r>
      <w:r w:rsidRPr="007E701F">
        <w:rPr>
          <w:b/>
          <w:kern w:val="2"/>
          <w:sz w:val="28"/>
          <w:szCs w:val="28"/>
        </w:rPr>
        <w:t>»</w:t>
      </w:r>
      <w:r>
        <w:rPr>
          <w:b/>
          <w:kern w:val="2"/>
          <w:sz w:val="28"/>
          <w:szCs w:val="28"/>
        </w:rPr>
        <w:t xml:space="preserve"> </w:t>
      </w:r>
      <w:r w:rsidRPr="007E701F">
        <w:rPr>
          <w:b/>
          <w:kern w:val="2"/>
          <w:sz w:val="28"/>
          <w:szCs w:val="28"/>
        </w:rPr>
        <w:t xml:space="preserve"> обучающимися</w:t>
      </w:r>
      <w:proofErr w:type="gramEnd"/>
      <w:r w:rsidRPr="007E701F">
        <w:rPr>
          <w:b/>
          <w:kern w:val="2"/>
          <w:sz w:val="28"/>
          <w:szCs w:val="28"/>
        </w:rPr>
        <w:t xml:space="preserve">  </w:t>
      </w:r>
      <w:r w:rsidRPr="007E701F">
        <w:rPr>
          <w:b/>
          <w:kern w:val="2"/>
          <w:sz w:val="28"/>
          <w:szCs w:val="28"/>
          <w:lang w:val="en-US"/>
        </w:rPr>
        <w:t>II</w:t>
      </w:r>
      <w:r w:rsidRPr="007E701F">
        <w:rPr>
          <w:b/>
          <w:kern w:val="2"/>
          <w:sz w:val="28"/>
          <w:szCs w:val="28"/>
        </w:rPr>
        <w:t xml:space="preserve"> класса </w:t>
      </w:r>
    </w:p>
    <w:p w:rsidR="002230A9" w:rsidRPr="001300EF" w:rsidRDefault="002230A9" w:rsidP="002230A9">
      <w:pPr>
        <w:jc w:val="center"/>
      </w:pPr>
      <w:r>
        <w:rPr>
          <w:b/>
        </w:rPr>
        <w:t>(</w:t>
      </w:r>
      <w:r w:rsidRPr="001300EF">
        <w:rPr>
          <w:b/>
        </w:rPr>
        <w:t xml:space="preserve">Личностные, </w:t>
      </w:r>
      <w:proofErr w:type="spellStart"/>
      <w:r w:rsidRPr="001300EF">
        <w:rPr>
          <w:b/>
        </w:rPr>
        <w:t>метапредметные</w:t>
      </w:r>
      <w:proofErr w:type="spellEnd"/>
      <w:r w:rsidRPr="001300EF">
        <w:rPr>
          <w:b/>
        </w:rPr>
        <w:t xml:space="preserve"> и предметные  результаты освоения учебного предмета</w:t>
      </w:r>
      <w:r>
        <w:rPr>
          <w:b/>
        </w:rPr>
        <w:t>)</w:t>
      </w:r>
    </w:p>
    <w:p w:rsidR="002230A9" w:rsidRPr="001300EF" w:rsidRDefault="002230A9" w:rsidP="002230A9">
      <w:pPr>
        <w:jc w:val="both"/>
      </w:pPr>
      <w:r w:rsidRPr="001300EF">
        <w:t xml:space="preserve">                  В результате  изучения курса «Изобразительное искусство» в начальной школе должны быть достигнуты определенные результаты.</w:t>
      </w:r>
    </w:p>
    <w:p w:rsidR="002230A9" w:rsidRPr="001300EF" w:rsidRDefault="002230A9" w:rsidP="002230A9">
      <w:pPr>
        <w:jc w:val="both"/>
      </w:pPr>
      <w:r w:rsidRPr="001300EF">
        <w:t xml:space="preserve">                  </w:t>
      </w:r>
      <w:r w:rsidRPr="00900183">
        <w:rPr>
          <w:b/>
          <w:i/>
        </w:rPr>
        <w:t>Личностные результаты</w:t>
      </w:r>
      <w:r w:rsidRPr="001300EF">
        <w:t xml:space="preserve"> отражаются в индивидуальных качественных и свойствах учащихся. Которые они должны приобрести в процессе освоения учебного предмета по программе «Изобразительное искусство»:</w:t>
      </w:r>
    </w:p>
    <w:p w:rsidR="002230A9" w:rsidRPr="001300EF" w:rsidRDefault="002230A9" w:rsidP="002230A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народа;</w:t>
      </w:r>
    </w:p>
    <w:p w:rsidR="002230A9" w:rsidRPr="001300EF" w:rsidRDefault="002230A9" w:rsidP="002230A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2230A9" w:rsidRPr="001300EF" w:rsidRDefault="002230A9" w:rsidP="002230A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 xml:space="preserve">Понимание особой роли культуры и искусства в жизни общества и каждого отдельного человека; </w:t>
      </w:r>
      <w:proofErr w:type="spellStart"/>
      <w:r w:rsidRPr="001300E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300EF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2230A9" w:rsidRPr="001300EF" w:rsidRDefault="002230A9" w:rsidP="002230A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00E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300EF">
        <w:rPr>
          <w:rFonts w:ascii="Times New Roman" w:hAnsi="Times New Roman"/>
          <w:sz w:val="24"/>
          <w:szCs w:val="24"/>
        </w:rPr>
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 ценностей и чувств;</w:t>
      </w:r>
    </w:p>
    <w:p w:rsidR="002230A9" w:rsidRPr="001300EF" w:rsidRDefault="002230A9" w:rsidP="002230A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230A9" w:rsidRPr="001300EF" w:rsidRDefault="002230A9" w:rsidP="002230A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2230A9" w:rsidRPr="001300EF" w:rsidRDefault="002230A9" w:rsidP="002230A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2230A9" w:rsidRDefault="002230A9" w:rsidP="002230A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 xml:space="preserve"> Умение обсуждать и анализировать собственную художественную деятельность и работу одноклассников с позиций творческих задач данной  темы, с точки зрения содержания и средств </w:t>
      </w:r>
    </w:p>
    <w:p w:rsidR="002230A9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его выражения.</w:t>
      </w:r>
    </w:p>
    <w:p w:rsidR="002230A9" w:rsidRDefault="002230A9" w:rsidP="002230A9">
      <w:pPr>
        <w:rPr>
          <w:lang w:eastAsia="en-US"/>
        </w:rPr>
      </w:pPr>
    </w:p>
    <w:p w:rsidR="002230A9" w:rsidRPr="00F226BE" w:rsidRDefault="002230A9" w:rsidP="002230A9">
      <w:pPr>
        <w:tabs>
          <w:tab w:val="left" w:pos="4530"/>
        </w:tabs>
        <w:rPr>
          <w:lang w:eastAsia="en-US"/>
        </w:rPr>
      </w:pPr>
      <w:r>
        <w:rPr>
          <w:lang w:eastAsia="en-US"/>
        </w:rPr>
        <w:tab/>
        <w:t xml:space="preserve">    4</w:t>
      </w:r>
    </w:p>
    <w:p w:rsidR="002230A9" w:rsidRPr="001300EF" w:rsidRDefault="002230A9" w:rsidP="002230A9">
      <w:pPr>
        <w:jc w:val="both"/>
        <w:rPr>
          <w:b/>
          <w:i/>
        </w:rPr>
      </w:pPr>
      <w:proofErr w:type="spellStart"/>
      <w:r w:rsidRPr="001300EF">
        <w:rPr>
          <w:b/>
          <w:i/>
        </w:rPr>
        <w:t>Метапредметные</w:t>
      </w:r>
      <w:proofErr w:type="spellEnd"/>
      <w:r w:rsidRPr="001300EF">
        <w:rPr>
          <w:b/>
          <w:i/>
        </w:rPr>
        <w:t xml:space="preserve"> результаты характеризуют уровень </w:t>
      </w:r>
      <w:proofErr w:type="spellStart"/>
      <w:r w:rsidRPr="001300EF">
        <w:rPr>
          <w:b/>
          <w:i/>
        </w:rPr>
        <w:t>сформированность</w:t>
      </w:r>
      <w:proofErr w:type="spellEnd"/>
      <w:r w:rsidRPr="001300EF">
        <w:rPr>
          <w:b/>
          <w:i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2230A9" w:rsidRPr="001300EF" w:rsidRDefault="002230A9" w:rsidP="002230A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2230A9" w:rsidRPr="001300EF" w:rsidRDefault="002230A9" w:rsidP="002230A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Овладение  умением творческого видение с позиций художника, т.е. умением сравнивать, анализировать, выделять главное, обобщать;</w:t>
      </w:r>
    </w:p>
    <w:p w:rsidR="002230A9" w:rsidRPr="001300EF" w:rsidRDefault="002230A9" w:rsidP="002230A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Формирование умения понимать причины успеха/ неуспеха  учебной деятельности и способности конструктивно действовать даже в ситуациях неуспеха;</w:t>
      </w:r>
    </w:p>
    <w:p w:rsidR="002230A9" w:rsidRPr="001300EF" w:rsidRDefault="002230A9" w:rsidP="002230A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2230A9" w:rsidRPr="001300EF" w:rsidRDefault="002230A9" w:rsidP="002230A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родовым признакам;</w:t>
      </w:r>
    </w:p>
    <w:p w:rsidR="002230A9" w:rsidRPr="001300EF" w:rsidRDefault="002230A9" w:rsidP="002230A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2230A9" w:rsidRPr="001300EF" w:rsidRDefault="002230A9" w:rsidP="002230A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2230A9" w:rsidRPr="001300EF" w:rsidRDefault="002230A9" w:rsidP="002230A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задачей. Находить варианты решения различных художественно-творческих задач;</w:t>
      </w:r>
    </w:p>
    <w:p w:rsidR="002230A9" w:rsidRPr="001300EF" w:rsidRDefault="002230A9" w:rsidP="002230A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2230A9" w:rsidRPr="001300EF" w:rsidRDefault="002230A9" w:rsidP="002230A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2230A9" w:rsidRPr="001300EF" w:rsidRDefault="002230A9" w:rsidP="002230A9">
      <w:pPr>
        <w:jc w:val="both"/>
        <w:rPr>
          <w:b/>
          <w:i/>
        </w:rPr>
      </w:pPr>
      <w:r w:rsidRPr="001300EF">
        <w:rPr>
          <w:b/>
          <w:i/>
        </w:rPr>
        <w:lastRenderedPageBreak/>
        <w:t>Предметные результаты характеризуют опыт учащихся в художественно-творческой деятельности, который  приобретается и закрепляется в процессе освоения учебного предмета: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00E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300EF">
        <w:rPr>
          <w:rFonts w:ascii="Times New Roman" w:hAnsi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00E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300EF">
        <w:rPr>
          <w:rFonts w:ascii="Times New Roman" w:hAnsi="Times New Roman"/>
          <w:sz w:val="24"/>
          <w:szCs w:val="24"/>
        </w:rPr>
        <w:t xml:space="preserve"> основ художественной культуры, в том числе на материале  художественной культуры родного края, эстетического отношения к миру; понимание красоты как  ценности, потребности в художественном творчестве и в общении с искусством;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00EF">
        <w:rPr>
          <w:rFonts w:ascii="Times New Roman" w:hAnsi="Times New Roman"/>
          <w:sz w:val="24"/>
          <w:szCs w:val="24"/>
        </w:rPr>
        <w:t>Овладение  элементарными</w:t>
      </w:r>
      <w:proofErr w:type="gramEnd"/>
      <w:r w:rsidRPr="001300EF">
        <w:rPr>
          <w:rFonts w:ascii="Times New Roman" w:hAnsi="Times New Roman"/>
          <w:sz w:val="24"/>
          <w:szCs w:val="24"/>
        </w:rPr>
        <w:t xml:space="preserve"> практическими умениями и навыками в различных видах художественной деятельности (рисунке, живописи, скульптуре, художественном  конструировании),а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Знание видов художественной деятельности: изобразительной (живопись, графика, скульптура</w:t>
      </w:r>
      <w:proofErr w:type="gramStart"/>
      <w:r w:rsidRPr="001300EF">
        <w:rPr>
          <w:rFonts w:ascii="Times New Roman" w:hAnsi="Times New Roman"/>
          <w:sz w:val="24"/>
          <w:szCs w:val="24"/>
        </w:rPr>
        <w:t>),конструктивной</w:t>
      </w:r>
      <w:proofErr w:type="gramEnd"/>
      <w:r w:rsidRPr="001300EF">
        <w:rPr>
          <w:rFonts w:ascii="Times New Roman" w:hAnsi="Times New Roman"/>
          <w:sz w:val="24"/>
          <w:szCs w:val="24"/>
        </w:rPr>
        <w:t xml:space="preserve"> (дизайн и архитектура), декоративной (народные и прикладные виды искусства);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Понимание образной природы искусства;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Эстетическая оценка явлений природы, событий окружающего мира;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2230A9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2230A9" w:rsidRPr="00F226BE" w:rsidRDefault="002230A9" w:rsidP="002230A9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5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Способность передавать в  художественно-творческой деятельности характер, эмоциональные состояния и свое отношение к природе, человеку, обществу;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 xml:space="preserve">Освоение умений применять в художественно-творческой деятельности основы </w:t>
      </w:r>
      <w:proofErr w:type="spellStart"/>
      <w:r w:rsidRPr="001300EF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1300EF">
        <w:rPr>
          <w:rFonts w:ascii="Times New Roman" w:hAnsi="Times New Roman"/>
          <w:sz w:val="24"/>
          <w:szCs w:val="24"/>
        </w:rPr>
        <w:t>, основы графической грамоты;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Овладение навыками моделирования из бумаги. Лепки из пластилина, навыками изображения средствами аппликации и коллажа;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или  красоты природы, человека,  народных традиций;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облик,- свидетелей нашей истории;</w:t>
      </w:r>
    </w:p>
    <w:p w:rsidR="002230A9" w:rsidRPr="001300EF" w:rsidRDefault="002230A9" w:rsidP="002230A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2230A9" w:rsidRPr="001300EF" w:rsidRDefault="002230A9" w:rsidP="002230A9">
      <w:pPr>
        <w:jc w:val="center"/>
      </w:pPr>
      <w:r>
        <w:rPr>
          <w:b/>
          <w:i/>
        </w:rPr>
        <w:t xml:space="preserve">В </w:t>
      </w:r>
      <w:proofErr w:type="gramStart"/>
      <w:r>
        <w:rPr>
          <w:b/>
          <w:i/>
        </w:rPr>
        <w:t>результате  изучения</w:t>
      </w:r>
      <w:proofErr w:type="gramEnd"/>
      <w:r>
        <w:rPr>
          <w:b/>
          <w:i/>
        </w:rPr>
        <w:t xml:space="preserve">  изобразительного искусства  второклассниками:</w:t>
      </w:r>
      <w:r w:rsidRPr="001300EF">
        <w:t>:</w:t>
      </w:r>
    </w:p>
    <w:p w:rsidR="002230A9" w:rsidRPr="001300EF" w:rsidRDefault="002230A9" w:rsidP="002230A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2230A9" w:rsidRPr="001300EF" w:rsidRDefault="002230A9" w:rsidP="002230A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lastRenderedPageBreak/>
        <w:t>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2230A9" w:rsidRPr="001300EF" w:rsidRDefault="002230A9" w:rsidP="002230A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Сформируются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2230A9" w:rsidRPr="001300EF" w:rsidRDefault="002230A9" w:rsidP="002230A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2230A9" w:rsidRPr="001300EF" w:rsidRDefault="002230A9" w:rsidP="002230A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Установится осознанное уважение и принятие традиций, форм культурно-исторической, социальной и духовной жизни родного края, наполнятся конкретным содержание понятия «Отечество», «родная  земля», «моя семья и род», «мой дом», разовьется принятие культуры и духовных традиций  многонационального народа Российской Федерации, зародиться социально ориентированный взгляд на мир;</w:t>
      </w:r>
    </w:p>
    <w:p w:rsidR="002230A9" w:rsidRPr="001300EF" w:rsidRDefault="002230A9" w:rsidP="002230A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Будут заложены основы 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2230A9" w:rsidRPr="001300EF" w:rsidRDefault="002230A9" w:rsidP="002230A9">
      <w:pPr>
        <w:jc w:val="both"/>
      </w:pPr>
      <w:r w:rsidRPr="001300EF">
        <w:t>Обучающиеся:</w:t>
      </w:r>
    </w:p>
    <w:p w:rsidR="002230A9" w:rsidRPr="001300EF" w:rsidRDefault="002230A9" w:rsidP="002230A9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2230A9" w:rsidRPr="001300EF" w:rsidRDefault="002230A9" w:rsidP="002230A9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Получат навыки сотрудничества со взрослыми и сверстниками, научатся вести диалог, участвовать в обсуждении значимых явлений жизни и искусства;</w:t>
      </w:r>
    </w:p>
    <w:p w:rsidR="002230A9" w:rsidRPr="001300EF" w:rsidRDefault="002230A9" w:rsidP="002230A9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>Научатся различать виды и жанры искусства, смогут называть ведущие художественные музеи России (и своего региона);</w:t>
      </w:r>
    </w:p>
    <w:p w:rsidR="002230A9" w:rsidRDefault="002230A9" w:rsidP="002230A9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0EF">
        <w:rPr>
          <w:rFonts w:ascii="Times New Roman" w:hAnsi="Times New Roman"/>
          <w:sz w:val="24"/>
          <w:szCs w:val="24"/>
        </w:rPr>
        <w:t xml:space="preserve">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 </w:t>
      </w:r>
      <w:r w:rsidRPr="001300EF">
        <w:rPr>
          <w:rFonts w:ascii="Times New Roman" w:hAnsi="Times New Roman"/>
          <w:sz w:val="24"/>
          <w:szCs w:val="24"/>
          <w:lang w:val="en-US"/>
        </w:rPr>
        <w:t>Paint</w:t>
      </w:r>
      <w:r w:rsidRPr="001300EF">
        <w:rPr>
          <w:rFonts w:ascii="Times New Roman" w:hAnsi="Times New Roman"/>
          <w:sz w:val="24"/>
          <w:szCs w:val="24"/>
        </w:rPr>
        <w:t>.</w:t>
      </w:r>
    </w:p>
    <w:p w:rsidR="002230A9" w:rsidRDefault="002230A9" w:rsidP="002230A9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0A9" w:rsidRPr="004B20F0" w:rsidRDefault="002230A9" w:rsidP="002230A9">
      <w:pPr>
        <w:ind w:right="-62"/>
        <w:jc w:val="center"/>
        <w:rPr>
          <w:b/>
        </w:rPr>
      </w:pPr>
      <w:r w:rsidRPr="004B20F0">
        <w:rPr>
          <w:b/>
        </w:rPr>
        <w:t xml:space="preserve">Формы и средства контроля  уровня  достижения  планируемых  результатов   обучающихся  </w:t>
      </w:r>
      <w:r w:rsidRPr="004B20F0">
        <w:rPr>
          <w:b/>
          <w:lang w:val="en-US"/>
        </w:rPr>
        <w:t>II</w:t>
      </w:r>
      <w:r>
        <w:rPr>
          <w:b/>
        </w:rPr>
        <w:t xml:space="preserve">  класса  по  изобразительному  искусству</w:t>
      </w:r>
    </w:p>
    <w:p w:rsidR="002230A9" w:rsidRDefault="002230A9" w:rsidP="002230A9">
      <w:pPr>
        <w:ind w:firstLine="142"/>
        <w:jc w:val="both"/>
        <w:rPr>
          <w:rStyle w:val="a4"/>
          <w:b w:val="0"/>
        </w:rPr>
      </w:pPr>
      <w:r>
        <w:rPr>
          <w:kern w:val="2"/>
        </w:rPr>
        <w:t xml:space="preserve">     </w:t>
      </w:r>
      <w:r w:rsidRPr="00EE0921">
        <w:rPr>
          <w:kern w:val="2"/>
        </w:rPr>
        <w:t xml:space="preserve">Формы </w:t>
      </w:r>
      <w:r>
        <w:rPr>
          <w:kern w:val="2"/>
        </w:rPr>
        <w:t xml:space="preserve">и средства  </w:t>
      </w:r>
      <w:r w:rsidRPr="00EE0921">
        <w:rPr>
          <w:kern w:val="2"/>
        </w:rPr>
        <w:t xml:space="preserve"> контроля  </w:t>
      </w:r>
      <w:r>
        <w:rPr>
          <w:kern w:val="2"/>
        </w:rPr>
        <w:t xml:space="preserve"> уровня   </w:t>
      </w:r>
      <w:proofErr w:type="gramStart"/>
      <w:r>
        <w:rPr>
          <w:kern w:val="2"/>
        </w:rPr>
        <w:t>планируемых  результатов</w:t>
      </w:r>
      <w:proofErr w:type="gramEnd"/>
      <w:r>
        <w:rPr>
          <w:kern w:val="2"/>
        </w:rPr>
        <w:t xml:space="preserve">  обучающихся  </w:t>
      </w:r>
      <w:r w:rsidRPr="00F902ED">
        <w:rPr>
          <w:lang w:val="en-US"/>
        </w:rPr>
        <w:t>II</w:t>
      </w:r>
      <w:r>
        <w:t xml:space="preserve">  класса  по  изобразительному  искусству  </w:t>
      </w:r>
      <w:r w:rsidRPr="00EE0921">
        <w:rPr>
          <w:kern w:val="2"/>
        </w:rPr>
        <w:t xml:space="preserve"> определяются  в  соответствии с </w:t>
      </w:r>
      <w:r w:rsidRPr="00F902ED">
        <w:rPr>
          <w:rStyle w:val="a4"/>
          <w:b w:val="0"/>
        </w:rPr>
        <w:t>разделом   основной  образовательной  программы  начального общего образования «Система оценки  достижения   планируемых   результатов  освоения   основной образовательной  программы»</w:t>
      </w:r>
      <w:r>
        <w:rPr>
          <w:rStyle w:val="a4"/>
          <w:b w:val="0"/>
        </w:rPr>
        <w:t xml:space="preserve"> в  рамках  </w:t>
      </w:r>
    </w:p>
    <w:p w:rsidR="002230A9" w:rsidRPr="00F226BE" w:rsidRDefault="002230A9" w:rsidP="002230A9">
      <w:pPr>
        <w:tabs>
          <w:tab w:val="left" w:pos="4470"/>
        </w:tabs>
      </w:pPr>
      <w:r>
        <w:tab/>
        <w:t xml:space="preserve">     6</w:t>
      </w:r>
    </w:p>
    <w:p w:rsidR="002230A9" w:rsidRPr="00623F94" w:rsidRDefault="002230A9" w:rsidP="002230A9">
      <w:pPr>
        <w:ind w:firstLine="142"/>
        <w:jc w:val="both"/>
      </w:pPr>
      <w:proofErr w:type="spellStart"/>
      <w:r>
        <w:rPr>
          <w:rStyle w:val="a4"/>
          <w:b w:val="0"/>
        </w:rPr>
        <w:t>безотметочного</w:t>
      </w:r>
      <w:proofErr w:type="spellEnd"/>
      <w:r>
        <w:rPr>
          <w:rStyle w:val="a4"/>
          <w:b w:val="0"/>
        </w:rPr>
        <w:t xml:space="preserve"> обучения </w:t>
      </w:r>
      <w:r w:rsidRPr="00AD6AA9">
        <w:rPr>
          <w:rStyle w:val="a4"/>
          <w:b w:val="0"/>
          <w:i/>
        </w:rPr>
        <w:t xml:space="preserve">(в 1-ом полугодии- </w:t>
      </w:r>
      <w:r w:rsidRPr="00AD6AA9">
        <w:rPr>
          <w:i/>
          <w:color w:val="000000"/>
        </w:rPr>
        <w:t xml:space="preserve">Письмо МО РФ № 13-51-120/13 от 03.06.2003) </w:t>
      </w:r>
      <w:proofErr w:type="gramStart"/>
      <w:r>
        <w:rPr>
          <w:i/>
          <w:color w:val="000000"/>
        </w:rPr>
        <w:t>и  отметочного</w:t>
      </w:r>
      <w:proofErr w:type="gramEnd"/>
      <w:r>
        <w:rPr>
          <w:i/>
          <w:color w:val="000000"/>
        </w:rPr>
        <w:t xml:space="preserve"> обучения – 2 полугодие</w:t>
      </w:r>
      <w:r w:rsidRPr="00AD6AA9">
        <w:rPr>
          <w:i/>
          <w:color w:val="000000"/>
        </w:rPr>
        <w:t xml:space="preserve">   </w:t>
      </w:r>
      <w:r>
        <w:rPr>
          <w:color w:val="000000"/>
        </w:rPr>
        <w:t>и  фиксируются  в  «Портфолио обучающегося  начальной  школы»  в  разделе №4 «Мои учебные  достижения».</w:t>
      </w:r>
    </w:p>
    <w:p w:rsidR="002230A9" w:rsidRPr="00405AF9" w:rsidRDefault="002230A9" w:rsidP="002230A9">
      <w:pPr>
        <w:pStyle w:val="a3"/>
        <w:spacing w:before="0" w:beforeAutospacing="0" w:after="0" w:afterAutospacing="0" w:line="264" w:lineRule="auto"/>
        <w:ind w:left="-142" w:right="-65"/>
        <w:jc w:val="both"/>
      </w:pPr>
    </w:p>
    <w:p w:rsidR="002230A9" w:rsidRDefault="002230A9" w:rsidP="002230A9">
      <w:pPr>
        <w:shd w:val="clear" w:color="auto" w:fill="FFFFFF"/>
        <w:ind w:left="14" w:right="5" w:firstLine="566"/>
        <w:jc w:val="center"/>
        <w:rPr>
          <w:rStyle w:val="a4"/>
          <w:sz w:val="28"/>
          <w:szCs w:val="28"/>
        </w:rPr>
      </w:pPr>
      <w:r w:rsidRPr="00984768">
        <w:rPr>
          <w:rStyle w:val="a4"/>
          <w:sz w:val="28"/>
          <w:szCs w:val="28"/>
        </w:rPr>
        <w:t xml:space="preserve">  Содержание программы </w:t>
      </w:r>
      <w:r w:rsidRPr="00984768">
        <w:rPr>
          <w:bCs/>
          <w:sz w:val="28"/>
          <w:szCs w:val="28"/>
        </w:rPr>
        <w:t xml:space="preserve">  </w:t>
      </w:r>
      <w:r w:rsidRPr="00984768">
        <w:rPr>
          <w:rStyle w:val="a4"/>
          <w:sz w:val="28"/>
          <w:szCs w:val="28"/>
        </w:rPr>
        <w:t>учебного курса</w:t>
      </w:r>
    </w:p>
    <w:p w:rsidR="002230A9" w:rsidRPr="001300EF" w:rsidRDefault="002230A9" w:rsidP="002230A9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0A9" w:rsidRPr="00AD6AA9" w:rsidRDefault="002230A9" w:rsidP="002230A9">
      <w:pPr>
        <w:pStyle w:val="a8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«Искусство и Ты»</w:t>
      </w:r>
    </w:p>
    <w:p w:rsidR="002230A9" w:rsidRPr="00AD6AA9" w:rsidRDefault="002230A9" w:rsidP="002230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A9">
        <w:rPr>
          <w:rFonts w:ascii="Times New Roman" w:hAnsi="Times New Roman" w:cs="Times New Roman"/>
          <w:b/>
          <w:sz w:val="24"/>
          <w:szCs w:val="24"/>
        </w:rPr>
        <w:t>Как и чем работает художник</w:t>
      </w:r>
      <w:r w:rsidRPr="00AD6AA9">
        <w:rPr>
          <w:rFonts w:ascii="Times New Roman" w:hAnsi="Times New Roman" w:cs="Times New Roman"/>
          <w:sz w:val="24"/>
          <w:szCs w:val="24"/>
        </w:rPr>
        <w:t>.</w:t>
      </w:r>
      <w:r w:rsidRPr="00AD6AA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D6AA9">
        <w:rPr>
          <w:rFonts w:ascii="Times New Roman" w:hAnsi="Times New Roman" w:cs="Times New Roman"/>
          <w:sz w:val="24"/>
          <w:szCs w:val="24"/>
        </w:rPr>
        <w:t>Образное представление  об основных цветах, белой и черной красках. Дать характеристику цветов по классификации; хроматические и ахроматические. Знакомить с выразительными возможностями пастели и цветных мелков, акварели, аппликации, Различных графических материалов, Выразительные возможности скульптурных работ – работа в объеме. Продолжать  знакомить с выразительными возможностями бумаги и другими неожиданными материалами.</w:t>
      </w:r>
    </w:p>
    <w:p w:rsidR="002230A9" w:rsidRPr="00AD6AA9" w:rsidRDefault="002230A9" w:rsidP="002230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230A9" w:rsidRPr="00AD6AA9" w:rsidRDefault="002230A9" w:rsidP="002230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A9">
        <w:rPr>
          <w:rFonts w:ascii="Times New Roman" w:hAnsi="Times New Roman" w:cs="Times New Roman"/>
          <w:b/>
          <w:sz w:val="24"/>
          <w:szCs w:val="24"/>
        </w:rPr>
        <w:t>Реальность и фантазия</w:t>
      </w:r>
      <w:r w:rsidRPr="00AD6AA9">
        <w:rPr>
          <w:rFonts w:ascii="Times New Roman" w:hAnsi="Times New Roman" w:cs="Times New Roman"/>
          <w:sz w:val="24"/>
          <w:szCs w:val="24"/>
        </w:rPr>
        <w:t xml:space="preserve">. Учить изображать реальность, развивать фантазию. Знакомить с украшениями в реальном мире и учить составлению украшений по представлению и фантазии. </w:t>
      </w:r>
    </w:p>
    <w:p w:rsidR="002230A9" w:rsidRPr="00AD6AA9" w:rsidRDefault="002230A9" w:rsidP="002230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230A9" w:rsidRPr="00AD6AA9" w:rsidRDefault="002230A9" w:rsidP="002230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D6AA9">
        <w:rPr>
          <w:rFonts w:ascii="Times New Roman" w:hAnsi="Times New Roman" w:cs="Times New Roman"/>
          <w:b/>
          <w:sz w:val="24"/>
          <w:szCs w:val="24"/>
        </w:rPr>
        <w:t>О чем говорит искусство</w:t>
      </w:r>
      <w:r w:rsidRPr="00AD6AA9">
        <w:rPr>
          <w:rFonts w:ascii="Times New Roman" w:hAnsi="Times New Roman" w:cs="Times New Roman"/>
          <w:sz w:val="24"/>
          <w:szCs w:val="24"/>
        </w:rPr>
        <w:t>. Художественное развитие ребенка сосредотачивается на способах выражения в искусстве чувства человека, на художественных средствах эмоциональной оценки: доброе – злое, взаимоотношении реальности и фантазии в творчестве  художника.</w:t>
      </w:r>
    </w:p>
    <w:p w:rsidR="002230A9" w:rsidRPr="00AD6AA9" w:rsidRDefault="002230A9" w:rsidP="002230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230A9" w:rsidRPr="00E52DAF" w:rsidRDefault="002230A9" w:rsidP="002230A9">
      <w:pPr>
        <w:pStyle w:val="a5"/>
        <w:ind w:left="0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D6AA9">
        <w:rPr>
          <w:rFonts w:ascii="Times New Roman" w:hAnsi="Times New Roman"/>
          <w:b/>
          <w:sz w:val="24"/>
          <w:szCs w:val="24"/>
        </w:rPr>
        <w:t>Как говорит искусство.</w:t>
      </w:r>
      <w:r w:rsidRPr="00AD6AA9">
        <w:rPr>
          <w:rFonts w:ascii="Times New Roman" w:hAnsi="Times New Roman"/>
          <w:sz w:val="24"/>
          <w:szCs w:val="24"/>
        </w:rPr>
        <w:t xml:space="preserve"> Знакомить с  ролью  теплых и холодных  цветов. Учить видеть контрастность и борьбу теплых и холодных тонов. Знакомить с тихими и звонкими цветами.  </w:t>
      </w:r>
      <w:r w:rsidRPr="00AD6AA9">
        <w:rPr>
          <w:rFonts w:ascii="Times New Roman" w:hAnsi="Times New Roman"/>
          <w:sz w:val="24"/>
          <w:szCs w:val="24"/>
        </w:rPr>
        <w:lastRenderedPageBreak/>
        <w:t>Введение понятия «ритм линий», знакомить с характером линий и пятен. А так же пояснить  значение пропорций, как одно из средств выразительности</w:t>
      </w:r>
    </w:p>
    <w:p w:rsidR="002230A9" w:rsidRDefault="002230A9" w:rsidP="002230A9">
      <w:pPr>
        <w:pStyle w:val="a3"/>
        <w:shd w:val="clear" w:color="auto" w:fill="FFFFFF"/>
        <w:spacing w:line="270" w:lineRule="atLeast"/>
        <w:jc w:val="center"/>
        <w:rPr>
          <w:rStyle w:val="a4"/>
          <w:sz w:val="28"/>
          <w:szCs w:val="28"/>
        </w:rPr>
      </w:pPr>
      <w:r w:rsidRPr="00984768">
        <w:rPr>
          <w:rStyle w:val="a4"/>
          <w:sz w:val="28"/>
          <w:szCs w:val="28"/>
        </w:rPr>
        <w:t>Учебно-тематический план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3260"/>
      </w:tblGrid>
      <w:tr w:rsidR="002230A9" w:rsidRPr="00BB6FFB" w:rsidTr="00242438">
        <w:tc>
          <w:tcPr>
            <w:tcW w:w="534" w:type="dxa"/>
          </w:tcPr>
          <w:p w:rsidR="002230A9" w:rsidRPr="00984768" w:rsidRDefault="002230A9" w:rsidP="00242438">
            <w:pPr>
              <w:pStyle w:val="a3"/>
              <w:spacing w:line="270" w:lineRule="atLeast"/>
              <w:jc w:val="center"/>
            </w:pPr>
            <w:r w:rsidRPr="00984768">
              <w:t>№</w:t>
            </w:r>
          </w:p>
        </w:tc>
        <w:tc>
          <w:tcPr>
            <w:tcW w:w="5528" w:type="dxa"/>
          </w:tcPr>
          <w:p w:rsidR="002230A9" w:rsidRPr="00984768" w:rsidRDefault="002230A9" w:rsidP="00242438">
            <w:pPr>
              <w:pStyle w:val="a3"/>
              <w:spacing w:line="270" w:lineRule="atLeast"/>
              <w:jc w:val="center"/>
            </w:pPr>
            <w:r w:rsidRPr="00984768">
              <w:t>Тем</w:t>
            </w:r>
            <w:r>
              <w:t xml:space="preserve">а  </w:t>
            </w:r>
          </w:p>
        </w:tc>
        <w:tc>
          <w:tcPr>
            <w:tcW w:w="3260" w:type="dxa"/>
          </w:tcPr>
          <w:p w:rsidR="002230A9" w:rsidRPr="00984768" w:rsidRDefault="002230A9" w:rsidP="00242438">
            <w:pPr>
              <w:pStyle w:val="a3"/>
              <w:spacing w:line="270" w:lineRule="atLeast"/>
              <w:jc w:val="center"/>
            </w:pPr>
            <w:r w:rsidRPr="00984768">
              <w:t>Количество часов</w:t>
            </w:r>
          </w:p>
        </w:tc>
      </w:tr>
      <w:tr w:rsidR="002230A9" w:rsidRPr="00BB6FFB" w:rsidTr="00242438">
        <w:tc>
          <w:tcPr>
            <w:tcW w:w="534" w:type="dxa"/>
          </w:tcPr>
          <w:p w:rsidR="002230A9" w:rsidRPr="00BB6FFB" w:rsidRDefault="002230A9" w:rsidP="00242438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  <w:r w:rsidRPr="00BB6FFB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2230A9" w:rsidRPr="009B4E05" w:rsidRDefault="002230A9" w:rsidP="00242438">
            <w:r w:rsidRPr="009B4E05">
              <w:t xml:space="preserve"> Как и чем работает художник </w:t>
            </w:r>
          </w:p>
        </w:tc>
        <w:tc>
          <w:tcPr>
            <w:tcW w:w="3260" w:type="dxa"/>
          </w:tcPr>
          <w:p w:rsidR="002230A9" w:rsidRPr="009B4E05" w:rsidRDefault="002230A9" w:rsidP="00242438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  <w:r w:rsidRPr="009B4E05">
              <w:rPr>
                <w:sz w:val="28"/>
                <w:szCs w:val="28"/>
              </w:rPr>
              <w:t>8</w:t>
            </w:r>
          </w:p>
        </w:tc>
      </w:tr>
      <w:tr w:rsidR="002230A9" w:rsidRPr="00BB6FFB" w:rsidTr="00242438">
        <w:tc>
          <w:tcPr>
            <w:tcW w:w="534" w:type="dxa"/>
          </w:tcPr>
          <w:p w:rsidR="002230A9" w:rsidRPr="00BB6FFB" w:rsidRDefault="002230A9" w:rsidP="00242438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  <w:r w:rsidRPr="00BB6FFB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2230A9" w:rsidRPr="009B4E05" w:rsidRDefault="002230A9" w:rsidP="00242438">
            <w:r w:rsidRPr="009B4E05">
              <w:t xml:space="preserve"> Реальность и фантазия </w:t>
            </w:r>
          </w:p>
        </w:tc>
        <w:tc>
          <w:tcPr>
            <w:tcW w:w="3260" w:type="dxa"/>
          </w:tcPr>
          <w:p w:rsidR="002230A9" w:rsidRPr="009B4E05" w:rsidRDefault="002230A9" w:rsidP="00242438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  <w:r w:rsidRPr="009B4E05">
              <w:rPr>
                <w:sz w:val="28"/>
                <w:szCs w:val="28"/>
              </w:rPr>
              <w:t>7</w:t>
            </w:r>
          </w:p>
        </w:tc>
      </w:tr>
      <w:tr w:rsidR="002230A9" w:rsidRPr="00BB6FFB" w:rsidTr="00242438">
        <w:tc>
          <w:tcPr>
            <w:tcW w:w="534" w:type="dxa"/>
          </w:tcPr>
          <w:p w:rsidR="002230A9" w:rsidRPr="00BB6FFB" w:rsidRDefault="002230A9" w:rsidP="00242438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2230A9" w:rsidRPr="009B4E05" w:rsidRDefault="002230A9" w:rsidP="00242438">
            <w:pPr>
              <w:jc w:val="both"/>
            </w:pPr>
            <w:r w:rsidRPr="009B4E05">
              <w:t xml:space="preserve"> О чем говорит искусство</w:t>
            </w:r>
          </w:p>
        </w:tc>
        <w:tc>
          <w:tcPr>
            <w:tcW w:w="3260" w:type="dxa"/>
          </w:tcPr>
          <w:p w:rsidR="002230A9" w:rsidRPr="009B4E05" w:rsidRDefault="002230A9" w:rsidP="00242438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  <w:r w:rsidRPr="009B4E05">
              <w:rPr>
                <w:sz w:val="28"/>
                <w:szCs w:val="28"/>
              </w:rPr>
              <w:t>11</w:t>
            </w:r>
          </w:p>
        </w:tc>
      </w:tr>
      <w:tr w:rsidR="002230A9" w:rsidRPr="00BB6FFB" w:rsidTr="00242438">
        <w:tc>
          <w:tcPr>
            <w:tcW w:w="534" w:type="dxa"/>
          </w:tcPr>
          <w:p w:rsidR="002230A9" w:rsidRPr="00BB6FFB" w:rsidRDefault="002230A9" w:rsidP="00242438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2230A9" w:rsidRPr="009B4E05" w:rsidRDefault="002230A9" w:rsidP="00242438">
            <w:pPr>
              <w:jc w:val="both"/>
            </w:pPr>
            <w:r w:rsidRPr="009B4E05">
              <w:t xml:space="preserve"> Как говорит искусство </w:t>
            </w:r>
          </w:p>
        </w:tc>
        <w:tc>
          <w:tcPr>
            <w:tcW w:w="3260" w:type="dxa"/>
          </w:tcPr>
          <w:p w:rsidR="002230A9" w:rsidRPr="009B4E05" w:rsidRDefault="002230A9" w:rsidP="00242438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  <w:r w:rsidRPr="009B4E05">
              <w:rPr>
                <w:sz w:val="28"/>
                <w:szCs w:val="28"/>
              </w:rPr>
              <w:t>8</w:t>
            </w:r>
          </w:p>
        </w:tc>
      </w:tr>
      <w:tr w:rsidR="002230A9" w:rsidRPr="00BB6FFB" w:rsidTr="00242438">
        <w:tc>
          <w:tcPr>
            <w:tcW w:w="534" w:type="dxa"/>
          </w:tcPr>
          <w:p w:rsidR="002230A9" w:rsidRPr="00BB6FFB" w:rsidRDefault="002230A9" w:rsidP="00242438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230A9" w:rsidRPr="001561E6" w:rsidRDefault="002230A9" w:rsidP="00242438">
            <w:pPr>
              <w:jc w:val="center"/>
              <w:rPr>
                <w:sz w:val="28"/>
                <w:szCs w:val="28"/>
              </w:rPr>
            </w:pPr>
            <w:r w:rsidRPr="001561E6">
              <w:rPr>
                <w:sz w:val="28"/>
                <w:szCs w:val="28"/>
              </w:rPr>
              <w:t xml:space="preserve">                                               Итого:</w:t>
            </w:r>
          </w:p>
        </w:tc>
        <w:tc>
          <w:tcPr>
            <w:tcW w:w="3260" w:type="dxa"/>
          </w:tcPr>
          <w:p w:rsidR="002230A9" w:rsidRPr="001561E6" w:rsidRDefault="002230A9" w:rsidP="00242438">
            <w:pPr>
              <w:pStyle w:val="a3"/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2230A9" w:rsidRDefault="002230A9" w:rsidP="002230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30A9" w:rsidRDefault="002230A9" w:rsidP="002230A9">
      <w:pPr>
        <w:jc w:val="center"/>
        <w:rPr>
          <w:b/>
          <w:bCs/>
          <w:iCs/>
          <w:sz w:val="28"/>
          <w:szCs w:val="28"/>
        </w:rPr>
      </w:pPr>
    </w:p>
    <w:p w:rsidR="002230A9" w:rsidRDefault="002230A9" w:rsidP="002230A9">
      <w:pPr>
        <w:jc w:val="center"/>
        <w:rPr>
          <w:b/>
          <w:bCs/>
          <w:iCs/>
          <w:sz w:val="28"/>
          <w:szCs w:val="28"/>
        </w:rPr>
      </w:pPr>
    </w:p>
    <w:p w:rsidR="002230A9" w:rsidRPr="009B4E05" w:rsidRDefault="002230A9" w:rsidP="002230A9">
      <w:pPr>
        <w:jc w:val="center"/>
        <w:rPr>
          <w:b/>
          <w:bCs/>
          <w:iCs/>
          <w:sz w:val="28"/>
          <w:szCs w:val="28"/>
        </w:rPr>
      </w:pPr>
      <w:r w:rsidRPr="009B4E05">
        <w:rPr>
          <w:b/>
          <w:bCs/>
          <w:iCs/>
          <w:sz w:val="28"/>
          <w:szCs w:val="28"/>
        </w:rPr>
        <w:t xml:space="preserve">Календарно-тематическое  планирование    уроков  изобразительного искусства во  </w:t>
      </w:r>
      <w:r w:rsidRPr="009B4E05">
        <w:rPr>
          <w:b/>
          <w:bCs/>
          <w:iCs/>
          <w:sz w:val="28"/>
          <w:szCs w:val="28"/>
          <w:lang w:val="en-US"/>
        </w:rPr>
        <w:t>II</w:t>
      </w:r>
      <w:r w:rsidRPr="009B4E05">
        <w:rPr>
          <w:b/>
          <w:sz w:val="28"/>
          <w:szCs w:val="28"/>
        </w:rPr>
        <w:t xml:space="preserve"> классе </w:t>
      </w:r>
      <w:r w:rsidRPr="009B4E05">
        <w:rPr>
          <w:b/>
          <w:bCs/>
          <w:iCs/>
          <w:sz w:val="28"/>
          <w:szCs w:val="28"/>
        </w:rPr>
        <w:t xml:space="preserve"> </w:t>
      </w:r>
      <w:r w:rsidRPr="009B4E05">
        <w:rPr>
          <w:b/>
          <w:sz w:val="28"/>
          <w:szCs w:val="28"/>
        </w:rPr>
        <w:t>(34 урока)</w:t>
      </w:r>
    </w:p>
    <w:p w:rsidR="002230A9" w:rsidRPr="001300EF" w:rsidRDefault="002230A9" w:rsidP="002230A9">
      <w:pPr>
        <w:jc w:val="both"/>
      </w:pPr>
      <w:r w:rsidRPr="001300EF">
        <w:t xml:space="preserve">      Авторы рабочей программы не регламентируют жесткого разделения учебного материала на учебные темы и уроки, в связи с  этим  </w:t>
      </w:r>
      <w:r w:rsidRPr="001300EF">
        <w:rPr>
          <w:spacing w:val="-2"/>
        </w:rPr>
        <w:t>в авторское  календарно-тематическое планирование внесена корректировка, а именно:</w:t>
      </w:r>
      <w:r w:rsidRPr="001300EF">
        <w:t xml:space="preserve"> </w:t>
      </w:r>
    </w:p>
    <w:p w:rsidR="002230A9" w:rsidRPr="00AD6AA9" w:rsidRDefault="002230A9" w:rsidP="002230A9">
      <w:pPr>
        <w:jc w:val="both"/>
      </w:pPr>
      <w:r>
        <w:rPr>
          <w:color w:val="000000"/>
        </w:rPr>
        <w:t xml:space="preserve">    в</w:t>
      </w:r>
      <w:r w:rsidRPr="00AD6AA9">
        <w:rPr>
          <w:b/>
          <w:i/>
        </w:rPr>
        <w:t xml:space="preserve"> планируемой модифицированной программе будет использована проектная деятельность: составление проектов коллективных, групповых и индивидуальных</w:t>
      </w:r>
      <w:r w:rsidRPr="00AD6AA9">
        <w:t>.</w:t>
      </w:r>
    </w:p>
    <w:p w:rsidR="002230A9" w:rsidRPr="00AD6AA9" w:rsidRDefault="002230A9" w:rsidP="002230A9">
      <w:pPr>
        <w:jc w:val="both"/>
      </w:pPr>
      <w:r w:rsidRPr="00AD6AA9">
        <w:t>Планируемые уроки с проектной деятельностью:</w:t>
      </w:r>
    </w:p>
    <w:p w:rsidR="002230A9" w:rsidRPr="00AD6AA9" w:rsidRDefault="002230A9" w:rsidP="002230A9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AA9">
        <w:rPr>
          <w:rFonts w:ascii="Times New Roman" w:hAnsi="Times New Roman"/>
          <w:sz w:val="24"/>
          <w:szCs w:val="24"/>
        </w:rPr>
        <w:t>Мастер изображения помогает сделать праздник «Сказка с нами» «Выражение характера» (на примерах сказочных героев: добрых и злых, отрицательных и положительных героев).</w:t>
      </w:r>
    </w:p>
    <w:p w:rsidR="002230A9" w:rsidRPr="00CD05F7" w:rsidRDefault="002230A9" w:rsidP="002230A9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D6AA9">
        <w:rPr>
          <w:rFonts w:ascii="Times New Roman" w:hAnsi="Times New Roman"/>
          <w:sz w:val="24"/>
          <w:szCs w:val="24"/>
        </w:rPr>
        <w:t xml:space="preserve"> Три Брата–Мастера всегда  трудятся вместе. «Волшебные белая и черная краски» (применение контраста, получение ахроматических тонов и применение их в работе).  «Симметрия  и контраст» (творческий поиск и практическая работа).</w:t>
      </w:r>
    </w:p>
    <w:p w:rsidR="002230A9" w:rsidRDefault="002230A9" w:rsidP="002230A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7</w:t>
      </w:r>
    </w:p>
    <w:tbl>
      <w:tblPr>
        <w:tblStyle w:val="a9"/>
        <w:tblW w:w="10421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693"/>
        <w:gridCol w:w="567"/>
        <w:gridCol w:w="709"/>
        <w:gridCol w:w="5068"/>
      </w:tblGrid>
      <w:tr w:rsidR="002230A9" w:rsidTr="00024F0B">
        <w:tc>
          <w:tcPr>
            <w:tcW w:w="675" w:type="dxa"/>
          </w:tcPr>
          <w:p w:rsidR="002230A9" w:rsidRDefault="002230A9" w:rsidP="002230A9">
            <w:pPr>
              <w:jc w:val="both"/>
              <w:rPr>
                <w:b/>
              </w:rPr>
            </w:pPr>
            <w:r w:rsidRPr="005864F4">
              <w:rPr>
                <w:b/>
              </w:rPr>
              <w:t>№</w:t>
            </w:r>
          </w:p>
          <w:p w:rsidR="002230A9" w:rsidRDefault="002230A9" w:rsidP="002230A9">
            <w:r w:rsidRPr="005864F4">
              <w:rPr>
                <w:b/>
              </w:rPr>
              <w:t>п/</w:t>
            </w:r>
            <w:r>
              <w:rPr>
                <w:b/>
              </w:rPr>
              <w:t>п</w:t>
            </w:r>
          </w:p>
        </w:tc>
        <w:tc>
          <w:tcPr>
            <w:tcW w:w="709" w:type="dxa"/>
          </w:tcPr>
          <w:p w:rsidR="002230A9" w:rsidRPr="005864F4" w:rsidRDefault="002230A9" w:rsidP="002230A9">
            <w:pPr>
              <w:rPr>
                <w:b/>
              </w:rPr>
            </w:pPr>
            <w:r w:rsidRPr="005864F4">
              <w:rPr>
                <w:b/>
              </w:rPr>
              <w:t>№</w:t>
            </w:r>
          </w:p>
          <w:p w:rsidR="00024F0B" w:rsidRDefault="00024F0B" w:rsidP="002230A9">
            <w:pPr>
              <w:rPr>
                <w:b/>
              </w:rPr>
            </w:pPr>
            <w:r>
              <w:rPr>
                <w:b/>
              </w:rPr>
              <w:t>у</w:t>
            </w:r>
            <w:r w:rsidR="002230A9" w:rsidRPr="005864F4">
              <w:rPr>
                <w:b/>
              </w:rPr>
              <w:t>ро</w:t>
            </w:r>
          </w:p>
          <w:p w:rsidR="002230A9" w:rsidRPr="005864F4" w:rsidRDefault="002230A9" w:rsidP="002230A9">
            <w:pPr>
              <w:rPr>
                <w:b/>
              </w:rPr>
            </w:pPr>
            <w:r w:rsidRPr="005864F4">
              <w:rPr>
                <w:b/>
              </w:rPr>
              <w:t>ка</w:t>
            </w:r>
          </w:p>
          <w:p w:rsidR="002230A9" w:rsidRDefault="002230A9"/>
        </w:tc>
        <w:tc>
          <w:tcPr>
            <w:tcW w:w="2693" w:type="dxa"/>
          </w:tcPr>
          <w:p w:rsidR="002230A9" w:rsidRDefault="002230A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864F4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раздела, </w:t>
            </w:r>
          </w:p>
          <w:p w:rsidR="002230A9" w:rsidRDefault="002230A9">
            <w:r>
              <w:rPr>
                <w:b/>
              </w:rPr>
              <w:t xml:space="preserve">        </w:t>
            </w:r>
            <w:r w:rsidRPr="005864F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5864F4">
              <w:rPr>
                <w:b/>
              </w:rPr>
              <w:t>тема  урока</w:t>
            </w:r>
          </w:p>
        </w:tc>
        <w:tc>
          <w:tcPr>
            <w:tcW w:w="1276" w:type="dxa"/>
            <w:gridSpan w:val="2"/>
          </w:tcPr>
          <w:p w:rsidR="002230A9" w:rsidRDefault="002230A9">
            <w:r>
              <w:rPr>
                <w:b/>
                <w:color w:val="000000"/>
              </w:rPr>
              <w:t xml:space="preserve">     </w:t>
            </w:r>
            <w:r w:rsidRPr="005864F4">
              <w:rPr>
                <w:b/>
                <w:color w:val="000000"/>
              </w:rPr>
              <w:t>Дата</w:t>
            </w:r>
            <w:r w:rsidRPr="005864F4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       </w:t>
            </w:r>
          </w:p>
        </w:tc>
        <w:tc>
          <w:tcPr>
            <w:tcW w:w="5068" w:type="dxa"/>
          </w:tcPr>
          <w:p w:rsidR="002230A9" w:rsidRDefault="002230A9">
            <w:r w:rsidRPr="005864F4">
              <w:rPr>
                <w:b/>
              </w:rPr>
              <w:t xml:space="preserve">Способы </w:t>
            </w:r>
            <w:r>
              <w:rPr>
                <w:b/>
              </w:rPr>
              <w:t xml:space="preserve"> </w:t>
            </w:r>
            <w:r w:rsidRPr="005864F4">
              <w:rPr>
                <w:b/>
              </w:rPr>
              <w:t xml:space="preserve">деятельности </w:t>
            </w:r>
            <w:r>
              <w:rPr>
                <w:b/>
              </w:rPr>
              <w:t xml:space="preserve"> </w:t>
            </w:r>
            <w:r w:rsidRPr="005864F4">
              <w:rPr>
                <w:b/>
              </w:rPr>
              <w:t>обучающихся, формы</w:t>
            </w:r>
            <w:r>
              <w:rPr>
                <w:b/>
              </w:rPr>
              <w:t xml:space="preserve"> </w:t>
            </w:r>
            <w:r w:rsidRPr="005864F4">
              <w:rPr>
                <w:b/>
              </w:rPr>
              <w:t xml:space="preserve"> контроля </w:t>
            </w:r>
            <w:r>
              <w:rPr>
                <w:b/>
              </w:rPr>
              <w:t xml:space="preserve"> </w:t>
            </w:r>
            <w:r w:rsidRPr="005864F4">
              <w:rPr>
                <w:b/>
              </w:rPr>
              <w:t xml:space="preserve">достижения планируемых </w:t>
            </w:r>
            <w:r>
              <w:rPr>
                <w:b/>
              </w:rPr>
              <w:t xml:space="preserve"> </w:t>
            </w:r>
            <w:r w:rsidRPr="005864F4">
              <w:rPr>
                <w:b/>
              </w:rPr>
              <w:t xml:space="preserve">результатов </w:t>
            </w:r>
            <w:r>
              <w:rPr>
                <w:b/>
              </w:rPr>
              <w:t xml:space="preserve"> </w:t>
            </w:r>
            <w:r w:rsidRPr="005864F4">
              <w:rPr>
                <w:b/>
              </w:rPr>
              <w:t xml:space="preserve">обучения, содержание </w:t>
            </w:r>
            <w:r>
              <w:rPr>
                <w:b/>
              </w:rPr>
              <w:t xml:space="preserve"> </w:t>
            </w:r>
            <w:r w:rsidRPr="005864F4">
              <w:rPr>
                <w:b/>
              </w:rPr>
              <w:t>учебного</w:t>
            </w:r>
            <w:r>
              <w:rPr>
                <w:b/>
              </w:rPr>
              <w:t xml:space="preserve"> </w:t>
            </w:r>
            <w:r w:rsidRPr="005864F4">
              <w:rPr>
                <w:b/>
              </w:rPr>
              <w:t xml:space="preserve"> материала</w:t>
            </w:r>
          </w:p>
        </w:tc>
      </w:tr>
      <w:tr w:rsidR="002230A9" w:rsidTr="004C0D5E">
        <w:tc>
          <w:tcPr>
            <w:tcW w:w="10421" w:type="dxa"/>
            <w:gridSpan w:val="6"/>
          </w:tcPr>
          <w:p w:rsidR="002230A9" w:rsidRPr="002230A9" w:rsidRDefault="002230A9" w:rsidP="002230A9">
            <w:pPr>
              <w:rPr>
                <w:b/>
                <w:i/>
              </w:rPr>
            </w:pPr>
            <w:r w:rsidRPr="009B4E05">
              <w:rPr>
                <w:b/>
                <w:i/>
              </w:rPr>
              <w:t xml:space="preserve">                                         </w:t>
            </w:r>
            <w:r>
              <w:rPr>
                <w:b/>
                <w:i/>
              </w:rPr>
              <w:t xml:space="preserve">         </w:t>
            </w:r>
            <w:r w:rsidRPr="002230A9">
              <w:rPr>
                <w:b/>
                <w:i/>
              </w:rPr>
              <w:t>Как и чем работает художник (8 ч.)</w:t>
            </w:r>
          </w:p>
          <w:p w:rsidR="002230A9" w:rsidRDefault="00024F0B">
            <w:r>
              <w:rPr>
                <w:b/>
                <w:i/>
              </w:rPr>
              <w:t xml:space="preserve">     </w:t>
            </w:r>
            <w:r w:rsidR="002230A9" w:rsidRPr="009B4E05">
              <w:rPr>
                <w:b/>
                <w:i/>
              </w:rPr>
              <w:t>Представление о разнообразии</w:t>
            </w:r>
            <w:r w:rsidR="002230A9">
              <w:rPr>
                <w:b/>
                <w:i/>
              </w:rPr>
              <w:t xml:space="preserve"> </w:t>
            </w:r>
            <w:r w:rsidR="002230A9" w:rsidRPr="009B4E05">
              <w:rPr>
                <w:b/>
                <w:i/>
              </w:rPr>
              <w:t xml:space="preserve"> художественных материалов, которые использует в своей работе художник. Выразительные  возможности </w:t>
            </w:r>
            <w:r w:rsidR="002230A9">
              <w:rPr>
                <w:b/>
                <w:i/>
              </w:rPr>
              <w:t xml:space="preserve"> </w:t>
            </w:r>
            <w:r w:rsidR="002230A9" w:rsidRPr="009B4E05">
              <w:rPr>
                <w:b/>
                <w:i/>
              </w:rPr>
              <w:t xml:space="preserve">художественных материалов. Особенности, свойства и характер различных </w:t>
            </w:r>
            <w:r w:rsidR="002230A9">
              <w:rPr>
                <w:b/>
                <w:i/>
              </w:rPr>
              <w:t xml:space="preserve"> </w:t>
            </w:r>
            <w:r w:rsidR="002230A9" w:rsidRPr="009B4E05">
              <w:rPr>
                <w:b/>
                <w:i/>
              </w:rPr>
              <w:t>материалов. Цвет: основные, составные, дополнительные цвета. Смешение красок. Роль черной и  белой красок. Ритм линий, ритм пятен. Лепка. Моделирование из бумаги. Коллаж.</w:t>
            </w:r>
          </w:p>
        </w:tc>
      </w:tr>
      <w:tr w:rsidR="002230A9" w:rsidTr="00024F0B">
        <w:tc>
          <w:tcPr>
            <w:tcW w:w="675" w:type="dxa"/>
          </w:tcPr>
          <w:p w:rsidR="002230A9" w:rsidRDefault="002230A9" w:rsidP="002230A9">
            <w:r>
              <w:t>1</w:t>
            </w:r>
          </w:p>
        </w:tc>
        <w:tc>
          <w:tcPr>
            <w:tcW w:w="709" w:type="dxa"/>
          </w:tcPr>
          <w:p w:rsidR="002230A9" w:rsidRDefault="002230A9" w:rsidP="002230A9">
            <w:r>
              <w:t>1</w:t>
            </w:r>
          </w:p>
        </w:tc>
        <w:tc>
          <w:tcPr>
            <w:tcW w:w="2693" w:type="dxa"/>
          </w:tcPr>
          <w:p w:rsidR="002230A9" w:rsidRPr="00E11B81" w:rsidRDefault="002230A9" w:rsidP="002230A9">
            <w:r w:rsidRPr="00E11B81">
              <w:t>Три  основных цвета – желтый, красный, синий</w:t>
            </w:r>
          </w:p>
        </w:tc>
        <w:tc>
          <w:tcPr>
            <w:tcW w:w="1276" w:type="dxa"/>
            <w:gridSpan w:val="2"/>
          </w:tcPr>
          <w:p w:rsidR="002230A9" w:rsidRDefault="002230A9" w:rsidP="002230A9"/>
        </w:tc>
        <w:tc>
          <w:tcPr>
            <w:tcW w:w="5068" w:type="dxa"/>
          </w:tcPr>
          <w:p w:rsidR="002230A9" w:rsidRPr="00E11B81" w:rsidRDefault="002230A9" w:rsidP="002230A9">
            <w:r w:rsidRPr="00E11B81">
              <w:t xml:space="preserve">Наблюдать цветовое сочетание в </w:t>
            </w:r>
            <w:proofErr w:type="spellStart"/>
            <w:r w:rsidRPr="00E11B81">
              <w:t>природе.Сме</w:t>
            </w:r>
            <w:r w:rsidR="00024F0B">
              <w:t>ши-</w:t>
            </w:r>
            <w:r w:rsidRPr="00E11B81">
              <w:t>вать</w:t>
            </w:r>
            <w:proofErr w:type="spellEnd"/>
            <w:r w:rsidRPr="00E11B81">
              <w:t xml:space="preserve"> краски сразу </w:t>
            </w:r>
            <w:proofErr w:type="gramStart"/>
            <w:r w:rsidRPr="00E11B81">
              <w:t>на  листе</w:t>
            </w:r>
            <w:proofErr w:type="gramEnd"/>
            <w:r w:rsidRPr="00E11B81">
              <w:t xml:space="preserve"> бумаги, посред</w:t>
            </w:r>
            <w:r w:rsidR="00024F0B">
              <w:t>ст</w:t>
            </w:r>
            <w:r w:rsidRPr="00E11B81">
              <w:t>вом приема «живая краска».</w:t>
            </w:r>
          </w:p>
          <w:p w:rsidR="002230A9" w:rsidRPr="00E11B81" w:rsidRDefault="002230A9" w:rsidP="002230A9">
            <w:r w:rsidRPr="00E11B81">
              <w:t>Овладевать первичными живописными навыками.</w:t>
            </w:r>
          </w:p>
          <w:p w:rsidR="002230A9" w:rsidRPr="00E11B81" w:rsidRDefault="002230A9" w:rsidP="002230A9">
            <w:r w:rsidRPr="00E11B81">
              <w:t xml:space="preserve">Изображать на основе смешивания трех основных цветов разнообразные цветы по памяти </w:t>
            </w:r>
            <w:r w:rsidR="00024F0B">
              <w:t xml:space="preserve"> </w:t>
            </w:r>
            <w:r w:rsidRPr="00E11B81">
              <w:t>и впечатлению.</w:t>
            </w:r>
          </w:p>
        </w:tc>
      </w:tr>
      <w:tr w:rsidR="002230A9" w:rsidTr="00024F0B">
        <w:tc>
          <w:tcPr>
            <w:tcW w:w="675" w:type="dxa"/>
          </w:tcPr>
          <w:p w:rsidR="002230A9" w:rsidRDefault="002230A9" w:rsidP="002230A9">
            <w:r>
              <w:t>2</w:t>
            </w:r>
          </w:p>
        </w:tc>
        <w:tc>
          <w:tcPr>
            <w:tcW w:w="709" w:type="dxa"/>
          </w:tcPr>
          <w:p w:rsidR="002230A9" w:rsidRDefault="002230A9" w:rsidP="002230A9">
            <w:r>
              <w:t>2</w:t>
            </w:r>
          </w:p>
        </w:tc>
        <w:tc>
          <w:tcPr>
            <w:tcW w:w="2693" w:type="dxa"/>
          </w:tcPr>
          <w:p w:rsidR="002230A9" w:rsidRPr="00E11B81" w:rsidRDefault="002230A9" w:rsidP="002230A9">
            <w:r w:rsidRPr="00E11B81">
              <w:t xml:space="preserve">Белая </w:t>
            </w:r>
            <w:r w:rsidR="00024F0B">
              <w:t xml:space="preserve"> </w:t>
            </w:r>
            <w:r w:rsidRPr="00E11B81">
              <w:t xml:space="preserve">и </w:t>
            </w:r>
            <w:r w:rsidR="00024F0B">
              <w:t xml:space="preserve"> </w:t>
            </w:r>
            <w:r w:rsidRPr="00E11B81">
              <w:t>черная</w:t>
            </w:r>
            <w:r w:rsidR="00024F0B">
              <w:t xml:space="preserve"> </w:t>
            </w:r>
            <w:r w:rsidRPr="00E11B81">
              <w:t xml:space="preserve"> краски</w:t>
            </w:r>
          </w:p>
        </w:tc>
        <w:tc>
          <w:tcPr>
            <w:tcW w:w="1276" w:type="dxa"/>
            <w:gridSpan w:val="2"/>
          </w:tcPr>
          <w:p w:rsidR="002230A9" w:rsidRDefault="002230A9" w:rsidP="002230A9"/>
        </w:tc>
        <w:tc>
          <w:tcPr>
            <w:tcW w:w="5068" w:type="dxa"/>
          </w:tcPr>
          <w:p w:rsidR="002230A9" w:rsidRPr="00E11B81" w:rsidRDefault="002230A9" w:rsidP="002230A9">
            <w:r w:rsidRPr="00E11B81">
              <w:t>Учиться различать и сравнивать темные и светлые оттенки цвета и тона.</w:t>
            </w:r>
          </w:p>
          <w:p w:rsidR="002230A9" w:rsidRPr="00E11B81" w:rsidRDefault="002230A9" w:rsidP="002230A9">
            <w:r w:rsidRPr="00E11B81">
              <w:t>Смешивать цветовые краски с белой и черной для получения богатого колорита.</w:t>
            </w:r>
          </w:p>
          <w:p w:rsidR="002230A9" w:rsidRPr="00E11B81" w:rsidRDefault="002230A9" w:rsidP="002230A9">
            <w:r w:rsidRPr="00E11B81">
              <w:t>Развивать навыки работы гуашью.</w:t>
            </w:r>
          </w:p>
          <w:p w:rsidR="002230A9" w:rsidRPr="00E11B81" w:rsidRDefault="002230A9" w:rsidP="00024F0B">
            <w:r w:rsidRPr="00E11B81">
              <w:t xml:space="preserve">Создавать живописными материалами различные по настроению пейзажи, </w:t>
            </w:r>
            <w:proofErr w:type="gramStart"/>
            <w:r w:rsidRPr="00E11B81">
              <w:t>посвященные</w:t>
            </w:r>
            <w:r w:rsidR="00024F0B">
              <w:t xml:space="preserve"> </w:t>
            </w:r>
            <w:r w:rsidRPr="00E11B81">
              <w:t xml:space="preserve"> </w:t>
            </w:r>
            <w:proofErr w:type="spellStart"/>
            <w:r w:rsidRPr="00E11B81">
              <w:t>изображ</w:t>
            </w:r>
            <w:r w:rsidR="00024F0B">
              <w:t>е</w:t>
            </w:r>
            <w:proofErr w:type="gramEnd"/>
            <w:r w:rsidR="00024F0B">
              <w:t>-</w:t>
            </w:r>
            <w:r w:rsidRPr="00E11B81">
              <w:t>нию</w:t>
            </w:r>
            <w:proofErr w:type="spellEnd"/>
            <w:r w:rsidRPr="00E11B81">
              <w:t xml:space="preserve"> природных стихий.</w:t>
            </w:r>
          </w:p>
        </w:tc>
      </w:tr>
      <w:tr w:rsidR="002230A9" w:rsidTr="00024F0B">
        <w:tc>
          <w:tcPr>
            <w:tcW w:w="675" w:type="dxa"/>
          </w:tcPr>
          <w:p w:rsidR="002230A9" w:rsidRDefault="002230A9" w:rsidP="002230A9">
            <w:r>
              <w:lastRenderedPageBreak/>
              <w:t>3</w:t>
            </w:r>
          </w:p>
        </w:tc>
        <w:tc>
          <w:tcPr>
            <w:tcW w:w="709" w:type="dxa"/>
          </w:tcPr>
          <w:p w:rsidR="002230A9" w:rsidRDefault="002230A9" w:rsidP="002230A9">
            <w:r>
              <w:t>3</w:t>
            </w:r>
          </w:p>
        </w:tc>
        <w:tc>
          <w:tcPr>
            <w:tcW w:w="2693" w:type="dxa"/>
          </w:tcPr>
          <w:p w:rsidR="002230A9" w:rsidRPr="00E11B81" w:rsidRDefault="002230A9" w:rsidP="00024F0B">
            <w:r w:rsidRPr="00E11B81">
              <w:t xml:space="preserve">Пастель и цветные мелки, акварель. Их </w:t>
            </w:r>
            <w:proofErr w:type="spellStart"/>
            <w:r w:rsidRPr="00E11B81">
              <w:t>выразител</w:t>
            </w:r>
            <w:r w:rsidR="00024F0B">
              <w:t>-</w:t>
            </w:r>
            <w:r w:rsidRPr="00E11B81">
              <w:t>ные</w:t>
            </w:r>
            <w:proofErr w:type="spellEnd"/>
            <w:r w:rsidRPr="00E11B81">
              <w:t xml:space="preserve"> возможности</w:t>
            </w:r>
          </w:p>
        </w:tc>
        <w:tc>
          <w:tcPr>
            <w:tcW w:w="1276" w:type="dxa"/>
            <w:gridSpan w:val="2"/>
          </w:tcPr>
          <w:p w:rsidR="002230A9" w:rsidRDefault="002230A9" w:rsidP="002230A9"/>
        </w:tc>
        <w:tc>
          <w:tcPr>
            <w:tcW w:w="5068" w:type="dxa"/>
          </w:tcPr>
          <w:p w:rsidR="002230A9" w:rsidRPr="00E11B81" w:rsidRDefault="002230A9" w:rsidP="002230A9">
            <w:r w:rsidRPr="00E11B81">
              <w:t>Расширять знания о художественных материалах.</w:t>
            </w:r>
          </w:p>
          <w:p w:rsidR="002230A9" w:rsidRPr="00E11B81" w:rsidRDefault="002230A9" w:rsidP="002230A9">
            <w:r w:rsidRPr="00E11B81">
              <w:t>Помнить красоту и выразительность пастели, мелков, акварели.</w:t>
            </w:r>
          </w:p>
          <w:p w:rsidR="002230A9" w:rsidRPr="00E11B81" w:rsidRDefault="002230A9" w:rsidP="002230A9">
            <w:r w:rsidRPr="00E11B81">
              <w:t>Развивать навыки работы пастелью, мелками, акварелью.</w:t>
            </w:r>
          </w:p>
          <w:p w:rsidR="002230A9" w:rsidRPr="00E11B81" w:rsidRDefault="002230A9" w:rsidP="002230A9">
            <w:r w:rsidRPr="00E11B81">
              <w:t>Овладевать первичными знаниями перспективы (загораживание, ближе – дальше).</w:t>
            </w:r>
          </w:p>
          <w:p w:rsidR="002230A9" w:rsidRPr="00E11B81" w:rsidRDefault="002230A9" w:rsidP="00024F0B">
            <w:r w:rsidRPr="00E11B81">
              <w:t xml:space="preserve">Изображать осенний </w:t>
            </w:r>
            <w:proofErr w:type="gramStart"/>
            <w:r w:rsidRPr="00E11B81">
              <w:t>лес,  используя</w:t>
            </w:r>
            <w:proofErr w:type="gramEnd"/>
            <w:r w:rsidR="00024F0B">
              <w:t xml:space="preserve"> </w:t>
            </w:r>
            <w:r w:rsidRPr="00E11B81">
              <w:t xml:space="preserve"> выразител</w:t>
            </w:r>
            <w:r w:rsidR="00024F0B">
              <w:t>ь-</w:t>
            </w:r>
            <w:proofErr w:type="spellStart"/>
            <w:r w:rsidRPr="00E11B81">
              <w:t>ные</w:t>
            </w:r>
            <w:proofErr w:type="spellEnd"/>
            <w:r w:rsidRPr="00E11B81">
              <w:t xml:space="preserve"> возможности материалов.</w:t>
            </w:r>
          </w:p>
        </w:tc>
      </w:tr>
      <w:tr w:rsidR="002230A9" w:rsidTr="00024F0B">
        <w:tc>
          <w:tcPr>
            <w:tcW w:w="675" w:type="dxa"/>
          </w:tcPr>
          <w:p w:rsidR="002230A9" w:rsidRDefault="002230A9" w:rsidP="002230A9">
            <w:r>
              <w:t>4</w:t>
            </w:r>
          </w:p>
        </w:tc>
        <w:tc>
          <w:tcPr>
            <w:tcW w:w="709" w:type="dxa"/>
          </w:tcPr>
          <w:p w:rsidR="002230A9" w:rsidRDefault="002230A9" w:rsidP="002230A9">
            <w:r>
              <w:t>4</w:t>
            </w:r>
          </w:p>
        </w:tc>
        <w:tc>
          <w:tcPr>
            <w:tcW w:w="2693" w:type="dxa"/>
          </w:tcPr>
          <w:p w:rsidR="002230A9" w:rsidRPr="00E11B81" w:rsidRDefault="002230A9" w:rsidP="002230A9">
            <w:r w:rsidRPr="00E11B81">
              <w:t>Выразительные возможности аппликации</w:t>
            </w:r>
          </w:p>
        </w:tc>
        <w:tc>
          <w:tcPr>
            <w:tcW w:w="1276" w:type="dxa"/>
            <w:gridSpan w:val="2"/>
          </w:tcPr>
          <w:p w:rsidR="002230A9" w:rsidRDefault="002230A9" w:rsidP="002230A9"/>
        </w:tc>
        <w:tc>
          <w:tcPr>
            <w:tcW w:w="5068" w:type="dxa"/>
          </w:tcPr>
          <w:p w:rsidR="002230A9" w:rsidRPr="00E11B81" w:rsidRDefault="002230A9" w:rsidP="002230A9">
            <w:r w:rsidRPr="00E11B81">
              <w:t>Овладевать техникой и способами аппликации.</w:t>
            </w:r>
          </w:p>
          <w:p w:rsidR="002230A9" w:rsidRPr="00E11B81" w:rsidRDefault="002230A9" w:rsidP="002230A9">
            <w:r w:rsidRPr="00E11B81">
              <w:t>Помнить и использовать особенности изображения на плоскости с помощью пятна.</w:t>
            </w:r>
          </w:p>
          <w:p w:rsidR="002230A9" w:rsidRPr="00E11B81" w:rsidRDefault="002230A9" w:rsidP="002230A9">
            <w:r w:rsidRPr="00E11B81">
              <w:t>Создавать коврик на тему осенней земли, опавших листьев.</w:t>
            </w:r>
          </w:p>
        </w:tc>
      </w:tr>
      <w:tr w:rsidR="002230A9" w:rsidTr="00024F0B">
        <w:tc>
          <w:tcPr>
            <w:tcW w:w="675" w:type="dxa"/>
          </w:tcPr>
          <w:p w:rsidR="002230A9" w:rsidRDefault="002230A9" w:rsidP="002230A9">
            <w:r>
              <w:t>5</w:t>
            </w:r>
          </w:p>
        </w:tc>
        <w:tc>
          <w:tcPr>
            <w:tcW w:w="709" w:type="dxa"/>
          </w:tcPr>
          <w:p w:rsidR="002230A9" w:rsidRDefault="002230A9" w:rsidP="002230A9">
            <w:r>
              <w:t>5</w:t>
            </w:r>
          </w:p>
        </w:tc>
        <w:tc>
          <w:tcPr>
            <w:tcW w:w="2693" w:type="dxa"/>
          </w:tcPr>
          <w:p w:rsidR="002230A9" w:rsidRPr="00E11B81" w:rsidRDefault="002230A9" w:rsidP="002230A9">
            <w:r w:rsidRPr="00E11B81">
              <w:t>Выразительные возможности графических</w:t>
            </w:r>
            <w:r w:rsidR="00024F0B">
              <w:t xml:space="preserve"> </w:t>
            </w:r>
            <w:r w:rsidRPr="00E11B81">
              <w:t xml:space="preserve"> материалов</w:t>
            </w:r>
          </w:p>
        </w:tc>
        <w:tc>
          <w:tcPr>
            <w:tcW w:w="1276" w:type="dxa"/>
            <w:gridSpan w:val="2"/>
          </w:tcPr>
          <w:p w:rsidR="002230A9" w:rsidRDefault="002230A9" w:rsidP="002230A9"/>
        </w:tc>
        <w:tc>
          <w:tcPr>
            <w:tcW w:w="5068" w:type="dxa"/>
          </w:tcPr>
          <w:p w:rsidR="002230A9" w:rsidRPr="00E11B81" w:rsidRDefault="002230A9" w:rsidP="002230A9">
            <w:r w:rsidRPr="00E11B81">
              <w:t>Понимать выразительные возможности линии, точки, темного и белого пятен (язык графики) для создания художественного образа.</w:t>
            </w:r>
          </w:p>
          <w:p w:rsidR="002230A9" w:rsidRPr="00E11B81" w:rsidRDefault="002230A9" w:rsidP="002230A9">
            <w:r w:rsidRPr="00E11B81">
              <w:t xml:space="preserve">Осваивать приемы работы графическими </w:t>
            </w:r>
            <w:proofErr w:type="gramStart"/>
            <w:r w:rsidRPr="00E11B81">
              <w:t>материалами(</w:t>
            </w:r>
            <w:proofErr w:type="gramEnd"/>
            <w:r w:rsidRPr="00E11B81">
              <w:t>тушь, палочка, кисть).</w:t>
            </w:r>
          </w:p>
          <w:p w:rsidR="002230A9" w:rsidRPr="00E11B81" w:rsidRDefault="002230A9" w:rsidP="002230A9">
            <w:r w:rsidRPr="00E11B81">
              <w:t>Наблюдать за пластикой деревьев, веток, сухой травы на фоне снега.</w:t>
            </w:r>
          </w:p>
          <w:p w:rsidR="002230A9" w:rsidRPr="00E11B81" w:rsidRDefault="002230A9" w:rsidP="00024F0B">
            <w:pPr>
              <w:spacing w:after="120"/>
            </w:pPr>
            <w:r w:rsidRPr="00E11B81">
              <w:t>Изображать, используя графические  материалы, зимний лес.</w:t>
            </w:r>
          </w:p>
        </w:tc>
      </w:tr>
      <w:tr w:rsidR="002230A9" w:rsidTr="00024F0B">
        <w:tc>
          <w:tcPr>
            <w:tcW w:w="675" w:type="dxa"/>
          </w:tcPr>
          <w:p w:rsidR="002230A9" w:rsidRDefault="002230A9" w:rsidP="002230A9">
            <w:r>
              <w:t>6</w:t>
            </w:r>
          </w:p>
        </w:tc>
        <w:tc>
          <w:tcPr>
            <w:tcW w:w="709" w:type="dxa"/>
          </w:tcPr>
          <w:p w:rsidR="002230A9" w:rsidRDefault="002230A9" w:rsidP="002230A9">
            <w:r>
              <w:t>6</w:t>
            </w:r>
          </w:p>
        </w:tc>
        <w:tc>
          <w:tcPr>
            <w:tcW w:w="2693" w:type="dxa"/>
          </w:tcPr>
          <w:p w:rsidR="002230A9" w:rsidRDefault="002230A9" w:rsidP="002230A9">
            <w:r w:rsidRPr="00E11B81">
              <w:t>Выразительность материалов для работы в объеме</w:t>
            </w:r>
          </w:p>
          <w:p w:rsidR="002230A9" w:rsidRPr="00E52DAF" w:rsidRDefault="002230A9" w:rsidP="002230A9">
            <w:pPr>
              <w:jc w:val="right"/>
            </w:pPr>
          </w:p>
        </w:tc>
        <w:tc>
          <w:tcPr>
            <w:tcW w:w="1276" w:type="dxa"/>
            <w:gridSpan w:val="2"/>
          </w:tcPr>
          <w:p w:rsidR="002230A9" w:rsidRDefault="002230A9" w:rsidP="002230A9"/>
        </w:tc>
        <w:tc>
          <w:tcPr>
            <w:tcW w:w="5068" w:type="dxa"/>
          </w:tcPr>
          <w:p w:rsidR="002230A9" w:rsidRPr="00E11B81" w:rsidRDefault="002230A9" w:rsidP="002230A9">
            <w:r w:rsidRPr="00E11B81">
              <w:t>Сравнивать, сопоставлять выразительные возможности различных художественных материалов, которые применяются в скульптуре (дерево, камень, металл и др.)</w:t>
            </w:r>
          </w:p>
          <w:p w:rsidR="002230A9" w:rsidRPr="00E11B81" w:rsidRDefault="002230A9" w:rsidP="002230A9">
            <w:r w:rsidRPr="00E11B81">
              <w:t>Развивать навыки работы с целым куском пластилина.</w:t>
            </w:r>
          </w:p>
          <w:p w:rsidR="002230A9" w:rsidRPr="00E11B81" w:rsidRDefault="002230A9" w:rsidP="002230A9">
            <w:r w:rsidRPr="00E11B81">
              <w:t xml:space="preserve">Овладевать приемами работы с пластилином (вдавливание, </w:t>
            </w:r>
            <w:proofErr w:type="spellStart"/>
            <w:r w:rsidRPr="00E11B81">
              <w:t>заминание</w:t>
            </w:r>
            <w:proofErr w:type="spellEnd"/>
            <w:r w:rsidRPr="00E11B81">
              <w:t xml:space="preserve">,  вытягивание, </w:t>
            </w:r>
            <w:proofErr w:type="spellStart"/>
            <w:r w:rsidRPr="00E11B81">
              <w:t>защипление</w:t>
            </w:r>
            <w:proofErr w:type="spellEnd"/>
            <w:r w:rsidRPr="00E11B81">
              <w:t>).</w:t>
            </w:r>
          </w:p>
          <w:p w:rsidR="002230A9" w:rsidRPr="00E11B81" w:rsidRDefault="002230A9" w:rsidP="00024F0B">
            <w:pPr>
              <w:spacing w:after="120"/>
            </w:pPr>
            <w:r w:rsidRPr="00E11B81">
              <w:t>Создавать объемное изображение животного с передачей характера.</w:t>
            </w:r>
          </w:p>
        </w:tc>
      </w:tr>
      <w:tr w:rsidR="002230A9" w:rsidTr="00024F0B">
        <w:tc>
          <w:tcPr>
            <w:tcW w:w="675" w:type="dxa"/>
          </w:tcPr>
          <w:p w:rsidR="002230A9" w:rsidRDefault="002230A9" w:rsidP="002230A9">
            <w:r>
              <w:t>7</w:t>
            </w:r>
          </w:p>
        </w:tc>
        <w:tc>
          <w:tcPr>
            <w:tcW w:w="709" w:type="dxa"/>
          </w:tcPr>
          <w:p w:rsidR="002230A9" w:rsidRDefault="002230A9" w:rsidP="002230A9">
            <w:r>
              <w:t>7</w:t>
            </w:r>
          </w:p>
        </w:tc>
        <w:tc>
          <w:tcPr>
            <w:tcW w:w="2693" w:type="dxa"/>
          </w:tcPr>
          <w:p w:rsidR="002230A9" w:rsidRPr="00E11B81" w:rsidRDefault="002230A9" w:rsidP="002230A9">
            <w:r w:rsidRPr="00E11B81">
              <w:t>Выразительные возможности бумаги</w:t>
            </w:r>
          </w:p>
        </w:tc>
        <w:tc>
          <w:tcPr>
            <w:tcW w:w="1276" w:type="dxa"/>
            <w:gridSpan w:val="2"/>
          </w:tcPr>
          <w:p w:rsidR="002230A9" w:rsidRDefault="002230A9" w:rsidP="002230A9"/>
        </w:tc>
        <w:tc>
          <w:tcPr>
            <w:tcW w:w="5068" w:type="dxa"/>
          </w:tcPr>
          <w:p w:rsidR="002230A9" w:rsidRPr="00E11B81" w:rsidRDefault="002230A9" w:rsidP="002230A9">
            <w:r w:rsidRPr="00E11B81">
              <w:t>Развивать навыки создания геометрических форм (конуса, цилиндра, прямоугольника) из бумаги, навыки перевода плоского листа в разнообразные объемные формы.</w:t>
            </w:r>
          </w:p>
          <w:p w:rsidR="002230A9" w:rsidRPr="00E11B81" w:rsidRDefault="002230A9" w:rsidP="002230A9">
            <w:r w:rsidRPr="00E11B81">
              <w:t xml:space="preserve">Овладевать приемами работы с бумагой, навыками </w:t>
            </w:r>
            <w:proofErr w:type="gramStart"/>
            <w:r w:rsidRPr="00E11B81">
              <w:t>перевода  плоского</w:t>
            </w:r>
            <w:proofErr w:type="gramEnd"/>
            <w:r w:rsidRPr="00E11B81">
              <w:t xml:space="preserve"> листа в разнообразные объем</w:t>
            </w:r>
            <w:r w:rsidR="00024F0B">
              <w:t>-</w:t>
            </w:r>
            <w:proofErr w:type="spellStart"/>
            <w:r w:rsidRPr="00E11B81">
              <w:t>ные</w:t>
            </w:r>
            <w:proofErr w:type="spellEnd"/>
            <w:r w:rsidRPr="00E11B81">
              <w:t xml:space="preserve"> формы.</w:t>
            </w:r>
          </w:p>
          <w:p w:rsidR="002230A9" w:rsidRPr="00E11B81" w:rsidRDefault="002230A9" w:rsidP="002230A9">
            <w:r w:rsidRPr="00E11B81">
              <w:t>Конструировать из бумаги объекты игровой площадки.</w:t>
            </w:r>
          </w:p>
        </w:tc>
      </w:tr>
      <w:tr w:rsidR="002230A9" w:rsidTr="00024F0B">
        <w:tc>
          <w:tcPr>
            <w:tcW w:w="675" w:type="dxa"/>
          </w:tcPr>
          <w:p w:rsidR="002230A9" w:rsidRDefault="002230A9" w:rsidP="002230A9">
            <w:r>
              <w:t>8</w:t>
            </w:r>
          </w:p>
        </w:tc>
        <w:tc>
          <w:tcPr>
            <w:tcW w:w="709" w:type="dxa"/>
          </w:tcPr>
          <w:p w:rsidR="002230A9" w:rsidRDefault="002230A9" w:rsidP="002230A9">
            <w:r>
              <w:t>8</w:t>
            </w:r>
          </w:p>
        </w:tc>
        <w:tc>
          <w:tcPr>
            <w:tcW w:w="2693" w:type="dxa"/>
          </w:tcPr>
          <w:p w:rsidR="002230A9" w:rsidRPr="00E11B81" w:rsidRDefault="002230A9" w:rsidP="002230A9">
            <w:r w:rsidRPr="00E11B81">
              <w:t>Неожиданные материалы (обобщение темы)</w:t>
            </w:r>
          </w:p>
        </w:tc>
        <w:tc>
          <w:tcPr>
            <w:tcW w:w="1276" w:type="dxa"/>
            <w:gridSpan w:val="2"/>
          </w:tcPr>
          <w:p w:rsidR="002230A9" w:rsidRDefault="002230A9" w:rsidP="002230A9"/>
        </w:tc>
        <w:tc>
          <w:tcPr>
            <w:tcW w:w="5068" w:type="dxa"/>
          </w:tcPr>
          <w:p w:rsidR="002230A9" w:rsidRPr="00E11B81" w:rsidRDefault="002230A9" w:rsidP="002230A9">
            <w:r w:rsidRPr="00E11B81">
              <w:t xml:space="preserve">Повторять и </w:t>
            </w:r>
            <w:proofErr w:type="gramStart"/>
            <w:r w:rsidRPr="00E11B81">
              <w:t xml:space="preserve">закреплять </w:t>
            </w:r>
            <w:r w:rsidR="00024F0B">
              <w:t xml:space="preserve"> </w:t>
            </w:r>
            <w:r w:rsidRPr="00E11B81">
              <w:t>полученные</w:t>
            </w:r>
            <w:proofErr w:type="gramEnd"/>
            <w:r w:rsidR="00024F0B">
              <w:t xml:space="preserve"> </w:t>
            </w:r>
            <w:r w:rsidRPr="00E11B81">
              <w:t xml:space="preserve"> на </w:t>
            </w:r>
            <w:proofErr w:type="spellStart"/>
            <w:r w:rsidRPr="00E11B81">
              <w:t>предыду</w:t>
            </w:r>
            <w:r w:rsidR="00024F0B">
              <w:t>-</w:t>
            </w:r>
            <w:r w:rsidRPr="00E11B81">
              <w:t>щих</w:t>
            </w:r>
            <w:proofErr w:type="spellEnd"/>
            <w:r w:rsidRPr="00E11B81">
              <w:t xml:space="preserve"> уроках знания о художественных материалах и выразительных возможностях.</w:t>
            </w:r>
          </w:p>
          <w:p w:rsidR="002230A9" w:rsidRPr="00E11B81" w:rsidRDefault="002230A9" w:rsidP="002230A9">
            <w:r w:rsidRPr="00E11B81">
              <w:t xml:space="preserve">Создавать образ ночного города с помощью </w:t>
            </w:r>
            <w:proofErr w:type="gramStart"/>
            <w:r w:rsidRPr="00E11B81">
              <w:t>разно</w:t>
            </w:r>
            <w:r w:rsidR="00024F0B">
              <w:t>-</w:t>
            </w:r>
            <w:r w:rsidRPr="00E11B81">
              <w:t>образных</w:t>
            </w:r>
            <w:proofErr w:type="gramEnd"/>
            <w:r w:rsidRPr="00E11B81">
              <w:t xml:space="preserve"> неожиданных материалов.</w:t>
            </w:r>
          </w:p>
          <w:p w:rsidR="002230A9" w:rsidRPr="00E11B81" w:rsidRDefault="002230A9" w:rsidP="002230A9">
            <w:r w:rsidRPr="00E11B81">
              <w:t xml:space="preserve">Обобщать пройденный материал, обсуждать </w:t>
            </w:r>
            <w:proofErr w:type="spellStart"/>
            <w:proofErr w:type="gramStart"/>
            <w:r w:rsidRPr="00E11B81">
              <w:t>твор</w:t>
            </w:r>
            <w:r w:rsidR="00024F0B">
              <w:t>-</w:t>
            </w:r>
            <w:r w:rsidRPr="00E11B81">
              <w:t>ческие</w:t>
            </w:r>
            <w:proofErr w:type="spellEnd"/>
            <w:proofErr w:type="gramEnd"/>
            <w:r w:rsidRPr="00E11B81">
              <w:t xml:space="preserve">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</w:tr>
      <w:tr w:rsidR="002230A9" w:rsidTr="002D7660">
        <w:tc>
          <w:tcPr>
            <w:tcW w:w="10421" w:type="dxa"/>
            <w:gridSpan w:val="6"/>
          </w:tcPr>
          <w:p w:rsidR="00024F0B" w:rsidRPr="009B4E05" w:rsidRDefault="00024F0B" w:rsidP="00024F0B">
            <w:pPr>
              <w:rPr>
                <w:b/>
                <w:i/>
              </w:rPr>
            </w:pPr>
            <w:r w:rsidRPr="009B4E05">
              <w:rPr>
                <w:b/>
                <w:i/>
              </w:rPr>
              <w:t xml:space="preserve">                                      </w:t>
            </w:r>
            <w:r>
              <w:rPr>
                <w:b/>
                <w:i/>
              </w:rPr>
              <w:t xml:space="preserve">                     </w:t>
            </w:r>
            <w:r w:rsidRPr="009B4E05">
              <w:rPr>
                <w:b/>
                <w:i/>
              </w:rPr>
              <w:t xml:space="preserve">  Реальность и фантазия (7)</w:t>
            </w:r>
          </w:p>
          <w:p w:rsidR="002230A9" w:rsidRDefault="00024F0B" w:rsidP="00024F0B">
            <w:r>
              <w:rPr>
                <w:b/>
                <w:i/>
              </w:rPr>
              <w:t xml:space="preserve">         </w:t>
            </w:r>
            <w:r w:rsidRPr="009B4E05">
              <w:rPr>
                <w:b/>
                <w:i/>
              </w:rPr>
              <w:t>Для изображения реальности необходимо воображение. Для создания фантастического образа необходима опора на реальность. Значение фантазии и воображения для творчества художника. Изображение реальных и фантастических животных. Изображение  узоров, увиденных в природе, и орнаментов для украшения человека. Изображение фантазийных построек.  Развитие духовной и эмоциональной сферы ребенка через общение с природой.</w:t>
            </w:r>
          </w:p>
        </w:tc>
      </w:tr>
      <w:tr w:rsidR="00596A8E" w:rsidTr="00024F0B">
        <w:tc>
          <w:tcPr>
            <w:tcW w:w="675" w:type="dxa"/>
          </w:tcPr>
          <w:p w:rsidR="00596A8E" w:rsidRDefault="00596A8E" w:rsidP="00596A8E">
            <w:r>
              <w:t>9</w:t>
            </w:r>
          </w:p>
        </w:tc>
        <w:tc>
          <w:tcPr>
            <w:tcW w:w="709" w:type="dxa"/>
          </w:tcPr>
          <w:p w:rsidR="00596A8E" w:rsidRDefault="00596A8E" w:rsidP="00596A8E">
            <w:r>
              <w:t>1</w:t>
            </w:r>
          </w:p>
        </w:tc>
        <w:tc>
          <w:tcPr>
            <w:tcW w:w="3260" w:type="dxa"/>
            <w:gridSpan w:val="2"/>
          </w:tcPr>
          <w:p w:rsidR="00596A8E" w:rsidRPr="00E11B81" w:rsidRDefault="00596A8E" w:rsidP="00596A8E">
            <w:r w:rsidRPr="00E11B81">
              <w:t>Изображение</w:t>
            </w:r>
            <w:r>
              <w:t xml:space="preserve"> </w:t>
            </w:r>
            <w:r w:rsidRPr="00E11B81">
              <w:t xml:space="preserve"> и</w:t>
            </w:r>
            <w:r>
              <w:t xml:space="preserve"> </w:t>
            </w:r>
            <w:r w:rsidRPr="00E11B81">
              <w:t xml:space="preserve"> реальность</w:t>
            </w:r>
          </w:p>
        </w:tc>
        <w:tc>
          <w:tcPr>
            <w:tcW w:w="709" w:type="dxa"/>
          </w:tcPr>
          <w:p w:rsidR="00596A8E" w:rsidRDefault="00596A8E" w:rsidP="00596A8E"/>
        </w:tc>
        <w:tc>
          <w:tcPr>
            <w:tcW w:w="5068" w:type="dxa"/>
          </w:tcPr>
          <w:p w:rsidR="00596A8E" w:rsidRPr="00E11B81" w:rsidRDefault="00596A8E" w:rsidP="00596A8E">
            <w:proofErr w:type="gramStart"/>
            <w:r w:rsidRPr="00E11B81">
              <w:t>Рассматривать ,</w:t>
            </w:r>
            <w:proofErr w:type="gramEnd"/>
            <w:r w:rsidRPr="00E11B81">
              <w:t xml:space="preserve"> изучать и анализировать строение </w:t>
            </w:r>
            <w:r w:rsidRPr="00E11B81">
              <w:lastRenderedPageBreak/>
              <w:t>реальных животных.</w:t>
            </w:r>
          </w:p>
          <w:p w:rsidR="00596A8E" w:rsidRPr="00E11B81" w:rsidRDefault="00596A8E" w:rsidP="00596A8E">
            <w:r w:rsidRPr="00E11B81">
              <w:t>Изображать животных, выделяя пропорции частей тела.</w:t>
            </w:r>
          </w:p>
          <w:p w:rsidR="00596A8E" w:rsidRPr="00E11B81" w:rsidRDefault="00596A8E" w:rsidP="00596A8E">
            <w:r w:rsidRPr="00E11B81">
              <w:t>Передавать в изображении характер выбранного животного.</w:t>
            </w:r>
          </w:p>
          <w:p w:rsidR="00596A8E" w:rsidRPr="00E11B81" w:rsidRDefault="00596A8E" w:rsidP="00596A8E">
            <w:r w:rsidRPr="00E11B81">
              <w:t>Закреплять навыки работы от общего к частному.</w:t>
            </w:r>
          </w:p>
        </w:tc>
      </w:tr>
      <w:tr w:rsidR="00596A8E" w:rsidTr="00024F0B">
        <w:tc>
          <w:tcPr>
            <w:tcW w:w="675" w:type="dxa"/>
          </w:tcPr>
          <w:p w:rsidR="00596A8E" w:rsidRDefault="00596A8E" w:rsidP="00596A8E">
            <w:r>
              <w:lastRenderedPageBreak/>
              <w:t>10</w:t>
            </w:r>
          </w:p>
        </w:tc>
        <w:tc>
          <w:tcPr>
            <w:tcW w:w="709" w:type="dxa"/>
          </w:tcPr>
          <w:p w:rsidR="00596A8E" w:rsidRDefault="00596A8E" w:rsidP="00596A8E">
            <w:r>
              <w:t>2</w:t>
            </w:r>
          </w:p>
        </w:tc>
        <w:tc>
          <w:tcPr>
            <w:tcW w:w="3260" w:type="dxa"/>
            <w:gridSpan w:val="2"/>
          </w:tcPr>
          <w:p w:rsidR="00596A8E" w:rsidRPr="00E11B81" w:rsidRDefault="00596A8E" w:rsidP="00596A8E">
            <w:r w:rsidRPr="00E11B81">
              <w:t>Изображение</w:t>
            </w:r>
            <w:r>
              <w:t xml:space="preserve"> </w:t>
            </w:r>
            <w:r w:rsidRPr="00E11B81">
              <w:t xml:space="preserve"> и</w:t>
            </w:r>
            <w:r>
              <w:t xml:space="preserve"> </w:t>
            </w:r>
            <w:r w:rsidRPr="00E11B81">
              <w:t xml:space="preserve"> фантазия</w:t>
            </w:r>
          </w:p>
        </w:tc>
        <w:tc>
          <w:tcPr>
            <w:tcW w:w="709" w:type="dxa"/>
          </w:tcPr>
          <w:p w:rsidR="00596A8E" w:rsidRDefault="00596A8E" w:rsidP="00596A8E"/>
        </w:tc>
        <w:tc>
          <w:tcPr>
            <w:tcW w:w="5068" w:type="dxa"/>
          </w:tcPr>
          <w:p w:rsidR="00596A8E" w:rsidRPr="00E11B81" w:rsidRDefault="00596A8E" w:rsidP="00596A8E">
            <w:r w:rsidRPr="00E11B81">
              <w:t>Размышлять о возможностях изображения как реального, так и фантастического мира.</w:t>
            </w:r>
          </w:p>
          <w:p w:rsidR="00596A8E" w:rsidRPr="00E11B81" w:rsidRDefault="00596A8E" w:rsidP="00596A8E">
            <w:r w:rsidRPr="00E11B81">
              <w:t>Рассматривать слайды и изображения реальных и фантастических животных (русская деревянная и каменная резьба и т.д.).</w:t>
            </w:r>
          </w:p>
          <w:p w:rsidR="00596A8E" w:rsidRPr="00E11B81" w:rsidRDefault="00596A8E" w:rsidP="00596A8E">
            <w:r w:rsidRPr="00E11B81">
              <w:t>Придумать выразительные фантастические образы животных.</w:t>
            </w:r>
          </w:p>
          <w:p w:rsidR="00596A8E" w:rsidRPr="00E11B81" w:rsidRDefault="00596A8E" w:rsidP="00596A8E">
            <w:r w:rsidRPr="00E11B81">
              <w:t>Изображать сказочные существа путем соединения воедино элементов разных животных и даже растений.</w:t>
            </w:r>
          </w:p>
          <w:p w:rsidR="00596A8E" w:rsidRPr="00E11B81" w:rsidRDefault="00596A8E" w:rsidP="00596A8E">
            <w:r w:rsidRPr="00E11B81">
              <w:t>Развивать навыки работы гуашью.</w:t>
            </w:r>
          </w:p>
        </w:tc>
      </w:tr>
      <w:tr w:rsidR="00596A8E" w:rsidTr="00024F0B">
        <w:tc>
          <w:tcPr>
            <w:tcW w:w="675" w:type="dxa"/>
          </w:tcPr>
          <w:p w:rsidR="00596A8E" w:rsidRDefault="00596A8E" w:rsidP="00596A8E">
            <w:r>
              <w:t>11</w:t>
            </w:r>
          </w:p>
        </w:tc>
        <w:tc>
          <w:tcPr>
            <w:tcW w:w="709" w:type="dxa"/>
          </w:tcPr>
          <w:p w:rsidR="00596A8E" w:rsidRDefault="00596A8E" w:rsidP="00596A8E">
            <w:r>
              <w:t>3</w:t>
            </w:r>
          </w:p>
        </w:tc>
        <w:tc>
          <w:tcPr>
            <w:tcW w:w="3260" w:type="dxa"/>
            <w:gridSpan w:val="2"/>
          </w:tcPr>
          <w:p w:rsidR="00596A8E" w:rsidRPr="00E11B81" w:rsidRDefault="00596A8E" w:rsidP="00596A8E">
            <w:r w:rsidRPr="00E11B81">
              <w:t xml:space="preserve">Украшение </w:t>
            </w:r>
            <w:r>
              <w:t xml:space="preserve"> </w:t>
            </w:r>
            <w:r w:rsidRPr="00E11B81">
              <w:t>и</w:t>
            </w:r>
            <w:r>
              <w:t xml:space="preserve"> </w:t>
            </w:r>
            <w:r w:rsidRPr="00E11B81">
              <w:t xml:space="preserve"> реальность.</w:t>
            </w:r>
          </w:p>
        </w:tc>
        <w:tc>
          <w:tcPr>
            <w:tcW w:w="709" w:type="dxa"/>
          </w:tcPr>
          <w:p w:rsidR="00596A8E" w:rsidRDefault="00596A8E" w:rsidP="00596A8E"/>
        </w:tc>
        <w:tc>
          <w:tcPr>
            <w:tcW w:w="5068" w:type="dxa"/>
          </w:tcPr>
          <w:p w:rsidR="00596A8E" w:rsidRPr="00E11B81" w:rsidRDefault="00596A8E" w:rsidP="00596A8E">
            <w:r w:rsidRPr="00E11B81">
              <w:t>Наблюдать и учиться видеть украшения в природе.</w:t>
            </w:r>
          </w:p>
          <w:p w:rsidR="00596A8E" w:rsidRPr="00E11B81" w:rsidRDefault="00596A8E" w:rsidP="00596A8E">
            <w:r w:rsidRPr="00E11B81">
              <w:t>Эмоционально откликаться на красоту природы.</w:t>
            </w:r>
          </w:p>
          <w:p w:rsidR="00596A8E" w:rsidRPr="00E11B81" w:rsidRDefault="00596A8E" w:rsidP="00596A8E">
            <w:r w:rsidRPr="00E11B81">
              <w:t>Создавать с помощью графических  материалов, линий изображения различных украшений в природе (паутинки, снежинки и т.д.).</w:t>
            </w:r>
          </w:p>
          <w:p w:rsidR="00596A8E" w:rsidRPr="00E11B81" w:rsidRDefault="00596A8E" w:rsidP="00596A8E">
            <w:r w:rsidRPr="00E11B81">
              <w:t>Развивать  навыки работы тушью, пером, углем, мелом.</w:t>
            </w:r>
          </w:p>
        </w:tc>
      </w:tr>
      <w:tr w:rsidR="00596A8E" w:rsidTr="00024F0B">
        <w:tc>
          <w:tcPr>
            <w:tcW w:w="675" w:type="dxa"/>
          </w:tcPr>
          <w:p w:rsidR="00596A8E" w:rsidRDefault="00596A8E" w:rsidP="00596A8E">
            <w:r>
              <w:t>12</w:t>
            </w:r>
          </w:p>
        </w:tc>
        <w:tc>
          <w:tcPr>
            <w:tcW w:w="709" w:type="dxa"/>
          </w:tcPr>
          <w:p w:rsidR="00596A8E" w:rsidRDefault="00596A8E" w:rsidP="00596A8E">
            <w:r>
              <w:t>4</w:t>
            </w:r>
          </w:p>
        </w:tc>
        <w:tc>
          <w:tcPr>
            <w:tcW w:w="3260" w:type="dxa"/>
            <w:gridSpan w:val="2"/>
          </w:tcPr>
          <w:p w:rsidR="00596A8E" w:rsidRPr="00E11B81" w:rsidRDefault="00596A8E" w:rsidP="00596A8E">
            <w:r w:rsidRPr="00E11B81">
              <w:t xml:space="preserve">Украшения </w:t>
            </w:r>
            <w:r>
              <w:t xml:space="preserve"> </w:t>
            </w:r>
            <w:r w:rsidRPr="00E11B81">
              <w:t>и</w:t>
            </w:r>
            <w:r>
              <w:t xml:space="preserve"> </w:t>
            </w:r>
            <w:r w:rsidRPr="00E11B81">
              <w:t xml:space="preserve"> фантазия</w:t>
            </w:r>
          </w:p>
        </w:tc>
        <w:tc>
          <w:tcPr>
            <w:tcW w:w="709" w:type="dxa"/>
          </w:tcPr>
          <w:p w:rsidR="00596A8E" w:rsidRDefault="00596A8E" w:rsidP="00596A8E"/>
        </w:tc>
        <w:tc>
          <w:tcPr>
            <w:tcW w:w="5068" w:type="dxa"/>
          </w:tcPr>
          <w:p w:rsidR="00596A8E" w:rsidRPr="00E11B81" w:rsidRDefault="00596A8E" w:rsidP="00596A8E">
            <w:r w:rsidRPr="00E11B81">
              <w:t>Сравнивать, сопоставлять природные формы с декоративными мотивами в кружевах, тканях, украшениях, на  посуде.</w:t>
            </w:r>
          </w:p>
          <w:p w:rsidR="00596A8E" w:rsidRPr="00E11B81" w:rsidRDefault="00596A8E" w:rsidP="00596A8E">
            <w:r w:rsidRPr="00E11B81">
              <w:t>Осваивать приемы создания орнамента: повторение модуля, ритмическое чередование элемента.</w:t>
            </w:r>
          </w:p>
          <w:p w:rsidR="00596A8E" w:rsidRPr="00E11B81" w:rsidRDefault="00596A8E" w:rsidP="00596A8E">
            <w:r w:rsidRPr="00E11B81">
              <w:t>Создавать украшения (воротничок для платья, подзор, закладка для книг и т.п.), используя узоры.</w:t>
            </w:r>
          </w:p>
          <w:p w:rsidR="00596A8E" w:rsidRPr="00E11B81" w:rsidRDefault="00596A8E" w:rsidP="00596A8E">
            <w:r w:rsidRPr="00E11B81">
              <w:t>Работать графическими материалами (роллеры, тушь, фломастеры) с помощью линий различной толщины.</w:t>
            </w:r>
          </w:p>
        </w:tc>
      </w:tr>
      <w:tr w:rsidR="00596A8E" w:rsidTr="00024F0B">
        <w:tc>
          <w:tcPr>
            <w:tcW w:w="675" w:type="dxa"/>
          </w:tcPr>
          <w:p w:rsidR="00596A8E" w:rsidRDefault="00596A8E" w:rsidP="00596A8E">
            <w:r>
              <w:t>13</w:t>
            </w:r>
          </w:p>
        </w:tc>
        <w:tc>
          <w:tcPr>
            <w:tcW w:w="709" w:type="dxa"/>
          </w:tcPr>
          <w:p w:rsidR="00596A8E" w:rsidRDefault="00596A8E" w:rsidP="00596A8E">
            <w:r>
              <w:t>5</w:t>
            </w:r>
          </w:p>
        </w:tc>
        <w:tc>
          <w:tcPr>
            <w:tcW w:w="3260" w:type="dxa"/>
            <w:gridSpan w:val="2"/>
          </w:tcPr>
          <w:p w:rsidR="00596A8E" w:rsidRPr="00E11B81" w:rsidRDefault="00596A8E" w:rsidP="00596A8E">
            <w:r w:rsidRPr="00E11B81">
              <w:t>Постройка</w:t>
            </w:r>
            <w:r>
              <w:t xml:space="preserve"> </w:t>
            </w:r>
            <w:r w:rsidRPr="00E11B81">
              <w:t xml:space="preserve"> и</w:t>
            </w:r>
            <w:r>
              <w:t xml:space="preserve"> </w:t>
            </w:r>
            <w:r w:rsidRPr="00E11B81">
              <w:t xml:space="preserve"> реальность</w:t>
            </w:r>
          </w:p>
        </w:tc>
        <w:tc>
          <w:tcPr>
            <w:tcW w:w="709" w:type="dxa"/>
          </w:tcPr>
          <w:p w:rsidR="00596A8E" w:rsidRDefault="00596A8E" w:rsidP="00596A8E"/>
        </w:tc>
        <w:tc>
          <w:tcPr>
            <w:tcW w:w="5068" w:type="dxa"/>
          </w:tcPr>
          <w:p w:rsidR="00596A8E" w:rsidRPr="00E11B81" w:rsidRDefault="00596A8E" w:rsidP="00596A8E">
            <w:r w:rsidRPr="00E11B81">
              <w:t xml:space="preserve">Рассматривать </w:t>
            </w:r>
            <w:proofErr w:type="gramStart"/>
            <w:r w:rsidRPr="00E11B81">
              <w:t>природные  конструкции</w:t>
            </w:r>
            <w:proofErr w:type="gramEnd"/>
            <w:r w:rsidRPr="00E11B81">
              <w:t xml:space="preserve">, </w:t>
            </w:r>
            <w:proofErr w:type="spellStart"/>
            <w:r w:rsidRPr="00E11B81">
              <w:t>анализи</w:t>
            </w:r>
            <w:r>
              <w:t>-</w:t>
            </w:r>
            <w:r w:rsidRPr="00E11B81">
              <w:t>ровать</w:t>
            </w:r>
            <w:proofErr w:type="spellEnd"/>
            <w:r w:rsidRPr="00E11B81">
              <w:t xml:space="preserve"> их  формы, пропорции.</w:t>
            </w:r>
          </w:p>
          <w:p w:rsidR="00596A8E" w:rsidRPr="00E11B81" w:rsidRDefault="00596A8E" w:rsidP="00596A8E">
            <w:r w:rsidRPr="00E11B81">
              <w:t>Эмоционально откликаться на красоту различных построек в природе.</w:t>
            </w:r>
          </w:p>
          <w:p w:rsidR="00596A8E" w:rsidRPr="00E11B81" w:rsidRDefault="00596A8E" w:rsidP="00596A8E">
            <w:r w:rsidRPr="00E11B81">
              <w:t>Осваивать навыки работы с бумагой (</w:t>
            </w:r>
            <w:proofErr w:type="spellStart"/>
            <w:proofErr w:type="gramStart"/>
            <w:r w:rsidRPr="00E11B81">
              <w:t>закручива</w:t>
            </w:r>
            <w:r>
              <w:t>-</w:t>
            </w:r>
            <w:r w:rsidRPr="00E11B81">
              <w:t>ние</w:t>
            </w:r>
            <w:proofErr w:type="spellEnd"/>
            <w:proofErr w:type="gramEnd"/>
            <w:r w:rsidRPr="00E11B81">
              <w:t>, надрезание, складывание, склеивание).</w:t>
            </w:r>
          </w:p>
          <w:p w:rsidR="00596A8E" w:rsidRPr="00E11B81" w:rsidRDefault="00596A8E" w:rsidP="00596A8E">
            <w:r w:rsidRPr="00E11B81">
              <w:t>Конструировать из бумаги формы подводного мира.</w:t>
            </w:r>
          </w:p>
          <w:p w:rsidR="00596A8E" w:rsidRPr="00E11B81" w:rsidRDefault="00596A8E" w:rsidP="00596A8E">
            <w:r w:rsidRPr="00E11B81">
              <w:t>Участвовать в создании коллективной работы.</w:t>
            </w:r>
          </w:p>
        </w:tc>
      </w:tr>
      <w:tr w:rsidR="00596A8E" w:rsidTr="00024F0B">
        <w:tc>
          <w:tcPr>
            <w:tcW w:w="675" w:type="dxa"/>
          </w:tcPr>
          <w:p w:rsidR="00596A8E" w:rsidRDefault="00596A8E" w:rsidP="00596A8E">
            <w:r>
              <w:t>14</w:t>
            </w:r>
          </w:p>
        </w:tc>
        <w:tc>
          <w:tcPr>
            <w:tcW w:w="709" w:type="dxa"/>
          </w:tcPr>
          <w:p w:rsidR="00596A8E" w:rsidRDefault="00596A8E" w:rsidP="00596A8E">
            <w:r>
              <w:t>6</w:t>
            </w:r>
          </w:p>
        </w:tc>
        <w:tc>
          <w:tcPr>
            <w:tcW w:w="3260" w:type="dxa"/>
            <w:gridSpan w:val="2"/>
          </w:tcPr>
          <w:p w:rsidR="00596A8E" w:rsidRPr="00E11B81" w:rsidRDefault="00596A8E" w:rsidP="00596A8E">
            <w:r w:rsidRPr="00E11B81">
              <w:t xml:space="preserve">Постройка </w:t>
            </w:r>
            <w:r>
              <w:t xml:space="preserve"> </w:t>
            </w:r>
            <w:r w:rsidRPr="00E11B81">
              <w:t>и</w:t>
            </w:r>
            <w:r>
              <w:t xml:space="preserve"> </w:t>
            </w:r>
            <w:r w:rsidRPr="00E11B81">
              <w:t xml:space="preserve"> фантазия.</w:t>
            </w:r>
          </w:p>
        </w:tc>
        <w:tc>
          <w:tcPr>
            <w:tcW w:w="709" w:type="dxa"/>
          </w:tcPr>
          <w:p w:rsidR="00596A8E" w:rsidRDefault="00596A8E" w:rsidP="00596A8E"/>
        </w:tc>
        <w:tc>
          <w:tcPr>
            <w:tcW w:w="5068" w:type="dxa"/>
          </w:tcPr>
          <w:p w:rsidR="00596A8E" w:rsidRPr="00E11B81" w:rsidRDefault="00596A8E" w:rsidP="00596A8E">
            <w:r w:rsidRPr="00E11B81">
              <w:t>Сравнивать, сопоставлять  природные формы с архитектурными постройками.</w:t>
            </w:r>
          </w:p>
          <w:p w:rsidR="00596A8E" w:rsidRPr="00E11B81" w:rsidRDefault="00596A8E" w:rsidP="00596A8E">
            <w:r w:rsidRPr="00E11B81">
              <w:t>Осваивать приемы работы с бумагой.</w:t>
            </w:r>
          </w:p>
          <w:p w:rsidR="00596A8E" w:rsidRPr="00E11B81" w:rsidRDefault="00596A8E" w:rsidP="00596A8E">
            <w:r w:rsidRPr="00E11B81">
              <w:t>Придумывать разнообразные конструкции.</w:t>
            </w:r>
          </w:p>
          <w:p w:rsidR="00596A8E" w:rsidRPr="00E11B81" w:rsidRDefault="00596A8E" w:rsidP="00596A8E">
            <w:r w:rsidRPr="00E11B81">
              <w:t>Создавать макеты фантастических зданий, фантастического города.</w:t>
            </w:r>
          </w:p>
          <w:p w:rsidR="00596A8E" w:rsidRPr="00E11B81" w:rsidRDefault="00596A8E" w:rsidP="00596A8E">
            <w:r w:rsidRPr="00E11B81">
              <w:t>Участвовать в создании коллективной работы.</w:t>
            </w:r>
          </w:p>
        </w:tc>
      </w:tr>
      <w:tr w:rsidR="00596A8E" w:rsidTr="00024F0B">
        <w:tc>
          <w:tcPr>
            <w:tcW w:w="675" w:type="dxa"/>
          </w:tcPr>
          <w:p w:rsidR="00596A8E" w:rsidRDefault="00596A8E" w:rsidP="00596A8E">
            <w:r>
              <w:t>15</w:t>
            </w:r>
          </w:p>
        </w:tc>
        <w:tc>
          <w:tcPr>
            <w:tcW w:w="709" w:type="dxa"/>
          </w:tcPr>
          <w:p w:rsidR="00596A8E" w:rsidRDefault="00596A8E" w:rsidP="00596A8E">
            <w:r>
              <w:t>7</w:t>
            </w:r>
          </w:p>
        </w:tc>
        <w:tc>
          <w:tcPr>
            <w:tcW w:w="3260" w:type="dxa"/>
            <w:gridSpan w:val="2"/>
          </w:tcPr>
          <w:p w:rsidR="00596A8E" w:rsidRPr="00E11B81" w:rsidRDefault="00596A8E" w:rsidP="00596A8E">
            <w:r w:rsidRPr="00E11B81">
              <w:t>Братья – Мастера Изображения, Украшения</w:t>
            </w:r>
            <w:r>
              <w:t xml:space="preserve"> </w:t>
            </w:r>
            <w:r w:rsidRPr="00E11B81">
              <w:t xml:space="preserve"> и</w:t>
            </w:r>
            <w:r>
              <w:t xml:space="preserve"> </w:t>
            </w:r>
            <w:r w:rsidRPr="00E11B81">
              <w:t xml:space="preserve"> Постройки всегда работают вместе (обобщение темы)</w:t>
            </w:r>
          </w:p>
        </w:tc>
        <w:tc>
          <w:tcPr>
            <w:tcW w:w="709" w:type="dxa"/>
          </w:tcPr>
          <w:p w:rsidR="00596A8E" w:rsidRDefault="00596A8E" w:rsidP="00596A8E"/>
        </w:tc>
        <w:tc>
          <w:tcPr>
            <w:tcW w:w="5068" w:type="dxa"/>
          </w:tcPr>
          <w:p w:rsidR="00596A8E" w:rsidRPr="00E11B81" w:rsidRDefault="00596A8E" w:rsidP="00596A8E">
            <w:r w:rsidRPr="00E11B81">
              <w:t xml:space="preserve">Повторять и закреплять полученные на </w:t>
            </w:r>
            <w:proofErr w:type="spellStart"/>
            <w:proofErr w:type="gramStart"/>
            <w:r w:rsidRPr="00E11B81">
              <w:t>предыду</w:t>
            </w:r>
            <w:r>
              <w:t>-</w:t>
            </w:r>
            <w:r w:rsidRPr="00E11B81">
              <w:t>щих</w:t>
            </w:r>
            <w:proofErr w:type="spellEnd"/>
            <w:proofErr w:type="gramEnd"/>
            <w:r w:rsidRPr="00E11B81">
              <w:t xml:space="preserve"> уроках знания.</w:t>
            </w:r>
          </w:p>
          <w:p w:rsidR="00596A8E" w:rsidRPr="00E11B81" w:rsidRDefault="00596A8E" w:rsidP="00596A8E">
            <w:r w:rsidRPr="00E11B81">
              <w:t>Понимать роль, взаимодействие в работе трех Братьев-Мастеров (их триединство)</w:t>
            </w:r>
          </w:p>
        </w:tc>
      </w:tr>
      <w:tr w:rsidR="00596A8E" w:rsidTr="00CB0CC1">
        <w:tc>
          <w:tcPr>
            <w:tcW w:w="10421" w:type="dxa"/>
            <w:gridSpan w:val="6"/>
          </w:tcPr>
          <w:p w:rsidR="00596A8E" w:rsidRPr="009B4E05" w:rsidRDefault="00596A8E" w:rsidP="00596A8E">
            <w:pPr>
              <w:jc w:val="both"/>
              <w:rPr>
                <w:b/>
                <w:i/>
              </w:rPr>
            </w:pPr>
            <w:r w:rsidRPr="009B4E05">
              <w:rPr>
                <w:b/>
                <w:i/>
              </w:rPr>
              <w:t xml:space="preserve">                        </w:t>
            </w:r>
            <w:r>
              <w:rPr>
                <w:b/>
                <w:i/>
              </w:rPr>
              <w:t xml:space="preserve">                             </w:t>
            </w:r>
            <w:r w:rsidRPr="009B4E05">
              <w:rPr>
                <w:b/>
                <w:i/>
              </w:rPr>
              <w:t>О чем говорит искусство (11)</w:t>
            </w:r>
          </w:p>
          <w:p w:rsidR="00596A8E" w:rsidRDefault="00596A8E" w:rsidP="00596A8E">
            <w:r>
              <w:rPr>
                <w:b/>
                <w:i/>
              </w:rPr>
              <w:t xml:space="preserve">     </w:t>
            </w:r>
            <w:r w:rsidRPr="009B4E05">
              <w:rPr>
                <w:b/>
                <w:i/>
              </w:rPr>
              <w:t>Важнейшая тема курса. Искусство выражает чувства человека, его понимание и отношение к тому, что он изображает, украшает и строит. Изображение состояний (настроений) в природе. Изображение доброго и злого сказочного образа. Украшения, характеризующие</w:t>
            </w:r>
            <w:r>
              <w:rPr>
                <w:b/>
                <w:i/>
              </w:rPr>
              <w:t xml:space="preserve"> </w:t>
            </w:r>
            <w:r w:rsidRPr="009B4E05">
              <w:rPr>
                <w:b/>
                <w:i/>
              </w:rPr>
              <w:t xml:space="preserve"> контрастных </w:t>
            </w:r>
            <w:r>
              <w:rPr>
                <w:b/>
                <w:i/>
              </w:rPr>
              <w:t xml:space="preserve"> </w:t>
            </w:r>
            <w:r w:rsidRPr="009B4E05">
              <w:rPr>
                <w:b/>
                <w:i/>
              </w:rPr>
              <w:t xml:space="preserve">по характеру, по их намерениям персонажей. Постройки для добрых и злых, разных </w:t>
            </w:r>
            <w:r>
              <w:rPr>
                <w:b/>
                <w:i/>
              </w:rPr>
              <w:t xml:space="preserve"> </w:t>
            </w:r>
            <w:r w:rsidRPr="009B4E05">
              <w:rPr>
                <w:b/>
                <w:i/>
              </w:rPr>
              <w:t xml:space="preserve">по характеру </w:t>
            </w:r>
            <w:r w:rsidRPr="009B4E05">
              <w:rPr>
                <w:b/>
                <w:i/>
              </w:rPr>
              <w:lastRenderedPageBreak/>
              <w:t>сказочных</w:t>
            </w:r>
            <w:r>
              <w:rPr>
                <w:b/>
                <w:i/>
              </w:rPr>
              <w:t xml:space="preserve"> </w:t>
            </w:r>
            <w:r w:rsidRPr="009B4E05">
              <w:rPr>
                <w:b/>
                <w:i/>
              </w:rPr>
              <w:t xml:space="preserve"> героев.</w:t>
            </w:r>
          </w:p>
        </w:tc>
      </w:tr>
      <w:tr w:rsidR="00596A8E" w:rsidTr="00024F0B">
        <w:tc>
          <w:tcPr>
            <w:tcW w:w="675" w:type="dxa"/>
          </w:tcPr>
          <w:p w:rsidR="00596A8E" w:rsidRDefault="00596A8E" w:rsidP="00596A8E">
            <w:r>
              <w:lastRenderedPageBreak/>
              <w:t>16</w:t>
            </w:r>
          </w:p>
        </w:tc>
        <w:tc>
          <w:tcPr>
            <w:tcW w:w="709" w:type="dxa"/>
          </w:tcPr>
          <w:p w:rsidR="00596A8E" w:rsidRDefault="00596A8E" w:rsidP="00596A8E">
            <w:r>
              <w:t>1</w:t>
            </w:r>
          </w:p>
        </w:tc>
        <w:tc>
          <w:tcPr>
            <w:tcW w:w="3260" w:type="dxa"/>
            <w:gridSpan w:val="2"/>
          </w:tcPr>
          <w:p w:rsidR="00596A8E" w:rsidRDefault="00596A8E" w:rsidP="00596A8E">
            <w:proofErr w:type="gramStart"/>
            <w:r w:rsidRPr="00E11B81">
              <w:t xml:space="preserve">Изображение </w:t>
            </w:r>
            <w:r>
              <w:t xml:space="preserve"> </w:t>
            </w:r>
            <w:r w:rsidRPr="00E11B81">
              <w:t>природы</w:t>
            </w:r>
            <w:proofErr w:type="gramEnd"/>
            <w:r>
              <w:t xml:space="preserve"> </w:t>
            </w:r>
            <w:r w:rsidRPr="00E11B81">
              <w:t xml:space="preserve"> в</w:t>
            </w:r>
          </w:p>
          <w:p w:rsidR="00596A8E" w:rsidRPr="00E11B81" w:rsidRDefault="00596A8E" w:rsidP="00596A8E">
            <w:proofErr w:type="gramStart"/>
            <w:r w:rsidRPr="00E11B81">
              <w:t xml:space="preserve">различных </w:t>
            </w:r>
            <w:r>
              <w:t xml:space="preserve"> </w:t>
            </w:r>
            <w:r w:rsidRPr="00E11B81">
              <w:t>состояниях</w:t>
            </w:r>
            <w:proofErr w:type="gramEnd"/>
          </w:p>
        </w:tc>
        <w:tc>
          <w:tcPr>
            <w:tcW w:w="709" w:type="dxa"/>
          </w:tcPr>
          <w:p w:rsidR="00596A8E" w:rsidRDefault="00596A8E" w:rsidP="00596A8E"/>
        </w:tc>
        <w:tc>
          <w:tcPr>
            <w:tcW w:w="5068" w:type="dxa"/>
          </w:tcPr>
          <w:p w:rsidR="00596A8E" w:rsidRPr="00E11B81" w:rsidRDefault="00596A8E" w:rsidP="00596A8E">
            <w:r w:rsidRPr="00E11B81">
              <w:t>Наблюдать природу в различных  состояниях.</w:t>
            </w:r>
          </w:p>
          <w:p w:rsidR="00596A8E" w:rsidRPr="00E11B81" w:rsidRDefault="00596A8E" w:rsidP="00596A8E">
            <w:r w:rsidRPr="00E11B81">
              <w:t xml:space="preserve">Изображать живописными материалами </w:t>
            </w:r>
            <w:proofErr w:type="gramStart"/>
            <w:r w:rsidRPr="00E11B81">
              <w:t>контраст</w:t>
            </w:r>
            <w:r w:rsidR="0000258F">
              <w:t>-</w:t>
            </w:r>
            <w:proofErr w:type="spellStart"/>
            <w:r w:rsidRPr="00E11B81">
              <w:t>ные</w:t>
            </w:r>
            <w:proofErr w:type="spellEnd"/>
            <w:proofErr w:type="gramEnd"/>
            <w:r w:rsidRPr="00E11B81">
              <w:t xml:space="preserve"> состояния природы.</w:t>
            </w:r>
          </w:p>
          <w:p w:rsidR="00596A8E" w:rsidRPr="00E11B81" w:rsidRDefault="00596A8E" w:rsidP="00596A8E">
            <w:r w:rsidRPr="00E11B81">
              <w:t>Развивать колористические навыки работы гуашью.</w:t>
            </w:r>
          </w:p>
        </w:tc>
      </w:tr>
      <w:tr w:rsidR="00596A8E" w:rsidTr="00024F0B">
        <w:tc>
          <w:tcPr>
            <w:tcW w:w="675" w:type="dxa"/>
          </w:tcPr>
          <w:p w:rsidR="00596A8E" w:rsidRDefault="00596A8E" w:rsidP="00596A8E">
            <w:r>
              <w:t>17</w:t>
            </w:r>
          </w:p>
        </w:tc>
        <w:tc>
          <w:tcPr>
            <w:tcW w:w="709" w:type="dxa"/>
          </w:tcPr>
          <w:p w:rsidR="00596A8E" w:rsidRDefault="00596A8E" w:rsidP="00596A8E">
            <w:r>
              <w:t>2</w:t>
            </w:r>
          </w:p>
        </w:tc>
        <w:tc>
          <w:tcPr>
            <w:tcW w:w="3260" w:type="dxa"/>
            <w:gridSpan w:val="2"/>
          </w:tcPr>
          <w:p w:rsidR="00596A8E" w:rsidRPr="00E11B81" w:rsidRDefault="00596A8E" w:rsidP="00596A8E">
            <w:r w:rsidRPr="00E11B81">
              <w:t>Изображение характера животных</w:t>
            </w:r>
          </w:p>
        </w:tc>
        <w:tc>
          <w:tcPr>
            <w:tcW w:w="709" w:type="dxa"/>
          </w:tcPr>
          <w:p w:rsidR="00596A8E" w:rsidRDefault="00596A8E" w:rsidP="00596A8E"/>
        </w:tc>
        <w:tc>
          <w:tcPr>
            <w:tcW w:w="5068" w:type="dxa"/>
          </w:tcPr>
          <w:p w:rsidR="00596A8E" w:rsidRPr="00E11B81" w:rsidRDefault="00596A8E" w:rsidP="00596A8E">
            <w:proofErr w:type="gramStart"/>
            <w:r w:rsidRPr="00E11B81">
              <w:t>Наблюдать</w:t>
            </w:r>
            <w:r w:rsidR="0000258F">
              <w:t xml:space="preserve"> </w:t>
            </w:r>
            <w:r w:rsidRPr="00E11B81">
              <w:t xml:space="preserve"> и</w:t>
            </w:r>
            <w:proofErr w:type="gramEnd"/>
            <w:r w:rsidR="0000258F">
              <w:t xml:space="preserve"> </w:t>
            </w:r>
            <w:r w:rsidRPr="00E11B81">
              <w:t xml:space="preserve"> рассматривать </w:t>
            </w:r>
            <w:r w:rsidR="0000258F">
              <w:t xml:space="preserve"> </w:t>
            </w:r>
            <w:r w:rsidRPr="00E11B81">
              <w:t xml:space="preserve">животных в </w:t>
            </w:r>
            <w:proofErr w:type="spellStart"/>
            <w:r w:rsidRPr="00E11B81">
              <w:t>различ</w:t>
            </w:r>
            <w:r w:rsidR="0000258F">
              <w:t>-</w:t>
            </w:r>
            <w:r w:rsidRPr="00E11B81">
              <w:t>ных</w:t>
            </w:r>
            <w:proofErr w:type="spellEnd"/>
            <w:r w:rsidRPr="00E11B81">
              <w:t xml:space="preserve"> состояниях.</w:t>
            </w:r>
          </w:p>
          <w:p w:rsidR="00596A8E" w:rsidRPr="00E11B81" w:rsidRDefault="00596A8E" w:rsidP="00596A8E">
            <w:r w:rsidRPr="00E11B81">
              <w:t>Давать устную зарисовку-характеристику зверей.</w:t>
            </w:r>
          </w:p>
          <w:p w:rsidR="00596A8E" w:rsidRPr="00E11B81" w:rsidRDefault="00596A8E" w:rsidP="00596A8E">
            <w:r w:rsidRPr="00E11B81">
              <w:t>Входить в образ изображаемого животного.</w:t>
            </w:r>
          </w:p>
          <w:p w:rsidR="00596A8E" w:rsidRPr="00E11B81" w:rsidRDefault="00596A8E" w:rsidP="00596A8E">
            <w:r w:rsidRPr="00E11B81">
              <w:t xml:space="preserve">Изображать животного с ярко выраженным характером </w:t>
            </w:r>
            <w:r w:rsidR="0000258F">
              <w:t xml:space="preserve"> </w:t>
            </w:r>
            <w:r w:rsidRPr="00E11B81">
              <w:t>и</w:t>
            </w:r>
            <w:r w:rsidR="0000258F">
              <w:t xml:space="preserve"> </w:t>
            </w:r>
            <w:r w:rsidRPr="00E11B81">
              <w:t xml:space="preserve"> настроением.</w:t>
            </w:r>
          </w:p>
          <w:p w:rsidR="00596A8E" w:rsidRPr="00E11B81" w:rsidRDefault="00596A8E" w:rsidP="00596A8E">
            <w:r w:rsidRPr="00E11B81">
              <w:t>Развивать</w:t>
            </w:r>
            <w:r w:rsidR="0000258F">
              <w:t xml:space="preserve"> </w:t>
            </w:r>
            <w:r w:rsidRPr="00E11B81">
              <w:t xml:space="preserve"> навыки </w:t>
            </w:r>
            <w:r w:rsidR="0000258F">
              <w:t xml:space="preserve"> </w:t>
            </w:r>
            <w:r w:rsidRPr="00E11B81">
              <w:t xml:space="preserve">работы </w:t>
            </w:r>
            <w:r w:rsidR="0000258F">
              <w:t xml:space="preserve"> </w:t>
            </w:r>
            <w:r w:rsidRPr="00E11B81">
              <w:t>гуашью.</w:t>
            </w:r>
          </w:p>
        </w:tc>
      </w:tr>
      <w:tr w:rsidR="0000258F" w:rsidTr="00024F0B">
        <w:tc>
          <w:tcPr>
            <w:tcW w:w="675" w:type="dxa"/>
          </w:tcPr>
          <w:p w:rsidR="0000258F" w:rsidRDefault="0000258F" w:rsidP="0000258F">
            <w:r>
              <w:t>18</w:t>
            </w:r>
          </w:p>
        </w:tc>
        <w:tc>
          <w:tcPr>
            <w:tcW w:w="709" w:type="dxa"/>
          </w:tcPr>
          <w:p w:rsidR="0000258F" w:rsidRDefault="0000258F" w:rsidP="0000258F">
            <w:r>
              <w:t>3</w:t>
            </w:r>
          </w:p>
        </w:tc>
        <w:tc>
          <w:tcPr>
            <w:tcW w:w="3260" w:type="dxa"/>
            <w:gridSpan w:val="2"/>
          </w:tcPr>
          <w:p w:rsidR="0000258F" w:rsidRPr="00E11B81" w:rsidRDefault="0000258F" w:rsidP="0000258F">
            <w:r w:rsidRPr="00E11B81">
              <w:t>Поисковая работа. Положительные и отрицательные герои сказок: мужские и женские образы.</w:t>
            </w:r>
          </w:p>
          <w:p w:rsidR="0000258F" w:rsidRPr="00E11B81" w:rsidRDefault="0000258F" w:rsidP="0000258F"/>
        </w:tc>
        <w:tc>
          <w:tcPr>
            <w:tcW w:w="709" w:type="dxa"/>
          </w:tcPr>
          <w:p w:rsidR="0000258F" w:rsidRDefault="0000258F" w:rsidP="0000258F"/>
        </w:tc>
        <w:tc>
          <w:tcPr>
            <w:tcW w:w="5068" w:type="dxa"/>
          </w:tcPr>
          <w:p w:rsidR="0000258F" w:rsidRPr="00E11B81" w:rsidRDefault="0000258F" w:rsidP="0000258F">
            <w:r w:rsidRPr="00E11B81">
              <w:t xml:space="preserve">Формирование Цели  проекта. </w:t>
            </w:r>
          </w:p>
          <w:p w:rsidR="0000258F" w:rsidRPr="00E11B81" w:rsidRDefault="0000258F" w:rsidP="0000258F">
            <w:r>
              <w:t xml:space="preserve">Учить </w:t>
            </w:r>
            <w:r w:rsidRPr="00E11B81">
              <w:t xml:space="preserve">ориентироваться в информационном </w:t>
            </w:r>
            <w:r>
              <w:t>пото</w:t>
            </w:r>
            <w:r w:rsidRPr="00E11B81">
              <w:t xml:space="preserve">ке. Четко находить и </w:t>
            </w:r>
            <w:proofErr w:type="gramStart"/>
            <w:r w:rsidRPr="00E11B81">
              <w:t>отбирать  необходимую</w:t>
            </w:r>
            <w:proofErr w:type="gramEnd"/>
            <w:r w:rsidRPr="00E11B81">
              <w:t xml:space="preserve"> </w:t>
            </w:r>
            <w:proofErr w:type="spellStart"/>
            <w:r w:rsidRPr="00E11B81">
              <w:t>инфор</w:t>
            </w:r>
            <w:r>
              <w:t>-</w:t>
            </w:r>
            <w:r w:rsidRPr="00E11B81">
              <w:t>мацию</w:t>
            </w:r>
            <w:proofErr w:type="spellEnd"/>
            <w:r w:rsidRPr="00E11B81">
              <w:t>, умело ее использовать в процессе работы.</w:t>
            </w:r>
          </w:p>
          <w:p w:rsidR="0000258F" w:rsidRPr="00E11B81" w:rsidRDefault="0000258F" w:rsidP="0000258F">
            <w:r w:rsidRPr="00E11B81">
              <w:t>Развивать навык работы в группах.  Разделение коллектива на группы: «генераторов идей» и «экспертов».</w:t>
            </w:r>
          </w:p>
          <w:p w:rsidR="0000258F" w:rsidRPr="00E11B81" w:rsidRDefault="0000258F" w:rsidP="0000258F">
            <w:r w:rsidRPr="00E11B81">
              <w:t xml:space="preserve">Давать устную зарисовку-характеристику образов сказочных героев и использование  ИКТ (просмотр слайдов), просмотр сюжетов  из сказок. </w:t>
            </w:r>
          </w:p>
        </w:tc>
      </w:tr>
      <w:tr w:rsidR="0000258F" w:rsidTr="00024F0B">
        <w:tc>
          <w:tcPr>
            <w:tcW w:w="675" w:type="dxa"/>
          </w:tcPr>
          <w:p w:rsidR="0000258F" w:rsidRDefault="0000258F" w:rsidP="0000258F">
            <w:r>
              <w:t>19</w:t>
            </w:r>
          </w:p>
        </w:tc>
        <w:tc>
          <w:tcPr>
            <w:tcW w:w="709" w:type="dxa"/>
          </w:tcPr>
          <w:p w:rsidR="0000258F" w:rsidRDefault="0000258F" w:rsidP="0000258F">
            <w:r>
              <w:t>4</w:t>
            </w:r>
          </w:p>
        </w:tc>
        <w:tc>
          <w:tcPr>
            <w:tcW w:w="3260" w:type="dxa"/>
            <w:gridSpan w:val="2"/>
          </w:tcPr>
          <w:p w:rsidR="0000258F" w:rsidRDefault="0000258F" w:rsidP="0000258F">
            <w:r w:rsidRPr="00E11B81">
              <w:t>Изображение характера</w:t>
            </w:r>
          </w:p>
          <w:p w:rsidR="0000258F" w:rsidRPr="00E11B81" w:rsidRDefault="0000258F" w:rsidP="0000258F">
            <w:r w:rsidRPr="00E11B81">
              <w:t>человека: женский образ</w:t>
            </w:r>
          </w:p>
        </w:tc>
        <w:tc>
          <w:tcPr>
            <w:tcW w:w="709" w:type="dxa"/>
          </w:tcPr>
          <w:p w:rsidR="0000258F" w:rsidRDefault="0000258F" w:rsidP="0000258F"/>
        </w:tc>
        <w:tc>
          <w:tcPr>
            <w:tcW w:w="5068" w:type="dxa"/>
          </w:tcPr>
          <w:p w:rsidR="0000258F" w:rsidRPr="00E11B81" w:rsidRDefault="0000258F" w:rsidP="0000258F">
            <w:r w:rsidRPr="00E11B81">
              <w:t xml:space="preserve">Создавать противоположные по характеру </w:t>
            </w:r>
            <w:proofErr w:type="spellStart"/>
            <w:r w:rsidRPr="00E11B81">
              <w:t>сказоч</w:t>
            </w:r>
            <w:r>
              <w:t>-</w:t>
            </w:r>
            <w:r w:rsidRPr="00E11B81">
              <w:t>ные</w:t>
            </w:r>
            <w:proofErr w:type="spellEnd"/>
            <w:r w:rsidRPr="00E11B81">
              <w:t xml:space="preserve"> женские образы (Золушка и </w:t>
            </w:r>
            <w:proofErr w:type="gramStart"/>
            <w:r w:rsidRPr="00E11B81">
              <w:t>злая  мачеха</w:t>
            </w:r>
            <w:proofErr w:type="gramEnd"/>
            <w:r w:rsidRPr="00E11B81">
              <w:t xml:space="preserve">, баба </w:t>
            </w:r>
            <w:proofErr w:type="spellStart"/>
            <w:r w:rsidRPr="00E11B81">
              <w:t>Бабариха</w:t>
            </w:r>
            <w:proofErr w:type="spellEnd"/>
            <w:r w:rsidRPr="00E11B81">
              <w:t xml:space="preserve"> и Царевна – Лебедь, добрая и злая вол</w:t>
            </w:r>
            <w:r>
              <w:t>-</w:t>
            </w:r>
            <w:proofErr w:type="spellStart"/>
            <w:r w:rsidRPr="00E11B81">
              <w:t>шебницы</w:t>
            </w:r>
            <w:proofErr w:type="spellEnd"/>
            <w:r w:rsidRPr="00E11B81">
              <w:t>),  используя живописные и графические средства.</w:t>
            </w:r>
          </w:p>
        </w:tc>
      </w:tr>
      <w:tr w:rsidR="0000258F" w:rsidTr="00024F0B">
        <w:tc>
          <w:tcPr>
            <w:tcW w:w="675" w:type="dxa"/>
          </w:tcPr>
          <w:p w:rsidR="0000258F" w:rsidRDefault="0000258F" w:rsidP="0000258F">
            <w:r>
              <w:t>20</w:t>
            </w:r>
          </w:p>
        </w:tc>
        <w:tc>
          <w:tcPr>
            <w:tcW w:w="709" w:type="dxa"/>
          </w:tcPr>
          <w:p w:rsidR="0000258F" w:rsidRDefault="0000258F" w:rsidP="0000258F">
            <w:r>
              <w:t>5</w:t>
            </w:r>
          </w:p>
        </w:tc>
        <w:tc>
          <w:tcPr>
            <w:tcW w:w="3260" w:type="dxa"/>
            <w:gridSpan w:val="2"/>
          </w:tcPr>
          <w:p w:rsidR="0000258F" w:rsidRDefault="0000258F" w:rsidP="0000258F">
            <w:r w:rsidRPr="00E11B81">
              <w:t xml:space="preserve">Изображение </w:t>
            </w:r>
            <w:r>
              <w:t xml:space="preserve"> </w:t>
            </w:r>
            <w:r w:rsidRPr="00E11B81">
              <w:t>характера</w:t>
            </w:r>
          </w:p>
          <w:p w:rsidR="0000258F" w:rsidRPr="00E11B81" w:rsidRDefault="0000258F" w:rsidP="0000258F">
            <w:r w:rsidRPr="00E11B81">
              <w:t>человека: мужской образ</w:t>
            </w:r>
          </w:p>
        </w:tc>
        <w:tc>
          <w:tcPr>
            <w:tcW w:w="709" w:type="dxa"/>
          </w:tcPr>
          <w:p w:rsidR="0000258F" w:rsidRDefault="0000258F" w:rsidP="0000258F"/>
        </w:tc>
        <w:tc>
          <w:tcPr>
            <w:tcW w:w="5068" w:type="dxa"/>
          </w:tcPr>
          <w:p w:rsidR="0000258F" w:rsidRPr="00E11B81" w:rsidRDefault="0000258F" w:rsidP="0000258F">
            <w:r w:rsidRPr="00E11B81">
              <w:t>Характеризовать доброго и злого сказочных героев.</w:t>
            </w:r>
          </w:p>
          <w:p w:rsidR="0000258F" w:rsidRPr="00E11B81" w:rsidRDefault="0000258F" w:rsidP="0000258F">
            <w:r w:rsidRPr="00E11B81">
              <w:t xml:space="preserve">Сравнивать и </w:t>
            </w:r>
            <w:proofErr w:type="gramStart"/>
            <w:r w:rsidRPr="00E11B81">
              <w:t>анализировать  возможности</w:t>
            </w:r>
            <w:proofErr w:type="gramEnd"/>
            <w:r w:rsidRPr="00E11B81">
              <w:t xml:space="preserve"> </w:t>
            </w:r>
            <w:proofErr w:type="spellStart"/>
            <w:r w:rsidRPr="00E11B81">
              <w:t>исполь</w:t>
            </w:r>
            <w:r>
              <w:t>-</w:t>
            </w:r>
            <w:r w:rsidRPr="00E11B81">
              <w:t>зования</w:t>
            </w:r>
            <w:proofErr w:type="spellEnd"/>
            <w:r>
              <w:t xml:space="preserve"> </w:t>
            </w:r>
            <w:r w:rsidRPr="00E11B81">
              <w:t xml:space="preserve"> изобразительных средств  для создания доброго и злого образов.</w:t>
            </w:r>
          </w:p>
          <w:p w:rsidR="0000258F" w:rsidRPr="00E11B81" w:rsidRDefault="0000258F" w:rsidP="0000258F">
            <w:r w:rsidRPr="00E11B81">
              <w:t>Учиться изображать эмоциональное состояние человека.</w:t>
            </w:r>
          </w:p>
          <w:p w:rsidR="0000258F" w:rsidRPr="00E11B81" w:rsidRDefault="0000258F" w:rsidP="0000258F">
            <w:r w:rsidRPr="00E11B81">
              <w:t>Создавать живописными материалами выразительные контрастные образы доброго или злого героя (сказочные и былинные персонажи).</w:t>
            </w:r>
          </w:p>
        </w:tc>
      </w:tr>
      <w:tr w:rsidR="0000258F" w:rsidTr="00024F0B">
        <w:tc>
          <w:tcPr>
            <w:tcW w:w="675" w:type="dxa"/>
          </w:tcPr>
          <w:p w:rsidR="0000258F" w:rsidRDefault="0000258F" w:rsidP="0000258F">
            <w:r>
              <w:t>21</w:t>
            </w:r>
          </w:p>
        </w:tc>
        <w:tc>
          <w:tcPr>
            <w:tcW w:w="709" w:type="dxa"/>
          </w:tcPr>
          <w:p w:rsidR="0000258F" w:rsidRDefault="0000258F" w:rsidP="0000258F">
            <w:r>
              <w:t>6</w:t>
            </w:r>
          </w:p>
        </w:tc>
        <w:tc>
          <w:tcPr>
            <w:tcW w:w="3260" w:type="dxa"/>
            <w:gridSpan w:val="2"/>
          </w:tcPr>
          <w:p w:rsidR="0000258F" w:rsidRPr="00E11B81" w:rsidRDefault="0000258F" w:rsidP="0000258F">
            <w:r w:rsidRPr="00E11B81">
              <w:t>Анализ характеров, выбранных героев, работа над проектом  иллюстраций к сюжетам из сказок.</w:t>
            </w:r>
          </w:p>
          <w:p w:rsidR="0000258F" w:rsidRPr="00E11B81" w:rsidRDefault="0000258F" w:rsidP="0000258F"/>
          <w:p w:rsidR="0000258F" w:rsidRPr="00E11B81" w:rsidRDefault="0000258F" w:rsidP="0000258F"/>
        </w:tc>
        <w:tc>
          <w:tcPr>
            <w:tcW w:w="709" w:type="dxa"/>
          </w:tcPr>
          <w:p w:rsidR="0000258F" w:rsidRDefault="0000258F" w:rsidP="0000258F"/>
        </w:tc>
        <w:tc>
          <w:tcPr>
            <w:tcW w:w="5068" w:type="dxa"/>
          </w:tcPr>
          <w:p w:rsidR="0000258F" w:rsidRPr="00E11B81" w:rsidRDefault="0000258F" w:rsidP="0000258F">
            <w:r w:rsidRPr="00E11B81">
              <w:t xml:space="preserve">Результат проекта – понимание ребенком  роли сказочных героев в определенных сюжетах. </w:t>
            </w:r>
          </w:p>
          <w:p w:rsidR="0000258F" w:rsidRPr="00E11B81" w:rsidRDefault="0000258F" w:rsidP="0000258F">
            <w:r w:rsidRPr="00E11B81">
              <w:t xml:space="preserve">Роль сказки в формировании </w:t>
            </w:r>
            <w:proofErr w:type="gramStart"/>
            <w:r w:rsidRPr="00E11B81">
              <w:t>характера  ребенка</w:t>
            </w:r>
            <w:proofErr w:type="gramEnd"/>
            <w:r w:rsidRPr="00E11B81">
              <w:t>, его моральных  устоев, положительных  качеств  доброты и любви к родному краю, природе, Роди</w:t>
            </w:r>
            <w:r>
              <w:t>-</w:t>
            </w:r>
            <w:r w:rsidRPr="00E11B81">
              <w:t xml:space="preserve">не, родителям, семье, друзьям и т.д. (в зависимости от выбранной сказки). </w:t>
            </w:r>
          </w:p>
          <w:p w:rsidR="0000258F" w:rsidRPr="00E11B81" w:rsidRDefault="0000258F" w:rsidP="0000258F">
            <w:r w:rsidRPr="00E11B81">
              <w:t>Завершение практической части проекта.</w:t>
            </w:r>
          </w:p>
          <w:p w:rsidR="0000258F" w:rsidRPr="00E11B81" w:rsidRDefault="0000258F" w:rsidP="0000258F">
            <w:r w:rsidRPr="00E11B81">
              <w:t xml:space="preserve">Объединение  иллюстраций в  логические  сюжеты сказки. </w:t>
            </w:r>
          </w:p>
        </w:tc>
      </w:tr>
      <w:tr w:rsidR="0000258F" w:rsidTr="00024F0B">
        <w:tc>
          <w:tcPr>
            <w:tcW w:w="675" w:type="dxa"/>
          </w:tcPr>
          <w:p w:rsidR="0000258F" w:rsidRDefault="0000258F" w:rsidP="0000258F">
            <w:r>
              <w:t>22</w:t>
            </w:r>
          </w:p>
        </w:tc>
        <w:tc>
          <w:tcPr>
            <w:tcW w:w="709" w:type="dxa"/>
          </w:tcPr>
          <w:p w:rsidR="0000258F" w:rsidRDefault="0000258F" w:rsidP="0000258F">
            <w:r>
              <w:t>7</w:t>
            </w:r>
          </w:p>
        </w:tc>
        <w:tc>
          <w:tcPr>
            <w:tcW w:w="3260" w:type="dxa"/>
            <w:gridSpan w:val="2"/>
          </w:tcPr>
          <w:p w:rsidR="0000258F" w:rsidRPr="00E11B81" w:rsidRDefault="0000258F" w:rsidP="0000258F">
            <w:r w:rsidRPr="00E11B81">
              <w:t>Образ человека в скульптуре.</w:t>
            </w:r>
          </w:p>
        </w:tc>
        <w:tc>
          <w:tcPr>
            <w:tcW w:w="709" w:type="dxa"/>
          </w:tcPr>
          <w:p w:rsidR="0000258F" w:rsidRDefault="0000258F" w:rsidP="0000258F"/>
        </w:tc>
        <w:tc>
          <w:tcPr>
            <w:tcW w:w="5068" w:type="dxa"/>
          </w:tcPr>
          <w:p w:rsidR="0000258F" w:rsidRPr="00E11B81" w:rsidRDefault="0000258F" w:rsidP="0000258F">
            <w:r w:rsidRPr="00E11B81">
              <w:t xml:space="preserve">Сравнивать, сопоставлять выразительные </w:t>
            </w:r>
            <w:proofErr w:type="spellStart"/>
            <w:r w:rsidRPr="00E11B81">
              <w:t>возмож</w:t>
            </w:r>
            <w:r>
              <w:t>-</w:t>
            </w:r>
            <w:r w:rsidRPr="00E11B81">
              <w:t>ности</w:t>
            </w:r>
            <w:proofErr w:type="spellEnd"/>
            <w:r w:rsidRPr="00E11B81">
              <w:t xml:space="preserve"> различных художественных материалов, ко</w:t>
            </w:r>
            <w:r>
              <w:t>-</w:t>
            </w:r>
            <w:proofErr w:type="spellStart"/>
            <w:r w:rsidRPr="00E11B81">
              <w:t>торые</w:t>
            </w:r>
            <w:proofErr w:type="spellEnd"/>
            <w:r w:rsidRPr="00E11B81">
              <w:t xml:space="preserve"> применяются в скульптуре (</w:t>
            </w:r>
            <w:proofErr w:type="gramStart"/>
            <w:r w:rsidRPr="00E11B81">
              <w:t>дерево,  камень</w:t>
            </w:r>
            <w:proofErr w:type="gramEnd"/>
            <w:r w:rsidRPr="00E11B81">
              <w:t>, металл и др.).</w:t>
            </w:r>
          </w:p>
          <w:p w:rsidR="0000258F" w:rsidRPr="00E11B81" w:rsidRDefault="0000258F" w:rsidP="0000258F">
            <w:r w:rsidRPr="00E11B81">
              <w:t>Развивать навыки создания образов  из целого куска пластилина.</w:t>
            </w:r>
          </w:p>
          <w:p w:rsidR="0000258F" w:rsidRPr="00E11B81" w:rsidRDefault="0000258F" w:rsidP="0000258F">
            <w:r w:rsidRPr="00E11B81">
              <w:t xml:space="preserve">Овладевать приемами работы с пластилином (вдавливание, </w:t>
            </w:r>
            <w:proofErr w:type="spellStart"/>
            <w:r w:rsidRPr="00E11B81">
              <w:t>заминание</w:t>
            </w:r>
            <w:proofErr w:type="spellEnd"/>
            <w:r w:rsidRPr="00E11B81">
              <w:t xml:space="preserve">, вытягивание, </w:t>
            </w:r>
            <w:proofErr w:type="spellStart"/>
            <w:r w:rsidRPr="00E11B81">
              <w:t>защипле</w:t>
            </w:r>
            <w:r>
              <w:t>-</w:t>
            </w:r>
            <w:r w:rsidRPr="00E11B81">
              <w:t>ние</w:t>
            </w:r>
            <w:proofErr w:type="spellEnd"/>
            <w:r w:rsidRPr="00E11B81">
              <w:t>).</w:t>
            </w:r>
          </w:p>
          <w:p w:rsidR="0000258F" w:rsidRPr="00E11B81" w:rsidRDefault="0000258F" w:rsidP="0000258F">
            <w:r w:rsidRPr="00E11B81">
              <w:t>Создать в объеме сказочные образы с ярко выраженным характером.</w:t>
            </w:r>
          </w:p>
        </w:tc>
      </w:tr>
      <w:tr w:rsidR="0000258F" w:rsidTr="00024F0B">
        <w:tc>
          <w:tcPr>
            <w:tcW w:w="675" w:type="dxa"/>
          </w:tcPr>
          <w:p w:rsidR="0000258F" w:rsidRDefault="0000258F" w:rsidP="0000258F">
            <w:r>
              <w:t>23</w:t>
            </w:r>
          </w:p>
        </w:tc>
        <w:tc>
          <w:tcPr>
            <w:tcW w:w="709" w:type="dxa"/>
          </w:tcPr>
          <w:p w:rsidR="0000258F" w:rsidRDefault="0000258F" w:rsidP="0000258F">
            <w:r>
              <w:t>8</w:t>
            </w:r>
          </w:p>
        </w:tc>
        <w:tc>
          <w:tcPr>
            <w:tcW w:w="3260" w:type="dxa"/>
            <w:gridSpan w:val="2"/>
          </w:tcPr>
          <w:p w:rsidR="0000258F" w:rsidRPr="00E11B81" w:rsidRDefault="0000258F" w:rsidP="0000258F">
            <w:r w:rsidRPr="00E11B81">
              <w:t xml:space="preserve">Человек </w:t>
            </w:r>
            <w:r>
              <w:t xml:space="preserve"> </w:t>
            </w:r>
            <w:r w:rsidRPr="00E11B81">
              <w:t>и</w:t>
            </w:r>
            <w:r>
              <w:t xml:space="preserve"> </w:t>
            </w:r>
            <w:r w:rsidRPr="00E11B81">
              <w:t xml:space="preserve"> его </w:t>
            </w:r>
            <w:r>
              <w:t xml:space="preserve"> </w:t>
            </w:r>
            <w:r w:rsidRPr="00E11B81">
              <w:t>украшения.</w:t>
            </w:r>
          </w:p>
        </w:tc>
        <w:tc>
          <w:tcPr>
            <w:tcW w:w="709" w:type="dxa"/>
          </w:tcPr>
          <w:p w:rsidR="0000258F" w:rsidRDefault="0000258F" w:rsidP="0000258F"/>
        </w:tc>
        <w:tc>
          <w:tcPr>
            <w:tcW w:w="5068" w:type="dxa"/>
          </w:tcPr>
          <w:p w:rsidR="0000258F" w:rsidRPr="00E11B81" w:rsidRDefault="0000258F" w:rsidP="0000258F">
            <w:r w:rsidRPr="00E11B81">
              <w:t>Понимать роль украшения в жизни человека.</w:t>
            </w:r>
          </w:p>
          <w:p w:rsidR="0000258F" w:rsidRPr="00E11B81" w:rsidRDefault="0000258F" w:rsidP="0000258F">
            <w:r w:rsidRPr="00E11B81">
              <w:lastRenderedPageBreak/>
              <w:t>Сравнивать и анализировать украшения, имеющие разный характер.</w:t>
            </w:r>
          </w:p>
          <w:p w:rsidR="0000258F" w:rsidRPr="00E11B81" w:rsidRDefault="0000258F" w:rsidP="0000258F">
            <w:r w:rsidRPr="00E11B81">
              <w:t>Создать декоративные композиции,  заданной формы (вырезать из бумаги богатырские доспехи, кокошники, воротники).</w:t>
            </w:r>
          </w:p>
          <w:p w:rsidR="0000258F" w:rsidRPr="00E11B81" w:rsidRDefault="0000258F" w:rsidP="0000258F">
            <w:r w:rsidRPr="00E11B81">
              <w:t xml:space="preserve">Украшать кокошники, оружие для добрых и злых сказочных героев и т.д. </w:t>
            </w:r>
          </w:p>
        </w:tc>
      </w:tr>
      <w:tr w:rsidR="0000258F" w:rsidTr="00024F0B">
        <w:tc>
          <w:tcPr>
            <w:tcW w:w="675" w:type="dxa"/>
          </w:tcPr>
          <w:p w:rsidR="0000258F" w:rsidRDefault="0000258F" w:rsidP="0000258F">
            <w:r>
              <w:lastRenderedPageBreak/>
              <w:t>24</w:t>
            </w:r>
          </w:p>
        </w:tc>
        <w:tc>
          <w:tcPr>
            <w:tcW w:w="709" w:type="dxa"/>
          </w:tcPr>
          <w:p w:rsidR="0000258F" w:rsidRDefault="0000258F" w:rsidP="0000258F">
            <w:r>
              <w:t>9</w:t>
            </w:r>
          </w:p>
        </w:tc>
        <w:tc>
          <w:tcPr>
            <w:tcW w:w="3260" w:type="dxa"/>
            <w:gridSpan w:val="2"/>
          </w:tcPr>
          <w:p w:rsidR="0000258F" w:rsidRPr="00E11B81" w:rsidRDefault="0000258F" w:rsidP="0000258F">
            <w:r w:rsidRPr="00E11B81">
              <w:t>О чем говорят украшения</w:t>
            </w:r>
          </w:p>
        </w:tc>
        <w:tc>
          <w:tcPr>
            <w:tcW w:w="709" w:type="dxa"/>
          </w:tcPr>
          <w:p w:rsidR="0000258F" w:rsidRDefault="0000258F" w:rsidP="0000258F"/>
        </w:tc>
        <w:tc>
          <w:tcPr>
            <w:tcW w:w="5068" w:type="dxa"/>
          </w:tcPr>
          <w:p w:rsidR="0000258F" w:rsidRPr="00E11B81" w:rsidRDefault="0000258F" w:rsidP="0000258F">
            <w:r w:rsidRPr="00E11B81">
              <w:t>Сопереживать, принимать участие в создании коллективного панно.</w:t>
            </w:r>
          </w:p>
          <w:p w:rsidR="0000258F" w:rsidRPr="00E11B81" w:rsidRDefault="0000258F" w:rsidP="0000258F">
            <w:r w:rsidRPr="00E11B81">
              <w:t>Понимать характер линии, цвета, формы, способ</w:t>
            </w:r>
            <w:r>
              <w:t>-</w:t>
            </w:r>
            <w:proofErr w:type="spellStart"/>
            <w:proofErr w:type="gramStart"/>
            <w:r w:rsidRPr="00E11B81">
              <w:t>ных</w:t>
            </w:r>
            <w:proofErr w:type="spellEnd"/>
            <w:r w:rsidRPr="00E11B81">
              <w:t xml:space="preserve">  раскрыть</w:t>
            </w:r>
            <w:proofErr w:type="gramEnd"/>
            <w:r w:rsidRPr="00E11B81">
              <w:t xml:space="preserve"> намерения человека.</w:t>
            </w:r>
          </w:p>
          <w:p w:rsidR="0000258F" w:rsidRPr="00E11B81" w:rsidRDefault="0000258F" w:rsidP="0000258F">
            <w:proofErr w:type="gramStart"/>
            <w:r w:rsidRPr="00E11B81">
              <w:t>Украшать  паруса</w:t>
            </w:r>
            <w:proofErr w:type="gramEnd"/>
            <w:r w:rsidRPr="00E11B81">
              <w:t xml:space="preserve"> двух противоположных по </w:t>
            </w:r>
            <w:proofErr w:type="spellStart"/>
            <w:r w:rsidRPr="00E11B81">
              <w:t>наме</w:t>
            </w:r>
            <w:proofErr w:type="spellEnd"/>
            <w:r>
              <w:t>-</w:t>
            </w:r>
            <w:r w:rsidRPr="00E11B81">
              <w:t>рениям сказочных флотов.</w:t>
            </w:r>
          </w:p>
        </w:tc>
      </w:tr>
      <w:tr w:rsidR="0000258F" w:rsidTr="00024F0B">
        <w:tc>
          <w:tcPr>
            <w:tcW w:w="675" w:type="dxa"/>
          </w:tcPr>
          <w:p w:rsidR="0000258F" w:rsidRDefault="0000258F" w:rsidP="0000258F">
            <w:r>
              <w:t>25</w:t>
            </w:r>
          </w:p>
        </w:tc>
        <w:tc>
          <w:tcPr>
            <w:tcW w:w="709" w:type="dxa"/>
          </w:tcPr>
          <w:p w:rsidR="0000258F" w:rsidRDefault="0000258F" w:rsidP="0000258F">
            <w:r>
              <w:t>10</w:t>
            </w:r>
          </w:p>
        </w:tc>
        <w:tc>
          <w:tcPr>
            <w:tcW w:w="3260" w:type="dxa"/>
            <w:gridSpan w:val="2"/>
          </w:tcPr>
          <w:p w:rsidR="0000258F" w:rsidRPr="00E11B81" w:rsidRDefault="0000258F" w:rsidP="0000258F">
            <w:r w:rsidRPr="00E11B81">
              <w:t>Образ здания</w:t>
            </w:r>
          </w:p>
        </w:tc>
        <w:tc>
          <w:tcPr>
            <w:tcW w:w="709" w:type="dxa"/>
          </w:tcPr>
          <w:p w:rsidR="0000258F" w:rsidRDefault="0000258F" w:rsidP="0000258F"/>
        </w:tc>
        <w:tc>
          <w:tcPr>
            <w:tcW w:w="5068" w:type="dxa"/>
          </w:tcPr>
          <w:p w:rsidR="0000258F" w:rsidRPr="00E11B81" w:rsidRDefault="0000258F" w:rsidP="0000258F">
            <w:r w:rsidRPr="00E11B81">
              <w:t xml:space="preserve">Учиться видеть художественный образ в </w:t>
            </w:r>
            <w:proofErr w:type="spellStart"/>
            <w:proofErr w:type="gramStart"/>
            <w:r w:rsidRPr="00E11B81">
              <w:t>архитек</w:t>
            </w:r>
            <w:proofErr w:type="spellEnd"/>
            <w:r>
              <w:t>-</w:t>
            </w:r>
            <w:r w:rsidRPr="00E11B81">
              <w:t>туре</w:t>
            </w:r>
            <w:proofErr w:type="gramEnd"/>
            <w:r w:rsidRPr="00E11B81">
              <w:t>.</w:t>
            </w:r>
          </w:p>
          <w:p w:rsidR="0000258F" w:rsidRPr="00E11B81" w:rsidRDefault="0000258F" w:rsidP="0000258F">
            <w:r w:rsidRPr="00E11B81">
              <w:t>Приобретать навыки восприятия архитектурного образа в окружающей жизни и сказочных построек.</w:t>
            </w:r>
          </w:p>
          <w:p w:rsidR="0000258F" w:rsidRPr="00E11B81" w:rsidRDefault="0000258F" w:rsidP="0000258F">
            <w:r w:rsidRPr="00E11B81">
              <w:t>Приобретать опыт творческой  работы.</w:t>
            </w:r>
          </w:p>
        </w:tc>
      </w:tr>
      <w:tr w:rsidR="0000258F" w:rsidTr="00024F0B">
        <w:tc>
          <w:tcPr>
            <w:tcW w:w="675" w:type="dxa"/>
          </w:tcPr>
          <w:p w:rsidR="0000258F" w:rsidRDefault="0000258F" w:rsidP="0000258F">
            <w:r>
              <w:t>26</w:t>
            </w:r>
          </w:p>
        </w:tc>
        <w:tc>
          <w:tcPr>
            <w:tcW w:w="709" w:type="dxa"/>
          </w:tcPr>
          <w:p w:rsidR="0000258F" w:rsidRDefault="0000258F" w:rsidP="0000258F">
            <w:r>
              <w:t>11</w:t>
            </w:r>
          </w:p>
        </w:tc>
        <w:tc>
          <w:tcPr>
            <w:tcW w:w="3260" w:type="dxa"/>
            <w:gridSpan w:val="2"/>
          </w:tcPr>
          <w:p w:rsidR="0000258F" w:rsidRPr="00E11B81" w:rsidRDefault="0000258F" w:rsidP="0000258F">
            <w:r w:rsidRPr="00E11B81">
              <w:t>В изображении, украшении и постройке человек выражает свои чувства, мысли, настроение. Свое отношение к миру (обобщение темы)</w:t>
            </w:r>
          </w:p>
        </w:tc>
        <w:tc>
          <w:tcPr>
            <w:tcW w:w="709" w:type="dxa"/>
          </w:tcPr>
          <w:p w:rsidR="0000258F" w:rsidRDefault="0000258F" w:rsidP="0000258F"/>
        </w:tc>
        <w:tc>
          <w:tcPr>
            <w:tcW w:w="5068" w:type="dxa"/>
          </w:tcPr>
          <w:p w:rsidR="0000258F" w:rsidRPr="00E11B81" w:rsidRDefault="0000258F" w:rsidP="0000258F">
            <w:r w:rsidRPr="00E11B81">
              <w:t xml:space="preserve">Повторять и закреплять полученные на </w:t>
            </w:r>
            <w:proofErr w:type="spellStart"/>
            <w:proofErr w:type="gramStart"/>
            <w:r w:rsidRPr="00E11B81">
              <w:t>предыду</w:t>
            </w:r>
            <w:r>
              <w:t>-</w:t>
            </w:r>
            <w:r w:rsidRPr="00E11B81">
              <w:t>щих</w:t>
            </w:r>
            <w:proofErr w:type="spellEnd"/>
            <w:proofErr w:type="gramEnd"/>
            <w:r w:rsidRPr="00E11B81">
              <w:t xml:space="preserve"> уроках знания.</w:t>
            </w:r>
          </w:p>
          <w:p w:rsidR="0000258F" w:rsidRPr="00E11B81" w:rsidRDefault="0000258F" w:rsidP="0000258F">
            <w:r w:rsidRPr="00E11B81">
              <w:t xml:space="preserve">Обсуждать творческие работы на </w:t>
            </w:r>
            <w:proofErr w:type="gramStart"/>
            <w:r w:rsidRPr="00E11B81">
              <w:t xml:space="preserve">итоговой  </w:t>
            </w:r>
            <w:proofErr w:type="spellStart"/>
            <w:r w:rsidRPr="00E11B81">
              <w:t>выс</w:t>
            </w:r>
            <w:proofErr w:type="gramEnd"/>
            <w:r>
              <w:t>-</w:t>
            </w:r>
            <w:r w:rsidRPr="00E11B81">
              <w:t>тавке</w:t>
            </w:r>
            <w:proofErr w:type="spellEnd"/>
            <w:r w:rsidRPr="00E11B81">
              <w:t>, оценивать собственную  художественную деятельность и  деятельность одноклассников.</w:t>
            </w:r>
          </w:p>
        </w:tc>
      </w:tr>
      <w:tr w:rsidR="0000258F" w:rsidTr="00410E83">
        <w:tc>
          <w:tcPr>
            <w:tcW w:w="10421" w:type="dxa"/>
            <w:gridSpan w:val="6"/>
          </w:tcPr>
          <w:p w:rsidR="0000258F" w:rsidRPr="009B4E05" w:rsidRDefault="0000258F" w:rsidP="0000258F">
            <w:pPr>
              <w:jc w:val="both"/>
              <w:rPr>
                <w:b/>
                <w:i/>
              </w:rPr>
            </w:pPr>
            <w:r w:rsidRPr="009B4E05">
              <w:rPr>
                <w:b/>
                <w:i/>
              </w:rPr>
              <w:t xml:space="preserve">                                            </w:t>
            </w:r>
            <w:r>
              <w:rPr>
                <w:b/>
                <w:i/>
              </w:rPr>
              <w:t xml:space="preserve">         </w:t>
            </w:r>
            <w:r w:rsidRPr="009B4E05">
              <w:rPr>
                <w:b/>
                <w:i/>
              </w:rPr>
              <w:t xml:space="preserve">  Как говорит искусство (8)</w:t>
            </w:r>
          </w:p>
          <w:p w:rsidR="0000258F" w:rsidRPr="009B4E05" w:rsidRDefault="0000258F" w:rsidP="0000258F">
            <w:pPr>
              <w:jc w:val="both"/>
              <w:rPr>
                <w:b/>
                <w:i/>
              </w:rPr>
            </w:pPr>
            <w:r w:rsidRPr="009B4E05">
              <w:rPr>
                <w:b/>
                <w:i/>
              </w:rPr>
              <w:t xml:space="preserve"> </w:t>
            </w:r>
            <w:r w:rsidR="001F6535">
              <w:rPr>
                <w:b/>
                <w:i/>
              </w:rPr>
              <w:t xml:space="preserve"> </w:t>
            </w:r>
            <w:r w:rsidRPr="009B4E05">
              <w:rPr>
                <w:b/>
                <w:i/>
              </w:rPr>
              <w:t>Средства образной выразительности в изобразительном искусстве. Эмоциональное воздействие цвета: теплое – холодное, звонкое – глухое звучание цвета. Выразительные возможности линии. Понятие ритма: ритм пятен, лини</w:t>
            </w:r>
            <w:r w:rsidR="001F6535">
              <w:rPr>
                <w:b/>
                <w:i/>
              </w:rPr>
              <w:t>й</w:t>
            </w:r>
            <w:r w:rsidRPr="009B4E05">
              <w:rPr>
                <w:b/>
                <w:i/>
              </w:rPr>
              <w:t>.</w:t>
            </w:r>
          </w:p>
          <w:p w:rsidR="0000258F" w:rsidRPr="001F6535" w:rsidRDefault="0000258F" w:rsidP="001F6535">
            <w:pPr>
              <w:jc w:val="both"/>
              <w:rPr>
                <w:b/>
                <w:i/>
              </w:rPr>
            </w:pPr>
            <w:r w:rsidRPr="009B4E05">
              <w:rPr>
                <w:b/>
                <w:i/>
              </w:rPr>
              <w:t>Выразительность соотношений пропорций. Выразительность фактур. Язык изобразительного искусства и его  выразительные средства  служат выражению мыслей и чувств художника.</w:t>
            </w:r>
          </w:p>
        </w:tc>
      </w:tr>
      <w:tr w:rsidR="001F6535" w:rsidTr="00024F0B">
        <w:tc>
          <w:tcPr>
            <w:tcW w:w="675" w:type="dxa"/>
          </w:tcPr>
          <w:p w:rsidR="001F6535" w:rsidRDefault="001F6535" w:rsidP="001F6535">
            <w:r>
              <w:t>27</w:t>
            </w:r>
          </w:p>
        </w:tc>
        <w:tc>
          <w:tcPr>
            <w:tcW w:w="709" w:type="dxa"/>
          </w:tcPr>
          <w:p w:rsidR="001F6535" w:rsidRDefault="001F6535" w:rsidP="001F6535">
            <w:r>
              <w:t>1</w:t>
            </w:r>
          </w:p>
        </w:tc>
        <w:tc>
          <w:tcPr>
            <w:tcW w:w="3260" w:type="dxa"/>
            <w:gridSpan w:val="2"/>
          </w:tcPr>
          <w:p w:rsidR="001F6535" w:rsidRPr="00E11B81" w:rsidRDefault="001F6535" w:rsidP="001F6535">
            <w:r w:rsidRPr="00E11B81">
              <w:t>Теплые и холодные цвета. Борьба теплого и холодного.</w:t>
            </w:r>
          </w:p>
        </w:tc>
        <w:tc>
          <w:tcPr>
            <w:tcW w:w="709" w:type="dxa"/>
          </w:tcPr>
          <w:p w:rsidR="001F6535" w:rsidRDefault="001F6535" w:rsidP="001F6535"/>
        </w:tc>
        <w:tc>
          <w:tcPr>
            <w:tcW w:w="5068" w:type="dxa"/>
          </w:tcPr>
          <w:p w:rsidR="001F6535" w:rsidRPr="00E11B81" w:rsidRDefault="001F6535" w:rsidP="001F6535">
            <w:r w:rsidRPr="00E11B81">
              <w:t>Расширять знания о средствах художественной выразительности.</w:t>
            </w:r>
          </w:p>
          <w:p w:rsidR="001F6535" w:rsidRPr="00E11B81" w:rsidRDefault="001F6535" w:rsidP="001F6535">
            <w:r w:rsidRPr="00E11B81">
              <w:t>Уметь составлять теплые и холодные цвета.</w:t>
            </w:r>
          </w:p>
          <w:p w:rsidR="001F6535" w:rsidRPr="00E11B81" w:rsidRDefault="001F6535" w:rsidP="001F6535">
            <w:r w:rsidRPr="00E11B81">
              <w:t>Понимать эмоциональную выразительность теплых и холодных цветов.</w:t>
            </w:r>
          </w:p>
          <w:p w:rsidR="001F6535" w:rsidRPr="00E11B81" w:rsidRDefault="001F6535" w:rsidP="001F6535">
            <w:r w:rsidRPr="00E11B81">
              <w:t>Уметь видеть в природе борьбу и взаимовлияние цвета.</w:t>
            </w:r>
          </w:p>
          <w:p w:rsidR="001F6535" w:rsidRPr="00E11B81" w:rsidRDefault="001F6535" w:rsidP="001F6535">
            <w:r w:rsidRPr="00E11B81">
              <w:t xml:space="preserve">Осваивать </w:t>
            </w:r>
            <w:proofErr w:type="gramStart"/>
            <w:r w:rsidRPr="00E11B81">
              <w:t>различные</w:t>
            </w:r>
            <w:r>
              <w:t xml:space="preserve"> </w:t>
            </w:r>
            <w:r w:rsidRPr="00E11B81">
              <w:t xml:space="preserve"> приемы</w:t>
            </w:r>
            <w:proofErr w:type="gramEnd"/>
            <w:r w:rsidRPr="00E11B81">
              <w:t xml:space="preserve"> </w:t>
            </w:r>
            <w:r>
              <w:t xml:space="preserve"> </w:t>
            </w:r>
            <w:r w:rsidRPr="00E11B81">
              <w:t xml:space="preserve">работы </w:t>
            </w:r>
            <w:r>
              <w:t xml:space="preserve"> </w:t>
            </w:r>
            <w:r w:rsidRPr="00E11B81">
              <w:t>кистью</w:t>
            </w:r>
            <w:r>
              <w:t xml:space="preserve"> </w:t>
            </w:r>
            <w:r w:rsidRPr="00E11B81">
              <w:t>(мазок «кирпичик», «</w:t>
            </w:r>
            <w:proofErr w:type="spellStart"/>
            <w:r w:rsidRPr="00E11B81">
              <w:t>волна»,»пятнышко</w:t>
            </w:r>
            <w:proofErr w:type="spellEnd"/>
            <w:r w:rsidRPr="00E11B81">
              <w:t>»).</w:t>
            </w:r>
            <w:proofErr w:type="spellStart"/>
            <w:r w:rsidRPr="00E11B81">
              <w:t>Разви</w:t>
            </w:r>
            <w:r>
              <w:t>-</w:t>
            </w:r>
            <w:r w:rsidRPr="00E11B81">
              <w:t>вать</w:t>
            </w:r>
            <w:proofErr w:type="spellEnd"/>
            <w:r w:rsidRPr="00E11B81">
              <w:t xml:space="preserve"> колористические навыки работы гуашью.</w:t>
            </w:r>
          </w:p>
          <w:p w:rsidR="001F6535" w:rsidRPr="00E11B81" w:rsidRDefault="001F6535" w:rsidP="001F6535">
            <w:r w:rsidRPr="00E11B81">
              <w:t>Изображать простые сюжеты с колористическим контрастом (угасающий костер вечером, сказочная жар-птица и т.п.)</w:t>
            </w:r>
          </w:p>
        </w:tc>
      </w:tr>
      <w:tr w:rsidR="001F6535" w:rsidTr="00024F0B">
        <w:tc>
          <w:tcPr>
            <w:tcW w:w="675" w:type="dxa"/>
          </w:tcPr>
          <w:p w:rsidR="001F6535" w:rsidRDefault="001F6535" w:rsidP="001F6535">
            <w:r>
              <w:t>28</w:t>
            </w:r>
          </w:p>
        </w:tc>
        <w:tc>
          <w:tcPr>
            <w:tcW w:w="709" w:type="dxa"/>
          </w:tcPr>
          <w:p w:rsidR="001F6535" w:rsidRDefault="001F6535" w:rsidP="001F6535">
            <w:r>
              <w:t>2</w:t>
            </w:r>
          </w:p>
        </w:tc>
        <w:tc>
          <w:tcPr>
            <w:tcW w:w="3260" w:type="dxa"/>
            <w:gridSpan w:val="2"/>
          </w:tcPr>
          <w:p w:rsidR="001F6535" w:rsidRPr="00E11B81" w:rsidRDefault="001F6535" w:rsidP="001F6535">
            <w:r w:rsidRPr="00E11B81">
              <w:t>Тихие и звонкие цвета</w:t>
            </w:r>
          </w:p>
        </w:tc>
        <w:tc>
          <w:tcPr>
            <w:tcW w:w="709" w:type="dxa"/>
          </w:tcPr>
          <w:p w:rsidR="001F6535" w:rsidRDefault="001F6535" w:rsidP="001F6535"/>
        </w:tc>
        <w:tc>
          <w:tcPr>
            <w:tcW w:w="5068" w:type="dxa"/>
          </w:tcPr>
          <w:p w:rsidR="001F6535" w:rsidRPr="00E11B81" w:rsidRDefault="001F6535" w:rsidP="001F6535">
            <w:r w:rsidRPr="00E11B81">
              <w:t>Уметь составлять на бумаге тихие (глухие) и звонкие цвета.</w:t>
            </w:r>
          </w:p>
          <w:p w:rsidR="001F6535" w:rsidRPr="00E11B81" w:rsidRDefault="001F6535" w:rsidP="001F6535">
            <w:r w:rsidRPr="00E11B81">
              <w:t xml:space="preserve">Иметь представление об эмоциональной </w:t>
            </w:r>
            <w:proofErr w:type="spellStart"/>
            <w:proofErr w:type="gramStart"/>
            <w:r w:rsidRPr="00E11B81">
              <w:t>вырази</w:t>
            </w:r>
            <w:r>
              <w:t>-</w:t>
            </w:r>
            <w:r w:rsidRPr="00E11B81">
              <w:t>тельности</w:t>
            </w:r>
            <w:proofErr w:type="spellEnd"/>
            <w:proofErr w:type="gramEnd"/>
            <w:r w:rsidRPr="00E11B81">
              <w:t xml:space="preserve"> цвета – глухого и звонкого.</w:t>
            </w:r>
            <w:r>
              <w:t xml:space="preserve"> </w:t>
            </w:r>
            <w:r w:rsidRPr="00E11B81">
              <w:t>Уметь наблюдать многообразие и красоту цветовых состояний в весенней природе.</w:t>
            </w:r>
          </w:p>
          <w:p w:rsidR="001F6535" w:rsidRPr="00E11B81" w:rsidRDefault="001F6535" w:rsidP="001F6535">
            <w:r w:rsidRPr="00E11B81">
              <w:t>Изображать борьбу тихого (глухого) и звонкого цветов, изображая весеннюю землю.</w:t>
            </w:r>
          </w:p>
          <w:p w:rsidR="001F6535" w:rsidRPr="00E11B81" w:rsidRDefault="001F6535" w:rsidP="001F6535">
            <w:r w:rsidRPr="00E11B81">
              <w:t>Создавать колористическое богатство внутри одной цветовой гаммы.</w:t>
            </w:r>
          </w:p>
          <w:p w:rsidR="001F6535" w:rsidRPr="00E11B81" w:rsidRDefault="001F6535" w:rsidP="001F6535">
            <w:r w:rsidRPr="00E11B81">
              <w:t>Закреплять умения работать кистью.</w:t>
            </w:r>
          </w:p>
        </w:tc>
      </w:tr>
      <w:tr w:rsidR="001F6535" w:rsidTr="00024F0B">
        <w:tc>
          <w:tcPr>
            <w:tcW w:w="675" w:type="dxa"/>
          </w:tcPr>
          <w:p w:rsidR="001F6535" w:rsidRDefault="001F6535" w:rsidP="001F6535">
            <w:r>
              <w:t>29</w:t>
            </w:r>
          </w:p>
        </w:tc>
        <w:tc>
          <w:tcPr>
            <w:tcW w:w="709" w:type="dxa"/>
          </w:tcPr>
          <w:p w:rsidR="001F6535" w:rsidRDefault="001F6535" w:rsidP="001F6535">
            <w:r>
              <w:t>3</w:t>
            </w:r>
          </w:p>
        </w:tc>
        <w:tc>
          <w:tcPr>
            <w:tcW w:w="3260" w:type="dxa"/>
            <w:gridSpan w:val="2"/>
          </w:tcPr>
          <w:p w:rsidR="001F6535" w:rsidRPr="00E11B81" w:rsidRDefault="001F6535" w:rsidP="001F6535">
            <w:r w:rsidRPr="00E11B81">
              <w:t>Что такое ритм линий?</w:t>
            </w:r>
          </w:p>
        </w:tc>
        <w:tc>
          <w:tcPr>
            <w:tcW w:w="709" w:type="dxa"/>
          </w:tcPr>
          <w:p w:rsidR="001F6535" w:rsidRDefault="001F6535" w:rsidP="001F6535"/>
        </w:tc>
        <w:tc>
          <w:tcPr>
            <w:tcW w:w="5068" w:type="dxa"/>
          </w:tcPr>
          <w:p w:rsidR="001F6535" w:rsidRPr="00E11B81" w:rsidRDefault="001F6535" w:rsidP="001F6535">
            <w:r w:rsidRPr="00E11B81">
              <w:t>Расширять знания о  средствах художественной выразительности.</w:t>
            </w:r>
          </w:p>
          <w:p w:rsidR="001F6535" w:rsidRPr="00E11B81" w:rsidRDefault="001F6535" w:rsidP="001F6535">
            <w:r w:rsidRPr="00E11B81">
              <w:t xml:space="preserve">Уметь видеть линии в окружающей </w:t>
            </w:r>
            <w:proofErr w:type="spellStart"/>
            <w:proofErr w:type="gramStart"/>
            <w:r w:rsidRPr="00E11B81">
              <w:t>действитель</w:t>
            </w:r>
            <w:r>
              <w:t>-</w:t>
            </w:r>
            <w:r w:rsidRPr="00E11B81">
              <w:t>ности</w:t>
            </w:r>
            <w:proofErr w:type="spellEnd"/>
            <w:proofErr w:type="gramEnd"/>
            <w:r w:rsidRPr="00E11B81">
              <w:t>.</w:t>
            </w:r>
          </w:p>
          <w:p w:rsidR="001F6535" w:rsidRPr="00E11B81" w:rsidRDefault="001F6535" w:rsidP="001F6535">
            <w:r w:rsidRPr="00E11B81">
              <w:t xml:space="preserve">Получать представление </w:t>
            </w:r>
            <w:proofErr w:type="gramStart"/>
            <w:r w:rsidRPr="00E11B81">
              <w:t>об  эмоциональной</w:t>
            </w:r>
            <w:proofErr w:type="gramEnd"/>
            <w:r w:rsidRPr="00E11B81">
              <w:t xml:space="preserve"> </w:t>
            </w:r>
            <w:proofErr w:type="spellStart"/>
            <w:r w:rsidRPr="00E11B81">
              <w:t>выра</w:t>
            </w:r>
            <w:r>
              <w:t>-</w:t>
            </w:r>
            <w:r w:rsidRPr="00E11B81">
              <w:t>зительности</w:t>
            </w:r>
            <w:proofErr w:type="spellEnd"/>
            <w:r w:rsidRPr="00E11B81">
              <w:t xml:space="preserve"> линии.</w:t>
            </w:r>
          </w:p>
          <w:p w:rsidR="001F6535" w:rsidRPr="00E11B81" w:rsidRDefault="001F6535" w:rsidP="001F6535">
            <w:r w:rsidRPr="00E11B81">
              <w:lastRenderedPageBreak/>
              <w:t>Фантазиров</w:t>
            </w:r>
            <w:r>
              <w:t xml:space="preserve">ать, изображать весенние ручьи, </w:t>
            </w:r>
            <w:proofErr w:type="spellStart"/>
            <w:proofErr w:type="gramStart"/>
            <w:r w:rsidRPr="00E11B81">
              <w:t>изви</w:t>
            </w:r>
            <w:r>
              <w:t>-</w:t>
            </w:r>
            <w:r w:rsidRPr="00E11B81">
              <w:t>вающиеся</w:t>
            </w:r>
            <w:proofErr w:type="spellEnd"/>
            <w:proofErr w:type="gramEnd"/>
            <w:r w:rsidRPr="00E11B81">
              <w:t xml:space="preserve"> змейками, задумчивые, тихие и стремительные (в качестве подмалевка – </w:t>
            </w:r>
            <w:proofErr w:type="spellStart"/>
            <w:r w:rsidRPr="00E11B81">
              <w:t>изображе</w:t>
            </w:r>
            <w:r>
              <w:t>-</w:t>
            </w:r>
            <w:r w:rsidRPr="00E11B81">
              <w:t>ние</w:t>
            </w:r>
            <w:proofErr w:type="spellEnd"/>
            <w:r w:rsidRPr="00E11B81">
              <w:t xml:space="preserve"> весенней земли).</w:t>
            </w:r>
          </w:p>
          <w:p w:rsidR="001F6535" w:rsidRPr="00E11B81" w:rsidRDefault="001F6535" w:rsidP="001F6535">
            <w:r w:rsidRPr="00E11B81">
              <w:t>Развивать навыки работы пастелью, восковыми мелками.</w:t>
            </w:r>
          </w:p>
        </w:tc>
      </w:tr>
      <w:tr w:rsidR="001F6535" w:rsidTr="00024F0B">
        <w:tc>
          <w:tcPr>
            <w:tcW w:w="675" w:type="dxa"/>
          </w:tcPr>
          <w:p w:rsidR="001F6535" w:rsidRDefault="001F6535" w:rsidP="001F6535">
            <w:r>
              <w:lastRenderedPageBreak/>
              <w:t>30</w:t>
            </w:r>
          </w:p>
        </w:tc>
        <w:tc>
          <w:tcPr>
            <w:tcW w:w="709" w:type="dxa"/>
          </w:tcPr>
          <w:p w:rsidR="001F6535" w:rsidRDefault="001F6535" w:rsidP="001F6535">
            <w:r>
              <w:t>4</w:t>
            </w:r>
          </w:p>
        </w:tc>
        <w:tc>
          <w:tcPr>
            <w:tcW w:w="3260" w:type="dxa"/>
            <w:gridSpan w:val="2"/>
          </w:tcPr>
          <w:p w:rsidR="001F6535" w:rsidRPr="00E11B81" w:rsidRDefault="001F6535" w:rsidP="001F6535">
            <w:r w:rsidRPr="00E11B81">
              <w:t>Характер  линий</w:t>
            </w:r>
          </w:p>
        </w:tc>
        <w:tc>
          <w:tcPr>
            <w:tcW w:w="709" w:type="dxa"/>
          </w:tcPr>
          <w:p w:rsidR="001F6535" w:rsidRDefault="001F6535" w:rsidP="001F6535"/>
        </w:tc>
        <w:tc>
          <w:tcPr>
            <w:tcW w:w="5068" w:type="dxa"/>
          </w:tcPr>
          <w:p w:rsidR="001F6535" w:rsidRPr="00E11B81" w:rsidRDefault="001F6535" w:rsidP="001F6535">
            <w:r w:rsidRPr="00E11B81">
              <w:t xml:space="preserve">Уметь видеть </w:t>
            </w:r>
            <w:proofErr w:type="gramStart"/>
            <w:r w:rsidRPr="00E11B81">
              <w:t xml:space="preserve">линии </w:t>
            </w:r>
            <w:r>
              <w:t xml:space="preserve"> </w:t>
            </w:r>
            <w:r w:rsidRPr="00E11B81">
              <w:t>в</w:t>
            </w:r>
            <w:proofErr w:type="gramEnd"/>
            <w:r w:rsidRPr="00E11B81">
              <w:t xml:space="preserve"> окружающей </w:t>
            </w:r>
            <w:r>
              <w:t xml:space="preserve"> </w:t>
            </w:r>
            <w:proofErr w:type="spellStart"/>
            <w:r w:rsidRPr="00E11B81">
              <w:t>действитель</w:t>
            </w:r>
            <w:r>
              <w:t>-</w:t>
            </w:r>
            <w:r w:rsidRPr="00E11B81">
              <w:t>ности</w:t>
            </w:r>
            <w:proofErr w:type="spellEnd"/>
            <w:r w:rsidRPr="00E11B81">
              <w:t>.</w:t>
            </w:r>
          </w:p>
          <w:p w:rsidR="001F6535" w:rsidRPr="00E11B81" w:rsidRDefault="001F6535" w:rsidP="001F6535">
            <w:r w:rsidRPr="00E11B81">
              <w:t>Наблюдать, рассматривать, любоваться весенними ветками различных деревьев.</w:t>
            </w:r>
          </w:p>
          <w:p w:rsidR="001F6535" w:rsidRPr="00E11B81" w:rsidRDefault="001F6535" w:rsidP="001F6535">
            <w:r>
              <w:t xml:space="preserve">Осознавать, как  </w:t>
            </w:r>
            <w:r w:rsidRPr="00E11B81">
              <w:t>определенным материалом можно создать художественный образ.</w:t>
            </w:r>
          </w:p>
          <w:p w:rsidR="001F6535" w:rsidRPr="00E11B81" w:rsidRDefault="001F6535" w:rsidP="001F6535">
            <w:r w:rsidRPr="00E11B81">
              <w:t>Использовать в работе сочетания различных инструментов и материалов.</w:t>
            </w:r>
          </w:p>
          <w:p w:rsidR="001F6535" w:rsidRPr="00E11B81" w:rsidRDefault="001F6535" w:rsidP="001F6535">
            <w:r w:rsidRPr="00E11B81">
              <w:t>Изображать ветки деревьев  с определенным характером и настроением.</w:t>
            </w:r>
          </w:p>
        </w:tc>
      </w:tr>
      <w:tr w:rsidR="001F6535" w:rsidTr="00024F0B">
        <w:tc>
          <w:tcPr>
            <w:tcW w:w="675" w:type="dxa"/>
          </w:tcPr>
          <w:p w:rsidR="001F6535" w:rsidRDefault="001F6535" w:rsidP="001F6535">
            <w:r>
              <w:t>31</w:t>
            </w:r>
          </w:p>
        </w:tc>
        <w:tc>
          <w:tcPr>
            <w:tcW w:w="709" w:type="dxa"/>
          </w:tcPr>
          <w:p w:rsidR="001F6535" w:rsidRDefault="001F6535" w:rsidP="001F6535">
            <w:r>
              <w:t>5</w:t>
            </w:r>
          </w:p>
        </w:tc>
        <w:tc>
          <w:tcPr>
            <w:tcW w:w="3260" w:type="dxa"/>
            <w:gridSpan w:val="2"/>
          </w:tcPr>
          <w:p w:rsidR="001F6535" w:rsidRPr="00E11B81" w:rsidRDefault="001F6535" w:rsidP="001F6535">
            <w:r w:rsidRPr="00E11B81">
              <w:t>Ритм пятен</w:t>
            </w:r>
          </w:p>
        </w:tc>
        <w:tc>
          <w:tcPr>
            <w:tcW w:w="709" w:type="dxa"/>
          </w:tcPr>
          <w:p w:rsidR="001F6535" w:rsidRDefault="001F6535" w:rsidP="001F6535"/>
        </w:tc>
        <w:tc>
          <w:tcPr>
            <w:tcW w:w="5068" w:type="dxa"/>
          </w:tcPr>
          <w:p w:rsidR="001F6535" w:rsidRPr="00E11B81" w:rsidRDefault="001F6535" w:rsidP="001F6535">
            <w:r w:rsidRPr="00E11B81">
              <w:t>Расширять знания о средствах художественной выразительности.</w:t>
            </w:r>
          </w:p>
          <w:p w:rsidR="001F6535" w:rsidRPr="00E11B81" w:rsidRDefault="001F6535" w:rsidP="001F6535">
            <w:r w:rsidRPr="00E11B81">
              <w:t>Понимать,  что такое ритм.</w:t>
            </w:r>
          </w:p>
          <w:p w:rsidR="001F6535" w:rsidRPr="00E11B81" w:rsidRDefault="001F6535" w:rsidP="001F6535">
            <w:r w:rsidRPr="00E11B81">
              <w:t>Уметь передавать расположение (ритм) летящих птиц на плоскости  листа.</w:t>
            </w:r>
          </w:p>
          <w:p w:rsidR="001F6535" w:rsidRPr="00E11B81" w:rsidRDefault="001F6535" w:rsidP="001F6535">
            <w:r w:rsidRPr="00E11B81">
              <w:t xml:space="preserve">Развивать навыки творческой работы </w:t>
            </w:r>
            <w:r>
              <w:t xml:space="preserve"> </w:t>
            </w:r>
            <w:r w:rsidRPr="00E11B81">
              <w:t xml:space="preserve">в </w:t>
            </w:r>
            <w:r>
              <w:t xml:space="preserve"> </w:t>
            </w:r>
            <w:r w:rsidRPr="00E11B81">
              <w:t>технике обрывной аппликации.</w:t>
            </w:r>
          </w:p>
        </w:tc>
      </w:tr>
      <w:tr w:rsidR="001F6535" w:rsidTr="00024F0B">
        <w:tc>
          <w:tcPr>
            <w:tcW w:w="675" w:type="dxa"/>
          </w:tcPr>
          <w:p w:rsidR="001F6535" w:rsidRDefault="001F6535" w:rsidP="001F6535">
            <w:r>
              <w:t>32</w:t>
            </w:r>
          </w:p>
        </w:tc>
        <w:tc>
          <w:tcPr>
            <w:tcW w:w="709" w:type="dxa"/>
          </w:tcPr>
          <w:p w:rsidR="001F6535" w:rsidRDefault="001F6535" w:rsidP="001F6535">
            <w:r>
              <w:t>6</w:t>
            </w:r>
          </w:p>
        </w:tc>
        <w:tc>
          <w:tcPr>
            <w:tcW w:w="3260" w:type="dxa"/>
            <w:gridSpan w:val="2"/>
          </w:tcPr>
          <w:p w:rsidR="001F6535" w:rsidRPr="00E11B81" w:rsidRDefault="001F6535" w:rsidP="001F6535">
            <w:r w:rsidRPr="00E11B81">
              <w:t xml:space="preserve">Пропорции </w:t>
            </w:r>
            <w:r>
              <w:t xml:space="preserve"> </w:t>
            </w:r>
            <w:r w:rsidRPr="00E11B81">
              <w:t>выражают характер.</w:t>
            </w:r>
          </w:p>
        </w:tc>
        <w:tc>
          <w:tcPr>
            <w:tcW w:w="709" w:type="dxa"/>
          </w:tcPr>
          <w:p w:rsidR="001F6535" w:rsidRDefault="001F6535" w:rsidP="001F6535"/>
        </w:tc>
        <w:tc>
          <w:tcPr>
            <w:tcW w:w="5068" w:type="dxa"/>
          </w:tcPr>
          <w:p w:rsidR="001F6535" w:rsidRPr="00E11B81" w:rsidRDefault="001F6535" w:rsidP="001F6535">
            <w:r w:rsidRPr="00E11B81">
              <w:t>Расширять знания о средствах художественной выразительности.</w:t>
            </w:r>
          </w:p>
          <w:p w:rsidR="001F6535" w:rsidRPr="00E11B81" w:rsidRDefault="001F6535" w:rsidP="001F6535">
            <w:r w:rsidRPr="00E11B81">
              <w:t>Понимать,  что такое пропорции.</w:t>
            </w:r>
          </w:p>
          <w:p w:rsidR="001F6535" w:rsidRPr="00E11B81" w:rsidRDefault="001F6535" w:rsidP="001F6535">
            <w:r w:rsidRPr="00E11B81">
              <w:t>Создавать выразительные образы животных или птиц с помощью изменения пропорций.</w:t>
            </w:r>
          </w:p>
        </w:tc>
      </w:tr>
      <w:tr w:rsidR="001F6535" w:rsidTr="00024F0B">
        <w:tc>
          <w:tcPr>
            <w:tcW w:w="675" w:type="dxa"/>
          </w:tcPr>
          <w:p w:rsidR="001F6535" w:rsidRDefault="001F6535" w:rsidP="001F6535">
            <w:r>
              <w:t>33</w:t>
            </w:r>
          </w:p>
        </w:tc>
        <w:tc>
          <w:tcPr>
            <w:tcW w:w="709" w:type="dxa"/>
          </w:tcPr>
          <w:p w:rsidR="001F6535" w:rsidRDefault="001F6535" w:rsidP="001F6535">
            <w:r>
              <w:t>7</w:t>
            </w:r>
          </w:p>
        </w:tc>
        <w:tc>
          <w:tcPr>
            <w:tcW w:w="3260" w:type="dxa"/>
            <w:gridSpan w:val="2"/>
          </w:tcPr>
          <w:p w:rsidR="001F6535" w:rsidRPr="00E11B81" w:rsidRDefault="001F6535" w:rsidP="001F6535">
            <w:r w:rsidRPr="00E11B81">
              <w:t>Ритм линий и пятен, цвет, пропорции – средства выразительности</w:t>
            </w:r>
          </w:p>
        </w:tc>
        <w:tc>
          <w:tcPr>
            <w:tcW w:w="709" w:type="dxa"/>
          </w:tcPr>
          <w:p w:rsidR="001F6535" w:rsidRDefault="001F6535" w:rsidP="001F6535"/>
        </w:tc>
        <w:tc>
          <w:tcPr>
            <w:tcW w:w="5068" w:type="dxa"/>
          </w:tcPr>
          <w:p w:rsidR="001F6535" w:rsidRPr="00E11B81" w:rsidRDefault="001F6535" w:rsidP="001F6535">
            <w:r w:rsidRPr="00E11B81">
              <w:t xml:space="preserve">Повторять и закреплять полученные знания и умения.  </w:t>
            </w:r>
          </w:p>
          <w:p w:rsidR="001F6535" w:rsidRPr="00E11B81" w:rsidRDefault="001F6535" w:rsidP="001F6535">
            <w:r w:rsidRPr="00E11B81">
              <w:t>Понимать роль взаимодействия  различных средств художественной выразительности для создания того или иного образа.</w:t>
            </w:r>
          </w:p>
          <w:p w:rsidR="001F6535" w:rsidRPr="00E11B81" w:rsidRDefault="001F6535" w:rsidP="001F6535">
            <w:r w:rsidRPr="00E11B81">
              <w:t>Создавать коллективную творческую работу (панно) «Весна. Шум птиц».</w:t>
            </w:r>
          </w:p>
          <w:p w:rsidR="001F6535" w:rsidRPr="00E11B81" w:rsidRDefault="001F6535" w:rsidP="001F6535">
            <w:r w:rsidRPr="00E11B81">
              <w:t>Сотрудничать с товарищами в процессе совместной творческой работы, уметь договариваться, объясняя замысел, уметь выполнять работу в границах заданной роли.</w:t>
            </w:r>
          </w:p>
        </w:tc>
      </w:tr>
      <w:tr w:rsidR="001F6535" w:rsidTr="00024F0B">
        <w:tc>
          <w:tcPr>
            <w:tcW w:w="675" w:type="dxa"/>
          </w:tcPr>
          <w:p w:rsidR="001F6535" w:rsidRDefault="001F6535" w:rsidP="001F6535">
            <w:r>
              <w:t>34</w:t>
            </w:r>
          </w:p>
        </w:tc>
        <w:tc>
          <w:tcPr>
            <w:tcW w:w="709" w:type="dxa"/>
          </w:tcPr>
          <w:p w:rsidR="001F6535" w:rsidRDefault="001F6535" w:rsidP="001F6535">
            <w:r>
              <w:t>8</w:t>
            </w:r>
          </w:p>
        </w:tc>
        <w:tc>
          <w:tcPr>
            <w:tcW w:w="3260" w:type="dxa"/>
            <w:gridSpan w:val="2"/>
          </w:tcPr>
          <w:p w:rsidR="001F6535" w:rsidRPr="00E11B81" w:rsidRDefault="001F6535" w:rsidP="001F6535">
            <w:r w:rsidRPr="00E11B81">
              <w:t>Обобщающий урок года.</w:t>
            </w:r>
          </w:p>
        </w:tc>
        <w:tc>
          <w:tcPr>
            <w:tcW w:w="709" w:type="dxa"/>
          </w:tcPr>
          <w:p w:rsidR="001F6535" w:rsidRDefault="001F6535" w:rsidP="001F6535"/>
        </w:tc>
        <w:tc>
          <w:tcPr>
            <w:tcW w:w="5068" w:type="dxa"/>
          </w:tcPr>
          <w:p w:rsidR="001F6535" w:rsidRPr="00E11B81" w:rsidRDefault="001F6535" w:rsidP="001F6535">
            <w:r w:rsidRPr="00E11B81">
              <w:t>Анализировать детские работы на выставке, рассказывать о своих впечатлениях от работ товарищей и произведений художников.</w:t>
            </w:r>
          </w:p>
          <w:p w:rsidR="001F6535" w:rsidRPr="00E11B81" w:rsidRDefault="001F6535" w:rsidP="001F6535">
            <w:r w:rsidRPr="00E11B81">
              <w:t>Понимать и уметь называть задачи, которые решались в каждой четверти.</w:t>
            </w:r>
          </w:p>
          <w:p w:rsidR="001F6535" w:rsidRPr="00E11B81" w:rsidRDefault="001F6535" w:rsidP="001F6535">
            <w:pPr>
              <w:ind w:right="-108"/>
            </w:pPr>
            <w:r w:rsidRPr="00E11B81">
              <w:t>Фантазировать и рассказывать о своих творческих планах на лето.</w:t>
            </w:r>
          </w:p>
        </w:tc>
      </w:tr>
    </w:tbl>
    <w:p w:rsidR="001F6535" w:rsidRDefault="001F6535"/>
    <w:p w:rsidR="001F6535" w:rsidRDefault="001F6535" w:rsidP="001F6535"/>
    <w:p w:rsidR="001F6535" w:rsidRDefault="001F6535" w:rsidP="001F653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535" w:rsidRDefault="001F6535" w:rsidP="001F653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535" w:rsidRPr="004C4D2E" w:rsidRDefault="001F6535" w:rsidP="001F6535">
      <w:pPr>
        <w:tabs>
          <w:tab w:val="left" w:pos="1260"/>
        </w:tabs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4C4D2E">
        <w:rPr>
          <w:b/>
          <w:kern w:val="2"/>
          <w:sz w:val="28"/>
          <w:szCs w:val="28"/>
        </w:rPr>
        <w:t>Материально-техническое  обеспечение   обр</w:t>
      </w:r>
      <w:r>
        <w:rPr>
          <w:b/>
          <w:kern w:val="2"/>
          <w:sz w:val="28"/>
          <w:szCs w:val="28"/>
        </w:rPr>
        <w:t xml:space="preserve">азовательного процесса по изобразительному  искусству  </w:t>
      </w:r>
      <w:r w:rsidRPr="004C4D2E">
        <w:rPr>
          <w:b/>
          <w:kern w:val="2"/>
          <w:sz w:val="28"/>
          <w:szCs w:val="28"/>
        </w:rPr>
        <w:t xml:space="preserve">  в</w:t>
      </w:r>
      <w:r>
        <w:rPr>
          <w:b/>
          <w:kern w:val="2"/>
          <w:sz w:val="28"/>
          <w:szCs w:val="28"/>
        </w:rPr>
        <w:t>о</w:t>
      </w:r>
      <w:r w:rsidRPr="004C4D2E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  </w:t>
      </w:r>
      <w:r w:rsidRPr="004C4D2E">
        <w:rPr>
          <w:b/>
          <w:kern w:val="2"/>
          <w:sz w:val="28"/>
          <w:szCs w:val="28"/>
          <w:lang w:val="en-US"/>
        </w:rPr>
        <w:t>II</w:t>
      </w:r>
      <w:r w:rsidRPr="004C4D2E">
        <w:rPr>
          <w:b/>
          <w:kern w:val="2"/>
          <w:sz w:val="28"/>
          <w:szCs w:val="28"/>
        </w:rPr>
        <w:t xml:space="preserve"> классе</w:t>
      </w:r>
    </w:p>
    <w:p w:rsidR="001F6535" w:rsidRDefault="001F6535" w:rsidP="001F6535">
      <w:pPr>
        <w:pStyle w:val="1"/>
        <w:spacing w:before="0" w:beforeAutospacing="0" w:after="0" w:afterAutospacing="0"/>
        <w:ind w:lef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5C1C06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 соответствии с </w:t>
      </w:r>
      <w:r w:rsidRPr="005C1C0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</w:t>
      </w:r>
      <w:r w:rsidRPr="00A66C2E">
        <w:rPr>
          <w:b w:val="0"/>
          <w:sz w:val="24"/>
          <w:szCs w:val="24"/>
        </w:rPr>
        <w:t>риказ</w:t>
      </w:r>
      <w:r>
        <w:rPr>
          <w:b w:val="0"/>
          <w:sz w:val="24"/>
          <w:szCs w:val="24"/>
        </w:rPr>
        <w:t xml:space="preserve">ом </w:t>
      </w:r>
      <w:r w:rsidRPr="00A66C2E">
        <w:rPr>
          <w:b w:val="0"/>
          <w:sz w:val="24"/>
          <w:szCs w:val="24"/>
        </w:rPr>
        <w:t xml:space="preserve">Министерства образования и науки РФ от 4 октября </w:t>
      </w:r>
      <w:smartTag w:uri="urn:schemas-microsoft-com:office:smarttags" w:element="metricconverter">
        <w:smartTagPr>
          <w:attr w:name="ProductID" w:val="2010 г"/>
        </w:smartTagPr>
        <w:r w:rsidRPr="00A66C2E">
          <w:rPr>
            <w:b w:val="0"/>
            <w:sz w:val="24"/>
            <w:szCs w:val="24"/>
          </w:rPr>
          <w:t>2010 г</w:t>
        </w:r>
      </w:smartTag>
      <w:r w:rsidRPr="00A66C2E">
        <w:rPr>
          <w:b w:val="0"/>
          <w:sz w:val="24"/>
          <w:szCs w:val="24"/>
        </w:rPr>
        <w:t>. N 98 "Об утверждении федеральных требований к образовательным учреждениям части минимальной оснащенности учебного процесса</w:t>
      </w:r>
      <w:r w:rsidRPr="002676FB">
        <w:t xml:space="preserve"> </w:t>
      </w:r>
      <w:r w:rsidRPr="00A66C2E">
        <w:rPr>
          <w:b w:val="0"/>
          <w:sz w:val="24"/>
          <w:szCs w:val="24"/>
        </w:rPr>
        <w:t>и оборудования учебных помещений"</w:t>
      </w:r>
      <w:r>
        <w:rPr>
          <w:b w:val="0"/>
          <w:sz w:val="24"/>
          <w:szCs w:val="24"/>
        </w:rPr>
        <w:t>)</w:t>
      </w:r>
    </w:p>
    <w:p w:rsidR="001F6535" w:rsidRDefault="001F6535" w:rsidP="001F6535">
      <w:pPr>
        <w:autoSpaceDE w:val="0"/>
        <w:autoSpaceDN w:val="0"/>
        <w:adjustRightInd w:val="0"/>
        <w:ind w:left="-284"/>
        <w:jc w:val="both"/>
      </w:pPr>
    </w:p>
    <w:p w:rsidR="001F6535" w:rsidRPr="00A8127D" w:rsidRDefault="001F6535" w:rsidP="001F6535">
      <w:pPr>
        <w:autoSpaceDE w:val="0"/>
        <w:autoSpaceDN w:val="0"/>
        <w:adjustRightInd w:val="0"/>
        <w:ind w:left="-284"/>
        <w:jc w:val="both"/>
      </w:pPr>
      <w:r w:rsidRPr="00A8127D">
        <w:t>Для характеристики количественных показателей используются следующие символические обозначения:</w:t>
      </w:r>
    </w:p>
    <w:p w:rsidR="001F6535" w:rsidRPr="00A8127D" w:rsidRDefault="001F6535" w:rsidP="001F6535">
      <w:pPr>
        <w:autoSpaceDE w:val="0"/>
        <w:autoSpaceDN w:val="0"/>
        <w:adjustRightInd w:val="0"/>
        <w:ind w:left="-284"/>
        <w:jc w:val="both"/>
      </w:pPr>
      <w:r w:rsidRPr="00A8127D">
        <w:t>Д - демонстраци</w:t>
      </w:r>
      <w:r>
        <w:t>онный экземпляр (1</w:t>
      </w:r>
      <w:r w:rsidRPr="00A8127D">
        <w:t xml:space="preserve"> экземпляр на класс);</w:t>
      </w:r>
    </w:p>
    <w:p w:rsidR="001F6535" w:rsidRPr="00A8127D" w:rsidRDefault="001F6535" w:rsidP="001F6535">
      <w:pPr>
        <w:autoSpaceDE w:val="0"/>
        <w:autoSpaceDN w:val="0"/>
        <w:adjustRightInd w:val="0"/>
        <w:ind w:left="-284"/>
        <w:jc w:val="both"/>
      </w:pPr>
      <w:r w:rsidRPr="00A8127D">
        <w:lastRenderedPageBreak/>
        <w:t>К - полный комплект (на каждого ученика класса);</w:t>
      </w:r>
    </w:p>
    <w:p w:rsidR="001F6535" w:rsidRPr="00A8127D" w:rsidRDefault="001F6535" w:rsidP="001F6535">
      <w:pPr>
        <w:autoSpaceDE w:val="0"/>
        <w:autoSpaceDN w:val="0"/>
        <w:adjustRightInd w:val="0"/>
        <w:ind w:left="-284"/>
        <w:jc w:val="both"/>
      </w:pPr>
      <w:r w:rsidRPr="00A8127D">
        <w:t xml:space="preserve">Ф - комплект для </w:t>
      </w:r>
      <w:r>
        <w:t>фронтальной работы (</w:t>
      </w:r>
      <w:r w:rsidRPr="00A8127D">
        <w:t>1 экземпляр на двух учеников);</w:t>
      </w:r>
    </w:p>
    <w:p w:rsidR="001F6535" w:rsidRPr="001300EF" w:rsidRDefault="001F6535" w:rsidP="001F6535">
      <w:pPr>
        <w:autoSpaceDE w:val="0"/>
        <w:autoSpaceDN w:val="0"/>
        <w:adjustRightInd w:val="0"/>
        <w:ind w:left="-284"/>
        <w:jc w:val="both"/>
      </w:pPr>
      <w:r w:rsidRPr="00A8127D">
        <w:t>П - комплект, необходимый для работы в группах (1 экземпляр на 5 - 6 человек).</w:t>
      </w:r>
    </w:p>
    <w:p w:rsidR="001F6535" w:rsidRPr="001300EF" w:rsidRDefault="001F6535" w:rsidP="001F6535">
      <w:pPr>
        <w:jc w:val="center"/>
      </w:pPr>
    </w:p>
    <w:p w:rsidR="001F6535" w:rsidRPr="001300EF" w:rsidRDefault="001F6535" w:rsidP="001F6535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tbl>
      <w:tblPr>
        <w:tblW w:w="5345" w:type="pct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8830"/>
        <w:gridCol w:w="1537"/>
      </w:tblGrid>
      <w:tr w:rsidR="001F6535" w:rsidRPr="001300EF" w:rsidTr="001F6535">
        <w:trPr>
          <w:cantSplit/>
          <w:trHeight w:val="63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F6535" w:rsidRPr="001300EF" w:rsidTr="001F6535">
        <w:trPr>
          <w:cantSplit/>
          <w:trHeight w:val="29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Pr="001300EF">
              <w:rPr>
                <w:b/>
              </w:rPr>
              <w:t xml:space="preserve">Библиотечный фонд (книгопечатная продукция) 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Default="001F6535" w:rsidP="00242438">
            <w:pPr>
              <w:ind w:right="71"/>
              <w:jc w:val="both"/>
            </w:pPr>
            <w:r>
              <w:t xml:space="preserve">Стандарт начального  общего образования по образовательной области "Искусство" - сайт </w:t>
            </w:r>
            <w:proofErr w:type="spellStart"/>
            <w:r>
              <w:t>Минобрнауки</w:t>
            </w:r>
            <w:proofErr w:type="spellEnd"/>
            <w:r>
              <w:t xml:space="preserve"> РФ: </w:t>
            </w:r>
            <w:proofErr w:type="spellStart"/>
            <w:r>
              <w:t>http</w:t>
            </w:r>
            <w:proofErr w:type="spellEnd"/>
            <w:r>
              <w:t xml:space="preserve">// </w:t>
            </w:r>
            <w:hyperlink r:id="rId5" w:history="1">
              <w:r w:rsidRPr="004107A0">
                <w:rPr>
                  <w:rStyle w:val="a6"/>
                </w:rPr>
                <w:t>www.mon.gov.ru/</w:t>
              </w:r>
            </w:hyperlink>
            <w:r>
              <w:t xml:space="preserve"> 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Default="001F6535" w:rsidP="00242438">
            <w:r>
              <w:t xml:space="preserve">Примерная программа начального  общего образования по изобразительному  искусству -  сайт </w:t>
            </w:r>
            <w:proofErr w:type="spellStart"/>
            <w:r>
              <w:t>Минобрнауки</w:t>
            </w:r>
            <w:proofErr w:type="spellEnd"/>
            <w:r>
              <w:t xml:space="preserve"> РФ: </w:t>
            </w:r>
            <w:proofErr w:type="spellStart"/>
            <w:r>
              <w:t>http</w:t>
            </w:r>
            <w:proofErr w:type="spellEnd"/>
            <w:r>
              <w:t xml:space="preserve">// </w:t>
            </w:r>
            <w:hyperlink r:id="rId6" w:history="1">
              <w:r w:rsidRPr="004107A0">
                <w:rPr>
                  <w:rStyle w:val="a6"/>
                </w:rPr>
                <w:t>www.mon.gov.ru/</w:t>
              </w:r>
            </w:hyperlink>
            <w:r>
              <w:t xml:space="preserve">  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tabs>
                <w:tab w:val="num" w:pos="720"/>
              </w:tabs>
              <w:contextualSpacing/>
              <w:jc w:val="both"/>
            </w:pPr>
            <w:r>
              <w:t xml:space="preserve">Рабочая </w:t>
            </w:r>
            <w:r w:rsidRPr="001300EF">
              <w:t xml:space="preserve">    программ</w:t>
            </w:r>
            <w:r>
              <w:t xml:space="preserve">а  </w:t>
            </w:r>
            <w:r w:rsidRPr="001300EF">
              <w:t xml:space="preserve"> по изобразительному искусству.</w:t>
            </w:r>
            <w:r>
              <w:t xml:space="preserve"> Изобразительное искусство</w:t>
            </w:r>
            <w:r w:rsidRPr="001300EF">
              <w:t xml:space="preserve">. 1-4 классы  по предметной линии учебников   </w:t>
            </w:r>
            <w:r>
              <w:t xml:space="preserve">под редакцией  </w:t>
            </w:r>
            <w:proofErr w:type="spellStart"/>
            <w:r>
              <w:t>Б.М.Неменского</w:t>
            </w:r>
            <w:proofErr w:type="spellEnd"/>
            <w:r>
              <w:t xml:space="preserve"> -</w:t>
            </w:r>
            <w:r w:rsidRPr="001300EF">
              <w:t xml:space="preserve"> М.: Просвещение, 2011</w:t>
            </w:r>
          </w:p>
          <w:p w:rsidR="001F6535" w:rsidRPr="001300EF" w:rsidRDefault="001F6535" w:rsidP="00242438"/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Default="001F6535" w:rsidP="00242438">
            <w:r w:rsidRPr="001300EF">
              <w:t xml:space="preserve">Учебно-методические комплекты по программе,  выбранной в качестве основной для проведения уроков изобразительного искусства. </w:t>
            </w:r>
          </w:p>
          <w:p w:rsidR="001F6535" w:rsidRPr="001300EF" w:rsidRDefault="001F6535" w:rsidP="00242438">
            <w:r>
              <w:t xml:space="preserve">УМК  под  редакцией  </w:t>
            </w:r>
            <w:proofErr w:type="spellStart"/>
            <w:r>
              <w:t>Б.М.Неменского</w:t>
            </w:r>
            <w:proofErr w:type="spellEnd"/>
            <w:r>
              <w:t xml:space="preserve">  по  изобразительному  искусству для  1-4 классов </w:t>
            </w:r>
            <w:r w:rsidRPr="001300EF">
              <w:t xml:space="preserve"> 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Default="001F6535" w:rsidP="002424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1300EF">
              <w:t>Учебник    по  изобразительному искусству</w:t>
            </w:r>
            <w:r w:rsidRPr="001300EF">
              <w:rPr>
                <w:rStyle w:val="a4"/>
                <w:b w:val="0"/>
              </w:rPr>
              <w:t xml:space="preserve"> </w:t>
            </w:r>
          </w:p>
          <w:p w:rsidR="001F6535" w:rsidRPr="001300EF" w:rsidRDefault="001F6535" w:rsidP="002424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rStyle w:val="a4"/>
                <w:b w:val="0"/>
              </w:rPr>
              <w:t>Коротеева</w:t>
            </w:r>
            <w:proofErr w:type="spellEnd"/>
            <w:r>
              <w:rPr>
                <w:rStyle w:val="a4"/>
                <w:b w:val="0"/>
              </w:rPr>
              <w:t xml:space="preserve"> Е.И. </w:t>
            </w:r>
            <w:r w:rsidRPr="001300EF">
              <w:rPr>
                <w:rStyle w:val="a4"/>
                <w:b w:val="0"/>
              </w:rPr>
              <w:t xml:space="preserve">Изобразительное искусство. </w:t>
            </w:r>
            <w:r>
              <w:rPr>
                <w:rStyle w:val="a4"/>
                <w:b w:val="0"/>
              </w:rPr>
              <w:t>Искусство и ты. 2</w:t>
            </w:r>
            <w:r w:rsidRPr="001300EF">
              <w:rPr>
                <w:rStyle w:val="a4"/>
                <w:b w:val="0"/>
              </w:rPr>
              <w:t xml:space="preserve"> класс</w:t>
            </w:r>
            <w:r>
              <w:rPr>
                <w:rStyle w:val="a4"/>
                <w:b w:val="0"/>
              </w:rPr>
              <w:t xml:space="preserve">. </w:t>
            </w:r>
            <w:r w:rsidRPr="001300EF">
              <w:rPr>
                <w:rStyle w:val="a4"/>
                <w:b w:val="0"/>
              </w:rPr>
              <w:t>Пособи</w:t>
            </w:r>
            <w:r>
              <w:rPr>
                <w:rStyle w:val="a4"/>
                <w:b w:val="0"/>
              </w:rPr>
              <w:t>е</w:t>
            </w:r>
            <w:r w:rsidRPr="001300EF">
              <w:rPr>
                <w:rStyle w:val="a4"/>
                <w:b w:val="0"/>
              </w:rPr>
              <w:t xml:space="preserve"> для учащихся</w:t>
            </w:r>
            <w:r>
              <w:rPr>
                <w:rStyle w:val="a4"/>
                <w:b w:val="0"/>
              </w:rPr>
              <w:t xml:space="preserve"> – М.: Просвещение, 2012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Default="001F6535" w:rsidP="00242438">
            <w:r w:rsidRPr="001300EF">
              <w:t>Рабочая  тетрадь:</w:t>
            </w:r>
          </w:p>
          <w:p w:rsidR="001F6535" w:rsidRDefault="001F6535" w:rsidP="00242438">
            <w:r>
              <w:t xml:space="preserve">-Андреева, Е.А., </w:t>
            </w:r>
            <w:proofErr w:type="spellStart"/>
            <w:r>
              <w:t>Разваляева</w:t>
            </w:r>
            <w:proofErr w:type="spellEnd"/>
            <w:r>
              <w:t xml:space="preserve"> Н.В. </w:t>
            </w:r>
            <w:proofErr w:type="gramStart"/>
            <w:r>
              <w:t>Портфолио  обучающегося</w:t>
            </w:r>
            <w:proofErr w:type="gramEnd"/>
            <w:r>
              <w:t xml:space="preserve"> начальной школы/Авт.-</w:t>
            </w:r>
            <w:proofErr w:type="spellStart"/>
            <w:r>
              <w:t>сос</w:t>
            </w:r>
            <w:proofErr w:type="spellEnd"/>
            <w:r>
              <w:t>. Е.А.Андреева, Н.В.Разваляева.-М.:Планета,2012</w:t>
            </w:r>
          </w:p>
          <w:p w:rsidR="001F6535" w:rsidRPr="00EC4172" w:rsidRDefault="001F6535" w:rsidP="002424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rStyle w:val="a4"/>
                <w:b w:val="0"/>
              </w:rPr>
              <w:t>-</w:t>
            </w:r>
            <w:proofErr w:type="spellStart"/>
            <w:r>
              <w:rPr>
                <w:rStyle w:val="a4"/>
                <w:b w:val="0"/>
              </w:rPr>
              <w:t>Коротеева</w:t>
            </w:r>
            <w:proofErr w:type="spellEnd"/>
            <w:r>
              <w:rPr>
                <w:rStyle w:val="a4"/>
                <w:b w:val="0"/>
              </w:rPr>
              <w:t xml:space="preserve"> Е.И.</w:t>
            </w:r>
            <w:r w:rsidRPr="001300EF">
              <w:rPr>
                <w:rStyle w:val="a4"/>
                <w:b w:val="0"/>
              </w:rPr>
              <w:t xml:space="preserve"> Изобразительно искусство. Тво</w:t>
            </w:r>
            <w:r>
              <w:rPr>
                <w:rStyle w:val="a4"/>
                <w:b w:val="0"/>
              </w:rPr>
              <w:t>я мастерская. Рабочая тетрадь. 2</w:t>
            </w:r>
            <w:r w:rsidR="00804DD4">
              <w:rPr>
                <w:rStyle w:val="a4"/>
                <w:b w:val="0"/>
              </w:rPr>
              <w:t xml:space="preserve"> класс – М.: Просвещение, 2013</w:t>
            </w:r>
            <w:r w:rsidRPr="001300EF">
              <w:rPr>
                <w:rStyle w:val="a4"/>
                <w:b w:val="0"/>
              </w:rPr>
              <w:t xml:space="preserve"> 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Default="001F6535" w:rsidP="00242438">
            <w:r w:rsidRPr="001300EF">
              <w:t>Методические пособия (рекомендации к проведению  уроков изобразительного искусства)</w:t>
            </w:r>
          </w:p>
          <w:p w:rsidR="001F6535" w:rsidRPr="00D34179" w:rsidRDefault="001F6535" w:rsidP="00242438">
            <w:pPr>
              <w:tabs>
                <w:tab w:val="num" w:pos="612"/>
              </w:tabs>
              <w:ind w:right="306"/>
              <w:jc w:val="both"/>
            </w:pPr>
            <w:r>
              <w:t>- Бушкова Л.Ю</w:t>
            </w:r>
            <w:r w:rsidRPr="00D34179">
              <w:t>. Изобразительное искусство</w:t>
            </w:r>
            <w:r>
              <w:t>. Методическое пособие</w:t>
            </w:r>
            <w:r w:rsidRPr="00D34179">
              <w:t xml:space="preserve"> – М.: </w:t>
            </w:r>
            <w:r>
              <w:t xml:space="preserve"> ВАКО, 2011</w:t>
            </w:r>
            <w:r w:rsidRPr="00D34179">
              <w:t>.</w:t>
            </w:r>
          </w:p>
          <w:p w:rsidR="001F6535" w:rsidRPr="001300EF" w:rsidRDefault="001F6535" w:rsidP="00242438">
            <w:r>
              <w:t xml:space="preserve">- </w:t>
            </w:r>
            <w:proofErr w:type="spellStart"/>
            <w:r>
              <w:t>Неменская</w:t>
            </w:r>
            <w:proofErr w:type="spellEnd"/>
            <w:r>
              <w:t xml:space="preserve"> Л.А. </w:t>
            </w:r>
            <w:r w:rsidRPr="001300EF">
              <w:rPr>
                <w:rStyle w:val="a4"/>
                <w:b w:val="0"/>
              </w:rPr>
              <w:t>Изобразительное ис</w:t>
            </w:r>
            <w:r>
              <w:rPr>
                <w:rStyle w:val="a4"/>
                <w:b w:val="0"/>
              </w:rPr>
              <w:t>кусство. Методическое пособие. 2</w:t>
            </w:r>
            <w:r w:rsidRPr="001300EF">
              <w:rPr>
                <w:rStyle w:val="a4"/>
                <w:b w:val="0"/>
              </w:rPr>
              <w:t xml:space="preserve"> класс</w:t>
            </w:r>
            <w:r>
              <w:t>– М.: Просвещение, 2012</w:t>
            </w:r>
            <w:r w:rsidRPr="00D34179">
              <w:t>.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Методические журналы по искусству</w:t>
            </w:r>
            <w:r>
              <w:t xml:space="preserve"> «Начальная школа», «Юный художник», «Искусство в школе»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rPr>
                <w:b/>
              </w:rPr>
              <w:t>Печатные пособия</w:t>
            </w:r>
            <w:r w:rsidRPr="001300EF">
              <w:t>.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804DD4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535" w:rsidRPr="00130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Портреты русских и зарубежных художников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804DD4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535" w:rsidRPr="00130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 xml:space="preserve">Таблицы по </w:t>
            </w:r>
            <w:proofErr w:type="spellStart"/>
            <w:r w:rsidRPr="001300EF">
              <w:t>цветоведению</w:t>
            </w:r>
            <w:proofErr w:type="spellEnd"/>
            <w:r w:rsidRPr="001300EF">
              <w:t>, перспективе, построению орнамента.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804DD4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535" w:rsidRPr="00130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Таблицы по стилям архитектуры, одежды, предметов быта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804DD4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6535" w:rsidRPr="00130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Схемы по правилам рисования предметов, растений, деревьев, животных, птиц, человека.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804DD4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6535" w:rsidRPr="00130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Таблицы по народным промыслам, русскому костюму, декоративно-прикладному искусству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rPr>
                <w:b/>
              </w:rPr>
            </w:pPr>
            <w:r w:rsidRPr="001300EF">
              <w:rPr>
                <w:b/>
              </w:rPr>
              <w:t>Технические средства обучения (ТСО)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                   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 xml:space="preserve">СD/DVD-проигрыватели         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027FC3" w:rsidRDefault="001F6535" w:rsidP="002424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7FC3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 принтером. </w:t>
            </w:r>
            <w:r w:rsidRPr="00027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Ксерокс.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 xml:space="preserve">Экран (навесной)                    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Мультимедиа-проектор     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доска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магнитной поверхностью 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804DD4" w:rsidRDefault="001F6535" w:rsidP="00242438">
            <w:pPr>
              <w:rPr>
                <w:b/>
              </w:rPr>
            </w:pPr>
            <w:r w:rsidRPr="00804DD4">
              <w:rPr>
                <w:b/>
              </w:rPr>
              <w:t>Учебно-практическое оборудование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Мольберты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Краски акварельные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Краски гуашевые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Тушь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Бумага А3, А4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>
              <w:t>Бумага цветна</w:t>
            </w:r>
            <w:r w:rsidRPr="001300EF">
              <w:t>я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Фломастеры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Восковые мелки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Пастель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Уголь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Кисти беличьи № 5, №10, №13,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Емкости для воды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Стеки (набор)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>
              <w:t>Пластилин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Клей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Ножницы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804DD4" w:rsidRDefault="001F6535" w:rsidP="00242438">
            <w:pPr>
              <w:rPr>
                <w:b/>
              </w:rPr>
            </w:pPr>
            <w:r w:rsidRPr="00804DD4">
              <w:rPr>
                <w:b/>
              </w:rPr>
              <w:t>Модели и натуральный фонд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Муляжи фруктов (комплект)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Муляжи овощей (комплект)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Гербарии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Изделия декоративно-прикладного искусства и народных промыслов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320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Гипсовые геометрические тела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F6535" w:rsidRPr="001300EF" w:rsidTr="001F6535">
        <w:trPr>
          <w:cantSplit/>
          <w:trHeight w:val="27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r w:rsidRPr="001300EF">
              <w:t>Керамические изделия (вазы, кринки и др.)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535" w:rsidRPr="001300EF" w:rsidRDefault="001F6535" w:rsidP="002424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0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1F6535" w:rsidRDefault="001F6535" w:rsidP="001F6535">
      <w:pPr>
        <w:pStyle w:val="1"/>
        <w:spacing w:before="0" w:beforeAutospacing="0" w:after="0" w:afterAutospacing="0"/>
        <w:ind w:left="-426"/>
        <w:jc w:val="both"/>
        <w:rPr>
          <w:b w:val="0"/>
          <w:sz w:val="24"/>
          <w:szCs w:val="24"/>
        </w:rPr>
      </w:pPr>
    </w:p>
    <w:p w:rsidR="001F6535" w:rsidRDefault="001F6535" w:rsidP="001F6535">
      <w:pPr>
        <w:pStyle w:val="1"/>
        <w:spacing w:before="0" w:beforeAutospacing="0" w:after="0" w:afterAutospacing="0"/>
        <w:ind w:left="-426"/>
        <w:jc w:val="both"/>
        <w:rPr>
          <w:b w:val="0"/>
          <w:sz w:val="24"/>
          <w:szCs w:val="24"/>
        </w:rPr>
      </w:pPr>
    </w:p>
    <w:p w:rsidR="001F6535" w:rsidRDefault="001F6535" w:rsidP="001F6535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1F6535" w:rsidRDefault="001F6535" w:rsidP="001F6535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1F6535" w:rsidRDefault="001F6535" w:rsidP="001F6535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1F6535" w:rsidRDefault="001F6535" w:rsidP="001F6535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1F6535" w:rsidRDefault="001F6535" w:rsidP="001F6535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1F6535" w:rsidRDefault="001F6535" w:rsidP="001F6535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86601C" w:rsidRPr="001F6535" w:rsidRDefault="0086601C" w:rsidP="001F6535"/>
    <w:sectPr w:rsidR="0086601C" w:rsidRPr="001F6535" w:rsidSect="002230A9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23475"/>
    <w:multiLevelType w:val="hybridMultilevel"/>
    <w:tmpl w:val="5C743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120FA"/>
    <w:multiLevelType w:val="hybridMultilevel"/>
    <w:tmpl w:val="184EB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B03B7"/>
    <w:multiLevelType w:val="hybridMultilevel"/>
    <w:tmpl w:val="FDE2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26783"/>
    <w:multiLevelType w:val="hybridMultilevel"/>
    <w:tmpl w:val="D7DA7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41B73"/>
    <w:multiLevelType w:val="hybridMultilevel"/>
    <w:tmpl w:val="700E5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81F2A"/>
    <w:multiLevelType w:val="hybridMultilevel"/>
    <w:tmpl w:val="9982AB1C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54B85898"/>
    <w:multiLevelType w:val="hybridMultilevel"/>
    <w:tmpl w:val="350E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4213C"/>
    <w:multiLevelType w:val="hybridMultilevel"/>
    <w:tmpl w:val="8A348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0A9"/>
    <w:rsid w:val="0000258F"/>
    <w:rsid w:val="00024F0B"/>
    <w:rsid w:val="000C0B27"/>
    <w:rsid w:val="00126EE8"/>
    <w:rsid w:val="001F6535"/>
    <w:rsid w:val="002230A9"/>
    <w:rsid w:val="003F6282"/>
    <w:rsid w:val="00596A8E"/>
    <w:rsid w:val="00804DD4"/>
    <w:rsid w:val="0086601C"/>
    <w:rsid w:val="00F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CDAC68-EACA-477E-A8B5-8E0B4AC1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F65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30A9"/>
    <w:pPr>
      <w:spacing w:before="100" w:beforeAutospacing="1" w:after="100" w:afterAutospacing="1"/>
    </w:pPr>
  </w:style>
  <w:style w:type="character" w:styleId="a4">
    <w:name w:val="Strong"/>
    <w:qFormat/>
    <w:rsid w:val="002230A9"/>
    <w:rPr>
      <w:b/>
      <w:bCs/>
    </w:rPr>
  </w:style>
  <w:style w:type="paragraph" w:styleId="a5">
    <w:name w:val="List Paragraph"/>
    <w:basedOn w:val="a"/>
    <w:uiPriority w:val="34"/>
    <w:qFormat/>
    <w:rsid w:val="002230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2230A9"/>
    <w:rPr>
      <w:color w:val="0000FF"/>
      <w:u w:val="single"/>
    </w:rPr>
  </w:style>
  <w:style w:type="character" w:styleId="a7">
    <w:name w:val="Emphasis"/>
    <w:qFormat/>
    <w:rsid w:val="002230A9"/>
    <w:rPr>
      <w:i/>
      <w:iCs/>
    </w:rPr>
  </w:style>
  <w:style w:type="paragraph" w:styleId="a8">
    <w:name w:val="No Spacing"/>
    <w:uiPriority w:val="1"/>
    <w:qFormat/>
    <w:rsid w:val="002230A9"/>
    <w:pPr>
      <w:spacing w:after="0" w:line="240" w:lineRule="auto"/>
    </w:pPr>
    <w:rPr>
      <w:rFonts w:ascii="Calibri" w:eastAsia="Calibri" w:hAnsi="Calibri" w:cs="Arial"/>
    </w:rPr>
  </w:style>
  <w:style w:type="table" w:styleId="a9">
    <w:name w:val="Table Grid"/>
    <w:basedOn w:val="a1"/>
    <w:uiPriority w:val="59"/>
    <w:rsid w:val="0022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F65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Cell">
    <w:name w:val="ConsPlusCell"/>
    <w:rsid w:val="001F6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5" Type="http://schemas.openxmlformats.org/officeDocument/2006/relationships/hyperlink" Target="http://www.mon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5556</Words>
  <Characters>31675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(в  соответствии с  приказом Министерства образования и науки РФ от 4 октября 20</vt:lpstr>
      <vt:lpstr/>
      <vt:lpstr/>
      <vt:lpstr/>
    </vt:vector>
  </TitlesOfParts>
  <Company>Reanimator Extreme Edition</Company>
  <LinksUpToDate>false</LinksUpToDate>
  <CharactersWithSpaces>37157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и Марина</dc:creator>
  <cp:lastModifiedBy>User</cp:lastModifiedBy>
  <cp:revision>4</cp:revision>
  <dcterms:created xsi:type="dcterms:W3CDTF">2014-03-30T11:44:00Z</dcterms:created>
  <dcterms:modified xsi:type="dcterms:W3CDTF">2014-12-17T16:43:00Z</dcterms:modified>
</cp:coreProperties>
</file>