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08D" w:rsidRPr="00587E6E" w:rsidRDefault="00A36394" w:rsidP="00A35F38">
      <w:pPr>
        <w:jc w:val="center"/>
        <w:rPr>
          <w:rFonts w:ascii="Times New Roman" w:hAnsi="Times New Roman" w:cs="Times New Roman"/>
          <w:b/>
          <w:sz w:val="24"/>
          <w:szCs w:val="24"/>
        </w:rPr>
      </w:pPr>
      <w:r w:rsidRPr="00587E6E">
        <w:rPr>
          <w:rFonts w:ascii="Times New Roman" w:hAnsi="Times New Roman" w:cs="Times New Roman"/>
          <w:b/>
          <w:color w:val="665555"/>
          <w:sz w:val="24"/>
          <w:szCs w:val="24"/>
          <w:shd w:val="clear" w:color="auto" w:fill="FFFFFF"/>
        </w:rPr>
        <w:t xml:space="preserve"> </w:t>
      </w:r>
      <w:r w:rsidR="00A35F38" w:rsidRPr="00587E6E">
        <w:rPr>
          <w:rFonts w:ascii="Times New Roman" w:hAnsi="Times New Roman" w:cs="Times New Roman"/>
          <w:b/>
          <w:color w:val="665555"/>
          <w:sz w:val="24"/>
          <w:szCs w:val="24"/>
          <w:shd w:val="clear" w:color="auto" w:fill="FFFFFF"/>
        </w:rPr>
        <w:t>«</w:t>
      </w:r>
      <w:r w:rsidR="00AF34FB" w:rsidRPr="00587E6E">
        <w:rPr>
          <w:rFonts w:ascii="Times New Roman" w:hAnsi="Times New Roman" w:cs="Times New Roman"/>
          <w:b/>
          <w:color w:val="665555"/>
          <w:sz w:val="24"/>
          <w:szCs w:val="24"/>
          <w:shd w:val="clear" w:color="auto" w:fill="FFFFFF"/>
        </w:rPr>
        <w:t>Дополнительное образование, его основанная направленность, ожидания и прогнозы с позиций законов развития социума</w:t>
      </w:r>
      <w:r w:rsidR="00A35F38" w:rsidRPr="00587E6E">
        <w:rPr>
          <w:rFonts w:ascii="Times New Roman" w:hAnsi="Times New Roman" w:cs="Times New Roman"/>
          <w:b/>
          <w:color w:val="665555"/>
          <w:sz w:val="24"/>
          <w:szCs w:val="24"/>
          <w:shd w:val="clear" w:color="auto" w:fill="FFFFFF"/>
        </w:rPr>
        <w:t>»</w:t>
      </w:r>
    </w:p>
    <w:p w:rsidR="005B508D" w:rsidRPr="00587E6E" w:rsidRDefault="005B508D" w:rsidP="00A35F38">
      <w:pPr>
        <w:jc w:val="center"/>
        <w:rPr>
          <w:rFonts w:ascii="Times New Roman" w:hAnsi="Times New Roman" w:cs="Times New Roman"/>
          <w:b/>
          <w:sz w:val="24"/>
          <w:szCs w:val="24"/>
        </w:rPr>
      </w:pPr>
    </w:p>
    <w:p w:rsidR="00587E6E" w:rsidRPr="00587E6E" w:rsidRDefault="00BC566D" w:rsidP="00D61E18">
      <w:pPr>
        <w:rPr>
          <w:rFonts w:ascii="Times New Roman" w:hAnsi="Times New Roman" w:cs="Times New Roman"/>
          <w:color w:val="000000"/>
          <w:sz w:val="24"/>
          <w:szCs w:val="24"/>
          <w:shd w:val="clear" w:color="auto" w:fill="FFFFFF"/>
        </w:rPr>
      </w:pPr>
      <w:r w:rsidRPr="00587E6E">
        <w:rPr>
          <w:rFonts w:ascii="Times New Roman" w:hAnsi="Times New Roman" w:cs="Times New Roman"/>
          <w:color w:val="000000"/>
          <w:sz w:val="24"/>
          <w:szCs w:val="24"/>
          <w:shd w:val="clear" w:color="auto" w:fill="FFFFFF"/>
        </w:rPr>
        <w:t xml:space="preserve">       </w:t>
      </w:r>
      <w:r w:rsidR="00582554" w:rsidRPr="00587E6E">
        <w:rPr>
          <w:rFonts w:ascii="Times New Roman" w:hAnsi="Times New Roman" w:cs="Times New Roman"/>
          <w:color w:val="000000"/>
          <w:sz w:val="24"/>
          <w:szCs w:val="24"/>
          <w:shd w:val="clear" w:color="auto" w:fill="FFFFFF"/>
        </w:rPr>
        <w:t>Каждый человек, живущий в обществе, включен во множество различных социальных групп (семья, учебная группа, дружеская компания и т.д.). Например, женщина может быть музыкантом, учительницей, женой и матерью. Каждая из этих социальных позиций, связанная с определенными правами и обязанностями, называется статусом. Хотя человек может иметь ряд статусов, один из них, который можно назвать главным (или интегральным) статусом, определяет его общественное положение.  Социальный статус отражается как во внешнем поведении и облике (одежде, жаргоне и иных знаках социальной и профессиональной принадлежности), так и во внутренней позиции (в установках, ценностных ориентациях, мотивациях и т.д.).</w:t>
      </w:r>
      <w:r w:rsidR="00582554" w:rsidRPr="00587E6E">
        <w:rPr>
          <w:rFonts w:ascii="Times New Roman" w:hAnsi="Times New Roman" w:cs="Times New Roman"/>
          <w:color w:val="000000"/>
          <w:sz w:val="24"/>
          <w:szCs w:val="24"/>
        </w:rPr>
        <w:br/>
      </w:r>
      <w:r w:rsidR="00587E6E" w:rsidRPr="00587E6E">
        <w:rPr>
          <w:rFonts w:ascii="Times New Roman" w:hAnsi="Times New Roman" w:cs="Times New Roman"/>
          <w:color w:val="000000"/>
          <w:sz w:val="24"/>
          <w:szCs w:val="24"/>
          <w:shd w:val="clear" w:color="auto" w:fill="FFFFFF"/>
        </w:rPr>
        <w:t xml:space="preserve">      </w:t>
      </w:r>
      <w:r w:rsidR="008A6AAF">
        <w:rPr>
          <w:rFonts w:ascii="Times New Roman" w:hAnsi="Times New Roman" w:cs="Times New Roman"/>
          <w:color w:val="000000"/>
          <w:sz w:val="24"/>
          <w:szCs w:val="24"/>
          <w:shd w:val="clear" w:color="auto" w:fill="FFFFFF"/>
        </w:rPr>
        <w:t xml:space="preserve">  </w:t>
      </w:r>
      <w:r w:rsidR="00BA175C" w:rsidRPr="00587E6E">
        <w:rPr>
          <w:rFonts w:ascii="Times New Roman" w:hAnsi="Times New Roman" w:cs="Times New Roman"/>
          <w:color w:val="000000"/>
          <w:sz w:val="24"/>
          <w:szCs w:val="24"/>
          <w:shd w:val="clear" w:color="auto" w:fill="FFFFFF"/>
        </w:rPr>
        <w:t>Д</w:t>
      </w:r>
      <w:r w:rsidR="00582554" w:rsidRPr="00587E6E">
        <w:rPr>
          <w:rFonts w:ascii="Times New Roman" w:hAnsi="Times New Roman" w:cs="Times New Roman"/>
          <w:color w:val="000000"/>
          <w:sz w:val="24"/>
          <w:szCs w:val="24"/>
          <w:shd w:val="clear" w:color="auto" w:fill="FFFFFF"/>
        </w:rPr>
        <w:t xml:space="preserve">остигнутый (приобретенный) статус определяется тем, что человек </w:t>
      </w:r>
      <w:r w:rsidR="00BA175C" w:rsidRPr="00587E6E">
        <w:rPr>
          <w:rFonts w:ascii="Times New Roman" w:hAnsi="Times New Roman" w:cs="Times New Roman"/>
          <w:color w:val="000000"/>
          <w:sz w:val="24"/>
          <w:szCs w:val="24"/>
          <w:shd w:val="clear" w:color="auto" w:fill="FFFFFF"/>
        </w:rPr>
        <w:t xml:space="preserve">осуществил в своей жизни. </w:t>
      </w:r>
      <w:r w:rsidR="00BA175C" w:rsidRPr="00587E6E">
        <w:rPr>
          <w:rFonts w:ascii="Times New Roman" w:hAnsi="Times New Roman" w:cs="Times New Roman"/>
          <w:i/>
          <w:iCs/>
          <w:color w:val="000000"/>
          <w:sz w:val="24"/>
          <w:szCs w:val="24"/>
          <w:shd w:val="clear" w:color="auto" w:fill="FFFFFF"/>
        </w:rPr>
        <w:t xml:space="preserve"> </w:t>
      </w:r>
      <w:r w:rsidR="00582554" w:rsidRPr="00587E6E">
        <w:rPr>
          <w:rFonts w:ascii="Times New Roman" w:hAnsi="Times New Roman" w:cs="Times New Roman"/>
          <w:i/>
          <w:iCs/>
          <w:color w:val="000000"/>
          <w:sz w:val="24"/>
          <w:szCs w:val="24"/>
          <w:shd w:val="clear" w:color="auto" w:fill="FFFFFF"/>
        </w:rPr>
        <w:t>Социальная роль</w:t>
      </w:r>
      <w:r w:rsidR="00582554" w:rsidRPr="00587E6E">
        <w:rPr>
          <w:rStyle w:val="apple-converted-space"/>
          <w:rFonts w:ascii="Times New Roman" w:hAnsi="Times New Roman" w:cs="Times New Roman"/>
          <w:i/>
          <w:iCs/>
          <w:color w:val="000000"/>
          <w:sz w:val="24"/>
          <w:szCs w:val="24"/>
          <w:shd w:val="clear" w:color="auto" w:fill="FFFFFF"/>
        </w:rPr>
        <w:t> </w:t>
      </w:r>
      <w:r w:rsidR="00582554" w:rsidRPr="00587E6E">
        <w:rPr>
          <w:rFonts w:ascii="Times New Roman" w:hAnsi="Times New Roman" w:cs="Times New Roman"/>
          <w:color w:val="000000"/>
          <w:sz w:val="24"/>
          <w:szCs w:val="24"/>
          <w:shd w:val="clear" w:color="auto" w:fill="FFFFFF"/>
        </w:rPr>
        <w:t>- соответствующий принятым нормам способ поведения людей в зависимости от их статуса или позиции в обществе, в систем</w:t>
      </w:r>
      <w:r w:rsidR="00EF01E2" w:rsidRPr="00587E6E">
        <w:rPr>
          <w:rFonts w:ascii="Times New Roman" w:hAnsi="Times New Roman" w:cs="Times New Roman"/>
          <w:color w:val="000000"/>
          <w:sz w:val="24"/>
          <w:szCs w:val="24"/>
          <w:shd w:val="clear" w:color="auto" w:fill="FFFFFF"/>
        </w:rPr>
        <w:t xml:space="preserve">е межличностных отношений. </w:t>
      </w:r>
      <w:r w:rsidR="00582554" w:rsidRPr="00587E6E">
        <w:rPr>
          <w:rFonts w:ascii="Times New Roman" w:hAnsi="Times New Roman" w:cs="Times New Roman"/>
          <w:color w:val="000000"/>
          <w:sz w:val="24"/>
          <w:szCs w:val="24"/>
        </w:rPr>
        <w:br/>
      </w:r>
      <w:r w:rsidR="00587E6E" w:rsidRPr="00587E6E">
        <w:rPr>
          <w:rFonts w:ascii="Times New Roman" w:hAnsi="Times New Roman" w:cs="Times New Roman"/>
          <w:color w:val="000000"/>
          <w:sz w:val="24"/>
          <w:szCs w:val="24"/>
        </w:rPr>
        <w:t xml:space="preserve">       </w:t>
      </w:r>
      <w:r w:rsidR="00EF01E2" w:rsidRPr="00587E6E">
        <w:rPr>
          <w:rFonts w:ascii="Times New Roman" w:hAnsi="Times New Roman" w:cs="Times New Roman"/>
          <w:color w:val="000000"/>
          <w:sz w:val="24"/>
          <w:szCs w:val="24"/>
          <w:shd w:val="clear" w:color="auto" w:fill="FFFFFF"/>
        </w:rPr>
        <w:t xml:space="preserve">В </w:t>
      </w:r>
      <w:r w:rsidR="00582554" w:rsidRPr="00587E6E">
        <w:rPr>
          <w:rFonts w:ascii="Times New Roman" w:hAnsi="Times New Roman" w:cs="Times New Roman"/>
          <w:color w:val="000000"/>
          <w:sz w:val="24"/>
          <w:szCs w:val="24"/>
          <w:shd w:val="clear" w:color="auto" w:fill="FFFFFF"/>
        </w:rPr>
        <w:t xml:space="preserve">реальной жизни человек включен во многие виды деятельности и отношения, вынужден исполнять разные роли, требования к которым могут быть противоречивыми, возникает необходимость в некотором механизме, который позволил бы человеку сохранить целостность своего Я в условиях множественных связей с миром (т.е. оставаться самим собой, исполняя различные роли). </w:t>
      </w:r>
      <w:r w:rsidR="00EF01E2" w:rsidRPr="00587E6E">
        <w:rPr>
          <w:rFonts w:ascii="Times New Roman" w:hAnsi="Times New Roman" w:cs="Times New Roman"/>
          <w:color w:val="000000"/>
          <w:sz w:val="24"/>
          <w:szCs w:val="24"/>
          <w:shd w:val="clear" w:color="auto" w:fill="FFFFFF"/>
        </w:rPr>
        <w:t xml:space="preserve">  </w:t>
      </w:r>
      <w:r w:rsidR="00582554" w:rsidRPr="00587E6E">
        <w:rPr>
          <w:rFonts w:ascii="Times New Roman" w:hAnsi="Times New Roman" w:cs="Times New Roman"/>
          <w:color w:val="000000"/>
          <w:sz w:val="24"/>
          <w:szCs w:val="24"/>
          <w:shd w:val="clear" w:color="auto" w:fill="FFFFFF"/>
        </w:rPr>
        <w:t>Личность как раз и является тем механизмом, функциональным органом, который позволяет интегрировать свое Я и собственную жизнедеятельность, осуществлять нравственную оценку своих поступков, находить свое место не только в отдельной социальной группе, но и в жизни в целом, вырабатывать смысл своего существования, отказываться от одного в пользу другого.</w:t>
      </w:r>
      <w:r w:rsidR="00582554" w:rsidRPr="00587E6E">
        <w:rPr>
          <w:rFonts w:ascii="Times New Roman" w:hAnsi="Times New Roman" w:cs="Times New Roman"/>
          <w:color w:val="000000"/>
          <w:sz w:val="24"/>
          <w:szCs w:val="24"/>
        </w:rPr>
        <w:br/>
      </w:r>
      <w:r w:rsidRPr="00587E6E">
        <w:rPr>
          <w:rFonts w:ascii="Times New Roman" w:hAnsi="Times New Roman" w:cs="Times New Roman"/>
          <w:color w:val="000000"/>
          <w:sz w:val="24"/>
          <w:szCs w:val="24"/>
          <w:shd w:val="clear" w:color="auto" w:fill="FFFFFF"/>
        </w:rPr>
        <w:t xml:space="preserve">    </w:t>
      </w:r>
      <w:r w:rsidR="00587E6E" w:rsidRPr="00587E6E">
        <w:rPr>
          <w:rFonts w:ascii="Times New Roman" w:hAnsi="Times New Roman" w:cs="Times New Roman"/>
          <w:color w:val="000000"/>
          <w:sz w:val="24"/>
          <w:szCs w:val="24"/>
          <w:shd w:val="clear" w:color="auto" w:fill="FFFFFF"/>
        </w:rPr>
        <w:t xml:space="preserve">  </w:t>
      </w:r>
      <w:r w:rsidRPr="00587E6E">
        <w:rPr>
          <w:rFonts w:ascii="Times New Roman" w:eastAsia="Times New Roman" w:hAnsi="Times New Roman" w:cs="Times New Roman"/>
          <w:spacing w:val="1"/>
          <w:sz w:val="24"/>
          <w:szCs w:val="24"/>
          <w:lang w:eastAsia="ru-RU"/>
        </w:rPr>
        <w:t xml:space="preserve"> </w:t>
      </w:r>
      <w:r w:rsidR="00DD65DD" w:rsidRPr="00587E6E">
        <w:rPr>
          <w:rFonts w:ascii="Times New Roman" w:eastAsia="Times New Roman" w:hAnsi="Times New Roman" w:cs="Times New Roman"/>
          <w:spacing w:val="1"/>
          <w:sz w:val="24"/>
          <w:szCs w:val="24"/>
          <w:lang w:eastAsia="ru-RU"/>
        </w:rPr>
        <w:t>Понятие эстетической культуры школьника давно и прочно закрепилось в педагогике, как один из основополагающих концептов построения гармонически развитой личности. Проблема воспитания через творчество всегда стояла очень остро. Это связано с тем, что воспитание личности – процесс заведомо сложный, многоаспектный, и многие педагоги-практики приходят к выводу о необходимости комплексного подхода к решению задач воспитания,  в том числе и с помощью искусства. Одним из действенных средств к этому становится система дополнительного образования по направленности изобразительного искусства и прикладного творчества. Есть много сторон в детской жизни, глубоких и серьезных переживаний, которые ищут выхода и, не находя его, остаются скрытыми, давят и на психику, становясь источником неожиданных странностей, капризов и непонятных заболеваний. Непринужденная обстановка, дающая простор воображению, отражает в с</w:t>
      </w:r>
      <w:r w:rsidR="00587E6E" w:rsidRPr="00587E6E">
        <w:rPr>
          <w:rFonts w:ascii="Times New Roman" w:eastAsia="Times New Roman" w:hAnsi="Times New Roman" w:cs="Times New Roman"/>
          <w:spacing w:val="1"/>
          <w:sz w:val="24"/>
          <w:szCs w:val="24"/>
          <w:lang w:eastAsia="ru-RU"/>
        </w:rPr>
        <w:t>ебе жизненный опыт детей.</w:t>
      </w:r>
    </w:p>
    <w:p w:rsidR="00DD65DD" w:rsidRPr="00587E6E" w:rsidRDefault="00587E6E" w:rsidP="00D61E18">
      <w:pPr>
        <w:rPr>
          <w:rFonts w:ascii="Times New Roman" w:hAnsi="Times New Roman" w:cs="Times New Roman"/>
          <w:color w:val="000000"/>
          <w:sz w:val="24"/>
          <w:szCs w:val="24"/>
          <w:shd w:val="clear" w:color="auto" w:fill="FFFFFF"/>
        </w:rPr>
      </w:pPr>
      <w:r w:rsidRPr="00587E6E">
        <w:rPr>
          <w:rFonts w:ascii="Times New Roman" w:hAnsi="Times New Roman" w:cs="Times New Roman"/>
          <w:color w:val="000000"/>
          <w:sz w:val="24"/>
          <w:szCs w:val="24"/>
          <w:shd w:val="clear" w:color="auto" w:fill="FFFFFF"/>
        </w:rPr>
        <w:t xml:space="preserve">      </w:t>
      </w:r>
      <w:r w:rsidR="008E2705" w:rsidRPr="00587E6E">
        <w:rPr>
          <w:rFonts w:ascii="Times New Roman" w:hAnsi="Times New Roman" w:cs="Times New Roman"/>
          <w:sz w:val="24"/>
          <w:szCs w:val="24"/>
        </w:rPr>
        <w:t xml:space="preserve"> В</w:t>
      </w:r>
      <w:r w:rsidR="00DD65DD" w:rsidRPr="00587E6E">
        <w:rPr>
          <w:rFonts w:ascii="Times New Roman" w:hAnsi="Times New Roman" w:cs="Times New Roman"/>
          <w:sz w:val="24"/>
          <w:szCs w:val="24"/>
        </w:rPr>
        <w:t>се эти годы человечество собирало по крупицам опыт искусных мастеров, передавая и совершенствуя его от поколения к поколению. Интерес к отдельным ремеслам то ослабевал, то вновь возрастал, немало появлялось ремесел новых, а некоторые забылись навсегда.</w:t>
      </w:r>
    </w:p>
    <w:p w:rsidR="00587E6E" w:rsidRDefault="00DD65DD" w:rsidP="00DD65DD">
      <w:pPr>
        <w:jc w:val="both"/>
        <w:rPr>
          <w:rFonts w:ascii="Times New Roman" w:hAnsi="Times New Roman" w:cs="Times New Roman"/>
          <w:sz w:val="24"/>
          <w:szCs w:val="24"/>
        </w:rPr>
      </w:pPr>
      <w:r w:rsidRPr="00587E6E">
        <w:rPr>
          <w:rFonts w:ascii="Times New Roman" w:hAnsi="Times New Roman" w:cs="Times New Roman"/>
          <w:sz w:val="24"/>
          <w:szCs w:val="24"/>
        </w:rPr>
        <w:t xml:space="preserve">   </w:t>
      </w:r>
      <w:r w:rsidR="00294CD5" w:rsidRPr="00587E6E">
        <w:rPr>
          <w:rFonts w:ascii="Times New Roman" w:hAnsi="Times New Roman" w:cs="Times New Roman"/>
          <w:sz w:val="24"/>
          <w:szCs w:val="24"/>
        </w:rPr>
        <w:t xml:space="preserve">  </w:t>
      </w:r>
      <w:r w:rsidRPr="00587E6E">
        <w:rPr>
          <w:rFonts w:ascii="Times New Roman" w:hAnsi="Times New Roman" w:cs="Times New Roman"/>
          <w:sz w:val="24"/>
          <w:szCs w:val="24"/>
        </w:rPr>
        <w:t xml:space="preserve"> </w:t>
      </w:r>
      <w:r w:rsidR="0076548D" w:rsidRPr="00587E6E">
        <w:rPr>
          <w:rFonts w:ascii="Times New Roman" w:hAnsi="Times New Roman" w:cs="Times New Roman"/>
          <w:sz w:val="24"/>
          <w:szCs w:val="24"/>
        </w:rPr>
        <w:t>Изобразительное,</w:t>
      </w:r>
      <w:r w:rsidRPr="00587E6E">
        <w:rPr>
          <w:rFonts w:ascii="Times New Roman" w:hAnsi="Times New Roman" w:cs="Times New Roman"/>
          <w:sz w:val="24"/>
          <w:szCs w:val="24"/>
        </w:rPr>
        <w:t xml:space="preserve"> </w:t>
      </w:r>
      <w:r w:rsidR="0076548D" w:rsidRPr="00587E6E">
        <w:rPr>
          <w:rFonts w:ascii="Times New Roman" w:hAnsi="Times New Roman" w:cs="Times New Roman"/>
          <w:sz w:val="24"/>
          <w:szCs w:val="24"/>
        </w:rPr>
        <w:t>д</w:t>
      </w:r>
      <w:r w:rsidRPr="00587E6E">
        <w:rPr>
          <w:rFonts w:ascii="Times New Roman" w:hAnsi="Times New Roman" w:cs="Times New Roman"/>
          <w:sz w:val="24"/>
          <w:szCs w:val="24"/>
        </w:rPr>
        <w:t>екоративно-прикладное искусство обогащает творческие стремления детей преобразовывать мир, развивает в детях неста</w:t>
      </w:r>
      <w:r w:rsidR="00587E6E" w:rsidRPr="00587E6E">
        <w:rPr>
          <w:rFonts w:ascii="Times New Roman" w:hAnsi="Times New Roman" w:cs="Times New Roman"/>
          <w:sz w:val="24"/>
          <w:szCs w:val="24"/>
        </w:rPr>
        <w:t xml:space="preserve">ндартность мышления, </w:t>
      </w:r>
      <w:r w:rsidR="001B0FF6">
        <w:rPr>
          <w:rFonts w:ascii="Times New Roman" w:hAnsi="Times New Roman" w:cs="Times New Roman"/>
          <w:sz w:val="24"/>
          <w:szCs w:val="24"/>
        </w:rPr>
        <w:lastRenderedPageBreak/>
        <w:t>свободу, ра</w:t>
      </w:r>
      <w:r w:rsidR="00EB65B3">
        <w:rPr>
          <w:rFonts w:ascii="Times New Roman" w:hAnsi="Times New Roman" w:cs="Times New Roman"/>
          <w:sz w:val="24"/>
          <w:szCs w:val="24"/>
        </w:rPr>
        <w:t>скре</w:t>
      </w:r>
      <w:r w:rsidR="001B0FF6">
        <w:rPr>
          <w:rFonts w:ascii="Times New Roman" w:hAnsi="Times New Roman" w:cs="Times New Roman"/>
          <w:sz w:val="24"/>
          <w:szCs w:val="24"/>
        </w:rPr>
        <w:t>по</w:t>
      </w:r>
      <w:r w:rsidR="00EB65B3">
        <w:rPr>
          <w:rFonts w:ascii="Times New Roman" w:hAnsi="Times New Roman" w:cs="Times New Roman"/>
          <w:sz w:val="24"/>
          <w:szCs w:val="24"/>
        </w:rPr>
        <w:t>щен</w:t>
      </w:r>
      <w:r w:rsidR="008A6AAF">
        <w:rPr>
          <w:rFonts w:ascii="Times New Roman" w:hAnsi="Times New Roman" w:cs="Times New Roman"/>
          <w:sz w:val="24"/>
          <w:szCs w:val="24"/>
        </w:rPr>
        <w:t>н</w:t>
      </w:r>
      <w:r w:rsidRPr="00587E6E">
        <w:rPr>
          <w:rFonts w:ascii="Times New Roman" w:hAnsi="Times New Roman" w:cs="Times New Roman"/>
          <w:sz w:val="24"/>
          <w:szCs w:val="24"/>
        </w:rPr>
        <w:t>ость, индивидуальность, умение всматриваться и наблюдать, а также видеть в реальных п</w:t>
      </w:r>
      <w:r w:rsidR="0076548D" w:rsidRPr="00587E6E">
        <w:rPr>
          <w:rFonts w:ascii="Times New Roman" w:hAnsi="Times New Roman" w:cs="Times New Roman"/>
          <w:sz w:val="24"/>
          <w:szCs w:val="24"/>
        </w:rPr>
        <w:t xml:space="preserve">редметах </w:t>
      </w:r>
      <w:r w:rsidRPr="00587E6E">
        <w:rPr>
          <w:rFonts w:ascii="Times New Roman" w:hAnsi="Times New Roman" w:cs="Times New Roman"/>
          <w:sz w:val="24"/>
          <w:szCs w:val="24"/>
        </w:rPr>
        <w:t xml:space="preserve"> искусства новизну и элементы сказочности. В процессе создания</w:t>
      </w:r>
      <w:r w:rsidR="0076548D" w:rsidRPr="00587E6E">
        <w:rPr>
          <w:rFonts w:ascii="Times New Roman" w:hAnsi="Times New Roman" w:cs="Times New Roman"/>
          <w:sz w:val="24"/>
          <w:szCs w:val="24"/>
        </w:rPr>
        <w:t xml:space="preserve"> художественной работы,</w:t>
      </w:r>
      <w:r w:rsidRPr="00587E6E">
        <w:rPr>
          <w:rFonts w:ascii="Times New Roman" w:hAnsi="Times New Roman" w:cs="Times New Roman"/>
          <w:sz w:val="24"/>
          <w:szCs w:val="24"/>
        </w:rPr>
        <w:t xml:space="preserve"> предметов декоративно-прикладного искусства у детей закрепляются знания эталонов формы и цвета, формируются четкие и достаточно полные представления о</w:t>
      </w:r>
      <w:r w:rsidR="0076548D" w:rsidRPr="00587E6E">
        <w:rPr>
          <w:rFonts w:ascii="Times New Roman" w:hAnsi="Times New Roman" w:cs="Times New Roman"/>
          <w:sz w:val="24"/>
          <w:szCs w:val="24"/>
        </w:rPr>
        <w:t xml:space="preserve"> природе предметов</w:t>
      </w:r>
      <w:r w:rsidRPr="00587E6E">
        <w:rPr>
          <w:rFonts w:ascii="Times New Roman" w:hAnsi="Times New Roman" w:cs="Times New Roman"/>
          <w:sz w:val="24"/>
          <w:szCs w:val="24"/>
        </w:rPr>
        <w:t xml:space="preserve"> в жизни. «Эти знания прочны потому, что, как писал Н.Д. Бартрам, «вещь», сделанная самим ребенком соединена с ним живым нервом, и все, что передается его психике по этому пути, будет неизменно живее, интенсивнее, глубже и прочнее». </w:t>
      </w:r>
    </w:p>
    <w:p w:rsidR="00DD65DD" w:rsidRPr="00587E6E" w:rsidRDefault="00587E6E" w:rsidP="00DD65DD">
      <w:pPr>
        <w:jc w:val="both"/>
        <w:rPr>
          <w:rFonts w:ascii="Times New Roman" w:hAnsi="Times New Roman" w:cs="Times New Roman"/>
          <w:sz w:val="24"/>
          <w:szCs w:val="24"/>
        </w:rPr>
      </w:pPr>
      <w:r>
        <w:rPr>
          <w:rFonts w:ascii="Times New Roman" w:hAnsi="Times New Roman" w:cs="Times New Roman"/>
          <w:sz w:val="24"/>
          <w:szCs w:val="24"/>
        </w:rPr>
        <w:t xml:space="preserve">     </w:t>
      </w:r>
      <w:r w:rsidR="00DD65DD" w:rsidRPr="00587E6E">
        <w:rPr>
          <w:rFonts w:ascii="Times New Roman" w:hAnsi="Times New Roman" w:cs="Times New Roman"/>
          <w:sz w:val="24"/>
          <w:szCs w:val="24"/>
        </w:rPr>
        <w:t xml:space="preserve"> Развитие детского творчества во многом зависит от умения детей работать с различными материалами и соответствующими инструментами.</w:t>
      </w:r>
    </w:p>
    <w:p w:rsidR="00DD65DD" w:rsidRPr="00587E6E" w:rsidRDefault="00DD65DD" w:rsidP="00DD65DD">
      <w:pPr>
        <w:jc w:val="both"/>
        <w:rPr>
          <w:rFonts w:ascii="Times New Roman" w:hAnsi="Times New Roman" w:cs="Times New Roman"/>
          <w:sz w:val="24"/>
          <w:szCs w:val="24"/>
        </w:rPr>
      </w:pPr>
      <w:r w:rsidRPr="00587E6E">
        <w:rPr>
          <w:rFonts w:ascii="Times New Roman" w:hAnsi="Times New Roman" w:cs="Times New Roman"/>
          <w:sz w:val="24"/>
          <w:szCs w:val="24"/>
        </w:rPr>
        <w:t xml:space="preserve">     Также</w:t>
      </w:r>
      <w:r w:rsidR="0076548D" w:rsidRPr="00587E6E">
        <w:rPr>
          <w:rFonts w:ascii="Times New Roman" w:hAnsi="Times New Roman" w:cs="Times New Roman"/>
          <w:sz w:val="24"/>
          <w:szCs w:val="24"/>
        </w:rPr>
        <w:t xml:space="preserve"> изобразительное,</w:t>
      </w:r>
      <w:r w:rsidR="00EF01E2" w:rsidRPr="00587E6E">
        <w:rPr>
          <w:rFonts w:ascii="Times New Roman" w:hAnsi="Times New Roman" w:cs="Times New Roman"/>
          <w:sz w:val="24"/>
          <w:szCs w:val="24"/>
        </w:rPr>
        <w:t xml:space="preserve"> </w:t>
      </w:r>
      <w:r w:rsidRPr="00587E6E">
        <w:rPr>
          <w:rFonts w:ascii="Times New Roman" w:hAnsi="Times New Roman" w:cs="Times New Roman"/>
          <w:sz w:val="24"/>
          <w:szCs w:val="24"/>
        </w:rPr>
        <w:t>декоративно-прикладное искусство способствует формированию таких мыслительных операций, как анализ, синтез, сравнение, обобщение.</w:t>
      </w:r>
    </w:p>
    <w:p w:rsidR="00DD65DD" w:rsidRPr="00587E6E" w:rsidRDefault="00DD65DD" w:rsidP="00DD65DD">
      <w:pPr>
        <w:jc w:val="both"/>
        <w:rPr>
          <w:rFonts w:ascii="Times New Roman" w:hAnsi="Times New Roman" w:cs="Times New Roman"/>
          <w:sz w:val="24"/>
          <w:szCs w:val="24"/>
        </w:rPr>
      </w:pPr>
      <w:r w:rsidRPr="00587E6E">
        <w:rPr>
          <w:rFonts w:ascii="Times New Roman" w:hAnsi="Times New Roman" w:cs="Times New Roman"/>
          <w:sz w:val="24"/>
          <w:szCs w:val="24"/>
        </w:rPr>
        <w:t xml:space="preserve">     Воспитание любви к Родине является одной из главных задач нравственного и патриотического воспитания.</w:t>
      </w:r>
    </w:p>
    <w:p w:rsidR="00DD65DD" w:rsidRPr="00587E6E" w:rsidRDefault="00DD65DD" w:rsidP="00DD65DD">
      <w:pPr>
        <w:jc w:val="both"/>
        <w:rPr>
          <w:rFonts w:ascii="Times New Roman" w:hAnsi="Times New Roman" w:cs="Times New Roman"/>
          <w:sz w:val="24"/>
          <w:szCs w:val="24"/>
        </w:rPr>
      </w:pPr>
      <w:r w:rsidRPr="00587E6E">
        <w:rPr>
          <w:rFonts w:ascii="Times New Roman" w:hAnsi="Times New Roman" w:cs="Times New Roman"/>
          <w:sz w:val="24"/>
          <w:szCs w:val="24"/>
        </w:rPr>
        <w:t xml:space="preserve">     При знакомстве детей с произведения</w:t>
      </w:r>
      <w:r w:rsidR="0076548D" w:rsidRPr="00587E6E">
        <w:rPr>
          <w:rFonts w:ascii="Times New Roman" w:hAnsi="Times New Roman" w:cs="Times New Roman"/>
          <w:sz w:val="24"/>
          <w:szCs w:val="24"/>
        </w:rPr>
        <w:t xml:space="preserve"> изобразительного, </w:t>
      </w:r>
      <w:r w:rsidRPr="00587E6E">
        <w:rPr>
          <w:rFonts w:ascii="Times New Roman" w:hAnsi="Times New Roman" w:cs="Times New Roman"/>
          <w:sz w:val="24"/>
          <w:szCs w:val="24"/>
        </w:rPr>
        <w:t xml:space="preserve"> декоративно-прикладного искусства важно знакомить с самобытным творчеством и прикладным искусством наших коренных национальностей.</w:t>
      </w:r>
    </w:p>
    <w:p w:rsidR="00DD65DD" w:rsidRPr="00587E6E" w:rsidRDefault="00EF01E2" w:rsidP="00DD65DD">
      <w:pPr>
        <w:jc w:val="both"/>
        <w:rPr>
          <w:rFonts w:ascii="Times New Roman" w:hAnsi="Times New Roman" w:cs="Times New Roman"/>
          <w:sz w:val="24"/>
          <w:szCs w:val="24"/>
        </w:rPr>
      </w:pPr>
      <w:r w:rsidRPr="00587E6E">
        <w:rPr>
          <w:rFonts w:ascii="Times New Roman" w:hAnsi="Times New Roman" w:cs="Times New Roman"/>
          <w:sz w:val="24"/>
          <w:szCs w:val="24"/>
        </w:rPr>
        <w:t xml:space="preserve">       </w:t>
      </w:r>
      <w:r w:rsidR="00DD65DD" w:rsidRPr="00587E6E">
        <w:rPr>
          <w:rFonts w:ascii="Times New Roman" w:hAnsi="Times New Roman" w:cs="Times New Roman"/>
          <w:sz w:val="24"/>
          <w:szCs w:val="24"/>
        </w:rPr>
        <w:t xml:space="preserve">У детей проявляется интерес, а это зарождающееся чувство любви к родному краю, его истории, природе, труду людей. И от нас зависит, будут ли наши дети любить свой край, понимать его, тянуться к нему, поддерживать, уважать и развивать традиции. </w:t>
      </w:r>
    </w:p>
    <w:p w:rsidR="00DD65DD" w:rsidRPr="00587E6E" w:rsidRDefault="00DD65DD" w:rsidP="00DD65DD">
      <w:pPr>
        <w:jc w:val="both"/>
        <w:rPr>
          <w:rFonts w:ascii="Times New Roman" w:hAnsi="Times New Roman" w:cs="Times New Roman"/>
          <w:sz w:val="24"/>
          <w:szCs w:val="24"/>
        </w:rPr>
      </w:pPr>
      <w:r w:rsidRPr="00587E6E">
        <w:rPr>
          <w:rFonts w:ascii="Times New Roman" w:hAnsi="Times New Roman" w:cs="Times New Roman"/>
          <w:sz w:val="24"/>
          <w:szCs w:val="24"/>
        </w:rPr>
        <w:t xml:space="preserve">      На нравственное воспитание детей существенное влияние оказывает коллективный характер выполнения работы: дети, создавая каждый свое изделие, вместе составляет общую композицию. В процессе занятий декоративно-прикладного искусства у детей воспитываются и нравственно-волевые качества: потребность доводить начатое дело до конца, сосредоточенно и целенаправленно заниматься, преодолевать трудности. При создании коллективных работ у детей воспитываются умение объединяться для общего дела, договариваться о выполнении общей работы, учитывать интересы друг друга, умение действовать согласованно, формируется умение уступать, выполнять свою часть работы самостоятельно, а если понадобиться, помочь </w:t>
      </w:r>
      <w:proofErr w:type="gramStart"/>
      <w:r w:rsidRPr="00587E6E">
        <w:rPr>
          <w:rFonts w:ascii="Times New Roman" w:hAnsi="Times New Roman" w:cs="Times New Roman"/>
          <w:sz w:val="24"/>
          <w:szCs w:val="24"/>
        </w:rPr>
        <w:t>другому</w:t>
      </w:r>
      <w:proofErr w:type="gramEnd"/>
      <w:r w:rsidRPr="00587E6E">
        <w:rPr>
          <w:rFonts w:ascii="Times New Roman" w:hAnsi="Times New Roman" w:cs="Times New Roman"/>
          <w:sz w:val="24"/>
          <w:szCs w:val="24"/>
        </w:rPr>
        <w:t>.</w:t>
      </w:r>
    </w:p>
    <w:p w:rsidR="00DD65DD" w:rsidRPr="00587E6E" w:rsidRDefault="00DD65DD" w:rsidP="00DD65DD">
      <w:pPr>
        <w:jc w:val="both"/>
        <w:rPr>
          <w:rFonts w:ascii="Times New Roman" w:hAnsi="Times New Roman" w:cs="Times New Roman"/>
          <w:sz w:val="24"/>
          <w:szCs w:val="24"/>
        </w:rPr>
      </w:pPr>
      <w:r w:rsidRPr="00587E6E">
        <w:rPr>
          <w:rFonts w:ascii="Times New Roman" w:hAnsi="Times New Roman" w:cs="Times New Roman"/>
          <w:sz w:val="24"/>
          <w:szCs w:val="24"/>
        </w:rPr>
        <w:t xml:space="preserve">      Включение ребенка в разные виды художественной деятельности, основанные на материал</w:t>
      </w:r>
      <w:r w:rsidR="00AF1277">
        <w:rPr>
          <w:rFonts w:ascii="Times New Roman" w:hAnsi="Times New Roman" w:cs="Times New Roman"/>
          <w:sz w:val="24"/>
          <w:szCs w:val="24"/>
        </w:rPr>
        <w:t>е художественного,</w:t>
      </w:r>
      <w:r w:rsidRPr="00587E6E">
        <w:rPr>
          <w:rFonts w:ascii="Times New Roman" w:hAnsi="Times New Roman" w:cs="Times New Roman"/>
          <w:sz w:val="24"/>
          <w:szCs w:val="24"/>
        </w:rPr>
        <w:t xml:space="preserve"> декоративно-прикладного искусства, - одно из главных условий полноценного эстетического воспитания ребенка и развития его художественно-творческих способностей.</w:t>
      </w:r>
    </w:p>
    <w:p w:rsidR="00587E6E" w:rsidRPr="00587E6E" w:rsidRDefault="0076548D" w:rsidP="00587E6E">
      <w:pPr>
        <w:rPr>
          <w:rFonts w:ascii="Times New Roman" w:hAnsi="Times New Roman" w:cs="Times New Roman"/>
          <w:sz w:val="24"/>
          <w:szCs w:val="24"/>
        </w:rPr>
      </w:pPr>
      <w:r w:rsidRPr="00587E6E">
        <w:rPr>
          <w:rFonts w:ascii="Times New Roman" w:hAnsi="Times New Roman" w:cs="Times New Roman"/>
          <w:sz w:val="24"/>
          <w:szCs w:val="24"/>
        </w:rPr>
        <w:t xml:space="preserve">      Приведу примеры из истории изобразительного искусства  в России на основе возникновения разных </w:t>
      </w:r>
      <w:r w:rsidR="00BC566D" w:rsidRPr="00587E6E">
        <w:rPr>
          <w:rFonts w:ascii="Times New Roman" w:hAnsi="Times New Roman" w:cs="Times New Roman"/>
          <w:sz w:val="24"/>
          <w:szCs w:val="24"/>
        </w:rPr>
        <w:t>кружков, объединений, артелей. Все т</w:t>
      </w:r>
      <w:r w:rsidR="00587E6E" w:rsidRPr="00587E6E">
        <w:rPr>
          <w:rFonts w:ascii="Times New Roman" w:hAnsi="Times New Roman" w:cs="Times New Roman"/>
          <w:sz w:val="24"/>
          <w:szCs w:val="24"/>
        </w:rPr>
        <w:t>о,</w:t>
      </w:r>
      <w:r w:rsidR="00AF1277">
        <w:rPr>
          <w:rFonts w:ascii="Times New Roman" w:hAnsi="Times New Roman" w:cs="Times New Roman"/>
          <w:sz w:val="24"/>
          <w:szCs w:val="24"/>
        </w:rPr>
        <w:t xml:space="preserve"> </w:t>
      </w:r>
      <w:r w:rsidR="00EF01E2" w:rsidRPr="00587E6E">
        <w:rPr>
          <w:rFonts w:ascii="Times New Roman" w:hAnsi="Times New Roman" w:cs="Times New Roman"/>
          <w:sz w:val="24"/>
          <w:szCs w:val="24"/>
        </w:rPr>
        <w:t xml:space="preserve">что делалось этими людьми </w:t>
      </w:r>
      <w:proofErr w:type="gramStart"/>
      <w:r w:rsidR="00EF01E2" w:rsidRPr="00587E6E">
        <w:rPr>
          <w:rFonts w:ascii="Times New Roman" w:hAnsi="Times New Roman" w:cs="Times New Roman"/>
          <w:sz w:val="24"/>
          <w:szCs w:val="24"/>
        </w:rPr>
        <w:t>–</w:t>
      </w:r>
      <w:r w:rsidR="00BC566D" w:rsidRPr="00587E6E">
        <w:rPr>
          <w:rFonts w:ascii="Times New Roman" w:hAnsi="Times New Roman" w:cs="Times New Roman"/>
          <w:sz w:val="24"/>
          <w:szCs w:val="24"/>
        </w:rPr>
        <w:t>э</w:t>
      </w:r>
      <w:proofErr w:type="gramEnd"/>
      <w:r w:rsidR="00BC566D" w:rsidRPr="00587E6E">
        <w:rPr>
          <w:rFonts w:ascii="Times New Roman" w:hAnsi="Times New Roman" w:cs="Times New Roman"/>
          <w:sz w:val="24"/>
          <w:szCs w:val="24"/>
        </w:rPr>
        <w:t xml:space="preserve">то неоценимый вклад в развитие культуры России , в развитие нашего общества, в развитие будущего поколения. </w:t>
      </w:r>
      <w:r w:rsidR="00587E6E" w:rsidRPr="00587E6E">
        <w:rPr>
          <w:rFonts w:ascii="Times New Roman" w:hAnsi="Times New Roman" w:cs="Times New Roman"/>
          <w:sz w:val="24"/>
          <w:szCs w:val="24"/>
        </w:rPr>
        <w:t xml:space="preserve">        </w:t>
      </w:r>
    </w:p>
    <w:p w:rsidR="00587E6E" w:rsidRPr="00587E6E" w:rsidRDefault="005B508D" w:rsidP="00587E6E">
      <w:pPr>
        <w:rPr>
          <w:rFonts w:ascii="Times New Roman" w:hAnsi="Times New Roman" w:cs="Times New Roman"/>
          <w:sz w:val="24"/>
          <w:szCs w:val="24"/>
        </w:rPr>
      </w:pPr>
      <w:proofErr w:type="gramStart"/>
      <w:r w:rsidRPr="00587E6E">
        <w:rPr>
          <w:rFonts w:ascii="Times New Roman" w:eastAsia="Times New Roman" w:hAnsi="Times New Roman" w:cs="Times New Roman"/>
          <w:b/>
          <w:bCs/>
          <w:color w:val="000000"/>
          <w:sz w:val="24"/>
          <w:szCs w:val="24"/>
          <w:lang w:eastAsia="ru-RU"/>
        </w:rPr>
        <w:t>Абрамцевский</w:t>
      </w:r>
      <w:proofErr w:type="gramEnd"/>
      <w:r w:rsidRPr="00587E6E">
        <w:rPr>
          <w:rFonts w:ascii="Times New Roman" w:eastAsia="Times New Roman" w:hAnsi="Times New Roman" w:cs="Times New Roman"/>
          <w:b/>
          <w:bCs/>
          <w:color w:val="000000"/>
          <w:sz w:val="24"/>
          <w:szCs w:val="24"/>
          <w:lang w:eastAsia="ru-RU"/>
        </w:rPr>
        <w:t xml:space="preserve">  (Мамонтовский)  художественный кружок</w:t>
      </w:r>
      <w:r w:rsidRPr="00587E6E">
        <w:rPr>
          <w:rFonts w:ascii="Times New Roman" w:eastAsia="Times New Roman" w:hAnsi="Times New Roman" w:cs="Times New Roman"/>
          <w:color w:val="000000"/>
          <w:sz w:val="24"/>
          <w:szCs w:val="24"/>
          <w:lang w:eastAsia="ru-RU"/>
        </w:rPr>
        <w:t>-так  называли  представителей</w:t>
      </w:r>
      <w:r w:rsidR="00BC566D" w:rsidRPr="00587E6E">
        <w:rPr>
          <w:rFonts w:ascii="Times New Roman" w:eastAsia="Times New Roman" w:hAnsi="Times New Roman" w:cs="Times New Roman"/>
          <w:color w:val="000000"/>
          <w:sz w:val="24"/>
          <w:szCs w:val="24"/>
          <w:lang w:eastAsia="ru-RU"/>
        </w:rPr>
        <w:t xml:space="preserve">  творческой  интеллигенции,   п</w:t>
      </w:r>
      <w:r w:rsidRPr="00587E6E">
        <w:rPr>
          <w:rFonts w:ascii="Times New Roman" w:eastAsia="Times New Roman" w:hAnsi="Times New Roman" w:cs="Times New Roman"/>
          <w:color w:val="000000"/>
          <w:sz w:val="24"/>
          <w:szCs w:val="24"/>
          <w:lang w:eastAsia="ru-RU"/>
        </w:rPr>
        <w:t>о</w:t>
      </w:r>
      <w:r w:rsidR="005F3B0E" w:rsidRPr="00587E6E">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преимуществу   московской,   объединившихся  вокруг  известного</w:t>
      </w:r>
      <w:r w:rsidR="00BC566D" w:rsidRPr="00587E6E">
        <w:rPr>
          <w:rFonts w:ascii="Times New Roman" w:eastAsia="Times New Roman" w:hAnsi="Times New Roman" w:cs="Times New Roman"/>
          <w:color w:val="000000"/>
          <w:sz w:val="24"/>
          <w:szCs w:val="24"/>
          <w:lang w:eastAsia="ru-RU"/>
        </w:rPr>
        <w:t xml:space="preserve"> предпринимателя и мецената </w:t>
      </w:r>
      <w:r w:rsidRPr="00587E6E">
        <w:rPr>
          <w:rFonts w:ascii="Times New Roman" w:eastAsia="Times New Roman" w:hAnsi="Times New Roman" w:cs="Times New Roman"/>
          <w:color w:val="000000"/>
          <w:sz w:val="24"/>
          <w:szCs w:val="24"/>
          <w:lang w:eastAsia="ru-RU"/>
        </w:rPr>
        <w:t>С.И.</w:t>
      </w:r>
      <w:r w:rsidR="00BC566D" w:rsidRPr="00587E6E">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Мамонтова</w:t>
      </w:r>
    </w:p>
    <w:p w:rsidR="00AF1277" w:rsidRDefault="005B508D" w:rsidP="00AF1277">
      <w:pPr>
        <w:rPr>
          <w:rFonts w:ascii="Times New Roman" w:eastAsia="Times New Roman" w:hAnsi="Times New Roman" w:cs="Times New Roman"/>
          <w:color w:val="000000"/>
          <w:sz w:val="24"/>
          <w:szCs w:val="24"/>
          <w:lang w:eastAsia="ru-RU"/>
        </w:rPr>
      </w:pPr>
      <w:r w:rsidRPr="00587E6E">
        <w:rPr>
          <w:rFonts w:ascii="Times New Roman" w:eastAsia="Times New Roman" w:hAnsi="Times New Roman" w:cs="Times New Roman"/>
          <w:b/>
          <w:bCs/>
          <w:color w:val="000000"/>
          <w:sz w:val="24"/>
          <w:szCs w:val="24"/>
          <w:lang w:eastAsia="ru-RU"/>
        </w:rPr>
        <w:lastRenderedPageBreak/>
        <w:t>"Абстракци</w:t>
      </w:r>
      <w:proofErr w:type="gramStart"/>
      <w:r w:rsidRPr="00587E6E">
        <w:rPr>
          <w:rFonts w:ascii="Times New Roman" w:eastAsia="Times New Roman" w:hAnsi="Times New Roman" w:cs="Times New Roman"/>
          <w:b/>
          <w:bCs/>
          <w:color w:val="000000"/>
          <w:sz w:val="24"/>
          <w:szCs w:val="24"/>
          <w:lang w:eastAsia="ru-RU"/>
        </w:rPr>
        <w:t>я-</w:t>
      </w:r>
      <w:proofErr w:type="gramEnd"/>
      <w:r w:rsidRPr="00587E6E">
        <w:rPr>
          <w:rFonts w:ascii="Times New Roman" w:eastAsia="Times New Roman" w:hAnsi="Times New Roman" w:cs="Times New Roman"/>
          <w:b/>
          <w:bCs/>
          <w:color w:val="000000"/>
          <w:sz w:val="24"/>
          <w:szCs w:val="24"/>
          <w:lang w:eastAsia="ru-RU"/>
        </w:rPr>
        <w:t>-Созидание"</w:t>
      </w:r>
      <w:r w:rsidRPr="00587E6E">
        <w:rPr>
          <w:rFonts w:ascii="Times New Roman" w:eastAsia="Times New Roman" w:hAnsi="Times New Roman" w:cs="Times New Roman"/>
          <w:color w:val="000000"/>
          <w:sz w:val="24"/>
          <w:szCs w:val="24"/>
          <w:lang w:eastAsia="ru-RU"/>
        </w:rPr>
        <w:t xml:space="preserve">   --   международный   союз</w:t>
      </w:r>
      <w:r w:rsidR="00587E6E" w:rsidRPr="00587E6E">
        <w:rPr>
          <w:rFonts w:ascii="Times New Roman" w:hAnsi="Times New Roman" w:cs="Times New Roman"/>
          <w:sz w:val="24"/>
          <w:szCs w:val="24"/>
        </w:rPr>
        <w:t xml:space="preserve"> </w:t>
      </w:r>
      <w:r w:rsidRPr="00587E6E">
        <w:rPr>
          <w:rFonts w:ascii="Times New Roman" w:eastAsia="Times New Roman" w:hAnsi="Times New Roman" w:cs="Times New Roman"/>
          <w:color w:val="000000"/>
          <w:sz w:val="24"/>
          <w:szCs w:val="24"/>
          <w:lang w:eastAsia="ru-RU"/>
        </w:rPr>
        <w:t>художников-абстракционистов, основанный в феврале  1931  г.  по</w:t>
      </w:r>
      <w:r w:rsidR="00587E6E" w:rsidRPr="00587E6E">
        <w:rPr>
          <w:rFonts w:ascii="Times New Roman" w:hAnsi="Times New Roman" w:cs="Times New Roman"/>
          <w:sz w:val="24"/>
          <w:szCs w:val="24"/>
        </w:rPr>
        <w:t xml:space="preserve"> </w:t>
      </w:r>
      <w:r w:rsidR="00AF1277">
        <w:rPr>
          <w:rFonts w:ascii="Times New Roman" w:eastAsia="Times New Roman" w:hAnsi="Times New Roman" w:cs="Times New Roman"/>
          <w:color w:val="000000"/>
          <w:sz w:val="24"/>
          <w:szCs w:val="24"/>
          <w:lang w:eastAsia="ru-RU"/>
        </w:rPr>
        <w:t xml:space="preserve">инициативе </w:t>
      </w:r>
      <w:r w:rsidRPr="00587E6E">
        <w:rPr>
          <w:rFonts w:ascii="Times New Roman" w:eastAsia="Times New Roman" w:hAnsi="Times New Roman" w:cs="Times New Roman"/>
          <w:color w:val="000000"/>
          <w:sz w:val="24"/>
          <w:szCs w:val="24"/>
          <w:lang w:eastAsia="ru-RU"/>
        </w:rPr>
        <w:t>бельгийского  скульптора и живописца Ван Дуйсбурга.</w:t>
      </w:r>
      <w:r w:rsidRPr="00587E6E">
        <w:rPr>
          <w:rFonts w:ascii="Times New Roman" w:eastAsia="Times New Roman" w:hAnsi="Times New Roman" w:cs="Times New Roman"/>
          <w:b/>
          <w:bCs/>
          <w:color w:val="000000"/>
          <w:sz w:val="24"/>
          <w:szCs w:val="24"/>
          <w:lang w:eastAsia="ru-RU"/>
        </w:rPr>
        <w:t>"Алая  роза"</w:t>
      </w:r>
      <w:r w:rsidRPr="00587E6E">
        <w:rPr>
          <w:rFonts w:ascii="Times New Roman" w:eastAsia="Times New Roman" w:hAnsi="Times New Roman" w:cs="Times New Roman"/>
          <w:color w:val="000000"/>
          <w:sz w:val="24"/>
          <w:szCs w:val="24"/>
          <w:lang w:eastAsia="ru-RU"/>
        </w:rPr>
        <w:t xml:space="preserve">  --  объединение московских живописцев</w:t>
      </w:r>
      <w:r w:rsidR="00AF1277">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символического направления. Во  главе  стояли  уроженцы  города</w:t>
      </w:r>
      <w:r w:rsidR="00AF1277">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 xml:space="preserve">Саратова П.В.Кузнецов и П.С.Уткин. </w:t>
      </w:r>
    </w:p>
    <w:p w:rsidR="00AF1277" w:rsidRDefault="005B508D" w:rsidP="00AF1277">
      <w:pPr>
        <w:rPr>
          <w:rFonts w:ascii="Times New Roman" w:eastAsia="Times New Roman" w:hAnsi="Times New Roman" w:cs="Times New Roman"/>
          <w:color w:val="000000"/>
          <w:sz w:val="24"/>
          <w:szCs w:val="24"/>
          <w:lang w:eastAsia="ru-RU"/>
        </w:rPr>
      </w:pPr>
      <w:r w:rsidRPr="00587E6E">
        <w:rPr>
          <w:rFonts w:ascii="Times New Roman" w:eastAsia="Times New Roman" w:hAnsi="Times New Roman" w:cs="Times New Roman"/>
          <w:b/>
          <w:bCs/>
          <w:color w:val="000000"/>
          <w:sz w:val="24"/>
          <w:szCs w:val="24"/>
          <w:lang w:eastAsia="ru-RU"/>
        </w:rPr>
        <w:t>Артель   художников</w:t>
      </w:r>
      <w:r w:rsidRPr="00587E6E">
        <w:rPr>
          <w:rFonts w:ascii="Times New Roman" w:eastAsia="Times New Roman" w:hAnsi="Times New Roman" w:cs="Times New Roman"/>
          <w:color w:val="000000"/>
          <w:sz w:val="24"/>
          <w:szCs w:val="24"/>
          <w:lang w:eastAsia="ru-RU"/>
        </w:rPr>
        <w:t xml:space="preserve">   (Санкт-Петербургская   артель</w:t>
      </w:r>
      <w:r w:rsidR="00AF1277">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художников</w:t>
      </w:r>
      <w:proofErr w:type="gramStart"/>
      <w:r w:rsidRPr="00587E6E">
        <w:rPr>
          <w:rFonts w:ascii="Times New Roman" w:eastAsia="Times New Roman" w:hAnsi="Times New Roman" w:cs="Times New Roman"/>
          <w:color w:val="000000"/>
          <w:sz w:val="24"/>
          <w:szCs w:val="24"/>
          <w:lang w:eastAsia="ru-RU"/>
        </w:rPr>
        <w:t xml:space="preserve">) --  </w:t>
      </w:r>
      <w:proofErr w:type="gramEnd"/>
      <w:r w:rsidRPr="00587E6E">
        <w:rPr>
          <w:rFonts w:ascii="Times New Roman" w:eastAsia="Times New Roman" w:hAnsi="Times New Roman" w:cs="Times New Roman"/>
          <w:color w:val="000000"/>
          <w:sz w:val="24"/>
          <w:szCs w:val="24"/>
          <w:lang w:eastAsia="ru-RU"/>
        </w:rPr>
        <w:t>объединение,  основанное  в  1863  г.  молодыми</w:t>
      </w:r>
      <w:r w:rsidR="00AF1277">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художниками   --   участниками  "бунта  четырнадцати",  которые</w:t>
      </w:r>
      <w:r w:rsidR="00AF1277">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 xml:space="preserve">покинули АХ, отказавшись писать на  заданные  программы.  </w:t>
      </w:r>
    </w:p>
    <w:p w:rsidR="00AF1277" w:rsidRDefault="005B508D" w:rsidP="00AF1277">
      <w:pPr>
        <w:rPr>
          <w:rFonts w:ascii="Times New Roman" w:eastAsia="Times New Roman" w:hAnsi="Times New Roman" w:cs="Times New Roman"/>
          <w:color w:val="000000"/>
          <w:sz w:val="24"/>
          <w:szCs w:val="24"/>
          <w:lang w:eastAsia="ru-RU"/>
        </w:rPr>
      </w:pPr>
      <w:r w:rsidRPr="00587E6E">
        <w:rPr>
          <w:rFonts w:ascii="Times New Roman" w:eastAsia="Times New Roman" w:hAnsi="Times New Roman" w:cs="Times New Roman"/>
          <w:b/>
          <w:bCs/>
          <w:color w:val="000000"/>
          <w:sz w:val="24"/>
          <w:szCs w:val="24"/>
          <w:lang w:eastAsia="ru-RU"/>
        </w:rPr>
        <w:t>Ассоциация новых архитекторов (АСНОВА)</w:t>
      </w:r>
      <w:r w:rsidRPr="00587E6E">
        <w:rPr>
          <w:rFonts w:ascii="Times New Roman" w:eastAsia="Times New Roman" w:hAnsi="Times New Roman" w:cs="Times New Roman"/>
          <w:color w:val="000000"/>
          <w:sz w:val="24"/>
          <w:szCs w:val="24"/>
          <w:lang w:eastAsia="ru-RU"/>
        </w:rPr>
        <w:t xml:space="preserve"> -- первая  впослереволюционной  России  организация архитекторов-новаторов</w:t>
      </w:r>
      <w:proofErr w:type="gramStart"/>
      <w:r w:rsidRPr="00587E6E">
        <w:rPr>
          <w:rFonts w:ascii="Times New Roman" w:eastAsia="Times New Roman" w:hAnsi="Times New Roman" w:cs="Times New Roman"/>
          <w:color w:val="000000"/>
          <w:sz w:val="24"/>
          <w:szCs w:val="24"/>
          <w:lang w:eastAsia="ru-RU"/>
        </w:rPr>
        <w:t>,о</w:t>
      </w:r>
      <w:proofErr w:type="gramEnd"/>
      <w:r w:rsidRPr="00587E6E">
        <w:rPr>
          <w:rFonts w:ascii="Times New Roman" w:eastAsia="Times New Roman" w:hAnsi="Times New Roman" w:cs="Times New Roman"/>
          <w:color w:val="000000"/>
          <w:sz w:val="24"/>
          <w:szCs w:val="24"/>
          <w:lang w:eastAsia="ru-RU"/>
        </w:rPr>
        <w:t>снованная в 1923 г. в Москве. Целью Ассоциации была разработка</w:t>
      </w:r>
      <w:r w:rsidR="00AF1277">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нового  формально-художественного  языка   архитектуры,   новых</w:t>
      </w:r>
      <w:r w:rsidR="00AF1277">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методов   архитектурного  образования</w:t>
      </w:r>
      <w:r w:rsidR="00AF1277">
        <w:rPr>
          <w:rFonts w:ascii="Times New Roman" w:eastAsia="Times New Roman" w:hAnsi="Times New Roman" w:cs="Times New Roman"/>
          <w:color w:val="000000"/>
          <w:sz w:val="24"/>
          <w:szCs w:val="24"/>
          <w:lang w:eastAsia="ru-RU"/>
        </w:rPr>
        <w:t>.</w:t>
      </w:r>
    </w:p>
    <w:p w:rsidR="00AF1277" w:rsidRDefault="00587E6E" w:rsidP="00AF1277">
      <w:pPr>
        <w:rPr>
          <w:rFonts w:ascii="Times New Roman" w:eastAsia="Times New Roman" w:hAnsi="Times New Roman" w:cs="Times New Roman"/>
          <w:color w:val="000000"/>
          <w:sz w:val="24"/>
          <w:szCs w:val="24"/>
          <w:lang w:eastAsia="ru-RU"/>
        </w:rPr>
      </w:pPr>
      <w:r w:rsidRPr="00587E6E">
        <w:rPr>
          <w:rFonts w:ascii="Times New Roman" w:eastAsia="Times New Roman" w:hAnsi="Times New Roman" w:cs="Times New Roman"/>
          <w:color w:val="000000"/>
          <w:sz w:val="24"/>
          <w:szCs w:val="24"/>
          <w:lang w:eastAsia="ru-RU"/>
        </w:rPr>
        <w:t xml:space="preserve"> </w:t>
      </w:r>
      <w:r w:rsidR="005B508D" w:rsidRPr="00587E6E">
        <w:rPr>
          <w:rFonts w:ascii="Times New Roman" w:eastAsia="Times New Roman" w:hAnsi="Times New Roman" w:cs="Times New Roman"/>
          <w:b/>
          <w:bCs/>
          <w:color w:val="000000"/>
          <w:sz w:val="24"/>
          <w:szCs w:val="24"/>
          <w:lang w:eastAsia="ru-RU"/>
        </w:rPr>
        <w:t>Ассоциация    работников   изобразительного   искусства</w:t>
      </w:r>
    </w:p>
    <w:p w:rsidR="00AF1277" w:rsidRDefault="005B508D" w:rsidP="00AF1277">
      <w:pPr>
        <w:rPr>
          <w:rFonts w:ascii="Times New Roman" w:eastAsia="Times New Roman" w:hAnsi="Times New Roman" w:cs="Times New Roman"/>
          <w:color w:val="000000"/>
          <w:sz w:val="24"/>
          <w:szCs w:val="24"/>
          <w:lang w:eastAsia="ru-RU"/>
        </w:rPr>
      </w:pPr>
      <w:r w:rsidRPr="00587E6E">
        <w:rPr>
          <w:rFonts w:ascii="Times New Roman" w:eastAsia="Times New Roman" w:hAnsi="Times New Roman" w:cs="Times New Roman"/>
          <w:b/>
          <w:bCs/>
          <w:color w:val="000000"/>
          <w:sz w:val="24"/>
          <w:szCs w:val="24"/>
          <w:lang w:eastAsia="ru-RU"/>
        </w:rPr>
        <w:t>(АРИЗО</w:t>
      </w:r>
      <w:proofErr w:type="gramStart"/>
      <w:r w:rsidRPr="00587E6E">
        <w:rPr>
          <w:rFonts w:ascii="Times New Roman" w:eastAsia="Times New Roman" w:hAnsi="Times New Roman" w:cs="Times New Roman"/>
          <w:b/>
          <w:bCs/>
          <w:color w:val="000000"/>
          <w:sz w:val="24"/>
          <w:szCs w:val="24"/>
          <w:lang w:eastAsia="ru-RU"/>
        </w:rPr>
        <w:t>)</w:t>
      </w:r>
      <w:r w:rsidRPr="00587E6E">
        <w:rPr>
          <w:rFonts w:ascii="Times New Roman" w:eastAsia="Times New Roman" w:hAnsi="Times New Roman" w:cs="Times New Roman"/>
          <w:color w:val="000000"/>
          <w:sz w:val="24"/>
          <w:szCs w:val="24"/>
          <w:lang w:eastAsia="ru-RU"/>
        </w:rPr>
        <w:t xml:space="preserve"> -- </w:t>
      </w:r>
      <w:proofErr w:type="gramEnd"/>
      <w:r w:rsidRPr="00587E6E">
        <w:rPr>
          <w:rFonts w:ascii="Times New Roman" w:eastAsia="Times New Roman" w:hAnsi="Times New Roman" w:cs="Times New Roman"/>
          <w:color w:val="000000"/>
          <w:sz w:val="24"/>
          <w:szCs w:val="24"/>
          <w:lang w:eastAsia="ru-RU"/>
        </w:rPr>
        <w:t>была организована в  Самарканде  в  1929  г.  по</w:t>
      </w:r>
      <w:r w:rsidR="00AF1277">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 xml:space="preserve">инициативе  молодых  художников-самоучек.  </w:t>
      </w:r>
    </w:p>
    <w:p w:rsidR="008E2705" w:rsidRPr="00587E6E" w:rsidRDefault="005B508D" w:rsidP="00AF1277">
      <w:pPr>
        <w:rPr>
          <w:rFonts w:ascii="Times New Roman" w:eastAsia="Times New Roman" w:hAnsi="Times New Roman" w:cs="Times New Roman"/>
          <w:color w:val="000000"/>
          <w:sz w:val="24"/>
          <w:szCs w:val="24"/>
          <w:lang w:eastAsia="ru-RU"/>
        </w:rPr>
      </w:pPr>
      <w:r w:rsidRPr="00587E6E">
        <w:rPr>
          <w:rFonts w:ascii="Times New Roman" w:eastAsia="Times New Roman" w:hAnsi="Times New Roman" w:cs="Times New Roman"/>
          <w:b/>
          <w:bCs/>
          <w:color w:val="000000"/>
          <w:sz w:val="24"/>
          <w:szCs w:val="24"/>
          <w:lang w:eastAsia="ru-RU"/>
        </w:rPr>
        <w:t>Ассоциация    художников    революционной    России</w:t>
      </w:r>
      <w:r w:rsidR="00AF1277">
        <w:rPr>
          <w:rFonts w:ascii="Times New Roman" w:eastAsia="Times New Roman" w:hAnsi="Times New Roman" w:cs="Times New Roman"/>
          <w:color w:val="000000"/>
          <w:sz w:val="24"/>
          <w:szCs w:val="24"/>
          <w:lang w:eastAsia="ru-RU"/>
        </w:rPr>
        <w:t xml:space="preserve"> </w:t>
      </w:r>
      <w:r w:rsidRPr="00587E6E">
        <w:rPr>
          <w:rFonts w:ascii="Times New Roman" w:eastAsia="Times New Roman" w:hAnsi="Times New Roman" w:cs="Times New Roman"/>
          <w:color w:val="000000"/>
          <w:sz w:val="24"/>
          <w:szCs w:val="24"/>
          <w:lang w:eastAsia="ru-RU"/>
        </w:rPr>
        <w:t>(</w:t>
      </w:r>
      <w:r w:rsidRPr="00587E6E">
        <w:rPr>
          <w:rFonts w:ascii="Times New Roman" w:eastAsia="Times New Roman" w:hAnsi="Times New Roman" w:cs="Times New Roman"/>
          <w:b/>
          <w:bCs/>
          <w:color w:val="000000"/>
          <w:sz w:val="24"/>
          <w:szCs w:val="24"/>
          <w:lang w:eastAsia="ru-RU"/>
        </w:rPr>
        <w:t>АХРР</w:t>
      </w:r>
      <w:r w:rsidRPr="00587E6E">
        <w:rPr>
          <w:rFonts w:ascii="Times New Roman" w:eastAsia="Times New Roman" w:hAnsi="Times New Roman" w:cs="Times New Roman"/>
          <w:color w:val="000000"/>
          <w:sz w:val="24"/>
          <w:szCs w:val="24"/>
          <w:lang w:eastAsia="ru-RU"/>
        </w:rPr>
        <w:t xml:space="preserve">;  с  1928  --  </w:t>
      </w:r>
      <w:r w:rsidRPr="00587E6E">
        <w:rPr>
          <w:rFonts w:ascii="Times New Roman" w:eastAsia="Times New Roman" w:hAnsi="Times New Roman" w:cs="Times New Roman"/>
          <w:b/>
          <w:bCs/>
          <w:color w:val="000000"/>
          <w:sz w:val="24"/>
          <w:szCs w:val="24"/>
          <w:lang w:eastAsia="ru-RU"/>
        </w:rPr>
        <w:t>Ассоциация  художников революции-АХР</w:t>
      </w:r>
      <w:proofErr w:type="gramStart"/>
      <w:r w:rsidRPr="00587E6E">
        <w:rPr>
          <w:rFonts w:ascii="Times New Roman" w:eastAsia="Times New Roman" w:hAnsi="Times New Roman" w:cs="Times New Roman"/>
          <w:color w:val="000000"/>
          <w:sz w:val="24"/>
          <w:szCs w:val="24"/>
          <w:lang w:eastAsia="ru-RU"/>
        </w:rPr>
        <w:t xml:space="preserve">) -- </w:t>
      </w:r>
      <w:proofErr w:type="gramEnd"/>
      <w:r w:rsidRPr="00587E6E">
        <w:rPr>
          <w:rFonts w:ascii="Times New Roman" w:eastAsia="Times New Roman" w:hAnsi="Times New Roman" w:cs="Times New Roman"/>
          <w:color w:val="000000"/>
          <w:sz w:val="24"/>
          <w:szCs w:val="24"/>
          <w:lang w:eastAsia="ru-RU"/>
        </w:rPr>
        <w:t xml:space="preserve">основана в Москве в мае 1922 г., </w:t>
      </w:r>
    </w:p>
    <w:p w:rsidR="00587E6E" w:rsidRPr="00587E6E" w:rsidRDefault="00294CD5" w:rsidP="008E2705">
      <w:pPr>
        <w:jc w:val="both"/>
        <w:rPr>
          <w:rFonts w:ascii="Times New Roman" w:hAnsi="Times New Roman" w:cs="Times New Roman"/>
          <w:sz w:val="24"/>
          <w:szCs w:val="24"/>
        </w:rPr>
      </w:pPr>
      <w:r w:rsidRPr="00587E6E">
        <w:rPr>
          <w:rFonts w:ascii="Times New Roman" w:hAnsi="Times New Roman" w:cs="Times New Roman"/>
          <w:sz w:val="24"/>
          <w:szCs w:val="24"/>
        </w:rPr>
        <w:t xml:space="preserve">    </w:t>
      </w:r>
      <w:r w:rsidR="00587E6E" w:rsidRPr="00587E6E">
        <w:rPr>
          <w:rFonts w:ascii="Times New Roman" w:hAnsi="Times New Roman" w:cs="Times New Roman"/>
          <w:sz w:val="24"/>
          <w:szCs w:val="24"/>
        </w:rPr>
        <w:t xml:space="preserve">  </w:t>
      </w:r>
      <w:r w:rsidRPr="00587E6E">
        <w:rPr>
          <w:rFonts w:ascii="Times New Roman" w:hAnsi="Times New Roman" w:cs="Times New Roman"/>
          <w:sz w:val="24"/>
          <w:szCs w:val="24"/>
        </w:rPr>
        <w:t>Это лишь часть перечисленного из того, что мы знаем о развитии искусства в России. Из этого следует, если мы хотим вырастить достойное поколение и оставить великое наследие нашим потомкам - необходимо внести свой вклад в процветание искусства  России путем развития творческих способностей у детей.</w:t>
      </w:r>
    </w:p>
    <w:p w:rsidR="008E2705" w:rsidRPr="00587E6E" w:rsidRDefault="00587E6E" w:rsidP="008E2705">
      <w:pPr>
        <w:jc w:val="both"/>
        <w:rPr>
          <w:rFonts w:ascii="Times New Roman" w:hAnsi="Times New Roman" w:cs="Times New Roman"/>
          <w:sz w:val="24"/>
          <w:szCs w:val="24"/>
        </w:rPr>
      </w:pPr>
      <w:r w:rsidRPr="00587E6E">
        <w:rPr>
          <w:rFonts w:ascii="Times New Roman" w:hAnsi="Times New Roman" w:cs="Times New Roman"/>
          <w:sz w:val="24"/>
          <w:szCs w:val="24"/>
        </w:rPr>
        <w:t xml:space="preserve">       </w:t>
      </w:r>
      <w:r w:rsidR="008E2705" w:rsidRPr="00587E6E">
        <w:rPr>
          <w:rFonts w:ascii="Times New Roman" w:hAnsi="Times New Roman" w:cs="Times New Roman"/>
          <w:sz w:val="24"/>
          <w:szCs w:val="24"/>
        </w:rPr>
        <w:t>Проблема развития детского творчества в настоящее время является одной из наиболее актуальных</w:t>
      </w:r>
      <w:r w:rsidRPr="00587E6E">
        <w:rPr>
          <w:rFonts w:ascii="Times New Roman" w:hAnsi="Times New Roman" w:cs="Times New Roman"/>
          <w:sz w:val="24"/>
          <w:szCs w:val="24"/>
        </w:rPr>
        <w:t>,</w:t>
      </w:r>
      <w:r w:rsidR="008E2705" w:rsidRPr="00587E6E">
        <w:rPr>
          <w:rFonts w:ascii="Times New Roman" w:hAnsi="Times New Roman" w:cs="Times New Roman"/>
          <w:sz w:val="24"/>
          <w:szCs w:val="24"/>
        </w:rPr>
        <w:t xml:space="preserve"> как в теоретическом, так и в практическом отношениях: ведь речь идет о важнейшем условии формирования индивидуального своеобразия изобразительного</w:t>
      </w:r>
      <w:r w:rsidR="00D61E18" w:rsidRPr="00587E6E">
        <w:rPr>
          <w:rFonts w:ascii="Times New Roman" w:hAnsi="Times New Roman" w:cs="Times New Roman"/>
          <w:sz w:val="24"/>
          <w:szCs w:val="24"/>
        </w:rPr>
        <w:t>,</w:t>
      </w:r>
      <w:r w:rsidR="008E2705" w:rsidRPr="00587E6E">
        <w:rPr>
          <w:rFonts w:ascii="Times New Roman" w:hAnsi="Times New Roman" w:cs="Times New Roman"/>
          <w:sz w:val="24"/>
          <w:szCs w:val="24"/>
        </w:rPr>
        <w:t xml:space="preserve"> декоративн</w:t>
      </w:r>
      <w:proofErr w:type="gramStart"/>
      <w:r w:rsidR="008E2705" w:rsidRPr="00587E6E">
        <w:rPr>
          <w:rFonts w:ascii="Times New Roman" w:hAnsi="Times New Roman" w:cs="Times New Roman"/>
          <w:sz w:val="24"/>
          <w:szCs w:val="24"/>
        </w:rPr>
        <w:t>о-</w:t>
      </w:r>
      <w:proofErr w:type="gramEnd"/>
      <w:r w:rsidR="008E2705" w:rsidRPr="00587E6E">
        <w:rPr>
          <w:rFonts w:ascii="Times New Roman" w:hAnsi="Times New Roman" w:cs="Times New Roman"/>
          <w:sz w:val="24"/>
          <w:szCs w:val="24"/>
        </w:rPr>
        <w:t xml:space="preserve"> прикладного искусства в воспитании детей писали многие ученые (А.В. Бакушинская, П.П. Блонский, Т.С. Шацкий, Н.П. Саккулина, Ю.В. Максимов, Р.Н. Смирнова и другие). Они отмечали, что искусство пробуждает первые яркие, образные представления о Родине, её культуре, способствует воспитанию чувства прекрасного, развивает творческие способности детей.</w:t>
      </w:r>
    </w:p>
    <w:p w:rsidR="00294CD5" w:rsidRPr="00587E6E" w:rsidRDefault="00EF01E2" w:rsidP="00294CD5">
      <w:pPr>
        <w:rPr>
          <w:rFonts w:ascii="Times New Roman" w:hAnsi="Times New Roman" w:cs="Times New Roman"/>
          <w:sz w:val="24"/>
          <w:szCs w:val="24"/>
        </w:rPr>
      </w:pPr>
      <w:r w:rsidRPr="00587E6E">
        <w:rPr>
          <w:rFonts w:ascii="Times New Roman" w:hAnsi="Times New Roman" w:cs="Times New Roman"/>
          <w:sz w:val="24"/>
          <w:szCs w:val="24"/>
        </w:rPr>
        <w:t xml:space="preserve">        </w:t>
      </w:r>
      <w:r w:rsidR="008E2705" w:rsidRPr="00587E6E">
        <w:rPr>
          <w:rFonts w:ascii="Times New Roman" w:hAnsi="Times New Roman" w:cs="Times New Roman"/>
          <w:sz w:val="24"/>
          <w:szCs w:val="24"/>
        </w:rPr>
        <w:t>Время наше сложное – это время социальных перемен, политических бурь и потрясений. Они буквально ворвались в жизнь каждого из нас. Народные игры, забавы и игрушки заменяются на комерциализированные зрелища, телевизионные экраны. По сути своей это чуждо природе детской, натуре растущего человека. Воспитания гражданина и патриота, знающего и любящего свою Родину, - задача особенно актуальная сегодня не может быть успешно решена без глубокого познания духовного богатство своего народа, освоения народной культуры.</w:t>
      </w:r>
      <w:r w:rsidR="00D61E18" w:rsidRPr="00587E6E">
        <w:rPr>
          <w:rFonts w:ascii="Times New Roman" w:hAnsi="Times New Roman" w:cs="Times New Roman"/>
          <w:sz w:val="24"/>
          <w:szCs w:val="24"/>
        </w:rPr>
        <w:t xml:space="preserve"> Мы живем в мире современн</w:t>
      </w:r>
      <w:r w:rsidR="005F3B0E" w:rsidRPr="00587E6E">
        <w:rPr>
          <w:rFonts w:ascii="Times New Roman" w:hAnsi="Times New Roman" w:cs="Times New Roman"/>
          <w:sz w:val="24"/>
          <w:szCs w:val="24"/>
        </w:rPr>
        <w:t xml:space="preserve">ых  информационных технологий. </w:t>
      </w:r>
      <w:r w:rsidR="00D61E18" w:rsidRPr="00587E6E">
        <w:rPr>
          <w:rFonts w:ascii="Times New Roman" w:hAnsi="Times New Roman" w:cs="Times New Roman"/>
          <w:sz w:val="24"/>
          <w:szCs w:val="24"/>
        </w:rPr>
        <w:t>Дет</w:t>
      </w:r>
      <w:r w:rsidR="005F3B0E" w:rsidRPr="00587E6E">
        <w:rPr>
          <w:rFonts w:ascii="Times New Roman" w:hAnsi="Times New Roman" w:cs="Times New Roman"/>
          <w:sz w:val="24"/>
          <w:szCs w:val="24"/>
        </w:rPr>
        <w:t>и</w:t>
      </w:r>
      <w:r w:rsidR="00294CD5" w:rsidRPr="00587E6E">
        <w:rPr>
          <w:rFonts w:ascii="Times New Roman" w:hAnsi="Times New Roman" w:cs="Times New Roman"/>
          <w:sz w:val="24"/>
          <w:szCs w:val="24"/>
        </w:rPr>
        <w:t>,</w:t>
      </w:r>
      <w:r w:rsidR="005F3B0E" w:rsidRPr="00587E6E">
        <w:rPr>
          <w:rFonts w:ascii="Times New Roman" w:hAnsi="Times New Roman" w:cs="Times New Roman"/>
          <w:sz w:val="24"/>
          <w:szCs w:val="24"/>
        </w:rPr>
        <w:t xml:space="preserve"> погруженные в социальные сети</w:t>
      </w:r>
      <w:r w:rsidR="00D61E18" w:rsidRPr="00587E6E">
        <w:rPr>
          <w:rFonts w:ascii="Times New Roman" w:hAnsi="Times New Roman" w:cs="Times New Roman"/>
          <w:sz w:val="24"/>
          <w:szCs w:val="24"/>
        </w:rPr>
        <w:t>,</w:t>
      </w:r>
      <w:r w:rsidR="00294CD5" w:rsidRPr="00587E6E">
        <w:rPr>
          <w:rFonts w:ascii="Times New Roman" w:hAnsi="Times New Roman" w:cs="Times New Roman"/>
          <w:sz w:val="24"/>
          <w:szCs w:val="24"/>
        </w:rPr>
        <w:t xml:space="preserve"> </w:t>
      </w:r>
      <w:r w:rsidR="00D61E18" w:rsidRPr="00587E6E">
        <w:rPr>
          <w:rFonts w:ascii="Times New Roman" w:hAnsi="Times New Roman" w:cs="Times New Roman"/>
          <w:sz w:val="24"/>
          <w:szCs w:val="24"/>
        </w:rPr>
        <w:t>перестали самостоятельно мыслить. Все необходимое для реализации школьных проблем учащиеся черпают с помощью интернета. У молодого поколения выявляются потери таких элементарных вещей</w:t>
      </w:r>
      <w:proofErr w:type="gramStart"/>
      <w:r w:rsidR="00D61E18" w:rsidRPr="00587E6E">
        <w:rPr>
          <w:rFonts w:ascii="Times New Roman" w:hAnsi="Times New Roman" w:cs="Times New Roman"/>
          <w:sz w:val="24"/>
          <w:szCs w:val="24"/>
        </w:rPr>
        <w:t xml:space="preserve"> ,</w:t>
      </w:r>
      <w:proofErr w:type="gramEnd"/>
      <w:r w:rsidR="00D61E18" w:rsidRPr="00587E6E">
        <w:rPr>
          <w:rFonts w:ascii="Times New Roman" w:hAnsi="Times New Roman" w:cs="Times New Roman"/>
          <w:sz w:val="24"/>
          <w:szCs w:val="24"/>
        </w:rPr>
        <w:t xml:space="preserve"> как концентрация внимания при  изучении простых природных явлений   (характеристика </w:t>
      </w:r>
      <w:r w:rsidR="00D61E18" w:rsidRPr="00587E6E">
        <w:rPr>
          <w:rFonts w:ascii="Times New Roman" w:hAnsi="Times New Roman" w:cs="Times New Roman"/>
          <w:sz w:val="24"/>
          <w:szCs w:val="24"/>
        </w:rPr>
        <w:lastRenderedPageBreak/>
        <w:t>времени года ), наблюдении изменения окраса листвы. Ребенок не может самостоятельно выполнить аппликацию из бумаги</w:t>
      </w:r>
      <w:proofErr w:type="gramStart"/>
      <w:r w:rsidR="00D61E18" w:rsidRPr="00587E6E">
        <w:rPr>
          <w:rFonts w:ascii="Times New Roman" w:hAnsi="Times New Roman" w:cs="Times New Roman"/>
          <w:sz w:val="24"/>
          <w:szCs w:val="24"/>
        </w:rPr>
        <w:t xml:space="preserve"> ,</w:t>
      </w:r>
      <w:proofErr w:type="gramEnd"/>
      <w:r w:rsidR="00D61E18" w:rsidRPr="00587E6E">
        <w:rPr>
          <w:rFonts w:ascii="Times New Roman" w:hAnsi="Times New Roman" w:cs="Times New Roman"/>
          <w:sz w:val="24"/>
          <w:szCs w:val="24"/>
        </w:rPr>
        <w:t xml:space="preserve"> придумать сюжет для нее.</w:t>
      </w:r>
    </w:p>
    <w:p w:rsidR="008E2705" w:rsidRPr="00587E6E" w:rsidRDefault="00294CD5" w:rsidP="00294CD5">
      <w:pPr>
        <w:rPr>
          <w:rFonts w:ascii="Times New Roman" w:hAnsi="Times New Roman" w:cs="Times New Roman"/>
          <w:sz w:val="24"/>
          <w:szCs w:val="24"/>
        </w:rPr>
      </w:pPr>
      <w:r w:rsidRPr="00587E6E">
        <w:rPr>
          <w:rFonts w:ascii="Times New Roman" w:hAnsi="Times New Roman" w:cs="Times New Roman"/>
          <w:sz w:val="24"/>
          <w:szCs w:val="24"/>
        </w:rPr>
        <w:t xml:space="preserve">      </w:t>
      </w:r>
      <w:r w:rsidR="008E2705" w:rsidRPr="00587E6E">
        <w:rPr>
          <w:rFonts w:ascii="Times New Roman" w:hAnsi="Times New Roman" w:cs="Times New Roman"/>
          <w:sz w:val="24"/>
          <w:szCs w:val="24"/>
        </w:rPr>
        <w:t>Велико значение опыта для духовного развития школьников, их эстетического воспитания, знакомство с искусством народных мастеров. Народное искусство поднимает темы большого гражданского содержания, оказывает глубокое идейное влияние на детей. Оно помогает ребятам взглянуть на привычные вещи и явления по-новому, увидеть красоту окружающего мира. Педагогу предопределена высокая мисси – нести в мир детства все нравственные ценности, помочь ребёнку открыть этот мир во всём богатстве и многообразии декоративно-прикладного искусства. А значит любое занятие, встреча с игрушкой, творческое дело, беседа – подчинены единственной цели: всестороннее развивать личность ребёнка, ведь все дети должны жить в мире красоты, игры, сказки, музыки, фантазии и творчества.</w:t>
      </w:r>
    </w:p>
    <w:p w:rsidR="005B508D" w:rsidRPr="00587E6E" w:rsidRDefault="00EF01E2" w:rsidP="005B508D">
      <w:pPr>
        <w:jc w:val="both"/>
        <w:rPr>
          <w:rFonts w:ascii="Times New Roman" w:hAnsi="Times New Roman" w:cs="Times New Roman"/>
          <w:sz w:val="24"/>
          <w:szCs w:val="24"/>
        </w:rPr>
      </w:pPr>
      <w:r w:rsidRPr="00587E6E">
        <w:rPr>
          <w:rFonts w:ascii="Times New Roman" w:hAnsi="Times New Roman" w:cs="Times New Roman"/>
          <w:sz w:val="24"/>
          <w:szCs w:val="24"/>
        </w:rPr>
        <w:t xml:space="preserve">   </w:t>
      </w:r>
      <w:r w:rsidR="005F3B0E" w:rsidRPr="00587E6E">
        <w:rPr>
          <w:rFonts w:ascii="Times New Roman" w:hAnsi="Times New Roman" w:cs="Times New Roman"/>
          <w:sz w:val="24"/>
          <w:szCs w:val="24"/>
        </w:rPr>
        <w:t xml:space="preserve">   </w:t>
      </w:r>
      <w:r w:rsidRPr="00587E6E">
        <w:rPr>
          <w:rFonts w:ascii="Times New Roman" w:hAnsi="Times New Roman" w:cs="Times New Roman"/>
          <w:sz w:val="24"/>
          <w:szCs w:val="24"/>
        </w:rPr>
        <w:t xml:space="preserve"> Значение дополнительного художественного образования является одной из важнейших проблем современного общества. Дети, предоставленные сами себе,</w:t>
      </w:r>
      <w:r w:rsidR="00294CD5" w:rsidRPr="00587E6E">
        <w:rPr>
          <w:rFonts w:ascii="Times New Roman" w:hAnsi="Times New Roman" w:cs="Times New Roman"/>
          <w:sz w:val="24"/>
          <w:szCs w:val="24"/>
        </w:rPr>
        <w:t xml:space="preserve"> не видят   творческого</w:t>
      </w:r>
      <w:r w:rsidRPr="00587E6E">
        <w:rPr>
          <w:rFonts w:ascii="Times New Roman" w:hAnsi="Times New Roman" w:cs="Times New Roman"/>
          <w:sz w:val="24"/>
          <w:szCs w:val="24"/>
        </w:rPr>
        <w:t>,</w:t>
      </w:r>
      <w:r w:rsidR="00587E6E" w:rsidRPr="00587E6E">
        <w:rPr>
          <w:rFonts w:ascii="Times New Roman" w:hAnsi="Times New Roman" w:cs="Times New Roman"/>
          <w:sz w:val="24"/>
          <w:szCs w:val="24"/>
        </w:rPr>
        <w:t xml:space="preserve"> </w:t>
      </w:r>
      <w:r w:rsidR="00AF1277">
        <w:rPr>
          <w:rFonts w:ascii="Times New Roman" w:hAnsi="Times New Roman" w:cs="Times New Roman"/>
          <w:sz w:val="24"/>
          <w:szCs w:val="24"/>
        </w:rPr>
        <w:t>эмоционального</w:t>
      </w:r>
      <w:r w:rsidRPr="00587E6E">
        <w:rPr>
          <w:rFonts w:ascii="Times New Roman" w:hAnsi="Times New Roman" w:cs="Times New Roman"/>
          <w:sz w:val="24"/>
          <w:szCs w:val="24"/>
        </w:rPr>
        <w:t xml:space="preserve"> выхода, не могут реализовать свои способности. Ребенок, который не </w:t>
      </w:r>
      <w:proofErr w:type="gramStart"/>
      <w:r w:rsidRPr="00587E6E">
        <w:rPr>
          <w:rFonts w:ascii="Times New Roman" w:hAnsi="Times New Roman" w:cs="Times New Roman"/>
          <w:sz w:val="24"/>
          <w:szCs w:val="24"/>
        </w:rPr>
        <w:t>вовлечен в творческий процесс является</w:t>
      </w:r>
      <w:proofErr w:type="gramEnd"/>
      <w:r w:rsidRPr="00587E6E">
        <w:rPr>
          <w:rFonts w:ascii="Times New Roman" w:hAnsi="Times New Roman" w:cs="Times New Roman"/>
          <w:sz w:val="24"/>
          <w:szCs w:val="24"/>
        </w:rPr>
        <w:t>, как «голый лист несущий ветром»</w:t>
      </w:r>
      <w:r w:rsidR="005F3B0E" w:rsidRPr="00587E6E">
        <w:rPr>
          <w:rFonts w:ascii="Times New Roman" w:hAnsi="Times New Roman" w:cs="Times New Roman"/>
          <w:sz w:val="24"/>
          <w:szCs w:val="24"/>
        </w:rPr>
        <w:t>. Первой задачей в направленности дополнительного образования должно быть вовлечение, заинтересованность учащихся в необходимости проявить свои творческие способности, помочь ребенку осознать</w:t>
      </w:r>
      <w:proofErr w:type="gramStart"/>
      <w:r w:rsidR="005F3B0E" w:rsidRPr="00587E6E">
        <w:rPr>
          <w:rFonts w:ascii="Times New Roman" w:hAnsi="Times New Roman" w:cs="Times New Roman"/>
          <w:sz w:val="24"/>
          <w:szCs w:val="24"/>
        </w:rPr>
        <w:t xml:space="preserve"> ,</w:t>
      </w:r>
      <w:proofErr w:type="gramEnd"/>
      <w:r w:rsidR="005F3B0E" w:rsidRPr="00587E6E">
        <w:rPr>
          <w:rFonts w:ascii="Times New Roman" w:hAnsi="Times New Roman" w:cs="Times New Roman"/>
          <w:sz w:val="24"/>
          <w:szCs w:val="24"/>
        </w:rPr>
        <w:t xml:space="preserve"> что он может раскрыть себя  в определенном направлении. Необходимо в наше время открывать, как можно больше центров детского творчества с разумной платой</w:t>
      </w:r>
      <w:r w:rsidR="00294CD5" w:rsidRPr="00587E6E">
        <w:rPr>
          <w:rFonts w:ascii="Times New Roman" w:hAnsi="Times New Roman" w:cs="Times New Roman"/>
          <w:sz w:val="24"/>
          <w:szCs w:val="24"/>
        </w:rPr>
        <w:t xml:space="preserve"> за занятия</w:t>
      </w:r>
      <w:r w:rsidR="005F3B0E" w:rsidRPr="00587E6E">
        <w:rPr>
          <w:rFonts w:ascii="Times New Roman" w:hAnsi="Times New Roman" w:cs="Times New Roman"/>
          <w:sz w:val="24"/>
          <w:szCs w:val="24"/>
        </w:rPr>
        <w:t>, на базе школ –</w:t>
      </w:r>
      <w:r w:rsidR="001B0FF6">
        <w:rPr>
          <w:rFonts w:ascii="Times New Roman" w:hAnsi="Times New Roman" w:cs="Times New Roman"/>
          <w:sz w:val="24"/>
          <w:szCs w:val="24"/>
        </w:rPr>
        <w:t xml:space="preserve"> </w:t>
      </w:r>
      <w:r w:rsidR="005F3B0E" w:rsidRPr="00587E6E">
        <w:rPr>
          <w:rFonts w:ascii="Times New Roman" w:hAnsi="Times New Roman" w:cs="Times New Roman"/>
          <w:sz w:val="24"/>
          <w:szCs w:val="24"/>
        </w:rPr>
        <w:t xml:space="preserve">обустроить </w:t>
      </w:r>
      <w:r w:rsidR="00AF1277">
        <w:rPr>
          <w:rFonts w:ascii="Times New Roman" w:hAnsi="Times New Roman" w:cs="Times New Roman"/>
          <w:sz w:val="24"/>
          <w:szCs w:val="24"/>
        </w:rPr>
        <w:t>классы всем необходимым  творческого</w:t>
      </w:r>
      <w:r w:rsidR="005F3B0E" w:rsidRPr="00587E6E">
        <w:rPr>
          <w:rFonts w:ascii="Times New Roman" w:hAnsi="Times New Roman" w:cs="Times New Roman"/>
          <w:sz w:val="24"/>
          <w:szCs w:val="24"/>
        </w:rPr>
        <w:t xml:space="preserve"> процесса.</w:t>
      </w:r>
    </w:p>
    <w:p w:rsidR="00A36394" w:rsidRPr="00A36394" w:rsidRDefault="00AF1277" w:rsidP="00A36394">
      <w:pPr>
        <w:jc w:val="both"/>
        <w:rPr>
          <w:rFonts w:ascii="Times New Roman" w:hAnsi="Times New Roman" w:cs="Times New Roman"/>
          <w:sz w:val="24"/>
          <w:szCs w:val="24"/>
        </w:rPr>
      </w:pPr>
      <w:r w:rsidRPr="00AF1277">
        <w:rPr>
          <w:rFonts w:ascii="Times New Roman" w:hAnsi="Times New Roman" w:cs="Times New Roman"/>
          <w:sz w:val="24"/>
          <w:szCs w:val="24"/>
        </w:rPr>
        <w:t xml:space="preserve">     </w:t>
      </w:r>
      <w:r w:rsidR="00A36394" w:rsidRPr="00A36394">
        <w:rPr>
          <w:rFonts w:ascii="Times New Roman" w:hAnsi="Times New Roman" w:cs="Times New Roman"/>
          <w:sz w:val="24"/>
          <w:szCs w:val="24"/>
        </w:rPr>
        <w:t>Дополнительное образование дошкольников по праву рассматривается как важнейшая составляющая образовательного пространства, сложившегося в современном российском обществе. Оно социально востребовано, требует постоянного внимания и поддержки со стороны общества и государства как образование, органично сочетающее в себе воспитание, обучение и развитие личности ребенка, что нашло отражение в Национальной доктрине образования в Российской Федерации, Федеральной программе развития образования</w:t>
      </w:r>
      <w:proofErr w:type="gramStart"/>
      <w:r w:rsidR="00A36394" w:rsidRPr="00A36394">
        <w:rPr>
          <w:rFonts w:ascii="Times New Roman" w:hAnsi="Times New Roman" w:cs="Times New Roman"/>
          <w:sz w:val="24"/>
          <w:szCs w:val="24"/>
        </w:rPr>
        <w:t>.У</w:t>
      </w:r>
      <w:proofErr w:type="gramEnd"/>
      <w:r w:rsidR="00A36394" w:rsidRPr="00A36394">
        <w:rPr>
          <w:rFonts w:ascii="Times New Roman" w:hAnsi="Times New Roman" w:cs="Times New Roman"/>
          <w:sz w:val="24"/>
          <w:szCs w:val="24"/>
        </w:rPr>
        <w:t>чреждения дополнительного образования детей создают равные «стартовые» возможности каждому ребенку, чутко реагируя на быстро меняющиеся потребности детей и их родителей, оказывают помощь и поддержку одаренным и талантливым обучающимся, поднимая их на качественно новый уровень индивидуального развития [4, с. 3-31].</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xml:space="preserve">      </w:t>
      </w:r>
      <w:r w:rsidRPr="00A36394">
        <w:rPr>
          <w:rFonts w:ascii="Times New Roman" w:hAnsi="Times New Roman" w:cs="Times New Roman"/>
          <w:sz w:val="24"/>
          <w:szCs w:val="24"/>
        </w:rPr>
        <w:t xml:space="preserve">В современной социокультурной и экономической ситуации в России все более значимым становится формирование активной, мобильной, креативной личности, способной к преобразующей деятельности. Перед системой дополнительного образования, имеющей возможность обращения к индивидуальности, самобытности </w:t>
      </w:r>
      <w:r>
        <w:rPr>
          <w:rFonts w:ascii="Times New Roman" w:hAnsi="Times New Roman" w:cs="Times New Roman"/>
          <w:sz w:val="24"/>
          <w:szCs w:val="24"/>
        </w:rPr>
        <w:t>и самоценности каждого ребенка</w:t>
      </w:r>
      <w:proofErr w:type="gramStart"/>
      <w:r>
        <w:rPr>
          <w:rFonts w:ascii="Times New Roman" w:hAnsi="Times New Roman" w:cs="Times New Roman"/>
          <w:sz w:val="24"/>
          <w:szCs w:val="24"/>
        </w:rPr>
        <w:t>.</w:t>
      </w:r>
      <w:r w:rsidRPr="00A36394">
        <w:rPr>
          <w:rFonts w:ascii="Times New Roman" w:hAnsi="Times New Roman" w:cs="Times New Roman"/>
          <w:sz w:val="24"/>
          <w:szCs w:val="24"/>
        </w:rPr>
        <w:t>П</w:t>
      </w:r>
      <w:proofErr w:type="gramEnd"/>
      <w:r w:rsidRPr="00A36394">
        <w:rPr>
          <w:rFonts w:ascii="Times New Roman" w:hAnsi="Times New Roman" w:cs="Times New Roman"/>
          <w:sz w:val="24"/>
          <w:szCs w:val="24"/>
        </w:rPr>
        <w:t xml:space="preserve">о мнению ученых, дополнительное образование дошкольников является особым, личностно-ориентированным пространством, способствующим развитию творческих способностей личности (А.Г. Асмолов, А.Я. Журкина, Н.А. Каргапольцева, М.Б.Коваль и др.), и дошкольный возраст является сензитивным периодом, опосредующим отношение ребенка к освоению окружающей </w:t>
      </w:r>
      <w:r w:rsidRPr="00A36394">
        <w:rPr>
          <w:rFonts w:ascii="Times New Roman" w:hAnsi="Times New Roman" w:cs="Times New Roman"/>
          <w:sz w:val="24"/>
          <w:szCs w:val="24"/>
        </w:rPr>
        <w:lastRenderedPageBreak/>
        <w:t xml:space="preserve">действительности во всем многообразии свойств и проявлений (А.В. Запорожец, Н.Н. Поддьяков и </w:t>
      </w:r>
      <w:r>
        <w:rPr>
          <w:rFonts w:ascii="Times New Roman" w:hAnsi="Times New Roman" w:cs="Times New Roman"/>
          <w:sz w:val="24"/>
          <w:szCs w:val="24"/>
        </w:rPr>
        <w:t>др.).</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xml:space="preserve">        </w:t>
      </w:r>
      <w:r w:rsidRPr="00A36394">
        <w:rPr>
          <w:rFonts w:ascii="Times New Roman" w:hAnsi="Times New Roman" w:cs="Times New Roman"/>
          <w:sz w:val="24"/>
          <w:szCs w:val="24"/>
        </w:rPr>
        <w:t>Дополнительное образование детей дошкольного возраста – это совершенствование и развитие у ребёнка дошкольного возраста физических, интеллектуальных и личностных качеств. Дополнительное образование дошкольников осуществляется в учреждениях дополнительного образования [12].</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Задачами дополнительного дошкольного образования детей являются:</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приобщение детей к человеческим ценностям;</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развитие нравственных качеств, формирование патриотических чувств;</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воспитание доброжелательных отношений, уважения к старшим;</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формирование культурного поведения.</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xml:space="preserve">        </w:t>
      </w:r>
      <w:r w:rsidRPr="00A36394">
        <w:rPr>
          <w:rFonts w:ascii="Times New Roman" w:hAnsi="Times New Roman" w:cs="Times New Roman"/>
          <w:sz w:val="24"/>
          <w:szCs w:val="24"/>
        </w:rPr>
        <w:t>Сегодня учреждения дополнительного образования оказывают различные образовательные услуги. Выбор таких услуг определяется, прежде, требованиями родителей ребенка или дополнительными образовательными программами для детей дошкольного возраста. Дополнительное образование детей дошкольного возраста могут оказывать не только воспитатели, но и специалисты, которые работают по собственным авторским программам, по какому-либо направлению: музыкальному, художественному, эстетическому, нравственному,</w:t>
      </w:r>
      <w:r>
        <w:rPr>
          <w:rFonts w:ascii="Times New Roman" w:hAnsi="Times New Roman" w:cs="Times New Roman"/>
          <w:sz w:val="24"/>
          <w:szCs w:val="24"/>
        </w:rPr>
        <w:t xml:space="preserve"> психологическому и другим </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xml:space="preserve">        </w:t>
      </w:r>
      <w:r w:rsidRPr="00A36394">
        <w:rPr>
          <w:rFonts w:ascii="Times New Roman" w:hAnsi="Times New Roman" w:cs="Times New Roman"/>
          <w:sz w:val="24"/>
          <w:szCs w:val="24"/>
        </w:rPr>
        <w:t>Рассматривая роль дополнительного образования в современных условиях, ученые выделяют разные его приоритетные цели. Мы согласны с компетентным мнением таких видных ученых как Е.Б. Владова, Л.Г. Логинова, Н.Н. Михайлова обосновывают следующие идеи: свободный выбор ребенком видов и сфер деятельности; ориентация на личностные интересы, потребности, способности; возможность свободного самоопределения и самореализации; единство обучения, воспитания и развития; практико-деятельностная основ</w:t>
      </w:r>
      <w:r>
        <w:rPr>
          <w:rFonts w:ascii="Times New Roman" w:hAnsi="Times New Roman" w:cs="Times New Roman"/>
          <w:sz w:val="24"/>
          <w:szCs w:val="24"/>
        </w:rPr>
        <w:t xml:space="preserve">а образовательного процесса </w:t>
      </w:r>
    </w:p>
    <w:p w:rsidR="00A36394" w:rsidRPr="00A36394" w:rsidRDefault="00A36394" w:rsidP="00A36394">
      <w:pPr>
        <w:jc w:val="both"/>
        <w:rPr>
          <w:rFonts w:ascii="Times New Roman" w:hAnsi="Times New Roman" w:cs="Times New Roman"/>
          <w:sz w:val="24"/>
          <w:szCs w:val="24"/>
        </w:rPr>
      </w:pP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Дополнительное образование дошкольников способствует:</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развитию индивидуальных способностей детей дошкольного возраста;</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xml:space="preserve">- развитию эстетического, культурного, художественного, музыкального, спортивного </w:t>
      </w:r>
      <w:r>
        <w:rPr>
          <w:rFonts w:ascii="Times New Roman" w:hAnsi="Times New Roman" w:cs="Times New Roman"/>
          <w:sz w:val="24"/>
          <w:szCs w:val="24"/>
        </w:rPr>
        <w:t xml:space="preserve">   </w:t>
      </w:r>
      <w:r w:rsidRPr="00A36394">
        <w:rPr>
          <w:rFonts w:ascii="Times New Roman" w:hAnsi="Times New Roman" w:cs="Times New Roman"/>
          <w:sz w:val="24"/>
          <w:szCs w:val="24"/>
        </w:rPr>
        <w:t>воспитания детей дошкольного возраста;</w:t>
      </w:r>
    </w:p>
    <w:p w:rsidR="00A36394" w:rsidRPr="00A36394" w:rsidRDefault="00A36394" w:rsidP="00A36394">
      <w:pPr>
        <w:jc w:val="both"/>
        <w:rPr>
          <w:rFonts w:ascii="Times New Roman" w:hAnsi="Times New Roman" w:cs="Times New Roman"/>
          <w:sz w:val="24"/>
          <w:szCs w:val="24"/>
        </w:rPr>
      </w:pPr>
      <w:r>
        <w:rPr>
          <w:rFonts w:ascii="Times New Roman" w:hAnsi="Times New Roman" w:cs="Times New Roman"/>
          <w:sz w:val="24"/>
          <w:szCs w:val="24"/>
        </w:rPr>
        <w:t>- оздоровлению детей;</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развитию психологического воспитания;</w:t>
      </w:r>
    </w:p>
    <w:p w:rsidR="00A36394" w:rsidRPr="00A36394" w:rsidRDefault="00A36394" w:rsidP="00A36394">
      <w:pPr>
        <w:jc w:val="both"/>
        <w:rPr>
          <w:rFonts w:ascii="Times New Roman" w:hAnsi="Times New Roman" w:cs="Times New Roman"/>
          <w:sz w:val="24"/>
          <w:szCs w:val="24"/>
        </w:rPr>
      </w:pPr>
      <w:r w:rsidRPr="00A36394">
        <w:rPr>
          <w:rFonts w:ascii="Times New Roman" w:hAnsi="Times New Roman" w:cs="Times New Roman"/>
          <w:sz w:val="24"/>
          <w:szCs w:val="24"/>
        </w:rPr>
        <w:t xml:space="preserve">- оказание коррекционной помощи </w:t>
      </w:r>
      <w:r>
        <w:rPr>
          <w:rFonts w:ascii="Times New Roman" w:hAnsi="Times New Roman" w:cs="Times New Roman"/>
          <w:sz w:val="24"/>
          <w:szCs w:val="24"/>
        </w:rPr>
        <w:t xml:space="preserve">детям дошкольного возраста </w:t>
      </w:r>
    </w:p>
    <w:p w:rsidR="00A36394" w:rsidRPr="00A36394" w:rsidRDefault="00A36394" w:rsidP="00A36394">
      <w:pPr>
        <w:jc w:val="both"/>
        <w:rPr>
          <w:rFonts w:ascii="Times New Roman" w:hAnsi="Times New Roman" w:cs="Times New Roman"/>
          <w:sz w:val="24"/>
          <w:szCs w:val="24"/>
        </w:rPr>
      </w:pPr>
    </w:p>
    <w:p w:rsidR="00A36394" w:rsidRPr="00A36394" w:rsidRDefault="00A36394" w:rsidP="00A3639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bookmarkStart w:id="0" w:name="_GoBack"/>
      <w:bookmarkEnd w:id="0"/>
      <w:r>
        <w:rPr>
          <w:rFonts w:ascii="Times New Roman" w:hAnsi="Times New Roman" w:cs="Times New Roman"/>
          <w:sz w:val="24"/>
          <w:szCs w:val="24"/>
        </w:rPr>
        <w:t>Я считаю</w:t>
      </w:r>
      <w:r w:rsidRPr="00A36394">
        <w:rPr>
          <w:rFonts w:ascii="Times New Roman" w:hAnsi="Times New Roman" w:cs="Times New Roman"/>
          <w:sz w:val="24"/>
          <w:szCs w:val="24"/>
        </w:rPr>
        <w:t>, что дополнительное образование по праву относится к сферам наибольшего благоприятствования для развития личности каждого ребенка. Оно способствует расширению культурного пространства, самореализации личности, стимулирует ее творческое развитие. Дополнительное образование не предлагает ребенку готовые условия.</w:t>
      </w:r>
    </w:p>
    <w:p w:rsidR="00A36394" w:rsidRPr="00A36394" w:rsidRDefault="00A36394" w:rsidP="00A36394">
      <w:pPr>
        <w:jc w:val="both"/>
        <w:rPr>
          <w:rFonts w:ascii="Times New Roman" w:hAnsi="Times New Roman" w:cs="Times New Roman"/>
          <w:sz w:val="24"/>
          <w:szCs w:val="24"/>
        </w:rPr>
      </w:pPr>
      <w:r>
        <w:rPr>
          <w:rFonts w:ascii="Times New Roman" w:hAnsi="Times New Roman" w:cs="Times New Roman"/>
          <w:sz w:val="24"/>
          <w:szCs w:val="24"/>
        </w:rPr>
        <w:t xml:space="preserve">     </w:t>
      </w:r>
      <w:r w:rsidRPr="00A36394">
        <w:rPr>
          <w:rFonts w:ascii="Times New Roman" w:hAnsi="Times New Roman" w:cs="Times New Roman"/>
          <w:sz w:val="24"/>
          <w:szCs w:val="24"/>
        </w:rPr>
        <w:t>Многоплановость и разнообразие видов деятельности, в которые одновременно включается ребенок, выступает как одно из важнейших условий комплексного и разностороннего развития его способностей. Этому способствует творческий характер деятельности, оптимальный уровень ее трудности для исполнения, должная мотивация и обеспечение положительного эмоционального настроения в ходе и по окончании выполнения деятельности. Указанные факторы в полном объеме реализуются в учреждениях дополнительного образования.</w:t>
      </w:r>
    </w:p>
    <w:p w:rsidR="00A36394" w:rsidRDefault="00A36394" w:rsidP="00A36394">
      <w:pPr>
        <w:jc w:val="both"/>
        <w:rPr>
          <w:rFonts w:ascii="Times New Roman" w:hAnsi="Times New Roman" w:cs="Times New Roman"/>
          <w:sz w:val="24"/>
          <w:szCs w:val="24"/>
        </w:rPr>
      </w:pPr>
      <w:r>
        <w:rPr>
          <w:rFonts w:ascii="Times New Roman" w:hAnsi="Times New Roman" w:cs="Times New Roman"/>
          <w:sz w:val="24"/>
          <w:szCs w:val="24"/>
        </w:rPr>
        <w:t xml:space="preserve">    </w:t>
      </w:r>
      <w:r w:rsidRPr="00A36394">
        <w:rPr>
          <w:rFonts w:ascii="Times New Roman" w:hAnsi="Times New Roman" w:cs="Times New Roman"/>
          <w:sz w:val="24"/>
          <w:szCs w:val="24"/>
        </w:rPr>
        <w:t>Деятельность учреждений дополнительного образования дошкольников, ставших преемником системы внешкольных учреждений, сочетает в себе, с одной стороны, лучший исторический опыт и традиции внешкольного воспитания, а с другой стороны, является областью инновационной образовательной деятельности, способствующей раскрытию образовательных потребностей детей и тво</w:t>
      </w:r>
      <w:r>
        <w:rPr>
          <w:rFonts w:ascii="Times New Roman" w:hAnsi="Times New Roman" w:cs="Times New Roman"/>
          <w:sz w:val="24"/>
          <w:szCs w:val="24"/>
        </w:rPr>
        <w:t>рческой самореализации ребенка.</w:t>
      </w:r>
    </w:p>
    <w:p w:rsidR="00A36394" w:rsidRPr="00A36394" w:rsidRDefault="00A36394" w:rsidP="00A36394">
      <w:pPr>
        <w:jc w:val="both"/>
        <w:rPr>
          <w:rFonts w:ascii="Times New Roman" w:hAnsi="Times New Roman" w:cs="Times New Roman"/>
          <w:sz w:val="24"/>
          <w:szCs w:val="24"/>
        </w:rPr>
      </w:pPr>
      <w:r>
        <w:rPr>
          <w:rFonts w:ascii="Times New Roman" w:hAnsi="Times New Roman" w:cs="Times New Roman"/>
          <w:sz w:val="24"/>
          <w:szCs w:val="24"/>
        </w:rPr>
        <w:t xml:space="preserve">      </w:t>
      </w:r>
      <w:r w:rsidRPr="00A36394">
        <w:rPr>
          <w:rFonts w:ascii="Times New Roman" w:hAnsi="Times New Roman" w:cs="Times New Roman"/>
          <w:sz w:val="24"/>
          <w:szCs w:val="24"/>
        </w:rPr>
        <w:t>В работе с дошкольниками учреждения дополнительного образования используют те же методы воспитания, что и другие социальные институты, т.е. убеждение, принуждение, поощрение и приучение. Однако сфера их применения не одинакова. Основное место в культурно-творческом развитии детей этого возраста занимает метод убеждения, как словом, так и делом. Это вполне естественно, так как посещение внешкольных учреждений не носит обя</w:t>
      </w:r>
      <w:r>
        <w:rPr>
          <w:rFonts w:ascii="Times New Roman" w:hAnsi="Times New Roman" w:cs="Times New Roman"/>
          <w:sz w:val="24"/>
          <w:szCs w:val="24"/>
        </w:rPr>
        <w:t>зательного характера</w:t>
      </w:r>
      <w:proofErr w:type="gramStart"/>
      <w:r>
        <w:rPr>
          <w:rFonts w:ascii="Times New Roman" w:hAnsi="Times New Roman" w:cs="Times New Roman"/>
          <w:sz w:val="24"/>
          <w:szCs w:val="24"/>
        </w:rPr>
        <w:t xml:space="preserve"> </w:t>
      </w:r>
      <w:r w:rsidRPr="00A36394">
        <w:rPr>
          <w:rFonts w:ascii="Times New Roman" w:hAnsi="Times New Roman" w:cs="Times New Roman"/>
          <w:sz w:val="24"/>
          <w:szCs w:val="24"/>
        </w:rPr>
        <w:t>.</w:t>
      </w:r>
      <w:proofErr w:type="gramEnd"/>
      <w:r w:rsidRPr="00A36394">
        <w:rPr>
          <w:rFonts w:ascii="Times New Roman" w:hAnsi="Times New Roman" w:cs="Times New Roman"/>
          <w:sz w:val="24"/>
          <w:szCs w:val="24"/>
        </w:rPr>
        <w:t xml:space="preserve"> Учитывая психологическую особенность детей к подражанию, социальные педагоги используют такую активную форму убеждения, как беседа. Тем более что для детей характерна любознательность. Удовлетворить эту потребность они могут в беседах со старшими, т.е. с родителями и педагогами. Особое место в этих беседах занимают вопросы нравственного поведения.</w:t>
      </w:r>
    </w:p>
    <w:p w:rsidR="005B508D" w:rsidRPr="00AF1277" w:rsidRDefault="00A36394" w:rsidP="005B508D">
      <w:pPr>
        <w:jc w:val="both"/>
        <w:rPr>
          <w:rFonts w:ascii="Times New Roman" w:hAnsi="Times New Roman" w:cs="Times New Roman"/>
          <w:sz w:val="24"/>
          <w:szCs w:val="24"/>
        </w:rPr>
      </w:pPr>
      <w:r>
        <w:rPr>
          <w:rFonts w:ascii="Times New Roman" w:hAnsi="Times New Roman" w:cs="Times New Roman"/>
          <w:sz w:val="24"/>
          <w:szCs w:val="24"/>
        </w:rPr>
        <w:t xml:space="preserve">      </w:t>
      </w:r>
      <w:r w:rsidR="00AF1277" w:rsidRPr="00AF1277">
        <w:rPr>
          <w:rFonts w:ascii="Times New Roman" w:hAnsi="Times New Roman" w:cs="Times New Roman"/>
          <w:sz w:val="24"/>
          <w:szCs w:val="24"/>
        </w:rPr>
        <w:t xml:space="preserve"> Главной задачей педагога является умение заинтересовать детей, зажечь их сердца, развивать в них творческую активность, не навязывая собственных мнений и вкусов. Педагог должен пробудить в ребенке веру в его творческие способности, индивидуальность, неповторимость, веру в то, что творить добро и красоту, приносит людям радость.</w:t>
      </w:r>
    </w:p>
    <w:p w:rsidR="005B508D" w:rsidRPr="00AF1277" w:rsidRDefault="005B508D" w:rsidP="005B508D">
      <w:pPr>
        <w:jc w:val="both"/>
        <w:rPr>
          <w:rFonts w:ascii="Times New Roman" w:hAnsi="Times New Roman" w:cs="Times New Roman"/>
          <w:sz w:val="24"/>
          <w:szCs w:val="24"/>
        </w:rPr>
      </w:pPr>
    </w:p>
    <w:p w:rsidR="005B508D" w:rsidRPr="00AF1277" w:rsidRDefault="005B508D" w:rsidP="005B508D">
      <w:pPr>
        <w:jc w:val="both"/>
        <w:rPr>
          <w:rFonts w:ascii="Times New Roman" w:hAnsi="Times New Roman" w:cs="Times New Roman"/>
          <w:sz w:val="24"/>
          <w:szCs w:val="24"/>
        </w:rPr>
      </w:pPr>
    </w:p>
    <w:p w:rsidR="005B508D" w:rsidRPr="00A35F38" w:rsidRDefault="005B508D" w:rsidP="005B508D">
      <w:pPr>
        <w:jc w:val="both"/>
        <w:rPr>
          <w:rFonts w:ascii="Times New Roman" w:hAnsi="Times New Roman" w:cs="Times New Roman"/>
          <w:sz w:val="28"/>
          <w:szCs w:val="28"/>
        </w:rPr>
      </w:pPr>
    </w:p>
    <w:p w:rsidR="005B508D" w:rsidRPr="00A35F38" w:rsidRDefault="005B508D" w:rsidP="005B508D">
      <w:pPr>
        <w:jc w:val="both"/>
        <w:rPr>
          <w:rFonts w:ascii="Times New Roman" w:hAnsi="Times New Roman" w:cs="Times New Roman"/>
          <w:sz w:val="28"/>
          <w:szCs w:val="28"/>
        </w:rPr>
      </w:pPr>
    </w:p>
    <w:p w:rsidR="005B508D" w:rsidRPr="00A35F38" w:rsidRDefault="005B508D" w:rsidP="005B508D">
      <w:pPr>
        <w:jc w:val="both"/>
        <w:rPr>
          <w:rFonts w:ascii="Times New Roman" w:hAnsi="Times New Roman" w:cs="Times New Roman"/>
          <w:sz w:val="28"/>
          <w:szCs w:val="28"/>
        </w:rPr>
      </w:pPr>
    </w:p>
    <w:p w:rsidR="005B508D" w:rsidRPr="00A35F38" w:rsidRDefault="00A66D1D" w:rsidP="005B508D">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342795"/>
            <wp:effectExtent l="0" t="0" r="3175" b="0"/>
            <wp:docPr id="1" name="Рисунок 1" descr="C:\Users\Marina Viktorovna\Desktop\поделки\DSC0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 Viktorovna\Desktop\поделки\DSC002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2795"/>
                    </a:xfrm>
                    <a:prstGeom prst="rect">
                      <a:avLst/>
                    </a:prstGeom>
                    <a:noFill/>
                    <a:ln>
                      <a:noFill/>
                    </a:ln>
                  </pic:spPr>
                </pic:pic>
              </a:graphicData>
            </a:graphic>
          </wp:inline>
        </w:drawing>
      </w:r>
    </w:p>
    <w:p w:rsidR="005B508D" w:rsidRPr="00A35F38" w:rsidRDefault="005B508D" w:rsidP="005B508D">
      <w:pPr>
        <w:jc w:val="both"/>
        <w:rPr>
          <w:rFonts w:ascii="Times New Roman" w:hAnsi="Times New Roman" w:cs="Times New Roman"/>
          <w:sz w:val="28"/>
          <w:szCs w:val="28"/>
        </w:rPr>
      </w:pPr>
    </w:p>
    <w:p w:rsidR="005B508D" w:rsidRDefault="00A66D1D" w:rsidP="005B508D">
      <w:pPr>
        <w:jc w:val="both"/>
        <w:rPr>
          <w:rFonts w:ascii="Times New Roman" w:hAnsi="Times New Roman" w:cs="Times New Roman"/>
          <w:sz w:val="28"/>
          <w:szCs w:val="28"/>
        </w:rPr>
      </w:pPr>
      <w:r>
        <w:rPr>
          <w:rFonts w:ascii="Times New Roman" w:hAnsi="Times New Roman" w:cs="Times New Roman"/>
          <w:sz w:val="28"/>
          <w:szCs w:val="28"/>
        </w:rPr>
        <w:t xml:space="preserve">ГБОУ СОШ  № 806/3 Панно </w:t>
      </w:r>
    </w:p>
    <w:p w:rsidR="00A66D1D" w:rsidRDefault="00A66D1D" w:rsidP="005B508D">
      <w:pPr>
        <w:jc w:val="both"/>
        <w:rPr>
          <w:rFonts w:ascii="Times New Roman" w:hAnsi="Times New Roman" w:cs="Times New Roman"/>
          <w:sz w:val="28"/>
          <w:szCs w:val="28"/>
        </w:rPr>
      </w:pPr>
      <w:r>
        <w:rPr>
          <w:rFonts w:ascii="Times New Roman" w:hAnsi="Times New Roman" w:cs="Times New Roman"/>
          <w:sz w:val="28"/>
          <w:szCs w:val="28"/>
        </w:rPr>
        <w:t>«Природа России»</w:t>
      </w:r>
    </w:p>
    <w:p w:rsidR="00A66D1D" w:rsidRDefault="00A66D1D" w:rsidP="005B508D">
      <w:pPr>
        <w:jc w:val="both"/>
        <w:rPr>
          <w:rFonts w:ascii="Times New Roman" w:hAnsi="Times New Roman" w:cs="Times New Roman"/>
          <w:sz w:val="28"/>
          <w:szCs w:val="28"/>
        </w:rPr>
      </w:pPr>
      <w:r>
        <w:rPr>
          <w:rFonts w:ascii="Times New Roman" w:hAnsi="Times New Roman" w:cs="Times New Roman"/>
          <w:sz w:val="28"/>
          <w:szCs w:val="28"/>
        </w:rPr>
        <w:t xml:space="preserve">Материал </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ишки, греча, сухоцветы, клей ПВА.</w:t>
      </w:r>
    </w:p>
    <w:p w:rsidR="00A66D1D" w:rsidRDefault="00A66D1D" w:rsidP="005B508D">
      <w:pPr>
        <w:jc w:val="both"/>
        <w:rPr>
          <w:rFonts w:ascii="Times New Roman" w:hAnsi="Times New Roman" w:cs="Times New Roman"/>
          <w:sz w:val="28"/>
          <w:szCs w:val="28"/>
        </w:rPr>
      </w:pPr>
      <w:r>
        <w:rPr>
          <w:rFonts w:ascii="Times New Roman" w:hAnsi="Times New Roman" w:cs="Times New Roman"/>
          <w:sz w:val="28"/>
          <w:szCs w:val="28"/>
        </w:rPr>
        <w:t xml:space="preserve"> Лебедева Е., Шилко П.,Мундштукова Р.,</w:t>
      </w:r>
    </w:p>
    <w:p w:rsidR="00A66D1D" w:rsidRPr="00A66D1D" w:rsidRDefault="00A66D1D" w:rsidP="005B508D">
      <w:pPr>
        <w:jc w:val="both"/>
        <w:rPr>
          <w:rFonts w:ascii="Times New Roman" w:hAnsi="Times New Roman" w:cs="Times New Roman"/>
          <w:sz w:val="28"/>
          <w:szCs w:val="28"/>
        </w:rPr>
      </w:pPr>
      <w:r>
        <w:rPr>
          <w:rFonts w:ascii="Times New Roman" w:hAnsi="Times New Roman" w:cs="Times New Roman"/>
          <w:sz w:val="28"/>
          <w:szCs w:val="28"/>
        </w:rPr>
        <w:t>Мкндштукова Д., Баландина Д.</w:t>
      </w:r>
    </w:p>
    <w:p w:rsidR="00E32B76" w:rsidRDefault="00A66D1D" w:rsidP="005B508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11281"/>
            <wp:effectExtent l="0" t="0" r="3175" b="0"/>
            <wp:docPr id="2" name="Рисунок 2" descr="C:\Users\Marina Viktorovna\Desktop\поделки\ig6k6NJZt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 Viktorovna\Desktop\поделки\ig6k6NJZtz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11281"/>
                    </a:xfrm>
                    <a:prstGeom prst="rect">
                      <a:avLst/>
                    </a:prstGeom>
                    <a:noFill/>
                    <a:ln>
                      <a:noFill/>
                    </a:ln>
                  </pic:spPr>
                </pic:pic>
              </a:graphicData>
            </a:graphic>
          </wp:inline>
        </w:drawing>
      </w:r>
    </w:p>
    <w:p w:rsidR="00A66D1D" w:rsidRDefault="00A66D1D" w:rsidP="005B508D">
      <w:pPr>
        <w:rPr>
          <w:rFonts w:ascii="Times New Roman" w:hAnsi="Times New Roman" w:cs="Times New Roman"/>
          <w:sz w:val="28"/>
          <w:szCs w:val="28"/>
        </w:rPr>
      </w:pPr>
      <w:r>
        <w:rPr>
          <w:rFonts w:ascii="Times New Roman" w:hAnsi="Times New Roman" w:cs="Times New Roman"/>
          <w:sz w:val="28"/>
          <w:szCs w:val="28"/>
        </w:rPr>
        <w:t>ГБОУ СОШ № 806/3</w:t>
      </w:r>
    </w:p>
    <w:p w:rsidR="00A66D1D" w:rsidRDefault="00A66D1D" w:rsidP="005B508D">
      <w:pPr>
        <w:rPr>
          <w:rFonts w:ascii="Times New Roman" w:hAnsi="Times New Roman" w:cs="Times New Roman"/>
          <w:sz w:val="28"/>
          <w:szCs w:val="28"/>
        </w:rPr>
      </w:pPr>
      <w:r>
        <w:rPr>
          <w:rFonts w:ascii="Times New Roman" w:hAnsi="Times New Roman" w:cs="Times New Roman"/>
          <w:sz w:val="28"/>
          <w:szCs w:val="28"/>
        </w:rPr>
        <w:t>«Пасхальное яйцо»</w:t>
      </w:r>
    </w:p>
    <w:p w:rsidR="00A66D1D" w:rsidRPr="00A66D1D" w:rsidRDefault="00A66D1D" w:rsidP="005B508D">
      <w:pPr>
        <w:rPr>
          <w:rFonts w:ascii="Times New Roman" w:hAnsi="Times New Roman" w:cs="Times New Roman"/>
          <w:sz w:val="28"/>
          <w:szCs w:val="28"/>
        </w:rPr>
      </w:pPr>
      <w:r>
        <w:rPr>
          <w:rFonts w:ascii="Times New Roman" w:hAnsi="Times New Roman" w:cs="Times New Roman"/>
          <w:sz w:val="28"/>
          <w:szCs w:val="28"/>
        </w:rPr>
        <w:t xml:space="preserve">Иртуганов Р., </w:t>
      </w:r>
      <w:r w:rsidR="00FD0A01">
        <w:rPr>
          <w:rFonts w:ascii="Times New Roman" w:hAnsi="Times New Roman" w:cs="Times New Roman"/>
          <w:sz w:val="28"/>
          <w:szCs w:val="28"/>
        </w:rPr>
        <w:t>Баландина Д, Лебедева Е.</w:t>
      </w:r>
    </w:p>
    <w:p w:rsidR="00FD0A01" w:rsidRDefault="00A66D1D" w:rsidP="005B508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9960"/>
            <wp:effectExtent l="0" t="0" r="3175" b="0"/>
            <wp:docPr id="3" name="Рисунок 3" descr="C:\Users\Marina Viktorovna\Desktop\рисунки\image-29-10-14-10-0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 Viktorovna\Desktop\рисунки\image-29-10-14-10-09-1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9960"/>
                    </a:xfrm>
                    <a:prstGeom prst="rect">
                      <a:avLst/>
                    </a:prstGeom>
                    <a:noFill/>
                    <a:ln>
                      <a:noFill/>
                    </a:ln>
                  </pic:spPr>
                </pic:pic>
              </a:graphicData>
            </a:graphic>
          </wp:inline>
        </w:drawing>
      </w:r>
    </w:p>
    <w:p w:rsidR="00FD0A01" w:rsidRDefault="00FD0A01" w:rsidP="005B508D">
      <w:pPr>
        <w:rPr>
          <w:rFonts w:ascii="Times New Roman" w:hAnsi="Times New Roman" w:cs="Times New Roman"/>
          <w:sz w:val="28"/>
          <w:szCs w:val="28"/>
        </w:rPr>
      </w:pPr>
    </w:p>
    <w:p w:rsidR="00FD0A01" w:rsidRDefault="00FD0A01" w:rsidP="005B508D">
      <w:pPr>
        <w:rPr>
          <w:rFonts w:ascii="Times New Roman" w:hAnsi="Times New Roman" w:cs="Times New Roman"/>
          <w:sz w:val="28"/>
          <w:szCs w:val="28"/>
        </w:rPr>
      </w:pPr>
    </w:p>
    <w:p w:rsidR="00FD0A01" w:rsidRDefault="00FD0A01" w:rsidP="005B508D">
      <w:pPr>
        <w:rPr>
          <w:rFonts w:ascii="Times New Roman" w:hAnsi="Times New Roman" w:cs="Times New Roman"/>
          <w:sz w:val="28"/>
          <w:szCs w:val="28"/>
        </w:rPr>
      </w:pPr>
      <w:r>
        <w:rPr>
          <w:rFonts w:ascii="Times New Roman" w:hAnsi="Times New Roman" w:cs="Times New Roman"/>
          <w:sz w:val="28"/>
          <w:szCs w:val="28"/>
        </w:rPr>
        <w:t>ГБОУ СОШ № 806/3</w:t>
      </w:r>
    </w:p>
    <w:p w:rsidR="00FD0A01" w:rsidRDefault="00FD0A01" w:rsidP="005B508D">
      <w:pPr>
        <w:rPr>
          <w:rFonts w:ascii="Times New Roman" w:hAnsi="Times New Roman" w:cs="Times New Roman"/>
          <w:sz w:val="28"/>
          <w:szCs w:val="28"/>
        </w:rPr>
      </w:pPr>
      <w:r>
        <w:rPr>
          <w:rFonts w:ascii="Times New Roman" w:hAnsi="Times New Roman" w:cs="Times New Roman"/>
          <w:sz w:val="28"/>
          <w:szCs w:val="28"/>
        </w:rPr>
        <w:t>Городецкая роспись</w:t>
      </w:r>
    </w:p>
    <w:p w:rsidR="00FD0A01" w:rsidRDefault="00FD0A01" w:rsidP="005B508D">
      <w:pPr>
        <w:rPr>
          <w:rFonts w:ascii="Times New Roman" w:hAnsi="Times New Roman" w:cs="Times New Roman"/>
          <w:sz w:val="28"/>
          <w:szCs w:val="28"/>
        </w:rPr>
      </w:pPr>
      <w:r>
        <w:rPr>
          <w:rFonts w:ascii="Times New Roman" w:hAnsi="Times New Roman" w:cs="Times New Roman"/>
          <w:sz w:val="28"/>
          <w:szCs w:val="28"/>
        </w:rPr>
        <w:t>«Конь-огонь»</w:t>
      </w:r>
    </w:p>
    <w:p w:rsidR="00FD0A01" w:rsidRDefault="00FD0A01" w:rsidP="005B508D">
      <w:pPr>
        <w:rPr>
          <w:rFonts w:ascii="Times New Roman" w:hAnsi="Times New Roman" w:cs="Times New Roman"/>
          <w:sz w:val="28"/>
          <w:szCs w:val="28"/>
        </w:rPr>
      </w:pPr>
      <w:r>
        <w:rPr>
          <w:rFonts w:ascii="Times New Roman" w:hAnsi="Times New Roman" w:cs="Times New Roman"/>
          <w:sz w:val="28"/>
          <w:szCs w:val="28"/>
        </w:rPr>
        <w:t>Розанова П.</w:t>
      </w:r>
    </w:p>
    <w:p w:rsidR="00FD0A01" w:rsidRDefault="00FD0A01" w:rsidP="005B508D">
      <w:pPr>
        <w:rPr>
          <w:rFonts w:ascii="Times New Roman" w:hAnsi="Times New Roman" w:cs="Times New Roman"/>
          <w:sz w:val="28"/>
          <w:szCs w:val="28"/>
        </w:rPr>
      </w:pPr>
    </w:p>
    <w:p w:rsidR="00FD0A01" w:rsidRDefault="00FD0A01" w:rsidP="005B508D">
      <w:pPr>
        <w:rPr>
          <w:rFonts w:ascii="Times New Roman" w:hAnsi="Times New Roman" w:cs="Times New Roman"/>
          <w:sz w:val="28"/>
          <w:szCs w:val="28"/>
        </w:rPr>
      </w:pPr>
    </w:p>
    <w:p w:rsidR="00A66D1D" w:rsidRDefault="00A66D1D" w:rsidP="005B508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32114"/>
            <wp:effectExtent l="0" t="0" r="3175" b="6985"/>
            <wp:docPr id="4" name="Рисунок 4" descr="C:\Users\Marina Viktorovna\Desktop\рисунки\к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 Viktorovna\Desktop\рисунки\к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32114"/>
                    </a:xfrm>
                    <a:prstGeom prst="rect">
                      <a:avLst/>
                    </a:prstGeom>
                    <a:noFill/>
                    <a:ln>
                      <a:noFill/>
                    </a:ln>
                  </pic:spPr>
                </pic:pic>
              </a:graphicData>
            </a:graphic>
          </wp:inline>
        </w:drawing>
      </w:r>
    </w:p>
    <w:p w:rsidR="00FD0A01" w:rsidRDefault="00FD0A01" w:rsidP="005B508D">
      <w:pPr>
        <w:rPr>
          <w:rFonts w:ascii="Times New Roman" w:hAnsi="Times New Roman" w:cs="Times New Roman"/>
          <w:sz w:val="28"/>
          <w:szCs w:val="28"/>
        </w:rPr>
      </w:pPr>
      <w:r>
        <w:rPr>
          <w:rFonts w:ascii="Times New Roman" w:hAnsi="Times New Roman" w:cs="Times New Roman"/>
          <w:sz w:val="28"/>
          <w:szCs w:val="28"/>
        </w:rPr>
        <w:t>БОУ СОШ № 806/3</w:t>
      </w:r>
    </w:p>
    <w:p w:rsidR="00FD0A01" w:rsidRDefault="00FD0A01" w:rsidP="00FD0A01">
      <w:pPr>
        <w:rPr>
          <w:rFonts w:ascii="Times New Roman" w:hAnsi="Times New Roman" w:cs="Times New Roman"/>
          <w:sz w:val="28"/>
          <w:szCs w:val="28"/>
        </w:rPr>
      </w:pPr>
      <w:r>
        <w:rPr>
          <w:rFonts w:ascii="Times New Roman" w:hAnsi="Times New Roman" w:cs="Times New Roman"/>
          <w:sz w:val="28"/>
          <w:szCs w:val="28"/>
        </w:rPr>
        <w:t>Шишкина А.</w:t>
      </w:r>
    </w:p>
    <w:p w:rsidR="00FD0A01" w:rsidRPr="00FD0A01" w:rsidRDefault="00FD0A01" w:rsidP="00FD0A01">
      <w:pPr>
        <w:rPr>
          <w:rFonts w:ascii="Times New Roman" w:hAnsi="Times New Roman" w:cs="Times New Roman"/>
          <w:sz w:val="28"/>
          <w:szCs w:val="28"/>
        </w:rPr>
      </w:pPr>
      <w:r>
        <w:rPr>
          <w:rFonts w:ascii="Times New Roman" w:hAnsi="Times New Roman" w:cs="Times New Roman"/>
          <w:sz w:val="28"/>
          <w:szCs w:val="28"/>
        </w:rPr>
        <w:t>«Космос»</w:t>
      </w:r>
    </w:p>
    <w:p w:rsidR="00A66D1D" w:rsidRDefault="00A66D1D" w:rsidP="005B508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32114"/>
            <wp:effectExtent l="0" t="0" r="3175" b="6985"/>
            <wp:docPr id="5" name="Рисунок 5" descr="C:\Users\Marina Viktorovna\Desktop\рисунки\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na Viktorovna\Desktop\рисунки\на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32114"/>
                    </a:xfrm>
                    <a:prstGeom prst="rect">
                      <a:avLst/>
                    </a:prstGeom>
                    <a:noFill/>
                    <a:ln>
                      <a:noFill/>
                    </a:ln>
                  </pic:spPr>
                </pic:pic>
              </a:graphicData>
            </a:graphic>
          </wp:inline>
        </w:drawing>
      </w:r>
    </w:p>
    <w:p w:rsidR="00FD0A01" w:rsidRDefault="00FD0A01" w:rsidP="005B508D">
      <w:pPr>
        <w:rPr>
          <w:rFonts w:ascii="Times New Roman" w:hAnsi="Times New Roman" w:cs="Times New Roman"/>
          <w:sz w:val="28"/>
          <w:szCs w:val="28"/>
        </w:rPr>
      </w:pPr>
      <w:r>
        <w:rPr>
          <w:rFonts w:ascii="Times New Roman" w:hAnsi="Times New Roman" w:cs="Times New Roman"/>
          <w:sz w:val="28"/>
          <w:szCs w:val="28"/>
        </w:rPr>
        <w:t>ГБОУ СОШ № 806 /3</w:t>
      </w:r>
    </w:p>
    <w:p w:rsidR="00FD0A01" w:rsidRDefault="00FD0A01" w:rsidP="005B508D">
      <w:pPr>
        <w:rPr>
          <w:rFonts w:ascii="Times New Roman" w:hAnsi="Times New Roman" w:cs="Times New Roman"/>
          <w:sz w:val="28"/>
          <w:szCs w:val="28"/>
        </w:rPr>
      </w:pPr>
      <w:r>
        <w:rPr>
          <w:rFonts w:ascii="Times New Roman" w:hAnsi="Times New Roman" w:cs="Times New Roman"/>
          <w:sz w:val="28"/>
          <w:szCs w:val="28"/>
        </w:rPr>
        <w:t xml:space="preserve"> Мартынова А.</w:t>
      </w:r>
    </w:p>
    <w:p w:rsidR="00FD0A01" w:rsidRPr="00A66D1D" w:rsidRDefault="00FD0A01" w:rsidP="005B508D">
      <w:pPr>
        <w:rPr>
          <w:rFonts w:ascii="Times New Roman" w:hAnsi="Times New Roman" w:cs="Times New Roman"/>
          <w:sz w:val="28"/>
          <w:szCs w:val="28"/>
        </w:rPr>
      </w:pPr>
      <w:r>
        <w:rPr>
          <w:rFonts w:ascii="Times New Roman" w:hAnsi="Times New Roman" w:cs="Times New Roman"/>
          <w:sz w:val="28"/>
          <w:szCs w:val="28"/>
        </w:rPr>
        <w:t>«Национальные сапоги»</w:t>
      </w:r>
    </w:p>
    <w:p w:rsidR="00FD0A01" w:rsidRDefault="00A66D1D" w:rsidP="005B508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62036"/>
            <wp:effectExtent l="0" t="0" r="3175" b="1270"/>
            <wp:docPr id="6" name="Рисунок 6" descr="C:\Users\Marina Viktorovna\Desktop\рисунки\п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 Viktorovna\Desktop\рисунки\п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62036"/>
                    </a:xfrm>
                    <a:prstGeom prst="rect">
                      <a:avLst/>
                    </a:prstGeom>
                    <a:noFill/>
                    <a:ln>
                      <a:noFill/>
                    </a:ln>
                  </pic:spPr>
                </pic:pic>
              </a:graphicData>
            </a:graphic>
          </wp:inline>
        </w:drawing>
      </w:r>
    </w:p>
    <w:p w:rsidR="00FD0A01" w:rsidRDefault="00FD0A01" w:rsidP="00FD0A01">
      <w:pPr>
        <w:rPr>
          <w:rFonts w:ascii="Times New Roman" w:hAnsi="Times New Roman" w:cs="Times New Roman"/>
          <w:sz w:val="28"/>
          <w:szCs w:val="28"/>
        </w:rPr>
      </w:pPr>
    </w:p>
    <w:p w:rsidR="00FD0A01" w:rsidRDefault="00FD0A01" w:rsidP="00FD0A01">
      <w:pPr>
        <w:rPr>
          <w:rFonts w:ascii="Times New Roman" w:hAnsi="Times New Roman" w:cs="Times New Roman"/>
          <w:sz w:val="28"/>
          <w:szCs w:val="28"/>
        </w:rPr>
      </w:pPr>
      <w:r>
        <w:rPr>
          <w:rFonts w:ascii="Times New Roman" w:hAnsi="Times New Roman" w:cs="Times New Roman"/>
          <w:sz w:val="28"/>
          <w:szCs w:val="28"/>
        </w:rPr>
        <w:t>ГБОУ СОШ № 806 /3</w:t>
      </w:r>
    </w:p>
    <w:p w:rsidR="00FD0A01" w:rsidRDefault="00FD0A01" w:rsidP="00FD0A01">
      <w:pPr>
        <w:rPr>
          <w:rFonts w:ascii="Times New Roman" w:hAnsi="Times New Roman" w:cs="Times New Roman"/>
          <w:sz w:val="28"/>
          <w:szCs w:val="28"/>
        </w:rPr>
      </w:pPr>
      <w:r>
        <w:rPr>
          <w:rFonts w:ascii="Times New Roman" w:hAnsi="Times New Roman" w:cs="Times New Roman"/>
          <w:sz w:val="28"/>
          <w:szCs w:val="28"/>
        </w:rPr>
        <w:t>Шилко П.</w:t>
      </w:r>
    </w:p>
    <w:p w:rsidR="00FD0A01" w:rsidRPr="00FD0A01" w:rsidRDefault="00FD0A01" w:rsidP="00FD0A01">
      <w:pPr>
        <w:rPr>
          <w:rFonts w:ascii="Times New Roman" w:hAnsi="Times New Roman" w:cs="Times New Roman"/>
          <w:sz w:val="28"/>
          <w:szCs w:val="28"/>
        </w:rPr>
      </w:pPr>
    </w:p>
    <w:p w:rsidR="00FD0A01" w:rsidRDefault="00A66D1D" w:rsidP="005B508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32114"/>
            <wp:effectExtent l="0" t="0" r="3175" b="6985"/>
            <wp:docPr id="7" name="Рисунок 7" descr="C:\Users\Marina Viktorovna\Desktop\рисунки\п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na Viktorovna\Desktop\рисунки\п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32114"/>
                    </a:xfrm>
                    <a:prstGeom prst="rect">
                      <a:avLst/>
                    </a:prstGeom>
                    <a:noFill/>
                    <a:ln>
                      <a:noFill/>
                    </a:ln>
                  </pic:spPr>
                </pic:pic>
              </a:graphicData>
            </a:graphic>
          </wp:inline>
        </w:drawing>
      </w:r>
    </w:p>
    <w:p w:rsidR="00FD0A01" w:rsidRPr="00FD0A01" w:rsidRDefault="00FD0A01" w:rsidP="00FD0A01">
      <w:pPr>
        <w:rPr>
          <w:rFonts w:ascii="Times New Roman" w:hAnsi="Times New Roman" w:cs="Times New Roman"/>
          <w:sz w:val="28"/>
          <w:szCs w:val="28"/>
        </w:rPr>
      </w:pPr>
    </w:p>
    <w:p w:rsidR="00FD0A01" w:rsidRDefault="00FD0A01" w:rsidP="00FD0A01">
      <w:pPr>
        <w:rPr>
          <w:rFonts w:ascii="Times New Roman" w:hAnsi="Times New Roman" w:cs="Times New Roman"/>
          <w:sz w:val="28"/>
          <w:szCs w:val="28"/>
        </w:rPr>
      </w:pPr>
    </w:p>
    <w:p w:rsidR="00A66D1D" w:rsidRDefault="00FD0A01" w:rsidP="00FD0A01">
      <w:pPr>
        <w:rPr>
          <w:rFonts w:ascii="Times New Roman" w:hAnsi="Times New Roman" w:cs="Times New Roman"/>
          <w:sz w:val="28"/>
          <w:szCs w:val="28"/>
        </w:rPr>
      </w:pPr>
      <w:r>
        <w:rPr>
          <w:rFonts w:ascii="Times New Roman" w:hAnsi="Times New Roman" w:cs="Times New Roman"/>
          <w:sz w:val="28"/>
          <w:szCs w:val="28"/>
        </w:rPr>
        <w:t>ГБОУ СОШ № 806/3</w:t>
      </w:r>
    </w:p>
    <w:p w:rsidR="00FD0A01" w:rsidRDefault="00FD0A01" w:rsidP="00FD0A01">
      <w:pPr>
        <w:rPr>
          <w:rFonts w:ascii="Times New Roman" w:hAnsi="Times New Roman" w:cs="Times New Roman"/>
          <w:sz w:val="28"/>
          <w:szCs w:val="28"/>
        </w:rPr>
      </w:pPr>
      <w:r>
        <w:rPr>
          <w:rFonts w:ascii="Times New Roman" w:hAnsi="Times New Roman" w:cs="Times New Roman"/>
          <w:sz w:val="28"/>
          <w:szCs w:val="28"/>
        </w:rPr>
        <w:t>Галаева Д.</w:t>
      </w:r>
    </w:p>
    <w:p w:rsidR="00FD0A01" w:rsidRPr="00FD0A01" w:rsidRDefault="00FD0A01" w:rsidP="00FD0A01">
      <w:pPr>
        <w:rPr>
          <w:rFonts w:ascii="Times New Roman" w:hAnsi="Times New Roman" w:cs="Times New Roman"/>
          <w:sz w:val="28"/>
          <w:szCs w:val="28"/>
        </w:rPr>
      </w:pPr>
      <w:r>
        <w:rPr>
          <w:rFonts w:ascii="Times New Roman" w:hAnsi="Times New Roman" w:cs="Times New Roman"/>
          <w:sz w:val="28"/>
          <w:szCs w:val="28"/>
        </w:rPr>
        <w:t>«Дом моей мечты»</w:t>
      </w:r>
    </w:p>
    <w:p w:rsidR="00A66D1D" w:rsidRPr="00A66D1D" w:rsidRDefault="00A66D1D" w:rsidP="005B508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60548"/>
            <wp:effectExtent l="0" t="0" r="3175" b="0"/>
            <wp:docPr id="8" name="Рисунок 8" descr="C:\Users\Marina Viktorovna\Desktop\рисунки\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na Viktorovna\Desktop\рисунки\п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60548"/>
                    </a:xfrm>
                    <a:prstGeom prst="rect">
                      <a:avLst/>
                    </a:prstGeom>
                    <a:noFill/>
                    <a:ln>
                      <a:noFill/>
                    </a:ln>
                  </pic:spPr>
                </pic:pic>
              </a:graphicData>
            </a:graphic>
          </wp:inline>
        </w:drawing>
      </w:r>
    </w:p>
    <w:p w:rsidR="00A66D1D" w:rsidRDefault="00FD0A01" w:rsidP="005B508D">
      <w:pPr>
        <w:rPr>
          <w:rFonts w:ascii="Times New Roman" w:hAnsi="Times New Roman" w:cs="Times New Roman"/>
          <w:sz w:val="28"/>
          <w:szCs w:val="28"/>
        </w:rPr>
      </w:pPr>
      <w:r>
        <w:rPr>
          <w:rFonts w:ascii="Times New Roman" w:hAnsi="Times New Roman" w:cs="Times New Roman"/>
          <w:sz w:val="28"/>
          <w:szCs w:val="28"/>
        </w:rPr>
        <w:t>ГБОУ СОШ № 806/3</w:t>
      </w:r>
    </w:p>
    <w:p w:rsidR="00FD0A01" w:rsidRDefault="00FD0A01" w:rsidP="005B508D">
      <w:pPr>
        <w:rPr>
          <w:rFonts w:ascii="Times New Roman" w:hAnsi="Times New Roman" w:cs="Times New Roman"/>
          <w:sz w:val="28"/>
          <w:szCs w:val="28"/>
        </w:rPr>
      </w:pPr>
      <w:r>
        <w:rPr>
          <w:rFonts w:ascii="Times New Roman" w:hAnsi="Times New Roman" w:cs="Times New Roman"/>
          <w:sz w:val="28"/>
          <w:szCs w:val="28"/>
        </w:rPr>
        <w:t>Пименова Е.</w:t>
      </w:r>
    </w:p>
    <w:p w:rsidR="00FD0A01" w:rsidRDefault="00FD0A01" w:rsidP="005B508D">
      <w:pPr>
        <w:rPr>
          <w:rFonts w:ascii="Times New Roman" w:hAnsi="Times New Roman" w:cs="Times New Roman"/>
          <w:sz w:val="28"/>
          <w:szCs w:val="28"/>
        </w:rPr>
      </w:pPr>
      <w:r>
        <w:rPr>
          <w:rFonts w:ascii="Times New Roman" w:hAnsi="Times New Roman" w:cs="Times New Roman"/>
          <w:sz w:val="28"/>
          <w:szCs w:val="28"/>
        </w:rPr>
        <w:t>«Прибой»</w:t>
      </w:r>
    </w:p>
    <w:p w:rsidR="00FD0A01" w:rsidRPr="00FD0A01" w:rsidRDefault="00FD0A01" w:rsidP="00FD0A01">
      <w:pPr>
        <w:rPr>
          <w:rFonts w:ascii="Times New Roman" w:hAnsi="Times New Roman" w:cs="Times New Roman"/>
          <w:sz w:val="28"/>
          <w:szCs w:val="28"/>
        </w:rPr>
      </w:pPr>
    </w:p>
    <w:p w:rsidR="00FD0A01" w:rsidRPr="00FD0A01" w:rsidRDefault="00FD0A01" w:rsidP="00FD0A01">
      <w:pPr>
        <w:rPr>
          <w:rFonts w:ascii="Times New Roman" w:hAnsi="Times New Roman" w:cs="Times New Roman"/>
          <w:sz w:val="28"/>
          <w:szCs w:val="28"/>
        </w:rPr>
      </w:pPr>
    </w:p>
    <w:p w:rsidR="00FD0A01" w:rsidRPr="00FD0A01" w:rsidRDefault="00FD0A01" w:rsidP="00FD0A01">
      <w:pPr>
        <w:rPr>
          <w:rFonts w:ascii="Times New Roman" w:hAnsi="Times New Roman" w:cs="Times New Roman"/>
          <w:sz w:val="28"/>
          <w:szCs w:val="28"/>
        </w:rPr>
      </w:pPr>
    </w:p>
    <w:p w:rsidR="00FD0A01" w:rsidRDefault="00FD0A01" w:rsidP="00FD0A01">
      <w:pPr>
        <w:rPr>
          <w:rFonts w:ascii="Times New Roman" w:hAnsi="Times New Roman" w:cs="Times New Roman"/>
          <w:sz w:val="28"/>
          <w:szCs w:val="28"/>
        </w:rPr>
      </w:pPr>
    </w:p>
    <w:p w:rsidR="00FD0A01" w:rsidRDefault="00FD0A01" w:rsidP="00FD0A01">
      <w:pPr>
        <w:rPr>
          <w:rFonts w:ascii="Times New Roman" w:hAnsi="Times New Roman" w:cs="Times New Roman"/>
          <w:sz w:val="28"/>
          <w:szCs w:val="28"/>
        </w:rPr>
      </w:pPr>
      <w:r>
        <w:rPr>
          <w:rFonts w:ascii="Times New Roman" w:hAnsi="Times New Roman" w:cs="Times New Roman"/>
          <w:sz w:val="28"/>
          <w:szCs w:val="28"/>
        </w:rPr>
        <w:t>Педагог ИЗО Джичоная М.В.</w:t>
      </w:r>
    </w:p>
    <w:p w:rsidR="00FD0A01" w:rsidRDefault="00FD0A01" w:rsidP="00FD0A01">
      <w:pPr>
        <w:rPr>
          <w:rFonts w:ascii="Times New Roman" w:hAnsi="Times New Roman" w:cs="Times New Roman"/>
          <w:sz w:val="28"/>
          <w:szCs w:val="28"/>
          <w:lang w:val="en-US"/>
        </w:rPr>
      </w:pPr>
      <w:r>
        <w:rPr>
          <w:rFonts w:ascii="Times New Roman" w:hAnsi="Times New Roman" w:cs="Times New Roman"/>
          <w:sz w:val="28"/>
          <w:szCs w:val="28"/>
        </w:rPr>
        <w:t xml:space="preserve"> 8-916-963-25-03</w:t>
      </w:r>
    </w:p>
    <w:p w:rsidR="00FD0A01" w:rsidRPr="00FD0A01" w:rsidRDefault="00FD0A01" w:rsidP="00FD0A01">
      <w:pPr>
        <w:rPr>
          <w:rFonts w:ascii="Times New Roman" w:hAnsi="Times New Roman" w:cs="Times New Roman"/>
          <w:sz w:val="28"/>
          <w:szCs w:val="28"/>
          <w:lang w:val="en-US"/>
        </w:rPr>
      </w:pPr>
      <w:r>
        <w:rPr>
          <w:rFonts w:ascii="Times New Roman" w:hAnsi="Times New Roman" w:cs="Times New Roman"/>
          <w:sz w:val="28"/>
          <w:szCs w:val="28"/>
          <w:lang w:val="en-US"/>
        </w:rPr>
        <w:t>marina_komarova_66@inbox.ru</w:t>
      </w:r>
    </w:p>
    <w:sectPr w:rsidR="00FD0A01" w:rsidRPr="00FD0A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FAB" w:rsidRDefault="001F0FAB" w:rsidP="00582554">
      <w:pPr>
        <w:spacing w:after="0" w:line="240" w:lineRule="auto"/>
      </w:pPr>
      <w:r>
        <w:separator/>
      </w:r>
    </w:p>
  </w:endnote>
  <w:endnote w:type="continuationSeparator" w:id="0">
    <w:p w:rsidR="001F0FAB" w:rsidRDefault="001F0FAB" w:rsidP="00582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FAB" w:rsidRDefault="001F0FAB" w:rsidP="00582554">
      <w:pPr>
        <w:spacing w:after="0" w:line="240" w:lineRule="auto"/>
      </w:pPr>
      <w:r>
        <w:separator/>
      </w:r>
    </w:p>
  </w:footnote>
  <w:footnote w:type="continuationSeparator" w:id="0">
    <w:p w:rsidR="001F0FAB" w:rsidRDefault="001F0FAB" w:rsidP="005825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00F"/>
    <w:rsid w:val="001B0FF6"/>
    <w:rsid w:val="001F0FAB"/>
    <w:rsid w:val="00294CD5"/>
    <w:rsid w:val="003B282A"/>
    <w:rsid w:val="005510DF"/>
    <w:rsid w:val="00582554"/>
    <w:rsid w:val="00587E6E"/>
    <w:rsid w:val="005B508D"/>
    <w:rsid w:val="005D7874"/>
    <w:rsid w:val="005F3B0E"/>
    <w:rsid w:val="0076548D"/>
    <w:rsid w:val="008A6AAF"/>
    <w:rsid w:val="008E2705"/>
    <w:rsid w:val="00A35F38"/>
    <w:rsid w:val="00A36394"/>
    <w:rsid w:val="00A66D1D"/>
    <w:rsid w:val="00AA1E00"/>
    <w:rsid w:val="00AF1277"/>
    <w:rsid w:val="00AF34FB"/>
    <w:rsid w:val="00BA175C"/>
    <w:rsid w:val="00BC566D"/>
    <w:rsid w:val="00C9220B"/>
    <w:rsid w:val="00D61E18"/>
    <w:rsid w:val="00D7567C"/>
    <w:rsid w:val="00DD65DD"/>
    <w:rsid w:val="00E1300F"/>
    <w:rsid w:val="00E32B76"/>
    <w:rsid w:val="00EB65B3"/>
    <w:rsid w:val="00EF01E2"/>
    <w:rsid w:val="00FB1EE6"/>
    <w:rsid w:val="00FD0A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5B508D"/>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B508D"/>
    <w:rPr>
      <w:rFonts w:ascii="Consolas" w:hAnsi="Consolas"/>
      <w:sz w:val="20"/>
      <w:szCs w:val="20"/>
    </w:rPr>
  </w:style>
  <w:style w:type="paragraph" w:styleId="a3">
    <w:name w:val="endnote text"/>
    <w:basedOn w:val="a"/>
    <w:link w:val="a4"/>
    <w:uiPriority w:val="99"/>
    <w:semiHidden/>
    <w:unhideWhenUsed/>
    <w:rsid w:val="00582554"/>
    <w:pPr>
      <w:spacing w:after="0" w:line="240" w:lineRule="auto"/>
    </w:pPr>
    <w:rPr>
      <w:sz w:val="20"/>
      <w:szCs w:val="20"/>
    </w:rPr>
  </w:style>
  <w:style w:type="character" w:customStyle="1" w:styleId="a4">
    <w:name w:val="Текст концевой сноски Знак"/>
    <w:basedOn w:val="a0"/>
    <w:link w:val="a3"/>
    <w:uiPriority w:val="99"/>
    <w:semiHidden/>
    <w:rsid w:val="00582554"/>
    <w:rPr>
      <w:sz w:val="20"/>
      <w:szCs w:val="20"/>
    </w:rPr>
  </w:style>
  <w:style w:type="character" w:styleId="a5">
    <w:name w:val="endnote reference"/>
    <w:basedOn w:val="a0"/>
    <w:uiPriority w:val="99"/>
    <w:semiHidden/>
    <w:unhideWhenUsed/>
    <w:rsid w:val="00582554"/>
    <w:rPr>
      <w:vertAlign w:val="superscript"/>
    </w:rPr>
  </w:style>
  <w:style w:type="character" w:customStyle="1" w:styleId="apple-converted-space">
    <w:name w:val="apple-converted-space"/>
    <w:basedOn w:val="a0"/>
    <w:rsid w:val="00582554"/>
  </w:style>
  <w:style w:type="paragraph" w:styleId="a6">
    <w:name w:val="header"/>
    <w:basedOn w:val="a"/>
    <w:link w:val="a7"/>
    <w:uiPriority w:val="99"/>
    <w:unhideWhenUsed/>
    <w:rsid w:val="00BA175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175C"/>
  </w:style>
  <w:style w:type="paragraph" w:styleId="a8">
    <w:name w:val="footer"/>
    <w:basedOn w:val="a"/>
    <w:link w:val="a9"/>
    <w:uiPriority w:val="99"/>
    <w:unhideWhenUsed/>
    <w:rsid w:val="00BA175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175C"/>
  </w:style>
  <w:style w:type="character" w:styleId="aa">
    <w:name w:val="Hyperlink"/>
    <w:basedOn w:val="a0"/>
    <w:uiPriority w:val="99"/>
    <w:semiHidden/>
    <w:unhideWhenUsed/>
    <w:rsid w:val="00A66D1D"/>
    <w:rPr>
      <w:color w:val="0000FF"/>
      <w:u w:val="single"/>
    </w:rPr>
  </w:style>
  <w:style w:type="paragraph" w:styleId="ab">
    <w:name w:val="Balloon Text"/>
    <w:basedOn w:val="a"/>
    <w:link w:val="ac"/>
    <w:uiPriority w:val="99"/>
    <w:semiHidden/>
    <w:unhideWhenUsed/>
    <w:rsid w:val="00A66D1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66D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5B508D"/>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B508D"/>
    <w:rPr>
      <w:rFonts w:ascii="Consolas" w:hAnsi="Consolas"/>
      <w:sz w:val="20"/>
      <w:szCs w:val="20"/>
    </w:rPr>
  </w:style>
  <w:style w:type="paragraph" w:styleId="a3">
    <w:name w:val="endnote text"/>
    <w:basedOn w:val="a"/>
    <w:link w:val="a4"/>
    <w:uiPriority w:val="99"/>
    <w:semiHidden/>
    <w:unhideWhenUsed/>
    <w:rsid w:val="00582554"/>
    <w:pPr>
      <w:spacing w:after="0" w:line="240" w:lineRule="auto"/>
    </w:pPr>
    <w:rPr>
      <w:sz w:val="20"/>
      <w:szCs w:val="20"/>
    </w:rPr>
  </w:style>
  <w:style w:type="character" w:customStyle="1" w:styleId="a4">
    <w:name w:val="Текст концевой сноски Знак"/>
    <w:basedOn w:val="a0"/>
    <w:link w:val="a3"/>
    <w:uiPriority w:val="99"/>
    <w:semiHidden/>
    <w:rsid w:val="00582554"/>
    <w:rPr>
      <w:sz w:val="20"/>
      <w:szCs w:val="20"/>
    </w:rPr>
  </w:style>
  <w:style w:type="character" w:styleId="a5">
    <w:name w:val="endnote reference"/>
    <w:basedOn w:val="a0"/>
    <w:uiPriority w:val="99"/>
    <w:semiHidden/>
    <w:unhideWhenUsed/>
    <w:rsid w:val="00582554"/>
    <w:rPr>
      <w:vertAlign w:val="superscript"/>
    </w:rPr>
  </w:style>
  <w:style w:type="character" w:customStyle="1" w:styleId="apple-converted-space">
    <w:name w:val="apple-converted-space"/>
    <w:basedOn w:val="a0"/>
    <w:rsid w:val="00582554"/>
  </w:style>
  <w:style w:type="paragraph" w:styleId="a6">
    <w:name w:val="header"/>
    <w:basedOn w:val="a"/>
    <w:link w:val="a7"/>
    <w:uiPriority w:val="99"/>
    <w:unhideWhenUsed/>
    <w:rsid w:val="00BA175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175C"/>
  </w:style>
  <w:style w:type="paragraph" w:styleId="a8">
    <w:name w:val="footer"/>
    <w:basedOn w:val="a"/>
    <w:link w:val="a9"/>
    <w:uiPriority w:val="99"/>
    <w:unhideWhenUsed/>
    <w:rsid w:val="00BA175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175C"/>
  </w:style>
  <w:style w:type="character" w:styleId="aa">
    <w:name w:val="Hyperlink"/>
    <w:basedOn w:val="a0"/>
    <w:uiPriority w:val="99"/>
    <w:semiHidden/>
    <w:unhideWhenUsed/>
    <w:rsid w:val="00A66D1D"/>
    <w:rPr>
      <w:color w:val="0000FF"/>
      <w:u w:val="single"/>
    </w:rPr>
  </w:style>
  <w:style w:type="paragraph" w:styleId="ab">
    <w:name w:val="Balloon Text"/>
    <w:basedOn w:val="a"/>
    <w:link w:val="ac"/>
    <w:uiPriority w:val="99"/>
    <w:semiHidden/>
    <w:unhideWhenUsed/>
    <w:rsid w:val="00A66D1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66D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054110">
      <w:bodyDiv w:val="1"/>
      <w:marLeft w:val="0"/>
      <w:marRight w:val="0"/>
      <w:marTop w:val="0"/>
      <w:marBottom w:val="0"/>
      <w:divBdr>
        <w:top w:val="none" w:sz="0" w:space="0" w:color="auto"/>
        <w:left w:val="none" w:sz="0" w:space="0" w:color="auto"/>
        <w:bottom w:val="none" w:sz="0" w:space="0" w:color="auto"/>
        <w:right w:val="none" w:sz="0" w:space="0" w:color="auto"/>
      </w:divBdr>
    </w:div>
    <w:div w:id="148381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0BC63-D276-49D7-90A9-0B05B98D8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14</Pages>
  <Words>2577</Words>
  <Characters>14695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Viktorovna</dc:creator>
  <cp:lastModifiedBy>Marina Viktorovna</cp:lastModifiedBy>
  <cp:revision>12</cp:revision>
  <dcterms:created xsi:type="dcterms:W3CDTF">2014-12-14T10:04:00Z</dcterms:created>
  <dcterms:modified xsi:type="dcterms:W3CDTF">2014-12-17T16:02:00Z</dcterms:modified>
</cp:coreProperties>
</file>