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85" w:rsidRPr="00EB79EF" w:rsidRDefault="00204A85" w:rsidP="00204A85">
      <w:pPr>
        <w:rPr>
          <w:rFonts w:ascii="Times New Roman" w:hAnsi="Times New Roman" w:cs="Times New Roman"/>
          <w:sz w:val="28"/>
          <w:szCs w:val="28"/>
        </w:rPr>
      </w:pPr>
    </w:p>
    <w:p w:rsidR="00204A85" w:rsidRPr="00BB3986" w:rsidRDefault="00204A85" w:rsidP="00204A85">
      <w:pPr>
        <w:rPr>
          <w:rFonts w:ascii="Times New Roman" w:hAnsi="Times New Roman" w:cs="Times New Roman"/>
          <w:b/>
          <w:sz w:val="28"/>
          <w:szCs w:val="28"/>
        </w:rPr>
      </w:pPr>
      <w:r w:rsidRPr="00EB79EF">
        <w:rPr>
          <w:rFonts w:ascii="Times New Roman" w:hAnsi="Times New Roman" w:cs="Times New Roman"/>
          <w:b/>
          <w:sz w:val="28"/>
          <w:szCs w:val="28"/>
        </w:rPr>
        <w:t xml:space="preserve"> Родительское собрание во 2-м классе "Педагогика взаимопонимания" </w:t>
      </w:r>
    </w:p>
    <w:p w:rsidR="00204A85" w:rsidRPr="00EB79EF" w:rsidRDefault="00204A85" w:rsidP="00204A85">
      <w:pPr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>Конкурс рисунков по теме “Папа, мама, я – дружная семья”.</w:t>
      </w:r>
    </w:p>
    <w:p w:rsidR="00204A85" w:rsidRPr="00EB79EF" w:rsidRDefault="00204A85" w:rsidP="00204A85">
      <w:pPr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>Подготовка плакатов:</w:t>
      </w:r>
      <w:r w:rsidR="004C074A" w:rsidRPr="00EB79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8200" cy="828675"/>
            <wp:effectExtent l="0" t="0" r="0" b="9525"/>
            <wp:docPr id="1" name="Рисунок 1" descr="C:\Users\Людмила\Desktop\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img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A85" w:rsidRPr="00BB3986" w:rsidRDefault="00204A85" w:rsidP="00204A85">
      <w:pPr>
        <w:rPr>
          <w:rFonts w:ascii="Times New Roman" w:hAnsi="Times New Roman" w:cs="Times New Roman"/>
          <w:b/>
          <w:sz w:val="28"/>
          <w:szCs w:val="28"/>
        </w:rPr>
      </w:pPr>
      <w:r w:rsidRPr="00BB3986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204A85" w:rsidRPr="00EB79EF" w:rsidRDefault="00204A85" w:rsidP="00BB398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 xml:space="preserve">В наши дни родителями быть дорого и трудно. Это подтверждается: </w:t>
      </w:r>
      <w:r w:rsidR="00BB3986">
        <w:rPr>
          <w:rFonts w:ascii="Times New Roman" w:hAnsi="Times New Roman" w:cs="Times New Roman"/>
          <w:sz w:val="28"/>
          <w:szCs w:val="28"/>
        </w:rPr>
        <w:t>з</w:t>
      </w:r>
      <w:r w:rsidRPr="00EB79EF">
        <w:rPr>
          <w:rFonts w:ascii="Times New Roman" w:hAnsi="Times New Roman" w:cs="Times New Roman"/>
          <w:sz w:val="28"/>
          <w:szCs w:val="28"/>
        </w:rPr>
        <w:t>начительным сокращением среднего размера российской семьи,</w:t>
      </w:r>
      <w:r w:rsidR="00BB3986">
        <w:rPr>
          <w:rFonts w:ascii="Times New Roman" w:hAnsi="Times New Roman" w:cs="Times New Roman"/>
          <w:sz w:val="28"/>
          <w:szCs w:val="28"/>
        </w:rPr>
        <w:t xml:space="preserve"> у</w:t>
      </w:r>
      <w:r w:rsidRPr="00EB79EF">
        <w:rPr>
          <w:rFonts w:ascii="Times New Roman" w:hAnsi="Times New Roman" w:cs="Times New Roman"/>
          <w:sz w:val="28"/>
          <w:szCs w:val="28"/>
        </w:rPr>
        <w:t>величением количества бездетных и однодетных семей, неполных семей,</w:t>
      </w:r>
      <w:r w:rsidR="00BB3986">
        <w:rPr>
          <w:rFonts w:ascii="Times New Roman" w:hAnsi="Times New Roman" w:cs="Times New Roman"/>
          <w:sz w:val="28"/>
          <w:szCs w:val="28"/>
        </w:rPr>
        <w:t xml:space="preserve"> резко сократилась рождаемость. </w:t>
      </w:r>
      <w:r w:rsidRPr="00EB79EF">
        <w:rPr>
          <w:rFonts w:ascii="Times New Roman" w:hAnsi="Times New Roman" w:cs="Times New Roman"/>
          <w:sz w:val="28"/>
          <w:szCs w:val="28"/>
        </w:rPr>
        <w:t xml:space="preserve">Объясняется такое положение материальными проблемами семьи в нашем современном обществе. Главный вопрос, стоящий перед родителями: </w:t>
      </w:r>
      <w:r w:rsidRPr="00BB3986">
        <w:rPr>
          <w:rFonts w:ascii="Times New Roman" w:hAnsi="Times New Roman" w:cs="Times New Roman"/>
          <w:b/>
          <w:sz w:val="28"/>
          <w:szCs w:val="28"/>
        </w:rPr>
        <w:t>как прожить,во что одеть и обуть детей,как их выучить и вылечить.</w:t>
      </w:r>
      <w:r w:rsidRPr="00EB79EF">
        <w:rPr>
          <w:rFonts w:ascii="Times New Roman" w:hAnsi="Times New Roman" w:cs="Times New Roman"/>
          <w:sz w:val="28"/>
          <w:szCs w:val="28"/>
        </w:rPr>
        <w:t>Все это увеличивает напряжение в семье, конфликты между мужем и женой напрямую сказываются на детях: их воспитании, развитии, организации досуга, развлечений и т.д.</w:t>
      </w:r>
    </w:p>
    <w:p w:rsidR="00204A85" w:rsidRPr="00EB79EF" w:rsidRDefault="00204A85" w:rsidP="00204A85">
      <w:pPr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>При объяснении понятия “семья” толковые словари выделяют такие ее признаки, как общность бы</w:t>
      </w:r>
      <w:r w:rsidR="00BB3986">
        <w:rPr>
          <w:rFonts w:ascii="Times New Roman" w:hAnsi="Times New Roman" w:cs="Times New Roman"/>
          <w:sz w:val="28"/>
          <w:szCs w:val="28"/>
        </w:rPr>
        <w:t>та, взаимная помощь и моральная ответственность</w:t>
      </w:r>
    </w:p>
    <w:p w:rsidR="00AD0161" w:rsidRPr="00EB79EF" w:rsidRDefault="00204A85" w:rsidP="00204A85">
      <w:pPr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>Семья - это первая общественная ступень в жизни человека. Она с раннего возраста определяет сознание, формирует чувства детей. Под руководством родителей ребенок приобретает свой первый жизненный, опыт, умения и навыки жизни в обществе. Впечатления детства оставляют след на всю жизнь. Детские переживания влияют на весь дальнейший уклад. Человек может забыть о них, но они, помимо его воли часто определяют его поступки. Дети очень чутко реагируют на любовь и ласку, переживают их дефицит. Любовь - творец всего доброго, возвышенного. Это основа человеческих отношений</w:t>
      </w:r>
      <w:r w:rsidRPr="00EB79EF">
        <w:rPr>
          <w:rFonts w:ascii="Times New Roman" w:hAnsi="Times New Roman" w:cs="Times New Roman"/>
          <w:color w:val="FF0000"/>
          <w:sz w:val="28"/>
          <w:szCs w:val="28"/>
        </w:rPr>
        <w:t xml:space="preserve">. В.А. Сухомлинский писал: "Человечность, сердечность, чуткость, отзывчивость - это моральный иммунитет против зла, который приобретается лишь тогда, когда человек в раннем детстве прошел школу доброты, школу подлинно человеческих отношений..." </w:t>
      </w:r>
      <w:r w:rsidRPr="00EB79EF">
        <w:rPr>
          <w:rFonts w:ascii="Times New Roman" w:hAnsi="Times New Roman" w:cs="Times New Roman"/>
          <w:sz w:val="28"/>
          <w:szCs w:val="28"/>
        </w:rPr>
        <w:t>Между тем в практике семейного воспитания часто встречаются моменты, когда родителям хочется, чтобы младший повиновался во всем, причем тотчас же, с радостной готовностью. "А ну-ка, сейчас же!"- бросай игру в самом разгаре, отходи от телевизора за десять минут до окончания захватывающей дух истории, и</w:t>
      </w:r>
      <w:r w:rsidR="00BB3986">
        <w:rPr>
          <w:rFonts w:ascii="Times New Roman" w:hAnsi="Times New Roman" w:cs="Times New Roman"/>
          <w:sz w:val="28"/>
          <w:szCs w:val="28"/>
        </w:rPr>
        <w:t>д</w:t>
      </w:r>
      <w:r w:rsidRPr="00EB79EF">
        <w:rPr>
          <w:rFonts w:ascii="Times New Roman" w:hAnsi="Times New Roman" w:cs="Times New Roman"/>
          <w:sz w:val="28"/>
          <w:szCs w:val="28"/>
        </w:rPr>
        <w:t xml:space="preserve">и не к товарищу, как условились, а куда пошлют. Даже брось </w:t>
      </w:r>
      <w:r w:rsidRPr="00EB79EF">
        <w:rPr>
          <w:rFonts w:ascii="Times New Roman" w:hAnsi="Times New Roman" w:cs="Times New Roman"/>
          <w:sz w:val="28"/>
          <w:szCs w:val="28"/>
        </w:rPr>
        <w:lastRenderedPageBreak/>
        <w:t xml:space="preserve">уроки и сделай, что прикажут. Нам, взрослым, кажется, что только наши дела заслуживают внимания, что только мы имеем право заявлять о своем дискомфорте, когда кто-то нарушает наши планы. Наша бесцеремонность, наша беспардонность в отношении детей поистине беспредельна. Вспомним, часто ли случалось нам извиниться перед младшим за вынужденную ломку его планов? </w:t>
      </w:r>
    </w:p>
    <w:p w:rsidR="00204A85" w:rsidRPr="00EB79EF" w:rsidRDefault="00204A85" w:rsidP="00204A85">
      <w:pPr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>"Еще чего! Я еще буду извиняться..."</w:t>
      </w:r>
    </w:p>
    <w:p w:rsidR="00204A85" w:rsidRPr="00EB79EF" w:rsidRDefault="00204A85" w:rsidP="00204A85">
      <w:pPr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 xml:space="preserve">Вот и накапливается у многих детей готовность к мятежу или пока бессильный гнев, но с большим потенциалом разрушительного действия. Ведь и для </w:t>
      </w:r>
      <w:r w:rsidR="00783075">
        <w:rPr>
          <w:rFonts w:ascii="Times New Roman" w:hAnsi="Times New Roman" w:cs="Times New Roman"/>
          <w:sz w:val="28"/>
          <w:szCs w:val="28"/>
        </w:rPr>
        <w:t>ребенка</w:t>
      </w:r>
      <w:r w:rsidRPr="00EB79EF">
        <w:rPr>
          <w:rFonts w:ascii="Times New Roman" w:hAnsi="Times New Roman" w:cs="Times New Roman"/>
          <w:sz w:val="28"/>
          <w:szCs w:val="28"/>
        </w:rPr>
        <w:t xml:space="preserve"> бывает слишком очевиден наш произвол, отсутствие объективной необходимости именно вот сейчас - сию минуту! - бросить интересное или нужное дело, пусть детское, но его дело. Еще очевидней бывает нелепость требований: "Сначала ешь гарнир, а потом котлету! ", "Держи молоток в правой, а не в левой руке!", "Дружи не с К., а с М.!" Нагромождение ненужных, необязательных, нелепых распоряжений и требований, их противоречивость и произвол обеспечивают хронически негативное к ним отношение, привычный протест и инерцию повиновения. Так избыточностью и неправильностью наших требований и запретов нарушается формирование исполнительности - очень ценного делового качества. Мы часто подменяем исполнительность, как готовность к незамедлительному выполнению объективно необходимого дела, беспрекословным повиновением нашей воле, душевную </w:t>
      </w:r>
      <w:proofErr w:type="spellStart"/>
      <w:r w:rsidRPr="00EB79EF">
        <w:rPr>
          <w:rFonts w:ascii="Times New Roman" w:hAnsi="Times New Roman" w:cs="Times New Roman"/>
          <w:sz w:val="28"/>
          <w:szCs w:val="28"/>
        </w:rPr>
        <w:t>откликаемость</w:t>
      </w:r>
      <w:proofErr w:type="spellEnd"/>
      <w:r w:rsidRPr="00EB79EF">
        <w:rPr>
          <w:rFonts w:ascii="Times New Roman" w:hAnsi="Times New Roman" w:cs="Times New Roman"/>
          <w:sz w:val="28"/>
          <w:szCs w:val="28"/>
        </w:rPr>
        <w:t xml:space="preserve"> и чуткость - абсолютным послушанием. А как обстоят дела в наших семьях?</w:t>
      </w:r>
    </w:p>
    <w:p w:rsidR="00C611D0" w:rsidRDefault="00AD0161" w:rsidP="00204A85">
      <w:pPr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>Попробуем разобраться.</w:t>
      </w:r>
    </w:p>
    <w:p w:rsidR="005762D9" w:rsidRPr="005762D9" w:rsidRDefault="005762D9" w:rsidP="005762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2D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“Передача чувств</w:t>
      </w:r>
      <w:proofErr w:type="gramStart"/>
      <w:r w:rsidRPr="00002D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”</w:t>
      </w:r>
      <w:r w:rsidRPr="00002D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proofErr w:type="gramEnd"/>
      <w:r w:rsidRPr="00002D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частники встают в затылок друг за другом. Последний поворачивает </w:t>
      </w:r>
      <w:proofErr w:type="gramStart"/>
      <w:r w:rsidRPr="00002D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предпоследнего</w:t>
      </w:r>
      <w:proofErr w:type="gramEnd"/>
      <w:r w:rsidRPr="00002D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передает ему мимикой какое-либо чувство (радость, гнев, печаль, удивление и т. п.). Второй человек должен передать следующему это же чувство. У первого спрашивают, какое чувство он получил, и сравнивают с тем, какое чувство было послано вначале.</w:t>
      </w:r>
    </w:p>
    <w:p w:rsidR="005762D9" w:rsidRPr="005762D9" w:rsidRDefault="005762D9" w:rsidP="005762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3B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“Единый ритм</w:t>
      </w:r>
      <w:proofErr w:type="gramStart"/>
      <w:r w:rsidRPr="00963B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”</w:t>
      </w:r>
      <w:r w:rsidRPr="00963B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proofErr w:type="gramEnd"/>
      <w:r w:rsidRPr="00963B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частники группы один за другим, а потом все вместе в едином темпе исполняют определенный ритм, заданный ведущим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(хлопки)</w:t>
      </w:r>
    </w:p>
    <w:p w:rsidR="00B22D32" w:rsidRPr="005762D9" w:rsidRDefault="005762D9" w:rsidP="005762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3B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“Подчеркивание общности</w:t>
      </w:r>
      <w:proofErr w:type="gramStart"/>
      <w:r w:rsidRPr="00963B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”</w:t>
      </w:r>
      <w:r w:rsidRPr="00963B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proofErr w:type="gramEnd"/>
      <w:r w:rsidRPr="00963B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пражнение проводится в кругу с мячом. Участник, бросающий мяч другому, должен назвать психологическое качество, которое объединяет его с тем человеком, кому он бросает мяч. При этом он начинает свою фразу словами: “Я думаю, нас с тобой объединяет...”, </w:t>
      </w:r>
      <w:r w:rsidRPr="00963B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и называет это качество, например: “Мы с тобой одинаково общительны”; “Мне кажется, мы оба бываем несколько прямолинейны”. Тот, кто получает мяч, отвечает: “Я согласен”, если он действительно согласен, или: “Я подумаю”, если не согласен. Тот, к кому попал мяч, продолжает упражнение, передавая мяч кому-нибудь другому, и так до тех пор, пока каждый не получит мяч.</w:t>
      </w:r>
    </w:p>
    <w:p w:rsidR="00C611D0" w:rsidRPr="00EB79EF" w:rsidRDefault="00C611D0" w:rsidP="005762D9">
      <w:pPr>
        <w:spacing w:after="0" w:line="240" w:lineRule="auto"/>
        <w:ind w:right="35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79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Игра </w:t>
      </w:r>
      <w:r w:rsidRPr="00EB79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«Волшебный клубок»</w:t>
      </w:r>
    </w:p>
    <w:p w:rsidR="00C611D0" w:rsidRPr="00EB79EF" w:rsidRDefault="00C611D0" w:rsidP="005762D9">
      <w:pPr>
        <w:spacing w:after="0" w:line="240" w:lineRule="auto"/>
        <w:ind w:right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 в руках клубок ниток, но клубок не простой, а волшебный, у кого он будет в руках, должен взяться за ниточку и передать клубок соседу</w:t>
      </w:r>
      <w:r w:rsidR="00AD0161" w:rsidRPr="00EB7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со своей улыбкой</w:t>
      </w:r>
      <w:proofErr w:type="gramStart"/>
      <w:r w:rsidR="00AD0161" w:rsidRPr="00EB7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B7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AD0161" w:rsidRDefault="00C611D0" w:rsidP="005762D9">
      <w:pPr>
        <w:spacing w:after="0" w:line="240" w:lineRule="auto"/>
        <w:ind w:right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Слегка потяните за ниточку почувствуйте, что мы – единое целое в этом мире. Какой прочный получился у нас круг, потому что мы вместе. А вместе мы – сила.</w:t>
      </w:r>
      <w:r w:rsidR="00AD0161" w:rsidRPr="00EB7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отключимся от внешнего мира и останемся в обстановке «здесь и сейчас», т. е. не будем думать о том, что было утром или будет вечером, а будем говорить о том, что происходит, и что мы чувствуем сейчас.</w:t>
      </w:r>
    </w:p>
    <w:p w:rsidR="00264DC0" w:rsidRPr="00EB79EF" w:rsidRDefault="00264DC0" w:rsidP="00AD0161">
      <w:pPr>
        <w:spacing w:after="0" w:line="240" w:lineRule="auto"/>
        <w:ind w:left="-540" w:right="3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4DC0" w:rsidRPr="00EB79EF" w:rsidRDefault="00264DC0" w:rsidP="00264DC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79EF">
        <w:rPr>
          <w:rFonts w:ascii="Times New Roman" w:hAnsi="Times New Roman" w:cs="Times New Roman"/>
          <w:b/>
          <w:bCs/>
          <w:sz w:val="28"/>
          <w:szCs w:val="28"/>
        </w:rPr>
        <w:t>Тест</w:t>
      </w:r>
      <w:proofErr w:type="gramEnd"/>
      <w:r w:rsidRPr="00EB79EF">
        <w:rPr>
          <w:rFonts w:ascii="Times New Roman" w:hAnsi="Times New Roman" w:cs="Times New Roman"/>
          <w:b/>
          <w:bCs/>
          <w:sz w:val="28"/>
          <w:szCs w:val="28"/>
        </w:rPr>
        <w:t xml:space="preserve"> «Какой вы родитель?»</w:t>
      </w:r>
    </w:p>
    <w:p w:rsidR="00264DC0" w:rsidRPr="00EB79EF" w:rsidRDefault="00264DC0" w:rsidP="00264DC0">
      <w:pPr>
        <w:jc w:val="both"/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>Кому не хочется получить ответ на этот вопрос! Именно поэтому предлагается этот тест. Отметьте те фразы, которые вы часто употребляете с детьми.</w:t>
      </w:r>
    </w:p>
    <w:tbl>
      <w:tblPr>
        <w:tblW w:w="0" w:type="auto"/>
        <w:jc w:val="center"/>
        <w:tblCellSpacing w:w="0" w:type="dxa"/>
        <w:tblInd w:w="-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918"/>
        <w:gridCol w:w="1310"/>
      </w:tblGrid>
      <w:tr w:rsidR="00264DC0" w:rsidRPr="00EB79EF" w:rsidTr="00FF4584">
        <w:trPr>
          <w:tblCellSpacing w:w="0" w:type="dxa"/>
          <w:jc w:val="center"/>
        </w:trPr>
        <w:tc>
          <w:tcPr>
            <w:tcW w:w="5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  <w:b/>
                <w:bCs/>
              </w:rPr>
              <w:t>Вопросы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264DC0" w:rsidRPr="00EB79EF" w:rsidTr="00FF4584">
        <w:trPr>
          <w:tblCellSpacing w:w="0" w:type="dxa"/>
          <w:jc w:val="center"/>
        </w:trPr>
        <w:tc>
          <w:tcPr>
            <w:tcW w:w="5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1. Сколько раз тебе повторять?!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2</w:t>
            </w:r>
          </w:p>
        </w:tc>
      </w:tr>
      <w:tr w:rsidR="00264DC0" w:rsidRPr="00EB79EF" w:rsidTr="00FF4584">
        <w:trPr>
          <w:tblCellSpacing w:w="0" w:type="dxa"/>
          <w:jc w:val="center"/>
        </w:trPr>
        <w:tc>
          <w:tcPr>
            <w:tcW w:w="5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2. Посоветуй мне, пожалуйста.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64DC0" w:rsidRPr="00EB79EF" w:rsidTr="00FF4584">
        <w:trPr>
          <w:tblCellSpacing w:w="0" w:type="dxa"/>
          <w:jc w:val="center"/>
        </w:trPr>
        <w:tc>
          <w:tcPr>
            <w:tcW w:w="5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3. Не знаю, чтобы я без тебя делала.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1</w:t>
            </w:r>
          </w:p>
        </w:tc>
      </w:tr>
      <w:tr w:rsidR="00264DC0" w:rsidRPr="00EB79EF" w:rsidTr="00FF4584">
        <w:trPr>
          <w:tblCellSpacing w:w="0" w:type="dxa"/>
          <w:jc w:val="center"/>
        </w:trPr>
        <w:tc>
          <w:tcPr>
            <w:tcW w:w="5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4. И в кого ты только такой уродился?!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2</w:t>
            </w:r>
          </w:p>
        </w:tc>
      </w:tr>
      <w:tr w:rsidR="00264DC0" w:rsidRPr="00EB79EF" w:rsidTr="00FF4584">
        <w:trPr>
          <w:tblCellSpacing w:w="0" w:type="dxa"/>
          <w:jc w:val="center"/>
        </w:trPr>
        <w:tc>
          <w:tcPr>
            <w:tcW w:w="5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5. Какие у тебя замечательные друзья!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1</w:t>
            </w:r>
          </w:p>
        </w:tc>
      </w:tr>
      <w:tr w:rsidR="00264DC0" w:rsidRPr="00EB79EF" w:rsidTr="00FF4584">
        <w:trPr>
          <w:tblCellSpacing w:w="0" w:type="dxa"/>
          <w:jc w:val="center"/>
        </w:trPr>
        <w:tc>
          <w:tcPr>
            <w:tcW w:w="5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6. Не смей этого делать!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2</w:t>
            </w:r>
          </w:p>
        </w:tc>
      </w:tr>
      <w:tr w:rsidR="00264DC0" w:rsidRPr="00EB79EF" w:rsidTr="00FF4584">
        <w:trPr>
          <w:tblCellSpacing w:w="0" w:type="dxa"/>
          <w:jc w:val="center"/>
        </w:trPr>
        <w:tc>
          <w:tcPr>
            <w:tcW w:w="5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7. Подумай, может быть можно поступить по-другому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2</w:t>
            </w:r>
          </w:p>
        </w:tc>
      </w:tr>
      <w:tr w:rsidR="00264DC0" w:rsidRPr="00EB79EF" w:rsidTr="00FF4584">
        <w:trPr>
          <w:tblCellSpacing w:w="0" w:type="dxa"/>
          <w:jc w:val="center"/>
        </w:trPr>
        <w:tc>
          <w:tcPr>
            <w:tcW w:w="5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8. Я в твое время!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2</w:t>
            </w:r>
          </w:p>
        </w:tc>
      </w:tr>
      <w:tr w:rsidR="00264DC0" w:rsidRPr="00EB79EF" w:rsidTr="00FF4584">
        <w:trPr>
          <w:tblCellSpacing w:w="0" w:type="dxa"/>
          <w:jc w:val="center"/>
        </w:trPr>
        <w:tc>
          <w:tcPr>
            <w:tcW w:w="5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9. Ты моя опора и помощник (</w:t>
            </w:r>
            <w:proofErr w:type="spellStart"/>
            <w:r w:rsidRPr="00EB79EF">
              <w:rPr>
                <w:rFonts w:ascii="Times New Roman" w:hAnsi="Times New Roman" w:cs="Times New Roman"/>
              </w:rPr>
              <w:t>ца</w:t>
            </w:r>
            <w:proofErr w:type="spellEnd"/>
            <w:r w:rsidRPr="00EB79E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1</w:t>
            </w:r>
          </w:p>
        </w:tc>
      </w:tr>
      <w:tr w:rsidR="00264DC0" w:rsidRPr="00EB79EF" w:rsidTr="00FF4584">
        <w:trPr>
          <w:tblCellSpacing w:w="0" w:type="dxa"/>
          <w:jc w:val="center"/>
        </w:trPr>
        <w:tc>
          <w:tcPr>
            <w:tcW w:w="5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10.О чем ты только думаешь?!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2</w:t>
            </w:r>
          </w:p>
        </w:tc>
      </w:tr>
      <w:tr w:rsidR="00264DC0" w:rsidRPr="00EB79EF" w:rsidTr="00FF4584">
        <w:trPr>
          <w:tblCellSpacing w:w="0" w:type="dxa"/>
          <w:jc w:val="center"/>
        </w:trPr>
        <w:tc>
          <w:tcPr>
            <w:tcW w:w="5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lastRenderedPageBreak/>
              <w:t>11. Какая ты у меня умница!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1</w:t>
            </w:r>
          </w:p>
        </w:tc>
      </w:tr>
      <w:tr w:rsidR="00264DC0" w:rsidRPr="00EB79EF" w:rsidTr="00FF4584">
        <w:trPr>
          <w:tblCellSpacing w:w="0" w:type="dxa"/>
          <w:jc w:val="center"/>
        </w:trPr>
        <w:tc>
          <w:tcPr>
            <w:tcW w:w="5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12. А как ты считаешь, сынок (доченька)?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1</w:t>
            </w:r>
          </w:p>
        </w:tc>
      </w:tr>
      <w:tr w:rsidR="00264DC0" w:rsidRPr="00EB79EF" w:rsidTr="00FF4584">
        <w:trPr>
          <w:tblCellSpacing w:w="0" w:type="dxa"/>
          <w:jc w:val="center"/>
        </w:trPr>
        <w:tc>
          <w:tcPr>
            <w:tcW w:w="5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13. У всех дети как дети, а ты…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64DC0" w:rsidRPr="00EB79EF" w:rsidTr="00FF4584">
        <w:trPr>
          <w:tblCellSpacing w:w="0" w:type="dxa"/>
          <w:jc w:val="center"/>
        </w:trPr>
        <w:tc>
          <w:tcPr>
            <w:tcW w:w="5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</w:rPr>
              <w:t>14. Какой ты у меня сообразительный!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DC0" w:rsidRPr="00EB79EF" w:rsidRDefault="00264DC0" w:rsidP="00FF4584">
            <w:pPr>
              <w:ind w:firstLine="540"/>
              <w:rPr>
                <w:rFonts w:ascii="Times New Roman" w:hAnsi="Times New Roman" w:cs="Times New Roman"/>
              </w:rPr>
            </w:pPr>
            <w:r w:rsidRPr="00EB79E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264DC0" w:rsidRPr="00EB79EF" w:rsidRDefault="00264DC0" w:rsidP="00264DC0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264DC0" w:rsidRPr="00264DC0" w:rsidRDefault="00264DC0" w:rsidP="00264DC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64DC0">
        <w:rPr>
          <w:rFonts w:ascii="Times New Roman" w:hAnsi="Times New Roman" w:cs="Times New Roman"/>
          <w:sz w:val="24"/>
          <w:szCs w:val="24"/>
        </w:rPr>
        <w:t>Подсчитайте общее количество баллов. (Конечно, вы понимаете, что наша игра лишь намек на действительное положение дел</w:t>
      </w:r>
      <w:proofErr w:type="gramStart"/>
      <w:r w:rsidRPr="00264DC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64DC0">
        <w:rPr>
          <w:rFonts w:ascii="Times New Roman" w:hAnsi="Times New Roman" w:cs="Times New Roman"/>
          <w:sz w:val="24"/>
          <w:szCs w:val="24"/>
        </w:rPr>
        <w:t>едь то, какой вы родитель, не знает никто лучше вас самих.)</w:t>
      </w:r>
    </w:p>
    <w:p w:rsidR="00264DC0" w:rsidRPr="00264DC0" w:rsidRDefault="00264DC0" w:rsidP="00264DC0">
      <w:pPr>
        <w:jc w:val="both"/>
        <w:rPr>
          <w:rFonts w:ascii="Times New Roman" w:hAnsi="Times New Roman" w:cs="Times New Roman"/>
          <w:sz w:val="24"/>
          <w:szCs w:val="24"/>
        </w:rPr>
      </w:pPr>
      <w:r w:rsidRPr="00264DC0">
        <w:rPr>
          <w:rFonts w:ascii="Times New Roman" w:hAnsi="Times New Roman" w:cs="Times New Roman"/>
          <w:sz w:val="24"/>
          <w:szCs w:val="24"/>
        </w:rPr>
        <w:t>Если вы набрали 5-6 баллов – вы живете с ребенком душа в душу. Он искренне любит и уважает вас, ваши отношения способствуют становлению личности.</w:t>
      </w:r>
    </w:p>
    <w:p w:rsidR="00264DC0" w:rsidRPr="00264DC0" w:rsidRDefault="00264DC0" w:rsidP="00264DC0">
      <w:pPr>
        <w:jc w:val="both"/>
        <w:rPr>
          <w:rFonts w:ascii="Times New Roman" w:hAnsi="Times New Roman" w:cs="Times New Roman"/>
          <w:sz w:val="24"/>
          <w:szCs w:val="24"/>
        </w:rPr>
      </w:pPr>
      <w:r w:rsidRPr="00264DC0">
        <w:rPr>
          <w:rFonts w:ascii="Times New Roman" w:hAnsi="Times New Roman" w:cs="Times New Roman"/>
          <w:sz w:val="24"/>
          <w:szCs w:val="24"/>
        </w:rPr>
        <w:t>Сумма баллов от 7 до 8 свидетельствует о намечающихся сложностях в ваших отношениях с ребенком, непонимании его проблем, попытках перенести вину за недостатки его развития на самого ребенка.</w:t>
      </w:r>
    </w:p>
    <w:p w:rsidR="00B22D32" w:rsidRPr="00EB79EF" w:rsidRDefault="00264DC0" w:rsidP="00264DC0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64DC0">
        <w:rPr>
          <w:rFonts w:ascii="Times New Roman" w:hAnsi="Times New Roman" w:cs="Times New Roman"/>
          <w:sz w:val="24"/>
          <w:szCs w:val="24"/>
        </w:rPr>
        <w:t>Сумма 10 баллов – вы непоследовательны в общении с ребенком. Он уважает вас, хотя и не всегда с вами откровенен. Его развитие подвержено влиянию случайных обстоятельств</w:t>
      </w:r>
    </w:p>
    <w:p w:rsidR="000A5BCF" w:rsidRPr="00EB79EF" w:rsidRDefault="00B22D32" w:rsidP="000A5BC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79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0A5BCF" w:rsidRPr="00EB79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пражнение: “</w:t>
      </w:r>
      <w:r w:rsidR="005815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0A5BCF" w:rsidRPr="00EB79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 ребенок”</w:t>
      </w:r>
    </w:p>
    <w:p w:rsidR="000A5BCF" w:rsidRPr="00EB79EF" w:rsidRDefault="000A5BCF" w:rsidP="000A5B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9EF">
        <w:rPr>
          <w:rFonts w:ascii="Times New Roman" w:hAnsi="Times New Roman" w:cs="Times New Roman"/>
          <w:color w:val="000000" w:themeColor="text1"/>
          <w:sz w:val="28"/>
          <w:szCs w:val="28"/>
        </w:rPr>
        <w:t>Каждому родителю предлагается высказаться по кругу (передавая игрушку) и закончить предложение: “я точно знаю, что мой ребенок…”.</w:t>
      </w:r>
    </w:p>
    <w:p w:rsidR="00204A85" w:rsidRPr="00EB79EF" w:rsidRDefault="000A5BCF" w:rsidP="000A5BCF">
      <w:pPr>
        <w:rPr>
          <w:rFonts w:ascii="Times New Roman" w:hAnsi="Times New Roman" w:cs="Times New Roman"/>
          <w:i/>
          <w:sz w:val="28"/>
          <w:szCs w:val="28"/>
        </w:rPr>
      </w:pPr>
      <w:r w:rsidRPr="00EB79EF">
        <w:rPr>
          <w:rFonts w:ascii="Times New Roman" w:hAnsi="Times New Roman" w:cs="Times New Roman"/>
          <w:i/>
          <w:sz w:val="28"/>
          <w:szCs w:val="28"/>
        </w:rPr>
        <w:t>Психолог благодарит родителей за добрые, теплые слова, высказанные о детях, которые подтверждают то, что каждый ребенок “безусловно” принят и любим в своей семье.</w:t>
      </w:r>
    </w:p>
    <w:p w:rsidR="00204A85" w:rsidRPr="00EB79EF" w:rsidRDefault="00204A85" w:rsidP="00204A85">
      <w:pPr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 xml:space="preserve">Может быть, как в стихотворении “Взрослым”. </w:t>
      </w:r>
    </w:p>
    <w:p w:rsidR="00204A85" w:rsidRPr="00EB79EF" w:rsidRDefault="00204A85" w:rsidP="00B22D3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>Я в своей родной квартире,</w:t>
      </w:r>
    </w:p>
    <w:p w:rsidR="00204A85" w:rsidRPr="00EB79EF" w:rsidRDefault="00204A85" w:rsidP="00B22D3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 xml:space="preserve"> Как на службе строевой.</w:t>
      </w:r>
    </w:p>
    <w:p w:rsidR="00204A85" w:rsidRPr="00EB79EF" w:rsidRDefault="00204A85" w:rsidP="00B22D3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 xml:space="preserve"> Командир на командире,</w:t>
      </w:r>
    </w:p>
    <w:p w:rsidR="00204A85" w:rsidRPr="00EB79EF" w:rsidRDefault="00204A85" w:rsidP="00B22D3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 xml:space="preserve"> Я один здесь рядовой.</w:t>
      </w:r>
    </w:p>
    <w:p w:rsidR="00204A85" w:rsidRPr="00EB79EF" w:rsidRDefault="00204A85" w:rsidP="00B22D3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 xml:space="preserve"> Всем я должен подчиняться,</w:t>
      </w:r>
    </w:p>
    <w:p w:rsidR="00204A85" w:rsidRPr="00EB79EF" w:rsidRDefault="00204A85" w:rsidP="00B22D3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 xml:space="preserve"> По приказу одеваться,</w:t>
      </w:r>
    </w:p>
    <w:p w:rsidR="00204A85" w:rsidRPr="00EB79EF" w:rsidRDefault="00204A85" w:rsidP="00B22D3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 xml:space="preserve"> По приказу умываться,</w:t>
      </w:r>
    </w:p>
    <w:p w:rsidR="00204A85" w:rsidRPr="00EB79EF" w:rsidRDefault="00204A85" w:rsidP="00B22D3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 xml:space="preserve"> Ровно заправлять кровать,</w:t>
      </w:r>
    </w:p>
    <w:p w:rsidR="00204A85" w:rsidRPr="00EB79EF" w:rsidRDefault="00204A85" w:rsidP="00B22D3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lastRenderedPageBreak/>
        <w:t xml:space="preserve"> По команде есть садиться,</w:t>
      </w:r>
    </w:p>
    <w:p w:rsidR="00204A85" w:rsidRPr="00EB79EF" w:rsidRDefault="00204A85" w:rsidP="00B22D3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 xml:space="preserve"> По режиму спать ложиться,</w:t>
      </w:r>
    </w:p>
    <w:p w:rsidR="00204A85" w:rsidRPr="00EB79EF" w:rsidRDefault="00204A85" w:rsidP="00B22D3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 xml:space="preserve"> По будильнику вставать.</w:t>
      </w:r>
    </w:p>
    <w:p w:rsidR="00204A85" w:rsidRPr="00EB79EF" w:rsidRDefault="00204A85" w:rsidP="00B22D3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 xml:space="preserve"> Теперь вам ясно, почему</w:t>
      </w:r>
    </w:p>
    <w:p w:rsidR="00204A85" w:rsidRPr="00EB79EF" w:rsidRDefault="00204A85" w:rsidP="00B22D3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 xml:space="preserve"> Начал огрызаться я?</w:t>
      </w:r>
    </w:p>
    <w:p w:rsidR="00204A85" w:rsidRPr="00EB79EF" w:rsidRDefault="00204A85" w:rsidP="00B22D3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 xml:space="preserve"> Конец терпенью моему!</w:t>
      </w:r>
    </w:p>
    <w:p w:rsidR="00204A85" w:rsidRPr="00EB79EF" w:rsidRDefault="00204A85" w:rsidP="00B22D3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9EF">
        <w:rPr>
          <w:rFonts w:ascii="Times New Roman" w:hAnsi="Times New Roman" w:cs="Times New Roman"/>
          <w:sz w:val="28"/>
          <w:szCs w:val="28"/>
        </w:rPr>
        <w:t>Де-мо-би-ли-за-ция</w:t>
      </w:r>
      <w:proofErr w:type="spellEnd"/>
      <w:r w:rsidRPr="00EB79EF">
        <w:rPr>
          <w:rFonts w:ascii="Times New Roman" w:hAnsi="Times New Roman" w:cs="Times New Roman"/>
          <w:sz w:val="28"/>
          <w:szCs w:val="28"/>
        </w:rPr>
        <w:t>!</w:t>
      </w:r>
    </w:p>
    <w:p w:rsidR="00204A85" w:rsidRPr="00EB79EF" w:rsidRDefault="00204A85" w:rsidP="00204A85">
      <w:pPr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 xml:space="preserve">Ах, как мы любим послушных детей! С ними так легко и удобно! Но с ними так же легко и насильнику. Кого же мы растим? Личность, действительно способную к реальной ответственности, или заурядного нарушителя при видимом соблюдении законности? Свободного человека или </w:t>
      </w:r>
      <w:proofErr w:type="gramStart"/>
      <w:r w:rsidRPr="00EB79EF">
        <w:rPr>
          <w:rFonts w:ascii="Times New Roman" w:hAnsi="Times New Roman" w:cs="Times New Roman"/>
          <w:sz w:val="28"/>
          <w:szCs w:val="28"/>
        </w:rPr>
        <w:t>подхалима</w:t>
      </w:r>
      <w:proofErr w:type="gramEnd"/>
      <w:r w:rsidRPr="00EB79EF">
        <w:rPr>
          <w:rFonts w:ascii="Times New Roman" w:hAnsi="Times New Roman" w:cs="Times New Roman"/>
          <w:sz w:val="28"/>
          <w:szCs w:val="28"/>
        </w:rPr>
        <w:t xml:space="preserve">, приспособленца? Обретут ли наши дети мужество неповиновения произволу, деспотии, беззаконию? Или станут воплощением покорности? Мы очень часто обрастаем проблемами именно потому, что слепо живем "как все". Не утруждаем себя мыслью, активной и критичной, не хотим пересматривать своих привычек, пристрастий, предпочтений. Вот и растет снежный ком проблем родителей и детей. Сколько матерей встречают своих детей, пришедших с улицы, не только ворчанием, но и криком: "Ты посмотри, на кого ты похож! Я тебе разрешала в лужи лазить? Разрешала?! Ах ты..." И часто скандал обретает осязаемость... А потому дети не спешат идти со двора домой не только из-за игр, но еще из-за ворчания и шума. Сколько скандалов разыгрывается вокруг мокрых штанов, вокруг дырок - следов от сучков деревьев и заборов. Что толку скандалить, создавая напряженность отношений и возделывая почву для вынужденного непослушания: ведь ребенок не может не побаловаться в снегу, не может не лезть в лужу. И разве может вырасти человек, ни разу не </w:t>
      </w:r>
      <w:proofErr w:type="gramStart"/>
      <w:r w:rsidRPr="00EB79EF">
        <w:rPr>
          <w:rFonts w:ascii="Times New Roman" w:hAnsi="Times New Roman" w:cs="Times New Roman"/>
          <w:sz w:val="28"/>
          <w:szCs w:val="28"/>
        </w:rPr>
        <w:t>взобравшись</w:t>
      </w:r>
      <w:proofErr w:type="gramEnd"/>
      <w:r w:rsidRPr="00EB79EF">
        <w:rPr>
          <w:rFonts w:ascii="Times New Roman" w:hAnsi="Times New Roman" w:cs="Times New Roman"/>
          <w:sz w:val="28"/>
          <w:szCs w:val="28"/>
        </w:rPr>
        <w:t xml:space="preserve"> ни на один забор, на дерево, на крышу сарая? Немыслимо! Родители, понявшие это давно, уже нашли хороший выход: если у ребенка есть парадная одежда, должна быть и рабочая. Если человека выпускают на улицу, чтобы он вкусил радость свободного движения и освоения мира, пусть надевает на него спецодежду. Она должна быть удобной, чтобы не стеснять движений, прочной, доступной стирке</w:t>
      </w:r>
      <w:r w:rsidRPr="00783075">
        <w:rPr>
          <w:rFonts w:ascii="Times New Roman" w:hAnsi="Times New Roman" w:cs="Times New Roman"/>
          <w:i/>
          <w:sz w:val="28"/>
          <w:szCs w:val="28"/>
        </w:rPr>
        <w:t>. По возвращении с улицы человека учат - весело и серьезно: сложной процедуре вытирания ног и приведения одежды и обуви в порядок. Это входит в привычку, но ее постоянно нужно подкреплять – долгие годы! И не окриком, не только словесным напоминанием, а еще и совместным действием.</w:t>
      </w:r>
      <w:r w:rsidRPr="00EB79EF">
        <w:rPr>
          <w:rFonts w:ascii="Times New Roman" w:hAnsi="Times New Roman" w:cs="Times New Roman"/>
          <w:sz w:val="28"/>
          <w:szCs w:val="28"/>
        </w:rPr>
        <w:t xml:space="preserve"> Ребенка нужно заражать собственной радостью, собственным </w:t>
      </w:r>
      <w:r w:rsidRPr="00EB79EF">
        <w:rPr>
          <w:rFonts w:ascii="Times New Roman" w:hAnsi="Times New Roman" w:cs="Times New Roman"/>
          <w:sz w:val="28"/>
          <w:szCs w:val="28"/>
        </w:rPr>
        <w:lastRenderedPageBreak/>
        <w:t>удовольствием</w:t>
      </w:r>
      <w:r w:rsidRPr="00783075">
        <w:rPr>
          <w:rFonts w:ascii="Times New Roman" w:hAnsi="Times New Roman" w:cs="Times New Roman"/>
          <w:b/>
          <w:sz w:val="28"/>
          <w:szCs w:val="28"/>
        </w:rPr>
        <w:t xml:space="preserve">. До сих пор бытует наивное представление, будто "в норме", "по идее" запрет должен вызывать только полный отказ от желаемого. Ничего подобного! </w:t>
      </w:r>
      <w:r w:rsidRPr="00EB79EF">
        <w:rPr>
          <w:rFonts w:ascii="Times New Roman" w:hAnsi="Times New Roman" w:cs="Times New Roman"/>
          <w:sz w:val="28"/>
          <w:szCs w:val="28"/>
        </w:rPr>
        <w:t xml:space="preserve">Любой немотивированный, необъясненный, необоснованный запрет вызывает этакий зуд - сделать </w:t>
      </w:r>
      <w:proofErr w:type="gramStart"/>
      <w:r w:rsidRPr="00EB79EF"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 w:rsidRPr="00EB79EF">
        <w:rPr>
          <w:rFonts w:ascii="Times New Roman" w:hAnsi="Times New Roman" w:cs="Times New Roman"/>
          <w:sz w:val="28"/>
          <w:szCs w:val="28"/>
        </w:rPr>
        <w:t>! А мы хотим, чтобы на ребенка запрет действовал иначе! Иногда родители выражают протест: "Это что же, все разрешать, что ли? Тогда к чему придем?" И здесь опять тот же плен привычной одномерности: запрещать - разрешать. Жизнь человека - не вагончик, который чьей-то волей толкают по рельсам от пункта "можно" к пункту "нельзя". Нам просто пора начать думать. А для начала пересмотреть - что и как мы запрещаем? Понять - почему запрещаем? И заменить голый категорический запрет чем-то другим, что более соответствует познавательной активности вступающего в жизнь человека.</w:t>
      </w:r>
    </w:p>
    <w:p w:rsidR="00204A85" w:rsidRPr="00EB79EF" w:rsidRDefault="00204A85" w:rsidP="00204A85">
      <w:pPr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color w:val="C0504D" w:themeColor="accent2"/>
          <w:sz w:val="28"/>
          <w:szCs w:val="28"/>
        </w:rPr>
        <w:t>Если ребенок совершает дурной поступок, то его мучает совесть. Но вы наказываете его, и совесть замолкает</w:t>
      </w:r>
      <w:r w:rsidRPr="00EB79EF">
        <w:rPr>
          <w:rFonts w:ascii="Times New Roman" w:hAnsi="Times New Roman" w:cs="Times New Roman"/>
          <w:sz w:val="28"/>
          <w:szCs w:val="28"/>
        </w:rPr>
        <w:t xml:space="preserve">. Великий педагог </w:t>
      </w:r>
      <w:proofErr w:type="spellStart"/>
      <w:r w:rsidRPr="00EB79EF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EB79EF">
        <w:rPr>
          <w:rFonts w:ascii="Times New Roman" w:hAnsi="Times New Roman" w:cs="Times New Roman"/>
          <w:sz w:val="28"/>
          <w:szCs w:val="28"/>
        </w:rPr>
        <w:t xml:space="preserve"> Корчак провинившегося ребенка или оправдывал или прощал.</w:t>
      </w:r>
    </w:p>
    <w:p w:rsidR="00204A85" w:rsidRPr="00EB79EF" w:rsidRDefault="00204A85" w:rsidP="00264DC0">
      <w:pPr>
        <w:rPr>
          <w:rFonts w:ascii="Times New Roman" w:hAnsi="Times New Roman" w:cs="Times New Roman"/>
          <w:i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>А как (обращается к родителям) в ваших семьях отно</w:t>
      </w:r>
      <w:r w:rsidR="00264DC0">
        <w:rPr>
          <w:rFonts w:ascii="Times New Roman" w:hAnsi="Times New Roman" w:cs="Times New Roman"/>
          <w:sz w:val="28"/>
          <w:szCs w:val="28"/>
        </w:rPr>
        <w:t>сятся к дурным  поступкам вашего ребенка?</w:t>
      </w:r>
    </w:p>
    <w:p w:rsidR="00204A85" w:rsidRPr="00EB79EF" w:rsidRDefault="00204A85" w:rsidP="00204A85">
      <w:pPr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>Как и что нужно сделать, чтобы ваш ребенок стал вашим счастьем, чтобы однажды можно было сказать себе: “Жизнь состоялась!”</w:t>
      </w:r>
    </w:p>
    <w:p w:rsidR="00204A85" w:rsidRPr="00264DC0" w:rsidRDefault="00204A85" w:rsidP="00204A85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 xml:space="preserve">Сегодня, сидя за партой, где сидит ваш сын или дочь, мы учимся постигать </w:t>
      </w:r>
      <w:r w:rsidRPr="00264DC0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формулы родительской педагогики. </w:t>
      </w:r>
    </w:p>
    <w:p w:rsidR="00204A85" w:rsidRPr="00264DC0" w:rsidRDefault="00204A85" w:rsidP="00204A85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264DC0">
        <w:rPr>
          <w:rFonts w:ascii="Times New Roman" w:hAnsi="Times New Roman" w:cs="Times New Roman"/>
          <w:color w:val="C0504D" w:themeColor="accent2"/>
          <w:sz w:val="28"/>
          <w:szCs w:val="28"/>
        </w:rPr>
        <w:t>I закон. Закон единства требований отца и матери, предъявляемых ребенку.</w:t>
      </w:r>
    </w:p>
    <w:p w:rsidR="00204A85" w:rsidRPr="00264DC0" w:rsidRDefault="00204A85" w:rsidP="00204A85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264DC0">
        <w:rPr>
          <w:rFonts w:ascii="Times New Roman" w:hAnsi="Times New Roman" w:cs="Times New Roman"/>
          <w:color w:val="C0504D" w:themeColor="accent2"/>
          <w:sz w:val="28"/>
          <w:szCs w:val="28"/>
        </w:rPr>
        <w:t>II закон. Закон значимости похвалы для ребенка.</w:t>
      </w:r>
    </w:p>
    <w:p w:rsidR="00204A85" w:rsidRPr="00264DC0" w:rsidRDefault="00204A85" w:rsidP="00204A85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264DC0">
        <w:rPr>
          <w:rFonts w:ascii="Times New Roman" w:hAnsi="Times New Roman" w:cs="Times New Roman"/>
          <w:color w:val="C0504D" w:themeColor="accent2"/>
          <w:sz w:val="28"/>
          <w:szCs w:val="28"/>
        </w:rPr>
        <w:t>III закон. Закон трудового участия каждого члена семьи в жизни всей семьи.</w:t>
      </w:r>
    </w:p>
    <w:p w:rsidR="00204A85" w:rsidRPr="00264DC0" w:rsidRDefault="00204A85" w:rsidP="00204A85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264DC0">
        <w:rPr>
          <w:rFonts w:ascii="Times New Roman" w:hAnsi="Times New Roman" w:cs="Times New Roman"/>
          <w:color w:val="C0504D" w:themeColor="accent2"/>
          <w:sz w:val="28"/>
          <w:szCs w:val="28"/>
        </w:rPr>
        <w:t>IV закон. Закон разделения в равной мере материальных и моральных благ между взрослыми и детьми.</w:t>
      </w:r>
    </w:p>
    <w:p w:rsidR="00204A85" w:rsidRPr="00264DC0" w:rsidRDefault="00204A85" w:rsidP="00264DC0">
      <w:pPr>
        <w:rPr>
          <w:rFonts w:ascii="Times New Roman" w:hAnsi="Times New Roman" w:cs="Times New Roman"/>
          <w:i/>
          <w:sz w:val="28"/>
          <w:szCs w:val="28"/>
        </w:rPr>
      </w:pPr>
      <w:r w:rsidRPr="00EB79EF">
        <w:rPr>
          <w:rFonts w:ascii="Times New Roman" w:hAnsi="Times New Roman" w:cs="Times New Roman"/>
          <w:i/>
          <w:sz w:val="28"/>
          <w:szCs w:val="28"/>
        </w:rPr>
        <w:t>Если эти законы исполняются, если отец и мать оптимисты и друзья своего ребенка, значит, ребенок состоится, как человек, как личность.</w:t>
      </w:r>
    </w:p>
    <w:p w:rsidR="00204A85" w:rsidRDefault="00204A85" w:rsidP="00204A85">
      <w:pPr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 xml:space="preserve">А сейчас, уважаемые родители, мы предложим вам решить </w:t>
      </w:r>
      <w:r w:rsidR="00936EE4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EB79EF">
        <w:rPr>
          <w:rFonts w:ascii="Times New Roman" w:hAnsi="Times New Roman" w:cs="Times New Roman"/>
          <w:sz w:val="28"/>
          <w:szCs w:val="28"/>
        </w:rPr>
        <w:t>воспитательн</w:t>
      </w:r>
      <w:r w:rsidR="00936EE4">
        <w:rPr>
          <w:rFonts w:ascii="Times New Roman" w:hAnsi="Times New Roman" w:cs="Times New Roman"/>
          <w:sz w:val="28"/>
          <w:szCs w:val="28"/>
        </w:rPr>
        <w:t xml:space="preserve">ых </w:t>
      </w:r>
      <w:r w:rsidRPr="00EB79EF">
        <w:rPr>
          <w:rFonts w:ascii="Times New Roman" w:hAnsi="Times New Roman" w:cs="Times New Roman"/>
          <w:sz w:val="28"/>
          <w:szCs w:val="28"/>
        </w:rPr>
        <w:t>задач.</w:t>
      </w:r>
    </w:p>
    <w:p w:rsidR="00581552" w:rsidRPr="00BB3986" w:rsidRDefault="00581552" w:rsidP="00204A85">
      <w:pPr>
        <w:rPr>
          <w:rFonts w:ascii="Times New Roman" w:hAnsi="Times New Roman" w:cs="Times New Roman"/>
          <w:sz w:val="28"/>
          <w:szCs w:val="28"/>
        </w:rPr>
      </w:pPr>
      <w:r w:rsidRPr="00581552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Перед сном ребенок играет в компьютерные игры. На самом захватывающем месте в комнату входит мама и спрашивает: «Ты не забыл подготовиться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контрольной по математике?» Ребенок не реагирует,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пробурчав что-то невразумительное. Мама выключает компьютер из сети, пытаясь привлечь к себе внимание</w:t>
      </w:r>
      <w:r w:rsidRPr="00BB3986">
        <w:rPr>
          <w:rFonts w:ascii="Times New Roman" w:hAnsi="Times New Roman" w:cs="Times New Roman"/>
          <w:sz w:val="28"/>
          <w:szCs w:val="28"/>
        </w:rPr>
        <w:t xml:space="preserve">. Как вы </w:t>
      </w:r>
      <w:proofErr w:type="gramStart"/>
      <w:r w:rsidRPr="00BB3986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BB3986">
        <w:rPr>
          <w:rFonts w:ascii="Times New Roman" w:hAnsi="Times New Roman" w:cs="Times New Roman"/>
          <w:sz w:val="28"/>
          <w:szCs w:val="28"/>
        </w:rPr>
        <w:t xml:space="preserve"> что будет дальше? Как правильно поступить в данной ситуации?</w:t>
      </w:r>
    </w:p>
    <w:p w:rsidR="00204A85" w:rsidRPr="00936EE4" w:rsidRDefault="00581552" w:rsidP="00204A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204A85" w:rsidRPr="00936EE4">
        <w:rPr>
          <w:rFonts w:ascii="Times New Roman" w:hAnsi="Times New Roman" w:cs="Times New Roman"/>
          <w:i/>
          <w:sz w:val="28"/>
          <w:szCs w:val="28"/>
        </w:rPr>
        <w:t>Мать посмотрела однажды в тетрадь дочери и начала ее ругать.</w:t>
      </w:r>
    </w:p>
    <w:p w:rsidR="00204A85" w:rsidRPr="00936EE4" w:rsidRDefault="00204A85" w:rsidP="00204A85">
      <w:pPr>
        <w:rPr>
          <w:rFonts w:ascii="Times New Roman" w:hAnsi="Times New Roman" w:cs="Times New Roman"/>
          <w:i/>
          <w:sz w:val="28"/>
          <w:szCs w:val="28"/>
        </w:rPr>
      </w:pPr>
      <w:r w:rsidRPr="00936EE4">
        <w:rPr>
          <w:rFonts w:ascii="Times New Roman" w:hAnsi="Times New Roman" w:cs="Times New Roman"/>
          <w:i/>
          <w:sz w:val="28"/>
          <w:szCs w:val="28"/>
        </w:rPr>
        <w:t xml:space="preserve">Мать (рассматривает тетрадь, тычет в нее пальцем, говорит сердито). Ты что, дурная совсем! Не знаешь, как пишется это слово? У тебя что, мозгов нет, ослиная твоя голова?! Думать надо, когда пишешь! Будешь все каникулы учиться </w:t>
      </w:r>
      <w:r w:rsidR="00264DC0">
        <w:rPr>
          <w:rFonts w:ascii="Times New Roman" w:hAnsi="Times New Roman" w:cs="Times New Roman"/>
          <w:i/>
          <w:sz w:val="28"/>
          <w:szCs w:val="28"/>
        </w:rPr>
        <w:t>грамотно</w:t>
      </w:r>
      <w:r w:rsidRPr="00936EE4">
        <w:rPr>
          <w:rFonts w:ascii="Times New Roman" w:hAnsi="Times New Roman" w:cs="Times New Roman"/>
          <w:i/>
          <w:sz w:val="28"/>
          <w:szCs w:val="28"/>
        </w:rPr>
        <w:t>писать!</w:t>
      </w:r>
    </w:p>
    <w:p w:rsidR="00204A85" w:rsidRPr="00936EE4" w:rsidRDefault="00204A85" w:rsidP="00204A85">
      <w:pPr>
        <w:rPr>
          <w:rFonts w:ascii="Times New Roman" w:hAnsi="Times New Roman" w:cs="Times New Roman"/>
          <w:i/>
          <w:sz w:val="28"/>
          <w:szCs w:val="28"/>
        </w:rPr>
      </w:pPr>
      <w:r w:rsidRPr="00936EE4">
        <w:rPr>
          <w:rFonts w:ascii="Times New Roman" w:hAnsi="Times New Roman" w:cs="Times New Roman"/>
          <w:i/>
          <w:sz w:val="28"/>
          <w:szCs w:val="28"/>
        </w:rPr>
        <w:t xml:space="preserve">Дочка пытается оправдываться, но сердитая мать не позволяет ей и рта раскрыть. </w:t>
      </w:r>
    </w:p>
    <w:p w:rsidR="00936EE4" w:rsidRDefault="00204A85" w:rsidP="00204A85">
      <w:pPr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sz w:val="28"/>
          <w:szCs w:val="28"/>
        </w:rPr>
        <w:t>А как вы, уважаемые родители, поступ</w:t>
      </w:r>
      <w:r w:rsidR="00936EE4">
        <w:rPr>
          <w:rFonts w:ascii="Times New Roman" w:hAnsi="Times New Roman" w:cs="Times New Roman"/>
          <w:sz w:val="28"/>
          <w:szCs w:val="28"/>
        </w:rPr>
        <w:t xml:space="preserve">ите </w:t>
      </w:r>
      <w:r w:rsidRPr="00EB79EF">
        <w:rPr>
          <w:rFonts w:ascii="Times New Roman" w:hAnsi="Times New Roman" w:cs="Times New Roman"/>
          <w:sz w:val="28"/>
          <w:szCs w:val="28"/>
        </w:rPr>
        <w:t>в такой ситуации?</w:t>
      </w:r>
    </w:p>
    <w:p w:rsidR="00204A85" w:rsidRDefault="00BB3986" w:rsidP="00204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4A85" w:rsidRPr="00EB79EF">
        <w:rPr>
          <w:rFonts w:ascii="Times New Roman" w:hAnsi="Times New Roman" w:cs="Times New Roman"/>
          <w:sz w:val="28"/>
          <w:szCs w:val="28"/>
        </w:rPr>
        <w:t>ока ваши дети осваивают разные науки, учатся с желанием, давайте приложим все усилия, чтобы это желание у них не пропало!</w:t>
      </w:r>
    </w:p>
    <w:p w:rsidR="00581552" w:rsidRPr="00EB79EF" w:rsidRDefault="00581552" w:rsidP="00204A85">
      <w:pPr>
        <w:rPr>
          <w:rFonts w:ascii="Times New Roman" w:hAnsi="Times New Roman" w:cs="Times New Roman"/>
          <w:sz w:val="28"/>
          <w:szCs w:val="28"/>
        </w:rPr>
      </w:pPr>
      <w:r w:rsidRPr="00EB79EF">
        <w:rPr>
          <w:rFonts w:ascii="Times New Roman" w:hAnsi="Times New Roman" w:cs="Times New Roman"/>
          <w:b/>
          <w:color w:val="FF0000"/>
          <w:sz w:val="28"/>
          <w:szCs w:val="28"/>
        </w:rPr>
        <w:t>Родителям.</w:t>
      </w:r>
      <w:r w:rsidRPr="00EB79EF">
        <w:rPr>
          <w:rFonts w:ascii="Times New Roman" w:hAnsi="Times New Roman" w:cs="Times New Roman"/>
          <w:color w:val="FF0000"/>
          <w:sz w:val="28"/>
          <w:szCs w:val="28"/>
        </w:rPr>
        <w:t xml:space="preserve"> Перечислите 5 поступков ребенка, которые удивили вас или были для вас неожиданными.                                                                                                                      Найдите такие стороны каждого поступка, которые позволили бы вам сказать: «Я понимаю, почему он так сделал!»                                                 </w:t>
      </w:r>
    </w:p>
    <w:p w:rsidR="00936EE4" w:rsidRPr="00936EE4" w:rsidRDefault="00936EE4" w:rsidP="00936EE4">
      <w:pPr>
        <w:spacing w:before="100" w:beforeAutospacing="1" w:after="100" w:afterAutospacing="1" w:line="240" w:lineRule="auto"/>
        <w:ind w:left="57"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936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Главный метод воспитания – это убеждение.</w:t>
      </w:r>
      <w:r w:rsidRPr="0093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этого говорите со своим ребёнком, общайтесь с ним, ищите примеры положительного подтверждения ваших мыслей, будьте тактичны, убеждая его. Только в таком случае ваши мысли станут его мыслями, ваши стремления станут его стремлениями.</w:t>
      </w:r>
    </w:p>
    <w:p w:rsidR="00BB3986" w:rsidRDefault="00936EE4" w:rsidP="00936EE4">
      <w:pPr>
        <w:spacing w:before="100" w:beforeAutospacing="1" w:after="100" w:afterAutospacing="1" w:line="240" w:lineRule="auto"/>
        <w:ind w:left="57"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E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заключение своего выступления мне хотелось бы дать вам, уважаемые родители, несколько полезных, на мой взгляд, советов</w:t>
      </w:r>
    </w:p>
    <w:p w:rsidR="00936EE4" w:rsidRPr="00936EE4" w:rsidRDefault="00BB3986" w:rsidP="00936EE4">
      <w:pPr>
        <w:spacing w:before="100" w:beforeAutospacing="1" w:after="100" w:afterAutospacing="1" w:line="240" w:lineRule="auto"/>
        <w:ind w:left="57" w:right="227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264DC0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 « К</w:t>
      </w:r>
      <w:r w:rsidR="00936EE4" w:rsidRPr="00936EE4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ак поощрять ребёнка в семье»:</w:t>
      </w:r>
    </w:p>
    <w:p w:rsidR="00936EE4" w:rsidRPr="00264DC0" w:rsidRDefault="00936EE4" w:rsidP="00936EE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right="227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264DC0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Как можно чаще улыбайтесь своему ребёнку: и когда он моет посуду, и когда делает уроки, и когда общается с вами.</w:t>
      </w:r>
    </w:p>
    <w:p w:rsidR="00936EE4" w:rsidRPr="00264DC0" w:rsidRDefault="00936EE4" w:rsidP="00936EE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right="227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264DC0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Поощряйте своего ребёнка жестами: ему будет всегда тепло и уютно, если мама коснётся его головы во время выполнения какого – либо задания, а папа одобрительно обнимет и пожмёт руку.</w:t>
      </w:r>
    </w:p>
    <w:p w:rsidR="00936EE4" w:rsidRPr="00264DC0" w:rsidRDefault="00936EE4" w:rsidP="00936EE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right="227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264DC0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Дарите ребёнку подарки, но при этом учите его, их принимать.</w:t>
      </w:r>
    </w:p>
    <w:p w:rsidR="00936EE4" w:rsidRPr="00264DC0" w:rsidRDefault="00936EE4" w:rsidP="00936EE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right="227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264DC0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Учите своего ребёнка быть благодарными за любые знаки внимания, проявленные к нему.</w:t>
      </w:r>
    </w:p>
    <w:p w:rsidR="00264DC0" w:rsidRPr="005762D9" w:rsidRDefault="00936EE4" w:rsidP="00264DC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right="227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264DC0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Если ребёнок поощряется деньгами, вы должны знать, каким образом он ими распорядиться, и обсудите это с ним.</w:t>
      </w:r>
      <w:bookmarkStart w:id="0" w:name="_GoBack"/>
      <w:bookmarkEnd w:id="0"/>
    </w:p>
    <w:p w:rsidR="00BB3986" w:rsidRPr="00630BF1" w:rsidRDefault="00BB3986" w:rsidP="00BB3986">
      <w:pPr>
        <w:rPr>
          <w:rFonts w:ascii="Berlin Sans FB Demi" w:hAnsi="Berlin Sans FB Demi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90650" cy="923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9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547" cy="92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0BF1">
        <w:rPr>
          <w:rFonts w:ascii="Arial" w:hAnsi="Arial" w:cs="Arial"/>
          <w:b/>
          <w:sz w:val="28"/>
          <w:szCs w:val="28"/>
        </w:rPr>
        <w:t>Основные</w:t>
      </w:r>
      <w:r w:rsidR="00844926">
        <w:rPr>
          <w:rFonts w:ascii="Arial" w:hAnsi="Arial" w:cs="Arial"/>
          <w:b/>
          <w:sz w:val="28"/>
          <w:szCs w:val="28"/>
        </w:rPr>
        <w:t xml:space="preserve"> </w:t>
      </w:r>
      <w:r w:rsidRPr="00630BF1">
        <w:rPr>
          <w:rFonts w:ascii="Arial" w:hAnsi="Arial" w:cs="Arial"/>
          <w:b/>
          <w:sz w:val="28"/>
          <w:szCs w:val="28"/>
        </w:rPr>
        <w:t>правила</w:t>
      </w:r>
      <w:r w:rsidR="00844926">
        <w:rPr>
          <w:rFonts w:ascii="Arial" w:hAnsi="Arial" w:cs="Arial"/>
          <w:b/>
          <w:sz w:val="28"/>
          <w:szCs w:val="28"/>
        </w:rPr>
        <w:t xml:space="preserve"> </w:t>
      </w:r>
      <w:r w:rsidRPr="00630BF1">
        <w:rPr>
          <w:rFonts w:ascii="Arial" w:hAnsi="Arial" w:cs="Arial"/>
          <w:b/>
          <w:sz w:val="28"/>
          <w:szCs w:val="28"/>
        </w:rPr>
        <w:t>воспитания</w:t>
      </w:r>
      <w:r w:rsidR="00844926">
        <w:rPr>
          <w:rFonts w:ascii="Arial" w:hAnsi="Arial" w:cs="Arial"/>
          <w:b/>
          <w:sz w:val="28"/>
          <w:szCs w:val="28"/>
        </w:rPr>
        <w:t xml:space="preserve"> </w:t>
      </w:r>
      <w:r w:rsidRPr="00630BF1">
        <w:rPr>
          <w:rFonts w:ascii="Arial" w:hAnsi="Arial" w:cs="Arial"/>
          <w:b/>
          <w:sz w:val="28"/>
          <w:szCs w:val="28"/>
        </w:rPr>
        <w:t>школьника</w:t>
      </w:r>
    </w:p>
    <w:p w:rsidR="00BB3986" w:rsidRPr="00630BF1" w:rsidRDefault="00BB3986" w:rsidP="00BB398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0BF1">
        <w:rPr>
          <w:rFonts w:ascii="Times New Roman" w:hAnsi="Times New Roman" w:cs="Times New Roman"/>
          <w:sz w:val="28"/>
          <w:szCs w:val="28"/>
        </w:rPr>
        <w:t>Реагируйте не на все проступки сына или дочери, так как это может вызвать обратную реакцию — закрепить нежелательное поведение. Если вы обращаете на ребенка мало внимания, он будет пользоваться таким поведением, чтобы вы услышали его.</w:t>
      </w:r>
    </w:p>
    <w:p w:rsidR="00BB3986" w:rsidRPr="00630BF1" w:rsidRDefault="00BB3986" w:rsidP="00BB398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0BF1">
        <w:rPr>
          <w:rFonts w:ascii="Times New Roman" w:hAnsi="Times New Roman" w:cs="Times New Roman"/>
          <w:sz w:val="28"/>
          <w:szCs w:val="28"/>
        </w:rPr>
        <w:t>Попытайтесь разобраться в поведении ребенка, внимательно выслушивайте, а потом начинайте действовать. Ваша первая реакция на происходящее может быть неверной.</w:t>
      </w:r>
    </w:p>
    <w:p w:rsidR="00BB3986" w:rsidRPr="00630BF1" w:rsidRDefault="00BB3986" w:rsidP="00BB398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0BF1">
        <w:rPr>
          <w:rFonts w:ascii="Times New Roman" w:hAnsi="Times New Roman" w:cs="Times New Roman"/>
          <w:sz w:val="28"/>
          <w:szCs w:val="28"/>
        </w:rPr>
        <w:t>Родители должны сами найти путь к своему ребенку, почувствовать, что необходимо для наилучшего контакта с дочерью или сыном.</w:t>
      </w:r>
    </w:p>
    <w:p w:rsidR="00BB3986" w:rsidRPr="00630BF1" w:rsidRDefault="00BB3986" w:rsidP="00BB398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0BF1">
        <w:rPr>
          <w:rFonts w:ascii="Times New Roman" w:hAnsi="Times New Roman" w:cs="Times New Roman"/>
          <w:sz w:val="28"/>
          <w:szCs w:val="28"/>
        </w:rPr>
        <w:t>Не копите недовольство на ребенка. Вместо этого попытайтесь разобраться в тех чувствах, которые вызывают у вас сын или дочь, обсудите их с супругом или другом.</w:t>
      </w:r>
    </w:p>
    <w:p w:rsidR="00BB3986" w:rsidRPr="00630BF1" w:rsidRDefault="00BB3986" w:rsidP="00BB398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0BF1">
        <w:rPr>
          <w:rFonts w:ascii="Times New Roman" w:hAnsi="Times New Roman" w:cs="Times New Roman"/>
          <w:sz w:val="28"/>
          <w:szCs w:val="28"/>
        </w:rPr>
        <w:t>Не устанавливайте слишком много запретов. Но те, которые существуют, нарушать нельзя. Ребенок должен знать, за что он будет наказан.</w:t>
      </w:r>
    </w:p>
    <w:p w:rsidR="00BB3986" w:rsidRPr="00630BF1" w:rsidRDefault="00BB3986" w:rsidP="00BB398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0BF1">
        <w:rPr>
          <w:rFonts w:ascii="Times New Roman" w:hAnsi="Times New Roman" w:cs="Times New Roman"/>
          <w:sz w:val="28"/>
          <w:szCs w:val="28"/>
        </w:rPr>
        <w:t>Если вы чувствуете, что не правы, — признайтесь в этом. Не бойтесь потерять авторитет, так как хуже то, что ребенок перенимает ваш стиль поведения, даже если не прав, отстаивает свое мнение.</w:t>
      </w:r>
    </w:p>
    <w:p w:rsidR="00BB3986" w:rsidRPr="00630BF1" w:rsidRDefault="00BB3986" w:rsidP="00BB398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0BF1">
        <w:rPr>
          <w:rFonts w:ascii="Times New Roman" w:hAnsi="Times New Roman" w:cs="Times New Roman"/>
          <w:sz w:val="28"/>
          <w:szCs w:val="28"/>
        </w:rPr>
        <w:t>Чаще давайте почувствовать ребенку, что вы считаетесь с его мнением, что его суждения тоже имеют авторитет. Так как некоторые конфликты возникают тогда, когда ребенок хочет утвердить свою самостоятельность.</w:t>
      </w:r>
    </w:p>
    <w:p w:rsidR="00BB3986" w:rsidRPr="00630BF1" w:rsidRDefault="00BB3986" w:rsidP="00BB398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0BF1">
        <w:rPr>
          <w:rFonts w:ascii="Times New Roman" w:hAnsi="Times New Roman" w:cs="Times New Roman"/>
          <w:sz w:val="28"/>
          <w:szCs w:val="28"/>
        </w:rPr>
        <w:t>Не вступайте с ребенком в борьбу за власть. Установите приемлемые правила и запреты. Если их немного, но они тверды и логичны, то родитель, убеждая ребенка, может опираться на них. Выслушайте ребенка, а потом принимайте решение.</w:t>
      </w:r>
    </w:p>
    <w:p w:rsidR="00BB3986" w:rsidRPr="00630BF1" w:rsidRDefault="00BB3986" w:rsidP="00BB398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0BF1">
        <w:rPr>
          <w:rFonts w:ascii="Times New Roman" w:hAnsi="Times New Roman" w:cs="Times New Roman"/>
          <w:sz w:val="28"/>
          <w:szCs w:val="28"/>
        </w:rPr>
        <w:t>Постарайтесь не говорить много. Говорите спокойно и твердо. Не включайтесь в бесконечный спор. Если же спора, особенно эмоционального, не удается избежать, можно выйти из комнаты, показав тем самым, что разговор окончен.</w:t>
      </w:r>
    </w:p>
    <w:p w:rsidR="0028753C" w:rsidRPr="00264DC0" w:rsidRDefault="00BB3986" w:rsidP="00204A8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0BF1">
        <w:rPr>
          <w:rFonts w:ascii="Times New Roman" w:hAnsi="Times New Roman" w:cs="Times New Roman"/>
          <w:sz w:val="28"/>
          <w:szCs w:val="28"/>
        </w:rPr>
        <w:t xml:space="preserve">Физическое наказание не приносит пользы, так как снимает у </w:t>
      </w:r>
      <w:proofErr w:type="gramStart"/>
      <w:r w:rsidRPr="00630BF1">
        <w:rPr>
          <w:rFonts w:ascii="Times New Roman" w:hAnsi="Times New Roman" w:cs="Times New Roman"/>
          <w:sz w:val="28"/>
          <w:szCs w:val="28"/>
        </w:rPr>
        <w:t>наказанного</w:t>
      </w:r>
      <w:proofErr w:type="gramEnd"/>
      <w:r w:rsidRPr="00630BF1">
        <w:rPr>
          <w:rFonts w:ascii="Times New Roman" w:hAnsi="Times New Roman" w:cs="Times New Roman"/>
          <w:sz w:val="28"/>
          <w:szCs w:val="28"/>
        </w:rPr>
        <w:t xml:space="preserve"> чувство вины и препятствует ее осознанию. Одновременно закрепляется информация: "Зол на кого-либо— </w:t>
      </w:r>
      <w:proofErr w:type="gramStart"/>
      <w:r w:rsidRPr="00630BF1">
        <w:rPr>
          <w:rFonts w:ascii="Times New Roman" w:hAnsi="Times New Roman" w:cs="Times New Roman"/>
          <w:sz w:val="28"/>
          <w:szCs w:val="28"/>
        </w:rPr>
        <w:t>уд</w:t>
      </w:r>
      <w:proofErr w:type="gramEnd"/>
      <w:r w:rsidRPr="00630BF1">
        <w:rPr>
          <w:rFonts w:ascii="Times New Roman" w:hAnsi="Times New Roman" w:cs="Times New Roman"/>
          <w:sz w:val="28"/>
          <w:szCs w:val="28"/>
        </w:rPr>
        <w:t>арь".</w:t>
      </w:r>
    </w:p>
    <w:sectPr w:rsidR="0028753C" w:rsidRPr="00264DC0" w:rsidSect="008A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E53DC"/>
    <w:multiLevelType w:val="hybridMultilevel"/>
    <w:tmpl w:val="C98A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1487C"/>
    <w:multiLevelType w:val="hybridMultilevel"/>
    <w:tmpl w:val="B904774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91"/>
  <w:characterSpacingControl w:val="doNotCompress"/>
  <w:compat/>
  <w:rsids>
    <w:rsidRoot w:val="009B7B3C"/>
    <w:rsid w:val="000A5BCF"/>
    <w:rsid w:val="00204A85"/>
    <w:rsid w:val="00264DC0"/>
    <w:rsid w:val="0028753C"/>
    <w:rsid w:val="004C074A"/>
    <w:rsid w:val="005225A7"/>
    <w:rsid w:val="005762D9"/>
    <w:rsid w:val="00581552"/>
    <w:rsid w:val="00783075"/>
    <w:rsid w:val="00844926"/>
    <w:rsid w:val="008A5B90"/>
    <w:rsid w:val="00936EE4"/>
    <w:rsid w:val="009B7B3C"/>
    <w:rsid w:val="00AD0161"/>
    <w:rsid w:val="00B22D32"/>
    <w:rsid w:val="00BB3986"/>
    <w:rsid w:val="00C611D0"/>
    <w:rsid w:val="00EB79EF"/>
    <w:rsid w:val="00FC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6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6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Сергей</cp:lastModifiedBy>
  <cp:revision>14</cp:revision>
  <dcterms:created xsi:type="dcterms:W3CDTF">2013-04-02T11:09:00Z</dcterms:created>
  <dcterms:modified xsi:type="dcterms:W3CDTF">2013-11-30T12:39:00Z</dcterms:modified>
</cp:coreProperties>
</file>