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F4" w:rsidRDefault="0037015D" w:rsidP="000951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7015D">
        <w:rPr>
          <w:rFonts w:ascii="Times New Roman" w:eastAsia="Times New Roman" w:hAnsi="Times New Roman" w:cs="Times New Roman"/>
          <w:color w:val="0000FF"/>
          <w:kern w:val="36"/>
          <w:sz w:val="32"/>
          <w:szCs w:val="32"/>
        </w:rPr>
        <w:t xml:space="preserve">Использование технологии </w:t>
      </w:r>
      <w:proofErr w:type="spellStart"/>
      <w:r w:rsidRPr="0037015D">
        <w:rPr>
          <w:rFonts w:ascii="Times New Roman" w:eastAsia="Times New Roman" w:hAnsi="Times New Roman" w:cs="Times New Roman"/>
          <w:color w:val="0000FF"/>
          <w:kern w:val="36"/>
          <w:sz w:val="32"/>
          <w:szCs w:val="32"/>
        </w:rPr>
        <w:t>разноуровневой</w:t>
      </w:r>
      <w:proofErr w:type="spellEnd"/>
      <w:r w:rsidRPr="0037015D">
        <w:rPr>
          <w:rFonts w:ascii="Times New Roman" w:eastAsia="Times New Roman" w:hAnsi="Times New Roman" w:cs="Times New Roman"/>
          <w:color w:val="0000FF"/>
          <w:kern w:val="36"/>
          <w:sz w:val="32"/>
          <w:szCs w:val="32"/>
        </w:rPr>
        <w:t xml:space="preserve"> диффер</w:t>
      </w:r>
      <w:r w:rsidR="000951F4">
        <w:rPr>
          <w:rFonts w:ascii="Times New Roman" w:eastAsia="Times New Roman" w:hAnsi="Times New Roman" w:cs="Times New Roman"/>
          <w:color w:val="0000FF"/>
          <w:kern w:val="36"/>
          <w:sz w:val="32"/>
          <w:szCs w:val="32"/>
        </w:rPr>
        <w:t>енциации</w:t>
      </w:r>
      <w:r w:rsidR="00F87C66">
        <w:rPr>
          <w:rFonts w:ascii="Times New Roman" w:eastAsia="Times New Roman" w:hAnsi="Times New Roman" w:cs="Times New Roman"/>
          <w:sz w:val="28"/>
          <w:szCs w:val="28"/>
        </w:rPr>
        <w:t xml:space="preserve"> на уроках</w:t>
      </w:r>
      <w:proofErr w:type="gramStart"/>
      <w:r w:rsidR="00F87C6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52CE2" w:rsidRDefault="00652CE2" w:rsidP="000951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1-тема</w:t>
      </w:r>
    </w:p>
    <w:p w:rsidR="00652CE2" w:rsidRDefault="0037015D" w:rsidP="000951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Важным аспектом в развитии личности является осуществление индивидуального и дифференцированного подхода к учащимся в педагогическом процессе, так как именно он предполагает раннее выявление склонностей и способностей детей, создание условий для развития личности.</w:t>
      </w:r>
    </w:p>
    <w:p w:rsidR="0037015D" w:rsidRPr="000951F4" w:rsidRDefault="00652CE2" w:rsidP="000951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2-цель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015D" w:rsidRPr="0037015D" w:rsidRDefault="0037015D" w:rsidP="003701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Основная цель использования технологии уровневой дифференциации – обучение каждого на уровне его возможностей и способностей, что дает каждому учащемуся возможность получить максимальные по его способностям знания и реализовать свой личностный потенциал. Данная технология позволяет сделать учебный процесс более эффективным.</w:t>
      </w:r>
    </w:p>
    <w:p w:rsidR="0037015D" w:rsidRPr="0037015D" w:rsidRDefault="0037015D" w:rsidP="003701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Дифференцированное обучение требует от учителей изучения индивидуальных способностей и учебных возможностей (уровень развития внимания, мышления, памяти и т.д.) учащихся, диагностики их уровня знаний и умений по определенному предмету, что дает возможность осуществлять дальнейшую индивидуализацию с целью достижения коррекционного эффекта. </w:t>
      </w:r>
    </w:p>
    <w:p w:rsidR="0037015D" w:rsidRPr="0037015D" w:rsidRDefault="0037015D" w:rsidP="000951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015D" w:rsidRDefault="0037015D" w:rsidP="003701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Осуществляя дифференцированный подход, учителю следует руководствоваться следующими требованиями: </w:t>
      </w:r>
    </w:p>
    <w:p w:rsidR="000951F4" w:rsidRPr="0037015D" w:rsidRDefault="00652CE2" w:rsidP="003701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Слайд 3-Требования учителю, </w:t>
      </w:r>
      <w:r w:rsidR="00095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951F4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proofErr w:type="gramEnd"/>
      <w:r w:rsidR="000951F4">
        <w:rPr>
          <w:rFonts w:ascii="Times New Roman" w:eastAsia="Times New Roman" w:hAnsi="Times New Roman" w:cs="Times New Roman"/>
          <w:sz w:val="28"/>
          <w:szCs w:val="28"/>
        </w:rPr>
        <w:t xml:space="preserve"> вашему вниманию.</w:t>
      </w:r>
    </w:p>
    <w:p w:rsidR="0037015D" w:rsidRPr="0037015D" w:rsidRDefault="00652CE2" w:rsidP="0037015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создание атмосферы, благоприятной для учащихся; </w:t>
      </w:r>
    </w:p>
    <w:p w:rsidR="0037015D" w:rsidRPr="0037015D" w:rsidRDefault="00652CE2" w:rsidP="0037015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активно общаться с учащимися для того, чтобы учебный процесс был мотивирован; чтобы ребенок учился согласно своим возможностям и способностям; чтобы имел представление о том, чего от него ждут; </w:t>
      </w:r>
    </w:p>
    <w:p w:rsidR="0037015D" w:rsidRPr="0037015D" w:rsidRDefault="00652CE2" w:rsidP="00652C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3.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обучающимся различных уровней предлагается усвоить соответствующую их возможностям программу (каждому "взять” столько, сколько он может). </w:t>
      </w:r>
    </w:p>
    <w:p w:rsidR="0037015D" w:rsidRDefault="0037015D" w:rsidP="003701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Учителя для </w:t>
      </w:r>
      <w:proofErr w:type="spellStart"/>
      <w:r w:rsidRPr="0037015D">
        <w:rPr>
          <w:rFonts w:ascii="Times New Roman" w:eastAsia="Times New Roman" w:hAnsi="Times New Roman" w:cs="Times New Roman"/>
          <w:sz w:val="28"/>
          <w:szCs w:val="28"/>
        </w:rPr>
        <w:t>разноуровневого</w:t>
      </w:r>
      <w:proofErr w:type="spellEnd"/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обучения используют: </w:t>
      </w:r>
    </w:p>
    <w:p w:rsidR="00652CE2" w:rsidRPr="0037015D" w:rsidRDefault="00652CE2" w:rsidP="003701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Слайд 4</w:t>
      </w:r>
    </w:p>
    <w:p w:rsidR="0037015D" w:rsidRPr="0037015D" w:rsidRDefault="00652CE2" w:rsidP="0037015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Карточки-информаторы, включающие наряду с заданием ученику элементы дозированной помощи </w:t>
      </w:r>
    </w:p>
    <w:p w:rsidR="0037015D" w:rsidRPr="0037015D" w:rsidRDefault="00652CE2" w:rsidP="0037015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задания для добровольного выполнения </w:t>
      </w:r>
    </w:p>
    <w:p w:rsidR="0037015D" w:rsidRPr="0037015D" w:rsidRDefault="00652CE2" w:rsidP="0037015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Задания, содержание которых найдено учеником </w:t>
      </w:r>
    </w:p>
    <w:p w:rsidR="0037015D" w:rsidRDefault="00652CE2" w:rsidP="0037015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Задания, помогающие в овладении рациональными способами деятельности </w:t>
      </w:r>
    </w:p>
    <w:p w:rsidR="00FC4327" w:rsidRPr="00FC4327" w:rsidRDefault="00FC4327" w:rsidP="0037015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3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Слайд5.</w:t>
      </w:r>
    </w:p>
    <w:p w:rsidR="00FC4327" w:rsidRDefault="0037015D" w:rsidP="00FC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015D">
        <w:rPr>
          <w:rFonts w:ascii="Times New Roman" w:eastAsia="Times New Roman" w:hAnsi="Times New Roman" w:cs="Times New Roman"/>
          <w:sz w:val="28"/>
          <w:szCs w:val="28"/>
        </w:rPr>
        <w:t>Разноуровневая</w:t>
      </w:r>
      <w:proofErr w:type="spellEnd"/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дифференциация обучения широко применяется на разных </w:t>
      </w:r>
      <w:r w:rsidR="00FC432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>этапах учебного процесса: изучение нового материала;</w:t>
      </w:r>
    </w:p>
    <w:p w:rsidR="00FC4327" w:rsidRDefault="00FC4327" w:rsidP="00FC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дифференцированная домашняя работа; </w:t>
      </w:r>
    </w:p>
    <w:p w:rsidR="00FC4327" w:rsidRDefault="00FC4327" w:rsidP="00FC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учет знаний на уроке; </w:t>
      </w:r>
    </w:p>
    <w:p w:rsidR="00FC4327" w:rsidRDefault="00FC4327" w:rsidP="00FC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>текущая проверка усвоения пройденного материала;</w:t>
      </w:r>
    </w:p>
    <w:p w:rsidR="00FC4327" w:rsidRDefault="00FC4327" w:rsidP="00FC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самостоятельные и контрольные работы; </w:t>
      </w:r>
    </w:p>
    <w:p w:rsidR="00FC4327" w:rsidRDefault="00FC4327" w:rsidP="00FC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>организация работы над ошибками;</w:t>
      </w:r>
    </w:p>
    <w:p w:rsidR="0037015D" w:rsidRPr="0037015D" w:rsidRDefault="0037015D" w:rsidP="00FC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327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>уроки закрепления.</w:t>
      </w:r>
    </w:p>
    <w:p w:rsidR="0037015D" w:rsidRDefault="0037015D" w:rsidP="0037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015D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 дифференцированного обучения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2CE2" w:rsidRPr="0037015D" w:rsidRDefault="00652CE2" w:rsidP="0037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="00FC4327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FC4327" w:rsidRDefault="00FC4327" w:rsidP="00FC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>при опросе,</w:t>
      </w:r>
    </w:p>
    <w:p w:rsidR="00FC4327" w:rsidRDefault="00FC4327" w:rsidP="00FC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 подаче домашнего задания </w:t>
      </w:r>
    </w:p>
    <w:p w:rsidR="0037015D" w:rsidRPr="0037015D" w:rsidRDefault="00FC4327" w:rsidP="00FC4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>оценивании</w:t>
      </w:r>
      <w:proofErr w:type="gramEnd"/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</w:p>
    <w:p w:rsidR="0037015D" w:rsidRDefault="0037015D" w:rsidP="003701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</w:rPr>
      </w:pPr>
      <w:r w:rsidRPr="0037015D">
        <w:rPr>
          <w:rFonts w:ascii="Times New Roman" w:eastAsia="Times New Roman" w:hAnsi="Times New Roman" w:cs="Times New Roman"/>
          <w:i/>
          <w:iCs/>
          <w:sz w:val="28"/>
        </w:rPr>
        <w:t>Приемы опроса учащихся</w:t>
      </w:r>
    </w:p>
    <w:p w:rsidR="00652CE2" w:rsidRPr="0037015D" w:rsidRDefault="00652CE2" w:rsidP="0037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Слайд</w:t>
      </w:r>
      <w:proofErr w:type="gramStart"/>
      <w:r w:rsidR="00FC4327">
        <w:rPr>
          <w:rFonts w:ascii="Times New Roman" w:eastAsia="Times New Roman" w:hAnsi="Times New Roman" w:cs="Times New Roman"/>
          <w:i/>
          <w:iCs/>
          <w:sz w:val="28"/>
        </w:rPr>
        <w:t>7</w:t>
      </w:r>
      <w:proofErr w:type="gramEnd"/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Очень часто на уроках формы опроса направлены на поиск пробелов и недостатков в знаниях учащихся. А ведь это должен быть поиск достоинств, знаний и умений. Главная задача в ходе опроса – поддержать, помочь, научить.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Прием 1.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Солидарный опрос.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Ученик, вызванный к доске, не может справиться с заданием. Обращаемся к классу с вопросом: Кто может выполнить это задание? Затем из числа желающих выбираем наиболее предпочтительного (того, кто находится в хороших отношениях с отвечающим), и предлагаем ему шепотом помочь товарищу и научить его так, чтобы тот мог сам выполнить задание.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Почти тот же самый вариант, но немного измененный: ученика вызываем к доске, предлагаем ему тему, проблему или задание; затем он выбирает из класса того, в чьей помощи он нуждается (1-2 чел.), затем они берут все необходимые пособия, тетради, учебники и удаляются на последнюю парту, где в течение 15 минут идет подготовка, после чего ученик сдает учителю в присутствии своих тренеров изученный материал. Если ученик справился с заданием, он получает качественную оценку в баллах и поощрение на словах, оцениваем также труд тренеров, если опыт не получился, неудовлетворительная оценка не выставляется, а учитель думает над другими способами и заданиями, позволяющими ученику добиться успеха.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Прием 2.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15D">
        <w:rPr>
          <w:rFonts w:ascii="Times New Roman" w:eastAsia="Times New Roman" w:hAnsi="Times New Roman" w:cs="Times New Roman"/>
          <w:sz w:val="28"/>
          <w:szCs w:val="28"/>
        </w:rPr>
        <w:t>Взаимоопрос</w:t>
      </w:r>
      <w:proofErr w:type="spellEnd"/>
      <w:r w:rsidRPr="003701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Три ученика, подготовленные провести опрос тех, кто хотел бы ответить на "5”, на "4” и на "3”, садятся каждый на своем ряду и приглашают желающих. Если ученик записался в группу, где он быстро ответил на вопросы и 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получил "3”, он может мигрировать в группу более высокого качества и попытать счастья там.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Прием 3.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Тихий опрос.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Беседа с одним или несколькими учениками происходит полушепотом, в то время как класс занят другим делом, которое предложил учитель.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Прием 4.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Защитный лист.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Ученик нередко приходит на урок неподготовленным.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В таких случаях обычны два сценария.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Первый: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строгий учитель перед каждым уроком проверяет знания. Попался – наказан, не попался – повезло... Такая игра в "кошки-мышки” порождает недоверие и много других отрицательных эффектов.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Второй: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Доброму учителю выгодно признаться до урока, для убедительности что-нибудь приврав. Добрый пожурит, пообещает проверить знания потом, но, заваленный многочисленными школьными делами, скорее </w:t>
      </w:r>
      <w:proofErr w:type="gramStart"/>
      <w:r w:rsidRPr="0037015D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забудет. Такая ситуация тоже отрицательно действует на ученика и психологически проигрышна для учителя. Как быть?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Перед каждым уроком, всегда в одном и том же месте, лежит "Лист защиты”, куда каждый ученик без объяснения причин может вписать свою фамилию и быть уверенным, что его сегодня не спросят. Зато учитель, подшивая эти листы, держит ситуацию под контролем.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Прием 5;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Идеальный опрос (почти шутка).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Идеальный опрос – когда опроса нет, а функции его выполняются. Ученики сами оценивают степень своей подготовки и сообщают об этом учителю.</w:t>
      </w:r>
    </w:p>
    <w:p w:rsidR="0037015D" w:rsidRDefault="0037015D" w:rsidP="003701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015D">
        <w:rPr>
          <w:rFonts w:ascii="Times New Roman" w:eastAsia="Times New Roman" w:hAnsi="Times New Roman" w:cs="Times New Roman"/>
          <w:i/>
          <w:iCs/>
          <w:sz w:val="28"/>
          <w:szCs w:val="28"/>
        </w:rPr>
        <w:t>Приемы подачи домашнего задания</w:t>
      </w:r>
    </w:p>
    <w:p w:rsidR="00652CE2" w:rsidRPr="0037015D" w:rsidRDefault="00652CE2" w:rsidP="0037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</w:t>
      </w:r>
      <w:r w:rsidR="000C74D8">
        <w:rPr>
          <w:rFonts w:ascii="Times New Roman" w:eastAsia="Times New Roman" w:hAnsi="Times New Roman" w:cs="Times New Roman"/>
          <w:i/>
          <w:iCs/>
          <w:sz w:val="28"/>
          <w:szCs w:val="28"/>
        </w:rPr>
        <w:t>8</w:t>
      </w:r>
    </w:p>
    <w:p w:rsid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Вредный и достаточно распространенный прием – наказание домашним заданием повышенного объема или сложности. Но если уж задавать, то задавать с максимальной пользой.</w:t>
      </w:r>
    </w:p>
    <w:p w:rsidR="006A4989" w:rsidRPr="0037015D" w:rsidRDefault="006A4989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Слайд </w:t>
      </w:r>
      <w:r w:rsidR="000C74D8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Прием 1.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Три уровня домашнего задания.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Учитель одновременно задает домашнее задание трех уровней</w:t>
      </w:r>
      <w:proofErr w:type="gramStart"/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Первый уровень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– обязательный минимум. Главное свойство этого задания: оно должно быть абсолютно понятно и посильно любому ученику.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уровень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– тренировочный. Его выполняют ученики, которые желают хорошо знать предмет и без особой трудности осваивают программу. Эти ученики могут освобождаться от задания первого вида.</w:t>
      </w:r>
    </w:p>
    <w:p w:rsid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Третий уровень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или нет учителем в зависимости от темы урока, подготовленности класса. Это – творческое задание. Обычно оно выполняется на добровольных началах и стимулируется учителем высокой оценкой и похвалой. Диапазон творческих заданий широк: </w:t>
      </w:r>
    </w:p>
    <w:p w:rsidR="000C74D8" w:rsidRPr="0037015D" w:rsidRDefault="000C74D8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Слайд10</w:t>
      </w:r>
    </w:p>
    <w:p w:rsidR="0037015D" w:rsidRPr="0037015D" w:rsidRDefault="006A4989" w:rsidP="0037015D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частушки, басни, сказки, фантастические рассказы по учебным темам и т.п.; </w:t>
      </w:r>
    </w:p>
    <w:p w:rsidR="0037015D" w:rsidRPr="0037015D" w:rsidRDefault="006A4989" w:rsidP="0037015D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чайнворды, </w:t>
      </w:r>
      <w:proofErr w:type="spellStart"/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>сканворды</w:t>
      </w:r>
      <w:proofErr w:type="spellEnd"/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, кроссворды и т.п.; </w:t>
      </w:r>
    </w:p>
    <w:p w:rsidR="0037015D" w:rsidRPr="006A4989" w:rsidRDefault="006A4989" w:rsidP="0037015D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37015D" w:rsidRPr="006A4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>комиксы</w:t>
      </w:r>
      <w:r w:rsidR="0037015D" w:rsidRPr="006A49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7015D" w:rsidRPr="006A4989" w:rsidRDefault="006A4989" w:rsidP="0037015D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>плакаты</w:t>
      </w:r>
      <w:r w:rsidR="0037015D" w:rsidRPr="006A498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>опорные</w:t>
      </w:r>
      <w:r w:rsidR="0037015D" w:rsidRPr="006A4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>сигналы</w:t>
      </w:r>
      <w:r w:rsidR="0037015D" w:rsidRPr="006A49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7015D" w:rsidRPr="0037015D" w:rsidRDefault="006A4989" w:rsidP="006A4989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мнемонические формулы, стихи и др. 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Прием 2.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Задание массивом.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Задается большой массив заданий сразу на достаточно большой промежуток времени. Например, из 50 заданий ученик должен выполнить 20. Важный психологический эффект: самостоятельный выбор задания дает возможность самореализации для ученика, происходит </w:t>
      </w:r>
      <w:proofErr w:type="spellStart"/>
      <w:r w:rsidRPr="0037015D">
        <w:rPr>
          <w:rFonts w:ascii="Times New Roman" w:eastAsia="Times New Roman" w:hAnsi="Times New Roman" w:cs="Times New Roman"/>
          <w:sz w:val="28"/>
          <w:szCs w:val="28"/>
        </w:rPr>
        <w:t>самосогласование</w:t>
      </w:r>
      <w:proofErr w:type="spellEnd"/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ребенка и уровня заданий, которые он решает.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Прием 3.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Сам себе учитель.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В течение последних 10 минут урока предлагаем учащимся придумать наиболее интересную форму и содержание домашнего задания. Кто какое домашнее задание для себя придумал, тот и будет его выполнять. Кто не сумел или не захотел придумать, тому домашнее задание формулируем сами.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Прием 4.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Идеальное задание.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Достаточно </w:t>
      </w:r>
      <w:proofErr w:type="gramStart"/>
      <w:r w:rsidRPr="0037015D">
        <w:rPr>
          <w:rFonts w:ascii="Times New Roman" w:eastAsia="Times New Roman" w:hAnsi="Times New Roman" w:cs="Times New Roman"/>
          <w:sz w:val="28"/>
          <w:szCs w:val="28"/>
        </w:rPr>
        <w:t>схож</w:t>
      </w:r>
      <w:proofErr w:type="gramEnd"/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с приемом 3. Учитель не дает никакого определенного задания, но функция домашней работы выполняется, то есть учитель предлагает школьникам выполнить дома работу по их собственному выбору и пониманию.</w:t>
      </w:r>
    </w:p>
    <w:p w:rsidR="0037015D" w:rsidRDefault="0037015D" w:rsidP="003701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015D">
        <w:rPr>
          <w:rFonts w:ascii="Times New Roman" w:eastAsia="Times New Roman" w:hAnsi="Times New Roman" w:cs="Times New Roman"/>
          <w:i/>
          <w:iCs/>
          <w:sz w:val="28"/>
          <w:szCs w:val="28"/>
        </w:rPr>
        <w:t>Приемы оценивани</w:t>
      </w:r>
      <w:r w:rsidR="006A4989">
        <w:rPr>
          <w:rFonts w:ascii="Times New Roman" w:eastAsia="Times New Roman" w:hAnsi="Times New Roman" w:cs="Times New Roman"/>
          <w:i/>
          <w:iCs/>
          <w:sz w:val="28"/>
          <w:szCs w:val="28"/>
        </w:rPr>
        <w:t>я.</w:t>
      </w:r>
    </w:p>
    <w:p w:rsidR="006A4989" w:rsidRPr="0037015D" w:rsidRDefault="006A4989" w:rsidP="0037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</w:t>
      </w:r>
      <w:r w:rsidR="000C74D8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От педагога в момент оценки результатов требуется эмоциональная уравновешенность, необходимая для объективной оценки, доброжелательность – в момент оглашения оценок любого уровня, умение учитывать возможности и реальные достижения каждого учащегося. Главное, чтобы оценка на уроке стала стимулом для дальнейшего приложения сил. Человеку нужен успех.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Прием 1.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Оценка – не отметка.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Оцениваем не только цифрой. Оцениваем словами, интонацией, жестом, мимикой...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Вариант: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учитель, потирая ладони, с хитрым видом выдает группам на листочке задание каверзное, но посильное... Через 10 минут ученики справляются. Учитель: "Ну что с вами делать! Вы же мой золотой фонд невыполненных заданий погубите! Вот уж в следующий раз...”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Прием 2.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Рейтинг.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Завершив работу, ученик сам ставить себе отметку. За ту же работу отметку ставит и учитель. Записываем дробь. Например, 4/5. Задача учителя – приучить ученика к регулярному оцениванию своего труда.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Прием вводится на период согласования критериев отметки, а через некоторое время числитель и знаменатель все чаще совпадают.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Прием 3.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Кредит доверия.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lastRenderedPageBreak/>
        <w:t>В некоторых случаях ставим отметку в "кредит”. Спорная четвертная. Предмет волнений и надежд. Учитель: "По отметкам ты на "4” ("5”) чуть-чуть не доработал. Но у меня создалось впечатление, что ты можешь и хочешь. Это так? Если да, то давай попробуем поставить тебе высокую оценку, а в следующей четверти станет ясно, насколько мы были правы”.</w:t>
      </w:r>
    </w:p>
    <w:p w:rsid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Прием 4.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Система стимулов.</w:t>
      </w:r>
    </w:p>
    <w:p w:rsidR="006A4989" w:rsidRPr="0037015D" w:rsidRDefault="006A4989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Слайд 1</w:t>
      </w:r>
      <w:r w:rsidR="000C74D8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Вариант 1.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Листочек с отложенной оценкой.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Не желая выставлять низкую оценку, выдаем учащемуся листочек, в который он записывает тему, заданный вопрос или задание, с которым не справился, дату и возвращает учителю. При следующем опросе предлагаем ученику ответить или выполнить задание, которое содержится в отложенном листке.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Вариант 2.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Развернутая оценка.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Наряду с цифровой оценкой делаем запись, раскрывающую наше отношение к ученику и его достижениям.</w:t>
      </w: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  <w:u w:val="single"/>
        </w:rPr>
        <w:t>Вариант 3.</w:t>
      </w:r>
    </w:p>
    <w:p w:rsid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Достаточно хорошей оценкой могут быть: </w:t>
      </w:r>
    </w:p>
    <w:p w:rsidR="000C74D8" w:rsidRPr="0037015D" w:rsidRDefault="000C74D8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Слайд13</w:t>
      </w:r>
    </w:p>
    <w:p w:rsidR="0037015D" w:rsidRPr="006A4989" w:rsidRDefault="006A4989" w:rsidP="0037015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>маленькая</w:t>
      </w:r>
      <w:r w:rsidR="0037015D" w:rsidRPr="006A4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>грамота</w:t>
      </w:r>
      <w:r w:rsidR="0037015D" w:rsidRPr="006A49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7015D" w:rsidRPr="0037015D" w:rsidRDefault="006A4989" w:rsidP="0037015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благодарственное письмо или диплом "За победу на уроке”, "За маленькое открытие”, "За помощь другу”; </w:t>
      </w:r>
    </w:p>
    <w:p w:rsidR="0037015D" w:rsidRPr="0037015D" w:rsidRDefault="006A4989" w:rsidP="0037015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благодарственная запись в дневнике; </w:t>
      </w:r>
    </w:p>
    <w:p w:rsidR="0037015D" w:rsidRPr="0037015D" w:rsidRDefault="006A4989" w:rsidP="0037015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37015D" w:rsidRPr="0037015D">
        <w:rPr>
          <w:rFonts w:ascii="Times New Roman" w:eastAsia="Times New Roman" w:hAnsi="Times New Roman" w:cs="Times New Roman"/>
          <w:sz w:val="28"/>
          <w:szCs w:val="28"/>
        </w:rPr>
        <w:t xml:space="preserve">книга, открытка с дарственной надписью, стихотворение, посвященное ученику. </w:t>
      </w:r>
    </w:p>
    <w:p w:rsid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Среди приведенных приемов нет такого, который можно назвать самым главным. Радуга из одного цвета – не радуга. Только поддерживая друг друга, приемы дают "радужный” эффект. Многоцветную картину не нарисовать одним махом. Терпение и постепенность! Лучший способ загубить </w:t>
      </w:r>
      <w:proofErr w:type="spellStart"/>
      <w:r w:rsidRPr="0037015D">
        <w:rPr>
          <w:rFonts w:ascii="Times New Roman" w:eastAsia="Times New Roman" w:hAnsi="Times New Roman" w:cs="Times New Roman"/>
          <w:sz w:val="28"/>
          <w:szCs w:val="28"/>
        </w:rPr>
        <w:t>педтехнику</w:t>
      </w:r>
      <w:proofErr w:type="spellEnd"/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– схватиться за все сразу.</w:t>
      </w:r>
    </w:p>
    <w:p w:rsidR="00F87C66" w:rsidRDefault="00F87C66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Слайд14</w:t>
      </w:r>
    </w:p>
    <w:p w:rsidR="00F87C66" w:rsidRDefault="00F87C66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Положительные моменты дифференцированного обучения.</w:t>
      </w:r>
    </w:p>
    <w:p w:rsidR="00F87C66" w:rsidRDefault="00F87C66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C66" w:rsidRDefault="00F87C66" w:rsidP="00F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1.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учащиеся с удовольствием выбирают варианты заданий, соответствующие своим способностям и пытаются выполнять задания повышенного уровня;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учащиеся ощущают себя </w:t>
      </w:r>
      <w:proofErr w:type="gramStart"/>
      <w:r w:rsidRPr="0037015D">
        <w:rPr>
          <w:rFonts w:ascii="Times New Roman" w:eastAsia="Times New Roman" w:hAnsi="Times New Roman" w:cs="Times New Roman"/>
          <w:sz w:val="28"/>
          <w:szCs w:val="28"/>
        </w:rPr>
        <w:t>успешными</w:t>
      </w:r>
      <w:proofErr w:type="gramEnd"/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и ув</w:t>
      </w:r>
      <w:r>
        <w:rPr>
          <w:rFonts w:ascii="Times New Roman" w:eastAsia="Times New Roman" w:hAnsi="Times New Roman" w:cs="Times New Roman"/>
          <w:sz w:val="28"/>
          <w:szCs w:val="28"/>
        </w:rPr>
        <w:t>еренными; возрастает степень</w:t>
      </w:r>
    </w:p>
    <w:p w:rsidR="00F87C66" w:rsidRDefault="00F87C66" w:rsidP="00F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психологического комфорта на уроках</w:t>
      </w:r>
    </w:p>
    <w:p w:rsidR="00F87C66" w:rsidRPr="00A953AE" w:rsidRDefault="00F87C66" w:rsidP="00F87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поднимается уровень преподавания в школе; </w:t>
      </w:r>
    </w:p>
    <w:p w:rsidR="00F87C66" w:rsidRPr="0037015D" w:rsidRDefault="00F87C66" w:rsidP="00F87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4.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t>дифференцированное (</w:t>
      </w:r>
      <w:proofErr w:type="spellStart"/>
      <w:r w:rsidRPr="0037015D">
        <w:rPr>
          <w:rFonts w:ascii="Times New Roman" w:eastAsia="Times New Roman" w:hAnsi="Times New Roman" w:cs="Times New Roman"/>
          <w:sz w:val="28"/>
          <w:szCs w:val="28"/>
        </w:rPr>
        <w:t>разноуровневое</w:t>
      </w:r>
      <w:proofErr w:type="spellEnd"/>
      <w:r w:rsidRPr="0037015D">
        <w:rPr>
          <w:rFonts w:ascii="Times New Roman" w:eastAsia="Times New Roman" w:hAnsi="Times New Roman" w:cs="Times New Roman"/>
          <w:sz w:val="28"/>
          <w:szCs w:val="28"/>
        </w:rPr>
        <w:t>) обучение позволяет организовать учебный процесс на основе учета индивидуальных особенностей личности, обеспечивает усвоение всеми учениками содержания образования.</w:t>
      </w:r>
    </w:p>
    <w:p w:rsidR="00F87C66" w:rsidRPr="0037015D" w:rsidRDefault="00F87C66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15D" w:rsidRP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Иногда бездумный перенос приемов, созданных в определенных условиях, в наши, совсем иные (в зависимости от класса, личности ученика), может привести к тому, что для этих прекрасных приемов "дети окажутся неподходящими”. Будем помнить, что в нашей профессиональной деятельности учителя главное не в том, чтобы учить, а в том, чтобы думать.</w:t>
      </w:r>
    </w:p>
    <w:p w:rsid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Пусть нашим девизом будут слова замечательного поэта Максимилиана Волошина:</w:t>
      </w:r>
    </w:p>
    <w:p w:rsidR="006A4989" w:rsidRPr="0037015D" w:rsidRDefault="006A4989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Слайд1</w:t>
      </w:r>
      <w:r w:rsidR="00F87C6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7015D" w:rsidRPr="0037015D" w:rsidRDefault="0037015D" w:rsidP="00370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>Из всех насилий,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br/>
        <w:t>Творимых человеком над людьми,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br/>
        <w:t>Убийство – наименьшее,</w:t>
      </w:r>
      <w:r w:rsidRPr="0037015D">
        <w:rPr>
          <w:rFonts w:ascii="Times New Roman" w:eastAsia="Times New Roman" w:hAnsi="Times New Roman" w:cs="Times New Roman"/>
          <w:sz w:val="28"/>
          <w:szCs w:val="28"/>
        </w:rPr>
        <w:br/>
        <w:t>Тягчайшее же – воспитанье.</w:t>
      </w:r>
    </w:p>
    <w:p w:rsidR="0037015D" w:rsidRDefault="0037015D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И будем помнить, что "приемы </w:t>
      </w:r>
      <w:proofErr w:type="spellStart"/>
      <w:r w:rsidRPr="0037015D">
        <w:rPr>
          <w:rFonts w:ascii="Times New Roman" w:eastAsia="Times New Roman" w:hAnsi="Times New Roman" w:cs="Times New Roman"/>
          <w:sz w:val="28"/>
          <w:szCs w:val="28"/>
        </w:rPr>
        <w:t>педтехники</w:t>
      </w:r>
      <w:proofErr w:type="spellEnd"/>
      <w:r w:rsidRPr="0037015D">
        <w:rPr>
          <w:rFonts w:ascii="Times New Roman" w:eastAsia="Times New Roman" w:hAnsi="Times New Roman" w:cs="Times New Roman"/>
          <w:sz w:val="28"/>
          <w:szCs w:val="28"/>
        </w:rPr>
        <w:t xml:space="preserve"> – каждодневный инструмент учителя. Инструмент без работы ржавеет... А в работе – совершенствуется”. (</w:t>
      </w:r>
      <w:proofErr w:type="spellStart"/>
      <w:r w:rsidRPr="0037015D">
        <w:rPr>
          <w:rFonts w:ascii="Times New Roman" w:eastAsia="Times New Roman" w:hAnsi="Times New Roman" w:cs="Times New Roman"/>
          <w:sz w:val="28"/>
          <w:szCs w:val="28"/>
        </w:rPr>
        <w:t>А.Гин</w:t>
      </w:r>
      <w:proofErr w:type="spellEnd"/>
      <w:r w:rsidRPr="003701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953AE" w:rsidRPr="0037015D" w:rsidRDefault="00A953AE" w:rsidP="0037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-Успехов вам. Спасибо за нимание.</w:t>
      </w:r>
    </w:p>
    <w:p w:rsidR="0037015D" w:rsidRPr="0037015D" w:rsidRDefault="0037015D" w:rsidP="006A4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E83" w:rsidRDefault="00F34E83"/>
    <w:sectPr w:rsidR="00F34E83" w:rsidSect="0041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15D"/>
    <w:rsid w:val="000951F4"/>
    <w:rsid w:val="000C74D8"/>
    <w:rsid w:val="0037015D"/>
    <w:rsid w:val="00416BFC"/>
    <w:rsid w:val="00652CE2"/>
    <w:rsid w:val="00663F2F"/>
    <w:rsid w:val="006A4989"/>
    <w:rsid w:val="00954346"/>
    <w:rsid w:val="00A953AE"/>
    <w:rsid w:val="00F34E83"/>
    <w:rsid w:val="00F508E0"/>
    <w:rsid w:val="00F87C66"/>
    <w:rsid w:val="00FC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FC"/>
  </w:style>
  <w:style w:type="paragraph" w:styleId="1">
    <w:name w:val="heading 1"/>
    <w:basedOn w:val="a"/>
    <w:link w:val="10"/>
    <w:uiPriority w:val="9"/>
    <w:qFormat/>
    <w:rsid w:val="00370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1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7015D"/>
    <w:rPr>
      <w:i/>
      <w:iCs/>
    </w:rPr>
  </w:style>
  <w:style w:type="character" w:styleId="a5">
    <w:name w:val="Strong"/>
    <w:basedOn w:val="a0"/>
    <w:uiPriority w:val="22"/>
    <w:qFormat/>
    <w:rsid w:val="003701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B51D-0EF8-4DC5-B197-FBF37A3B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2012-03-16T12:24:00Z</cp:lastPrinted>
  <dcterms:created xsi:type="dcterms:W3CDTF">2012-03-16T12:24:00Z</dcterms:created>
  <dcterms:modified xsi:type="dcterms:W3CDTF">2012-03-18T04:54:00Z</dcterms:modified>
</cp:coreProperties>
</file>