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8E" w:rsidRPr="00B87C8E" w:rsidRDefault="00B87C8E" w:rsidP="00B87C8E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294519521"/>
      <w:bookmarkEnd w:id="0"/>
      <w:r w:rsidRPr="00B87C8E">
        <w:rPr>
          <w:rFonts w:ascii="Times New Roman" w:hAnsi="Times New Roman" w:cs="Times New Roman"/>
          <w:b/>
          <w:bCs/>
          <w:caps/>
        </w:rPr>
        <w:t>Календарно-тематическое планирование по изобразительному искусству.</w:t>
      </w:r>
    </w:p>
    <w:tbl>
      <w:tblPr>
        <w:tblW w:w="14519" w:type="dxa"/>
        <w:jc w:val="center"/>
        <w:tblInd w:w="-15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13"/>
        <w:gridCol w:w="1715"/>
        <w:gridCol w:w="2775"/>
        <w:gridCol w:w="5872"/>
        <w:gridCol w:w="2350"/>
        <w:gridCol w:w="627"/>
        <w:gridCol w:w="567"/>
      </w:tblGrid>
      <w:tr w:rsidR="00B87C8E" w:rsidRPr="00B87C8E" w:rsidTr="00B87C8E">
        <w:trPr>
          <w:jc w:val="center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№</w:t>
            </w:r>
            <w:r w:rsidRPr="00B87C8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7C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7C8E">
              <w:rPr>
                <w:rFonts w:ascii="Times New Roman" w:hAnsi="Times New Roman" w:cs="Times New Roman"/>
              </w:rPr>
              <w:t>/</w:t>
            </w:r>
            <w:proofErr w:type="spellStart"/>
            <w:r w:rsidRPr="00B87C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Тема, </w:t>
            </w:r>
            <w:r w:rsidRPr="00B87C8E"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Виды деятельности </w:t>
            </w:r>
            <w:r w:rsidRPr="00B87C8E">
              <w:rPr>
                <w:rFonts w:ascii="Times New Roman" w:hAnsi="Times New Roman" w:cs="Times New Roman"/>
              </w:rPr>
              <w:br/>
              <w:t xml:space="preserve">учащихся, </w:t>
            </w:r>
            <w:r w:rsidRPr="00B87C8E"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Дата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B87C8E" w:rsidRPr="00B87C8E" w:rsidTr="00B87C8E">
        <w:trPr>
          <w:jc w:val="center"/>
        </w:trPr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освоение предметных знаний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факт</w:t>
            </w:r>
          </w:p>
        </w:tc>
      </w:tr>
      <w:tr w:rsidR="00B87C8E" w:rsidRPr="00B87C8E" w:rsidTr="00B87C8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8</w:t>
            </w:r>
          </w:p>
        </w:tc>
      </w:tr>
      <w:tr w:rsidR="00B87C8E" w:rsidRPr="00B87C8E" w:rsidTr="00B87C8E">
        <w:trPr>
          <w:jc w:val="center"/>
        </w:trPr>
        <w:tc>
          <w:tcPr>
            <w:tcW w:w="1451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8E">
              <w:rPr>
                <w:rFonts w:ascii="Times New Roman" w:hAnsi="Times New Roman" w:cs="Times New Roman"/>
                <w:b/>
                <w:bCs/>
              </w:rPr>
              <w:t>I четверть. Чем и как работают художники? (9 ч)</w:t>
            </w:r>
          </w:p>
        </w:tc>
      </w:tr>
      <w:tr w:rsidR="00B87C8E" w:rsidRPr="00B87C8E" w:rsidTr="00B87C8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Три основные краски создают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многоцветие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мира. Цветочная поляна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Что такое живопись? Первичные основы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B87C8E">
              <w:rPr>
                <w:rFonts w:ascii="Times New Roman" w:hAnsi="Times New Roman" w:cs="Times New Roman"/>
              </w:rPr>
              <w:t>. Основные и составные цвета, цветовой круг. Многообразие цветовой гаммы летней природы. Правила безопасн</w:t>
            </w:r>
            <w:proofErr w:type="gramStart"/>
            <w:r w:rsidRPr="00B87C8E">
              <w:rPr>
                <w:rFonts w:ascii="Times New Roman" w:hAnsi="Times New Roman" w:cs="Times New Roman"/>
              </w:rPr>
              <w:t>о-</w:t>
            </w:r>
            <w:proofErr w:type="gramEnd"/>
            <w:r w:rsidRPr="00B87C8E">
              <w:rPr>
                <w:rFonts w:ascii="Times New Roman" w:hAnsi="Times New Roman" w:cs="Times New Roman"/>
              </w:rPr>
              <w:br/>
            </w:r>
            <w:proofErr w:type="spellStart"/>
            <w:r w:rsidRPr="00B87C8E">
              <w:rPr>
                <w:rFonts w:ascii="Times New Roman" w:hAnsi="Times New Roman" w:cs="Times New Roman"/>
              </w:rPr>
              <w:t>сти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на занятиях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анализировать работы; проявлять потребность в общении с искусством.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87C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>участвовать в практической работе, анализировать, изображать по памяти и впечатлению.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продуктивно взаимодействовать </w:t>
            </w:r>
            <w:r w:rsidRPr="00B87C8E">
              <w:rPr>
                <w:rFonts w:ascii="Times New Roman" w:hAnsi="Times New Roman" w:cs="Times New Roman"/>
              </w:rPr>
              <w:br/>
              <w:t>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работа – </w:t>
            </w:r>
            <w:r w:rsidRPr="00B87C8E">
              <w:rPr>
                <w:rFonts w:ascii="Times New Roman" w:hAnsi="Times New Roman" w:cs="Times New Roman"/>
              </w:rPr>
              <w:t>рассматривание репродукций картин, беседа «Как художник и поэт чувствуют красоту».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гуашью в тетради, изображение цветов или бабочки (по выбору ученика).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Pr="00B87C8E">
              <w:rPr>
                <w:rFonts w:ascii="Times New Roman" w:hAnsi="Times New Roman" w:cs="Times New Roman"/>
              </w:rPr>
              <w:t xml:space="preserve"> – смешение гуашевых красок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Гуашь. </w:t>
            </w:r>
            <w:r w:rsidRPr="00B87C8E">
              <w:rPr>
                <w:rFonts w:ascii="Times New Roman" w:hAnsi="Times New Roman" w:cs="Times New Roman"/>
              </w:rPr>
              <w:br/>
              <w:t xml:space="preserve">Добавление </w:t>
            </w:r>
            <w:proofErr w:type="gramStart"/>
            <w:r w:rsidRPr="00B87C8E">
              <w:rPr>
                <w:rFonts w:ascii="Times New Roman" w:hAnsi="Times New Roman" w:cs="Times New Roman"/>
              </w:rPr>
              <w:t>белой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и черной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Восприятие и изображение красоты природы.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Настроение в природе.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</w:rPr>
              <w:t xml:space="preserve">Темное и светлое (смешение </w:t>
            </w:r>
            <w:proofErr w:type="gramEnd"/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 xml:space="preserve">проявлять эстетические чувства </w:t>
            </w:r>
            <w:r w:rsidRPr="00B87C8E">
              <w:rPr>
                <w:rFonts w:ascii="Times New Roman" w:hAnsi="Times New Roman" w:cs="Times New Roman"/>
              </w:rPr>
              <w:br/>
              <w:t>в процессе рассматривания картин; анализировать выполнение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 xml:space="preserve"> различать и сравнивать,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ана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работа – </w:t>
            </w:r>
            <w:r w:rsidRPr="00B87C8E">
              <w:rPr>
                <w:rFonts w:ascii="Times New Roman" w:hAnsi="Times New Roman" w:cs="Times New Roman"/>
              </w:rPr>
              <w:t xml:space="preserve">рассматривание репродукций картин, </w:t>
            </w:r>
            <w:proofErr w:type="gramStart"/>
            <w:r w:rsidRPr="00B87C8E">
              <w:rPr>
                <w:rFonts w:ascii="Times New Roman" w:hAnsi="Times New Roman" w:cs="Times New Roman"/>
              </w:rPr>
              <w:t>бесе</w:t>
            </w:r>
            <w:proofErr w:type="gram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19"/>
          <w:jc w:val="center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краски. Природная стихия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и первичное закрепление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>новых знаний)</w:t>
            </w:r>
          </w:p>
        </w:tc>
        <w:tc>
          <w:tcPr>
            <w:tcW w:w="2775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 xml:space="preserve">цветных красок с </w:t>
            </w:r>
            <w:proofErr w:type="gramStart"/>
            <w:r w:rsidRPr="00B87C8E">
              <w:rPr>
                <w:rFonts w:ascii="Times New Roman" w:hAnsi="Times New Roman" w:cs="Times New Roman"/>
              </w:rPr>
              <w:t>черной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и белой). Различное эмоциональное звучание цвета. Правила безопасности на занятиях</w:t>
            </w:r>
          </w:p>
        </w:tc>
        <w:tc>
          <w:tcPr>
            <w:tcW w:w="5872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лизировать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результаты, самостоятельно создавать различные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2350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  <w:t>гуашью в тетради: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1) изображение </w:t>
            </w:r>
            <w:r w:rsidRPr="00B87C8E">
              <w:rPr>
                <w:rFonts w:ascii="Times New Roman" w:hAnsi="Times New Roman" w:cs="Times New Roman"/>
              </w:rPr>
              <w:lastRenderedPageBreak/>
              <w:t>солнечного дня;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2) изображение</w:t>
            </w:r>
            <w:r w:rsidRPr="00B87C8E">
              <w:rPr>
                <w:rFonts w:ascii="Times New Roman" w:hAnsi="Times New Roman" w:cs="Times New Roman"/>
              </w:rPr>
              <w:br/>
              <w:t>бури, грозы</w:t>
            </w:r>
          </w:p>
        </w:tc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Выразительные возможности восковых мелков. Букет осени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Яркость восковых и масляных мелков, текучесть и прозрачность акварели.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Выразительные возможности этих материалов, особенности работы ими.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Передача различного эмоционального состояния природы.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собственную художественную деятельность.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87C8E">
              <w:rPr>
                <w:rFonts w:ascii="Times New Roman" w:hAnsi="Times New Roman" w:cs="Times New Roman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>уметь обсуждать и анализировать собственную художественную деятель-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рассматривание репродукций картин,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восковыми мелками и акварелью </w:t>
            </w:r>
            <w:r w:rsidRPr="00B87C8E">
              <w:rPr>
                <w:rFonts w:ascii="Times New Roman" w:hAnsi="Times New Roman" w:cs="Times New Roman"/>
              </w:rPr>
              <w:br/>
              <w:t>в альбоме. Изображение осеннего букета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571" w:type="dxa"/>
        <w:jc w:val="center"/>
        <w:tblInd w:w="-2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0"/>
        <w:gridCol w:w="1547"/>
        <w:gridCol w:w="2889"/>
        <w:gridCol w:w="18"/>
        <w:gridCol w:w="5834"/>
        <w:gridCol w:w="2126"/>
        <w:gridCol w:w="898"/>
        <w:gridCol w:w="699"/>
      </w:tblGrid>
      <w:tr w:rsidR="00B87C8E" w:rsidRPr="00B87C8E" w:rsidTr="00B87C8E">
        <w:trPr>
          <w:trHeight w:val="540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восковых мелков. Золотая рыбка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(урок закрепления изученного)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Яркость восковых мелков, выразительные возможности наждачной бумаги, особенности работы с этими материалами.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собственную художественную деятельность.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обсуждать и анализировать </w:t>
            </w:r>
            <w:r w:rsidRPr="00B87C8E">
              <w:rPr>
                <w:rFonts w:ascii="Times New Roman" w:hAnsi="Times New Roman" w:cs="Times New Roman"/>
              </w:rPr>
              <w:lastRenderedPageBreak/>
              <w:t>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восковыми мелками на наждачной бумаге (изображение сказочной рыбки).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аппликации. Аппликация из </w:t>
            </w:r>
            <w:proofErr w:type="gramStart"/>
            <w:r w:rsidRPr="00B87C8E">
              <w:rPr>
                <w:rFonts w:ascii="Times New Roman" w:hAnsi="Times New Roman" w:cs="Times New Roman"/>
              </w:rPr>
              <w:t>осенних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Особенности создания аппликации. Восприятие и изображение красоты осенней природы. Ритм листьев в природе. Ритм пятен. Правила безопасности на занятиях</w:t>
            </w:r>
          </w:p>
        </w:tc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сотрудничать с товарищами в процессе совместной деятельности,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 xml:space="preserve"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B87C8E">
              <w:rPr>
                <w:rFonts w:ascii="Times New Roman" w:hAnsi="Times New Roman" w:cs="Times New Roman"/>
              </w:rPr>
              <w:t>природным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ма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2429"/>
          <w:jc w:val="center"/>
        </w:trPr>
        <w:tc>
          <w:tcPr>
            <w:tcW w:w="560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листьев </w:t>
            </w:r>
            <w:r w:rsidRPr="00B87C8E">
              <w:rPr>
                <w:rFonts w:ascii="Times New Roman" w:hAnsi="Times New Roman" w:cs="Times New Roman"/>
              </w:rPr>
              <w:br/>
              <w:t>(по замыслу ученика)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9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 учителем.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</w:t>
            </w:r>
            <w:r w:rsidRPr="00B87C8E">
              <w:rPr>
                <w:rFonts w:ascii="Times New Roman" w:hAnsi="Times New Roman" w:cs="Times New Roman"/>
              </w:rPr>
              <w:br/>
              <w:t>в совместном решении поставленной учебной задачи)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териалом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на цветном картоне. Составление композиций из листьев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(по желанию детей возможна парная работа)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Выразительные возможности графических материалов. Линия-выдумщица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 xml:space="preserve">и </w:t>
            </w:r>
            <w:proofErr w:type="spellStart"/>
            <w:r w:rsidRPr="00B87C8E">
              <w:rPr>
                <w:rFonts w:ascii="Times New Roman" w:hAnsi="Times New Roman" w:cs="Times New Roman"/>
                <w:i/>
                <w:iCs/>
              </w:rPr>
              <w:t>первич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</w:tc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Что такое графика? Разнообразие графических материалов. Красота и выразительность линии. Тонкие и толстые, подвижные и тягучие линии.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линии, точки, темного </w:t>
            </w:r>
            <w:r w:rsidRPr="00B87C8E">
              <w:rPr>
                <w:rFonts w:ascii="Times New Roman" w:hAnsi="Times New Roman" w:cs="Times New Roman"/>
              </w:rPr>
              <w:br/>
            </w:r>
            <w:r w:rsidRPr="00B87C8E">
              <w:rPr>
                <w:rFonts w:ascii="Times New Roman" w:hAnsi="Times New Roman" w:cs="Times New Roman"/>
              </w:rPr>
              <w:lastRenderedPageBreak/>
              <w:t>и белого пятен (язык графики) для создания художественного образа.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B87C8E">
              <w:rPr>
                <w:rFonts w:ascii="Times New Roman" w:hAnsi="Times New Roman" w:cs="Times New Roman"/>
              </w:rPr>
              <w:t xml:space="preserve"> проявлять эстетические чувства при рассмотрении произведений искусства;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планировать и грамотно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осущест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тушью, пером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proofErr w:type="spellStart"/>
      <w:r w:rsidRPr="00B87C8E">
        <w:rPr>
          <w:rFonts w:ascii="Times New Roman" w:hAnsi="Times New Roman" w:cs="Times New Roman"/>
          <w:i/>
          <w:iCs/>
        </w:rPr>
        <w:lastRenderedPageBreak/>
        <w:t>Прод</w:t>
      </w:r>
      <w:proofErr w:type="spellEnd"/>
      <w:r w:rsidRPr="00B87C8E">
        <w:rPr>
          <w:rFonts w:ascii="Times New Roman" w:hAnsi="Times New Roman" w:cs="Times New Roman"/>
          <w:i/>
          <w:iCs/>
        </w:rPr>
        <w:t>.</w:t>
      </w:r>
    </w:p>
    <w:tbl>
      <w:tblPr>
        <w:tblW w:w="14545" w:type="dxa"/>
        <w:jc w:val="center"/>
        <w:tblInd w:w="1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9"/>
        <w:gridCol w:w="1162"/>
        <w:gridCol w:w="2887"/>
        <w:gridCol w:w="6095"/>
        <w:gridCol w:w="2126"/>
        <w:gridCol w:w="709"/>
        <w:gridCol w:w="937"/>
      </w:tblGrid>
      <w:tr w:rsidR="00B87C8E" w:rsidRPr="00B87C8E" w:rsidTr="00B87C8E">
        <w:trPr>
          <w:trHeight w:val="10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>ное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 xml:space="preserve"> закрепление новых знаний)</w:t>
            </w:r>
            <w:proofErr w:type="gramEnd"/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Приемы работы графическими материалами (тушь, палочка, кисть).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влять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 тетради. Превращение пятен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птиц, зверей </w:t>
            </w:r>
            <w:r w:rsidRPr="00B87C8E">
              <w:rPr>
                <w:rFonts w:ascii="Times New Roman" w:hAnsi="Times New Roman" w:cs="Times New Roman"/>
              </w:rPr>
              <w:br/>
              <w:t>и разные волшебные существа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графических материалов. Волшебный лес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(урок закрепления изученного)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Приемы работы графическими материалами (тушь, палочка, кисть),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бумаги.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87C8E">
              <w:rPr>
                <w:rFonts w:ascii="Times New Roman" w:hAnsi="Times New Roman" w:cs="Times New Roman"/>
              </w:rPr>
              <w:t xml:space="preserve"> проявлять художественно-творческое мышление при рассматривании картин; обсуждать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выбирать наиболее эффективные способы работы с пером и палочкой для решения учебной задачи; участвовать в обсуждении репродукций картин художников-графиков; приводить примеры в качестве доказательства своей мысли; изображать, используя графические материалы, волшебный лес.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 –</w:t>
            </w:r>
            <w:r w:rsidRPr="00B87C8E">
              <w:rPr>
                <w:rFonts w:ascii="Times New Roman" w:hAnsi="Times New Roman" w:cs="Times New Roman"/>
              </w:rPr>
              <w:t xml:space="preserve"> беседа, обсуждение работ,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тушью, пером, палочкой и акварелью в альбоме. Изображение волшебного леса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462"/>
          <w:jc w:val="center"/>
        </w:trPr>
        <w:tc>
          <w:tcPr>
            <w:tcW w:w="6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 различных художественно-творческих задач;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</w:t>
            </w:r>
            <w:r w:rsidRPr="00B87C8E">
              <w:rPr>
                <w:rFonts w:ascii="Times New Roman" w:hAnsi="Times New Roman" w:cs="Times New Roman"/>
              </w:rPr>
              <w:lastRenderedPageBreak/>
              <w:t>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Выразительность материалов для работы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объеме.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Пингвинчик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на льдине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Скульптура, образный язык скульптуры. Материалы, с которыми работает скульптор.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</w:rPr>
              <w:t xml:space="preserve">Приемы работы с пластилином (выдавливание,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заминание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, вытягивание,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защипле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7C8E">
              <w:rPr>
                <w:rFonts w:ascii="Times New Roman" w:hAnsi="Times New Roman" w:cs="Times New Roman"/>
              </w:rPr>
              <w:t>ние</w:t>
            </w:r>
            <w:proofErr w:type="spellEnd"/>
            <w:r w:rsidRPr="00B87C8E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применять технологическую карту для решения поставленной задачи, воспроизводить по памяти информацию в ходе беседы по теме;</w:t>
            </w:r>
            <w:r w:rsidRPr="00B87C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 xml:space="preserve">создавать объемное изображение животного с передачей характера.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осуществлять пошаговый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контроль для соблюдения форм и пропорций работы;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 xml:space="preserve">уметь участвовать в диалоге, слушать и понимать других, высказывать свою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</w:t>
            </w:r>
            <w:r w:rsidRPr="00B87C8E">
              <w:rPr>
                <w:rFonts w:ascii="Times New Roman" w:hAnsi="Times New Roman" w:cs="Times New Roman"/>
              </w:rPr>
              <w:br/>
              <w:t>обсуждение работ, практикум.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  <w:t xml:space="preserve">с пластилином </w:t>
            </w:r>
            <w:r w:rsidRPr="00B87C8E">
              <w:rPr>
                <w:rFonts w:ascii="Times New Roman" w:hAnsi="Times New Roman" w:cs="Times New Roman"/>
              </w:rPr>
              <w:br/>
              <w:t>и стеками. Лепка пингвина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572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"/>
        <w:gridCol w:w="520"/>
        <w:gridCol w:w="1536"/>
        <w:gridCol w:w="2835"/>
        <w:gridCol w:w="5995"/>
        <w:gridCol w:w="2027"/>
        <w:gridCol w:w="647"/>
        <w:gridCol w:w="970"/>
      </w:tblGrid>
      <w:tr w:rsidR="00B87C8E" w:rsidRPr="00B87C8E" w:rsidTr="00B87C8E">
        <w:trPr>
          <w:gridBefore w:val="1"/>
          <w:wBefore w:w="42" w:type="dxa"/>
          <w:trHeight w:val="58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Для художника любой материал может стать выразительн</w:t>
            </w:r>
            <w:r w:rsidRPr="00B87C8E">
              <w:rPr>
                <w:rFonts w:ascii="Times New Roman" w:hAnsi="Times New Roman" w:cs="Times New Roman"/>
              </w:rPr>
              <w:lastRenderedPageBreak/>
              <w:t>ым.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Изображение родного города </w:t>
            </w:r>
            <w:r w:rsidRPr="00B87C8E">
              <w:rPr>
                <w:rFonts w:ascii="Times New Roman" w:hAnsi="Times New Roman" w:cs="Times New Roman"/>
              </w:rPr>
              <w:br/>
              <w:t xml:space="preserve">с помощью </w:t>
            </w:r>
            <w:r w:rsidRPr="00B87C8E">
              <w:rPr>
                <w:rFonts w:ascii="Times New Roman" w:hAnsi="Times New Roman" w:cs="Times New Roman"/>
              </w:rPr>
              <w:br/>
              <w:t>неожиданных материалов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</w:rPr>
              <w:lastRenderedPageBreak/>
              <w:t>Красота различных художественных материалов (гуашь, акварель, пастель, мелки, тушь, пластилин, бумага).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Сходство и различие </w:t>
            </w:r>
            <w:r w:rsidRPr="00B87C8E">
              <w:rPr>
                <w:rFonts w:ascii="Times New Roman" w:hAnsi="Times New Roman" w:cs="Times New Roman"/>
              </w:rPr>
              <w:lastRenderedPageBreak/>
              <w:t>материалов. Смешанные техники, неожиданные материалы. Вид искусства коллаж. Отличие коллажа и аппликации.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Художественные материалы </w:t>
            </w:r>
            <w:r w:rsidRPr="00B87C8E">
              <w:rPr>
                <w:rFonts w:ascii="Times New Roman" w:hAnsi="Times New Roman" w:cs="Times New Roman"/>
              </w:rPr>
              <w:br/>
              <w:t>и их выразительные возможности. Правила безопасности на занятиях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B87C8E">
              <w:rPr>
                <w:rFonts w:ascii="Times New Roman" w:hAnsi="Times New Roman" w:cs="Times New Roman"/>
              </w:rPr>
              <w:t xml:space="preserve"> обсуждать и анализировать работы </w:t>
            </w:r>
            <w:r w:rsidRPr="00B87C8E">
              <w:rPr>
                <w:rFonts w:ascii="Times New Roman" w:hAnsi="Times New Roman" w:cs="Times New Roman"/>
              </w:rPr>
              <w:br/>
              <w:t>с позиций творческих задач темы.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воспроизводить по памяти информацию для решения поставленной учебной задачи; создавать образ ночного города с помощью разнообразных неожиданных материалов.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B87C8E">
              <w:rPr>
                <w:rFonts w:ascii="Times New Roman" w:hAnsi="Times New Roman" w:cs="Times New Roman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 и приходить </w:t>
            </w:r>
            <w:r w:rsidRPr="00B87C8E">
              <w:rPr>
                <w:rFonts w:ascii="Times New Roman" w:hAnsi="Times New Roman" w:cs="Times New Roman"/>
              </w:rPr>
              <w:br/>
              <w:t xml:space="preserve">к общему решению в совместной деятельности; контролировать действия партнера, сотрудничать в совместном решении проблемы (задачи) </w:t>
            </w:r>
            <w:proofErr w:type="gram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 –</w:t>
            </w:r>
            <w:r w:rsidRPr="00B87C8E">
              <w:rPr>
                <w:rFonts w:ascii="Times New Roman" w:hAnsi="Times New Roman" w:cs="Times New Roman"/>
              </w:rPr>
              <w:t xml:space="preserve"> работа </w:t>
            </w:r>
            <w:r w:rsidRPr="00B87C8E">
              <w:rPr>
                <w:rFonts w:ascii="Times New Roman" w:hAnsi="Times New Roman" w:cs="Times New Roman"/>
              </w:rPr>
              <w:lastRenderedPageBreak/>
              <w:t>гуашью, акварелью, мелками, неожиданными материалами. Изображение родного города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25" w:type="dxa"/>
        <w:jc w:val="center"/>
        <w:tblInd w:w="-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8"/>
        <w:gridCol w:w="1536"/>
        <w:gridCol w:w="2835"/>
        <w:gridCol w:w="5995"/>
        <w:gridCol w:w="2027"/>
        <w:gridCol w:w="647"/>
        <w:gridCol w:w="989"/>
        <w:gridCol w:w="38"/>
      </w:tblGrid>
      <w:tr w:rsidR="00B87C8E" w:rsidRPr="00B87C8E" w:rsidTr="00B87C8E">
        <w:trPr>
          <w:gridAfter w:val="1"/>
          <w:wAfter w:w="38" w:type="dxa"/>
          <w:trHeight w:val="105"/>
          <w:jc w:val="center"/>
        </w:trPr>
        <w:tc>
          <w:tcPr>
            <w:tcW w:w="1458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20"/>
          <w:jc w:val="center"/>
        </w:trPr>
        <w:tc>
          <w:tcPr>
            <w:tcW w:w="146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8E">
              <w:rPr>
                <w:rFonts w:ascii="Times New Roman" w:hAnsi="Times New Roman" w:cs="Times New Roman"/>
                <w:b/>
                <w:bCs/>
              </w:rPr>
              <w:t>II четверть. Реальность и фантазия (7 ч)</w:t>
            </w: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Изображение и реальность. Павлин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и первичное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B87C8E">
              <w:rPr>
                <w:rFonts w:ascii="Times New Roman" w:hAnsi="Times New Roman" w:cs="Times New Roman"/>
                <w:i/>
                <w:iCs/>
              </w:rPr>
              <w:t>закрепл</w:t>
            </w:r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B87C8E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B87C8E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 xml:space="preserve">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Реальность,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анималистика</w:t>
            </w:r>
            <w:proofErr w:type="spellEnd"/>
            <w:r w:rsidRPr="00B87C8E">
              <w:rPr>
                <w:rFonts w:ascii="Times New Roman" w:hAnsi="Times New Roman" w:cs="Times New Roman"/>
              </w:rPr>
              <w:t>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Строение птиц. Пропорции частей тела птиц.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Характер выбранной птицы </w:t>
            </w:r>
            <w:r w:rsidRPr="00B87C8E">
              <w:rPr>
                <w:rFonts w:ascii="Times New Roman" w:hAnsi="Times New Roman" w:cs="Times New Roman"/>
              </w:rPr>
              <w:br/>
              <w:t>в изображении.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87C8E">
              <w:rPr>
                <w:rFonts w:ascii="Times New Roman" w:hAnsi="Times New Roman" w:cs="Times New Roman"/>
              </w:rPr>
              <w:t xml:space="preserve"> проявлять наблюдательность и фантазию, анализировать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обсуждении проблемных вопросов по теме урока</w:t>
            </w: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B87C8E">
              <w:rPr>
                <w:rFonts w:ascii="Times New Roman" w:hAnsi="Times New Roman" w:cs="Times New Roman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 xml:space="preserve">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 w:rsidRPr="00B87C8E">
              <w:rPr>
                <w:rFonts w:ascii="Times New Roman" w:hAnsi="Times New Roman" w:cs="Times New Roman"/>
              </w:rPr>
              <w:br/>
              <w:t xml:space="preserve">в работу в случае расхождения с эталоном; адекватно воспринимать оценку учителя.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 xml:space="preserve">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</w:r>
            <w:r w:rsidRPr="00B87C8E">
              <w:rPr>
                <w:rFonts w:ascii="Times New Roman" w:hAnsi="Times New Roman" w:cs="Times New Roman"/>
              </w:rPr>
              <w:lastRenderedPageBreak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B87C8E">
              <w:rPr>
                <w:rFonts w:ascii="Times New Roman" w:hAnsi="Times New Roman" w:cs="Times New Roman"/>
              </w:rPr>
              <w:br/>
              <w:t>и взрослыми, выражать свои мысли в соответствии с задачами и условиями коммуникации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гуашью. Изображение павлина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573" w:type="dxa"/>
        <w:jc w:val="center"/>
        <w:tblInd w:w="-4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7"/>
        <w:gridCol w:w="1551"/>
        <w:gridCol w:w="2701"/>
        <w:gridCol w:w="5881"/>
        <w:gridCol w:w="2213"/>
        <w:gridCol w:w="567"/>
        <w:gridCol w:w="1043"/>
      </w:tblGrid>
      <w:tr w:rsidR="00B87C8E" w:rsidRPr="00B87C8E" w:rsidTr="00B87C8E">
        <w:trPr>
          <w:trHeight w:val="3253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Изображение и фантазия. Сказочная птица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акварелью.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87C8E">
              <w:rPr>
                <w:rFonts w:ascii="Times New Roman" w:hAnsi="Times New Roman" w:cs="Times New Roman"/>
              </w:rPr>
              <w:t xml:space="preserve"> проявлять эстетические потребности; обсуждать и анализировать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B87C8E">
              <w:rPr>
                <w:rFonts w:ascii="Times New Roman" w:hAnsi="Times New Roman" w:cs="Times New Roman"/>
              </w:rPr>
              <w:t>уметь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 xml:space="preserve">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B87C8E">
              <w:rPr>
                <w:rFonts w:ascii="Times New Roman" w:hAnsi="Times New Roman" w:cs="Times New Roman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– </w:t>
            </w:r>
            <w:r w:rsidRPr="00B87C8E">
              <w:rPr>
                <w:rFonts w:ascii="Times New Roman" w:hAnsi="Times New Roman" w:cs="Times New Roman"/>
              </w:rPr>
              <w:t>гуашь. Изображение жар-птицы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Украшение </w:t>
            </w:r>
            <w:r w:rsidRPr="00B87C8E">
              <w:rPr>
                <w:rFonts w:ascii="Times New Roman" w:hAnsi="Times New Roman" w:cs="Times New Roman"/>
              </w:rPr>
              <w:br/>
              <w:t xml:space="preserve">и реальность.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Паутинка.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</w:rPr>
              <w:t>Красота природы, разнообразие ее форм, цвета (иней, морозные узоры, паутинки, наряды птиц, рыб и т. п.).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Изобра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иллюстраций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450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1678"/>
        <w:gridCol w:w="2693"/>
        <w:gridCol w:w="5954"/>
        <w:gridCol w:w="2068"/>
        <w:gridCol w:w="647"/>
        <w:gridCol w:w="678"/>
      </w:tblGrid>
      <w:tr w:rsidR="00B87C8E" w:rsidRPr="00B87C8E" w:rsidTr="00B87C8E">
        <w:trPr>
          <w:trHeight w:val="2304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Узор </w:t>
            </w:r>
            <w:r w:rsidRPr="00B87C8E">
              <w:rPr>
                <w:rFonts w:ascii="Times New Roman" w:hAnsi="Times New Roman" w:cs="Times New Roman"/>
              </w:rPr>
              <w:br/>
              <w:t xml:space="preserve">на стекле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различных украшений в природе (паутинки, снежинки и т. д.) с помощью графических материалов, линий.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 изображениями паутины в природе,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B87C8E">
              <w:rPr>
                <w:rFonts w:ascii="Times New Roman" w:hAnsi="Times New Roman" w:cs="Times New Roman"/>
              </w:rPr>
              <w:t>(по выбору учащихся):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1) изображение </w:t>
            </w:r>
            <w:r w:rsidRPr="00B87C8E">
              <w:rPr>
                <w:rFonts w:ascii="Times New Roman" w:hAnsi="Times New Roman" w:cs="Times New Roman"/>
              </w:rPr>
              <w:br/>
              <w:t xml:space="preserve">морозного узора </w:t>
            </w:r>
            <w:r w:rsidRPr="00B87C8E">
              <w:rPr>
                <w:rFonts w:ascii="Times New Roman" w:hAnsi="Times New Roman" w:cs="Times New Roman"/>
              </w:rPr>
              <w:br/>
              <w:t>на стекле в рабочей тетради;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2) рисование полета снежинок на черном или синем картоне;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3) изображение паутины в альбоме гуашевыми красками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2756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различных украшений в природе (паутинки, снежинки и т. д.) с помощью графических материалов, линий.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 изображениями паутины в природе,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B87C8E">
              <w:rPr>
                <w:rFonts w:ascii="Times New Roman" w:hAnsi="Times New Roman" w:cs="Times New Roman"/>
              </w:rPr>
              <w:t>(по выбору учащихся):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1) изображение </w:t>
            </w:r>
            <w:r w:rsidRPr="00B87C8E">
              <w:rPr>
                <w:rFonts w:ascii="Times New Roman" w:hAnsi="Times New Roman" w:cs="Times New Roman"/>
              </w:rPr>
              <w:br/>
              <w:t xml:space="preserve">морозного узора </w:t>
            </w:r>
            <w:r w:rsidRPr="00B87C8E">
              <w:rPr>
                <w:rFonts w:ascii="Times New Roman" w:hAnsi="Times New Roman" w:cs="Times New Roman"/>
              </w:rPr>
              <w:br/>
              <w:t>на стекле в рабочей тетради;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2) рисование полета снежинок на черном или синем картоне;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3) изображение </w:t>
            </w:r>
            <w:r w:rsidRPr="00B87C8E">
              <w:rPr>
                <w:rFonts w:ascii="Times New Roman" w:hAnsi="Times New Roman" w:cs="Times New Roman"/>
              </w:rPr>
              <w:lastRenderedPageBreak/>
              <w:t>паутины в альбоме гуашевыми красками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455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Украшение </w:t>
            </w:r>
            <w:r w:rsidRPr="00B87C8E">
              <w:rPr>
                <w:rFonts w:ascii="Times New Roman" w:hAnsi="Times New Roman" w:cs="Times New Roman"/>
              </w:rPr>
              <w:br/>
              <w:t>и фантазия.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Украшаем кокошник </w:t>
            </w:r>
            <w:r w:rsidRPr="00B87C8E">
              <w:rPr>
                <w:rFonts w:ascii="Times New Roman" w:hAnsi="Times New Roman" w:cs="Times New Roman"/>
              </w:rPr>
              <w:br/>
              <w:t>и сарафан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>изученного</w:t>
            </w:r>
            <w:proofErr w:type="gramEnd"/>
            <w:r w:rsidRPr="00B87C8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Преобразование природных форм </w:t>
            </w:r>
            <w:proofErr w:type="gramStart"/>
            <w:r w:rsidRPr="00B87C8E">
              <w:rPr>
                <w:rFonts w:ascii="Times New Roman" w:hAnsi="Times New Roman" w:cs="Times New Roman"/>
              </w:rPr>
              <w:t>в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Приемы создания орнамента: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работ, рассматривание иллюстраций женской одежды.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40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"/>
        <w:gridCol w:w="593"/>
        <w:gridCol w:w="1536"/>
        <w:gridCol w:w="2835"/>
        <w:gridCol w:w="5995"/>
        <w:gridCol w:w="2027"/>
        <w:gridCol w:w="647"/>
        <w:gridCol w:w="967"/>
      </w:tblGrid>
      <w:tr w:rsidR="00B87C8E" w:rsidRPr="00B87C8E" w:rsidTr="00B87C8E">
        <w:trPr>
          <w:gridBefore w:val="1"/>
          <w:wBefore w:w="40" w:type="dxa"/>
          <w:trHeight w:val="1959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повторение модуля, ритмическое чередование элемента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суждений.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гуашью и акварелью в тетради, украшение кокошника, сарафана </w:t>
            </w:r>
            <w:r w:rsidRPr="00B87C8E">
              <w:rPr>
                <w:rFonts w:ascii="Times New Roman" w:hAnsi="Times New Roman" w:cs="Times New Roman"/>
              </w:rPr>
              <w:br/>
              <w:t>и блузки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gridBefore w:val="1"/>
          <w:wBefore w:w="40" w:type="dxa"/>
          <w:trHeight w:val="3036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Постройка </w:t>
            </w:r>
            <w:r w:rsidRPr="00B87C8E">
              <w:rPr>
                <w:rFonts w:ascii="Times New Roman" w:hAnsi="Times New Roman" w:cs="Times New Roman"/>
              </w:rPr>
              <w:br/>
              <w:t xml:space="preserve">и реальность.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Подводный мир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Навыки работы с бумагой (закручивание, надрезание, складывание, склеивание).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бумаги.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Эмоциональный отклик на красоту различных построек в природе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беседе, которая поможет собрать информацию для самостоятельного решения учебной задачи.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Парная работа</w:t>
            </w:r>
            <w:r w:rsidRPr="00B87C8E">
              <w:rPr>
                <w:rFonts w:ascii="Times New Roman" w:hAnsi="Times New Roman" w:cs="Times New Roman"/>
              </w:rPr>
              <w:t xml:space="preserve"> –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работа с цветной бумагой на формате А</w:t>
            </w:r>
            <w:proofErr w:type="gramStart"/>
            <w:r w:rsidRPr="00B87C8E">
              <w:rPr>
                <w:rFonts w:ascii="Times New Roman" w:hAnsi="Times New Roman" w:cs="Times New Roman"/>
              </w:rPr>
              <w:t>4</w:t>
            </w:r>
            <w:proofErr w:type="gramEnd"/>
            <w:r w:rsidRPr="00B87C8E">
              <w:rPr>
                <w:rFonts w:ascii="Times New Roman" w:hAnsi="Times New Roman" w:cs="Times New Roman"/>
              </w:rPr>
              <w:t>, конструирование природных форм (рыбка,  водоросли, черепаха, медуза, улитка,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ракушка)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15–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Постройка </w:t>
            </w:r>
            <w:r w:rsidRPr="00B87C8E">
              <w:rPr>
                <w:rFonts w:ascii="Times New Roman" w:hAnsi="Times New Roman" w:cs="Times New Roman"/>
              </w:rPr>
              <w:br/>
              <w:t>и фантазия.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Сказочный город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(индивидуально-</w:t>
            </w:r>
            <w:proofErr w:type="gramStart"/>
            <w:r w:rsidRPr="00B87C8E">
              <w:rPr>
                <w:rFonts w:ascii="Times New Roman" w:hAnsi="Times New Roman" w:cs="Times New Roman"/>
              </w:rPr>
              <w:t>групповой проект</w:t>
            </w:r>
            <w:proofErr w:type="gramEnd"/>
            <w:r w:rsidRPr="00B87C8E">
              <w:rPr>
                <w:rFonts w:ascii="Times New Roman" w:hAnsi="Times New Roman" w:cs="Times New Roman"/>
              </w:rPr>
              <w:t>)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Природные формы и архитектурные постройки.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Приемы работы с бумагой.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Разнообразные конструкции.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Макеты фантастических зданий, фантастического города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proofErr w:type="spellStart"/>
            <w:r w:rsidRPr="00B87C8E">
              <w:rPr>
                <w:rFonts w:ascii="Times New Roman" w:hAnsi="Times New Roman" w:cs="Times New Roman"/>
                <w:i/>
                <w:iCs/>
              </w:rPr>
              <w:t>рабо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та</w:t>
            </w:r>
            <w:r w:rsidRPr="00B87C8E">
              <w:rPr>
                <w:rFonts w:ascii="Times New Roman" w:hAnsi="Times New Roman" w:cs="Times New Roman"/>
              </w:rPr>
              <w:t xml:space="preserve"> – конструирование из готовых форм, работа </w:t>
            </w:r>
            <w:r w:rsidRPr="00B87C8E">
              <w:rPr>
                <w:rFonts w:ascii="Times New Roman" w:hAnsi="Times New Roman" w:cs="Times New Roman"/>
              </w:rPr>
              <w:br/>
              <w:t>с цветной бумагой, пластилином, создание сказочного города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591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1536"/>
        <w:gridCol w:w="2835"/>
        <w:gridCol w:w="5995"/>
        <w:gridCol w:w="2027"/>
        <w:gridCol w:w="647"/>
        <w:gridCol w:w="819"/>
      </w:tblGrid>
      <w:tr w:rsidR="00B87C8E" w:rsidRPr="00B87C8E" w:rsidTr="00B87C8E">
        <w:trPr>
          <w:trHeight w:val="1100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8E">
              <w:rPr>
                <w:rFonts w:ascii="Times New Roman" w:hAnsi="Times New Roman" w:cs="Times New Roman"/>
                <w:b/>
                <w:bCs/>
              </w:rPr>
              <w:t>III четверть. О чем говорит искусство? (9 ч)</w:t>
            </w: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средства художественной деятельности для передачи настроения </w:t>
            </w:r>
            <w:r w:rsidRPr="00B87C8E">
              <w:rPr>
                <w:rFonts w:ascii="Times New Roman" w:hAnsi="Times New Roman" w:cs="Times New Roman"/>
              </w:rPr>
              <w:br/>
              <w:t>в природе.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Изображение разного по характеру моря. Природа в различных состояниях. Живописные материалы при изображении контрастных состояний природы.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Колористические навыки работы гуашью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чувства; обсуждать и анализировать выполнение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 xml:space="preserve">рассматривать репродукции картин художников-маринистов и участвовать </w:t>
            </w:r>
            <w:r w:rsidRPr="00B87C8E">
              <w:rPr>
                <w:rFonts w:ascii="Times New Roman" w:hAnsi="Times New Roman" w:cs="Times New Roman"/>
              </w:rPr>
              <w:br/>
              <w:t>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восприни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гуашью, акварелью. Изображение моря с передачей настроения природы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450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1536"/>
        <w:gridCol w:w="2835"/>
        <w:gridCol w:w="5995"/>
        <w:gridCol w:w="2027"/>
        <w:gridCol w:w="647"/>
        <w:gridCol w:w="678"/>
      </w:tblGrid>
      <w:tr w:rsidR="00B87C8E" w:rsidRPr="00B87C8E" w:rsidTr="00B87C8E">
        <w:trPr>
          <w:trHeight w:val="1664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B87C8E">
              <w:rPr>
                <w:rFonts w:ascii="Times New Roman" w:hAnsi="Times New Roman" w:cs="Times New Roman"/>
              </w:rPr>
              <w:t xml:space="preserve">уметь 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B87C8E">
              <w:rPr>
                <w:rFonts w:ascii="Times New Roman" w:hAnsi="Times New Roman" w:cs="Times New Roman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Анималистические изображения, созданные художниками в графике, живописи и скульптуре.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Животные в различных состояниях.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Устная зарисовка – характеристика зверей.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Животное с ярко выраженным характером и настроением.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Приемы работы простым карандашом.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Рисунки Е.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Чарушина</w:t>
            </w:r>
            <w:proofErr w:type="spellEnd"/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чувства, наблюдательность;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обсуждении проблемных вопросов по теме урока</w:t>
            </w: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и участвовать в их обсуждении.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диало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В.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Ватагина</w:t>
            </w:r>
            <w:proofErr w:type="spellEnd"/>
            <w:r w:rsidRPr="00B87C8E">
              <w:rPr>
                <w:rFonts w:ascii="Times New Roman" w:hAnsi="Times New Roman" w:cs="Times New Roman"/>
              </w:rPr>
              <w:t>, сравнение, анализ,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простым карандашом, гуашью </w:t>
            </w:r>
            <w:r w:rsidRPr="00B87C8E">
              <w:rPr>
                <w:rFonts w:ascii="Times New Roman" w:hAnsi="Times New Roman" w:cs="Times New Roman"/>
              </w:rPr>
              <w:br/>
              <w:t xml:space="preserve">и черным фломастером. Изображение животного </w:t>
            </w:r>
            <w:r w:rsidRPr="00B87C8E">
              <w:rPr>
                <w:rFonts w:ascii="Times New Roman" w:hAnsi="Times New Roman" w:cs="Times New Roman"/>
              </w:rPr>
              <w:br/>
              <w:t>с передачей характера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360" w:type="dxa"/>
        <w:jc w:val="center"/>
        <w:tblInd w:w="-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1"/>
        <w:gridCol w:w="1536"/>
        <w:gridCol w:w="2835"/>
        <w:gridCol w:w="5995"/>
        <w:gridCol w:w="2027"/>
        <w:gridCol w:w="647"/>
        <w:gridCol w:w="829"/>
      </w:tblGrid>
      <w:tr w:rsidR="00B87C8E" w:rsidRPr="00B87C8E" w:rsidTr="00B87C8E">
        <w:trPr>
          <w:trHeight w:val="60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ге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B87C8E">
              <w:rPr>
                <w:rFonts w:ascii="Times New Roman" w:hAnsi="Times New Roman" w:cs="Times New Roman"/>
              </w:rPr>
              <w:br/>
              <w:t>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19–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Образ человека и его характер (женский </w:t>
            </w:r>
            <w:r w:rsidRPr="00B87C8E">
              <w:rPr>
                <w:rFonts w:ascii="Times New Roman" w:hAnsi="Times New Roman" w:cs="Times New Roman"/>
              </w:rPr>
              <w:br/>
              <w:t>образ)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Внешнее и внутреннее содержание человека, выраженное средствами искусства с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ис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пользованием живописных </w:t>
            </w:r>
            <w:r w:rsidRPr="00B87C8E">
              <w:rPr>
                <w:rFonts w:ascii="Times New Roman" w:hAnsi="Times New Roman" w:cs="Times New Roman"/>
              </w:rPr>
              <w:br/>
              <w:t xml:space="preserve">и графических средств. Обсуждение женских качеств характера: верность, нежность, </w:t>
            </w:r>
            <w:r w:rsidRPr="00B87C8E">
              <w:rPr>
                <w:rFonts w:ascii="Times New Roman" w:hAnsi="Times New Roman" w:cs="Times New Roman"/>
              </w:rPr>
              <w:lastRenderedPageBreak/>
              <w:t>достоинство, доброта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и т. д. Противоположные по характеру сказочные женские образы (Золушка и злая мачеха, баба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Бабариха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и Царевна Лебедь, добрая и злая волшебницы). Портретное изображение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87C8E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</w:t>
            </w:r>
            <w:r w:rsidRPr="00B87C8E">
              <w:rPr>
                <w:rFonts w:ascii="Times New Roman" w:hAnsi="Times New Roman" w:cs="Times New Roman"/>
              </w:rPr>
              <w:lastRenderedPageBreak/>
              <w:t>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</w:r>
            <w:r w:rsidRPr="00B87C8E">
              <w:rPr>
                <w:rFonts w:ascii="Times New Roman" w:hAnsi="Times New Roman" w:cs="Times New Roman"/>
              </w:rPr>
              <w:lastRenderedPageBreak/>
              <w:t xml:space="preserve">в тетради цветными карандашами. Изображение положительного </w:t>
            </w:r>
            <w:r w:rsidRPr="00B87C8E">
              <w:rPr>
                <w:rFonts w:ascii="Times New Roman" w:hAnsi="Times New Roman" w:cs="Times New Roman"/>
              </w:rPr>
              <w:br/>
              <w:t>и отрицательного женского образа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3569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Образ человека и его характер 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(в объеме мужской образ)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различных художественных материалов, которые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применяются в скульптуре (дерево, камень, металл </w:t>
            </w:r>
            <w:r w:rsidRPr="00B87C8E">
              <w:rPr>
                <w:rFonts w:ascii="Times New Roman" w:hAnsi="Times New Roman" w:cs="Times New Roman"/>
              </w:rPr>
              <w:br/>
              <w:t xml:space="preserve">и др.). Создание образов из целого куска пластилина.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</w:rPr>
              <w:t xml:space="preserve">Приемы работы с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пластили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7C8E" w:rsidRPr="00B87C8E" w:rsidRDefault="00B87C8E" w:rsidP="00B87C8E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spacing w:val="-15"/>
              </w:rPr>
              <w:t xml:space="preserve">ном </w:t>
            </w:r>
            <w:r w:rsidRPr="00B87C8E">
              <w:rPr>
                <w:rFonts w:ascii="Times New Roman" w:hAnsi="Times New Roman" w:cs="Times New Roman"/>
              </w:rPr>
              <w:t xml:space="preserve">(вдавливание,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заминание</w:t>
            </w:r>
            <w:proofErr w:type="spellEnd"/>
            <w:r w:rsidRPr="00B87C8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вытягивание,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защипление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). Передача пластики движений. Объем сказочных образов с ярко выраженным характером. Эмоциональная </w:t>
            </w:r>
            <w:r w:rsidRPr="00B87C8E">
              <w:rPr>
                <w:rFonts w:ascii="Times New Roman" w:hAnsi="Times New Roman" w:cs="Times New Roman"/>
              </w:rPr>
              <w:br/>
              <w:t xml:space="preserve">и нравственная оценка образа в его изображении.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Обсуждение мужских качеств характера: отважность, смелость, решительность, честность, доброта и т. д.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87C8E">
              <w:rPr>
                <w:rFonts w:ascii="Times New Roman" w:hAnsi="Times New Roman" w:cs="Times New Roman"/>
              </w:rPr>
              <w:t xml:space="preserve">участвовать в обсуждении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проблемных вопросов по теме урока</w:t>
            </w: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B87C8E">
              <w:rPr>
                <w:rFonts w:ascii="Times New Roman" w:hAnsi="Times New Roman" w:cs="Times New Roman"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B87C8E">
              <w:rPr>
                <w:rFonts w:ascii="Times New Roman" w:hAnsi="Times New Roman" w:cs="Times New Roman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  <w:t xml:space="preserve">с пластилином. </w:t>
            </w:r>
            <w:r w:rsidRPr="00B87C8E">
              <w:rPr>
                <w:rFonts w:ascii="Times New Roman" w:hAnsi="Times New Roman" w:cs="Times New Roman"/>
                <w:caps/>
              </w:rPr>
              <w:t>л</w:t>
            </w:r>
            <w:r w:rsidRPr="00B87C8E">
              <w:rPr>
                <w:rFonts w:ascii="Times New Roman" w:hAnsi="Times New Roman" w:cs="Times New Roman"/>
              </w:rPr>
              <w:t>епка сказочного героя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341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Выражение характера человека через украшение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 xml:space="preserve">и </w:t>
            </w:r>
            <w:proofErr w:type="spellStart"/>
            <w:r w:rsidRPr="00B87C8E">
              <w:rPr>
                <w:rFonts w:ascii="Times New Roman" w:hAnsi="Times New Roman" w:cs="Times New Roman"/>
                <w:i/>
                <w:iCs/>
              </w:rPr>
              <w:t>первич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>ное</w:t>
            </w:r>
            <w:proofErr w:type="spellEnd"/>
            <w:r w:rsidRPr="00B87C8E">
              <w:rPr>
                <w:rFonts w:ascii="Times New Roman" w:hAnsi="Times New Roman" w:cs="Times New Roman"/>
                <w:i/>
                <w:iCs/>
              </w:rPr>
              <w:t xml:space="preserve"> закрепление новых знаний)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Возможности использования цвета, тона, ритма для передачи характера персонажа.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Эмоциональная и нравственная оценка образа в его изображении. Обсуждение мужских качеств характера: отважность, смелость, решительность, честность, доброта </w:t>
            </w:r>
            <w:r w:rsidRPr="00B87C8E">
              <w:rPr>
                <w:rFonts w:ascii="Times New Roman" w:hAnsi="Times New Roman" w:cs="Times New Roman"/>
              </w:rPr>
              <w:br/>
              <w:t>и т. д. – и влияние этих качеств на внешний вид человека. Приемы работы с цветной бумагой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воспроизводить по памяти информацию для решения учебной задачи; рассматривать иллюстрации, участвовать в их обсуждении; предлагать свои варианты решения поставленной задачи.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</w:t>
            </w:r>
            <w:r w:rsidRPr="00B87C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>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аппликация из бумаги.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Украшение готовых форм доспехов и кокошников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3643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Выражение характера человека через украшение, конструкцию и декор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(закрепление полученных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Украшения, имеющие разный характер. Украшения для женщин подчеркивают их красоту, нежность, для мужчин – силу, мужество.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Декор. Декоративные композиции заданной формы.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Приемы работы с гуашью.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Возможности цвета, тона, </w:t>
            </w:r>
            <w:r w:rsidRPr="00B87C8E">
              <w:rPr>
                <w:rFonts w:ascii="Times New Roman" w:hAnsi="Times New Roman" w:cs="Times New Roman"/>
              </w:rPr>
              <w:br/>
              <w:t>ритма для передачи характера персонажа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работы; проявлять эстетические потребности.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</w:t>
            </w:r>
            <w:r w:rsidRPr="00B87C8E">
              <w:rPr>
                <w:rFonts w:ascii="Times New Roman" w:hAnsi="Times New Roman" w:cs="Times New Roman"/>
              </w:rPr>
              <w:lastRenderedPageBreak/>
              <w:t>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гуашью в альбоме.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Изображение «злых и добрых» кораблей, украшение паруса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24–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Совместно Мастера Изображения, Украшения, Постройки создают дома для сказочных героев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Художественный образ в ар-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хитектуре</w:t>
            </w:r>
            <w:proofErr w:type="spellEnd"/>
            <w:r w:rsidRPr="00B87C8E">
              <w:rPr>
                <w:rFonts w:ascii="Times New Roman" w:hAnsi="Times New Roman" w:cs="Times New Roman"/>
              </w:rPr>
              <w:t>. Восприятие архитектурного образа в окружающей жизни и сказочных построек. Опыт творческой работы. Техники и приемы работы с разными изобразительными материалами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</w:t>
            </w:r>
            <w:r w:rsidRPr="00B87C8E">
              <w:rPr>
                <w:rFonts w:ascii="Times New Roman" w:hAnsi="Times New Roman" w:cs="Times New Roman"/>
              </w:rPr>
              <w:br/>
              <w:t>с разными материалами. Изображение дома доброй феи и сказочной колдуньи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379" w:type="dxa"/>
        <w:jc w:val="center"/>
        <w:tblInd w:w="-1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0"/>
        <w:gridCol w:w="1536"/>
        <w:gridCol w:w="2835"/>
        <w:gridCol w:w="5995"/>
        <w:gridCol w:w="2027"/>
        <w:gridCol w:w="647"/>
        <w:gridCol w:w="749"/>
      </w:tblGrid>
      <w:tr w:rsidR="00B87C8E" w:rsidRPr="00B87C8E" w:rsidTr="00B87C8E">
        <w:trPr>
          <w:trHeight w:val="1012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</w:t>
            </w:r>
            <w:r w:rsidRPr="00B87C8E">
              <w:rPr>
                <w:rFonts w:ascii="Times New Roman" w:hAnsi="Times New Roman" w:cs="Times New Roman"/>
              </w:rPr>
              <w:lastRenderedPageBreak/>
              <w:t>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14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8E">
              <w:rPr>
                <w:rFonts w:ascii="Times New Roman" w:hAnsi="Times New Roman" w:cs="Times New Roman"/>
                <w:b/>
                <w:bCs/>
              </w:rPr>
              <w:lastRenderedPageBreak/>
              <w:t>IV четверть. Как говорит искусство? (9 ч)</w:t>
            </w:r>
          </w:p>
        </w:tc>
      </w:tr>
      <w:tr w:rsidR="00B87C8E" w:rsidRPr="00B87C8E" w:rsidTr="00B87C8E">
        <w:trPr>
          <w:trHeight w:val="3643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Цвет как средство выражения.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Теплые </w:t>
            </w:r>
            <w:r w:rsidRPr="00B87C8E">
              <w:rPr>
                <w:rFonts w:ascii="Times New Roman" w:hAnsi="Times New Roman" w:cs="Times New Roman"/>
              </w:rPr>
              <w:br/>
              <w:t xml:space="preserve">и холодные цвета. Чудо-коврик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Средства художественной выразительности. Цветовой круг, теплые и холодные цвета. Эмоциональная выразительность теплых и холодных цветов. </w:t>
            </w:r>
            <w:r w:rsidRPr="00B87C8E">
              <w:rPr>
                <w:rFonts w:ascii="Times New Roman" w:hAnsi="Times New Roman" w:cs="Times New Roman"/>
                <w:caps/>
              </w:rPr>
              <w:t>б</w:t>
            </w:r>
            <w:r w:rsidRPr="00B87C8E">
              <w:rPr>
                <w:rFonts w:ascii="Times New Roman" w:hAnsi="Times New Roman" w:cs="Times New Roman"/>
              </w:rPr>
              <w:t>орьба и взаимовлияние цвета в природе.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Колористические навыки работы гуашью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чувства, потребности; обсуждать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использовать  имеющиеся знания  о теплых и холодных цветах в ходе практической работы; участвовать в беседе, обсуждении репродукций картин.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работа гуашью в альбоме. Изображение </w:t>
            </w:r>
            <w:proofErr w:type="spellStart"/>
            <w:proofErr w:type="gramStart"/>
            <w:r w:rsidRPr="00B87C8E">
              <w:rPr>
                <w:rFonts w:ascii="Times New Roman" w:hAnsi="Times New Roman" w:cs="Times New Roman"/>
              </w:rPr>
              <w:t>чудо-коврика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3643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Цвет как средство выражения.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Тихие </w:t>
            </w:r>
            <w:r w:rsidRPr="00B87C8E">
              <w:rPr>
                <w:rFonts w:ascii="Times New Roman" w:hAnsi="Times New Roman" w:cs="Times New Roman"/>
              </w:rPr>
              <w:br/>
              <w:t>и звонкие цвета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Тихие (глухие) и звонкие цвета на бумаге. Эмоциональная выразительность цвета – глухого и звонкого. Борьба тихого (глухого) и звонкого цветов в изображении сна </w:t>
            </w:r>
            <w:r w:rsidRPr="00B87C8E">
              <w:rPr>
                <w:rFonts w:ascii="Times New Roman" w:hAnsi="Times New Roman" w:cs="Times New Roman"/>
              </w:rPr>
              <w:br/>
              <w:t>и праздника. Колористическое богатство внутри одной цветовой гаммы. Умение работать кистью. Состояние, настроение в природе, переданное с помощью тихих (глухих) и звонких цветов. Цвет в природе,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чувства;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 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B87C8E">
              <w:rPr>
                <w:rFonts w:ascii="Times New Roman" w:hAnsi="Times New Roman" w:cs="Times New Roman"/>
              </w:rPr>
              <w:t>(в альбоме):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1-й вариант. Рисование букета цветов с использованием холодных и теплых оттенков (акварель, кисти, трубочка).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2-й вариант. Рисование пейзажа </w:t>
            </w:r>
            <w:r w:rsidRPr="00B87C8E">
              <w:rPr>
                <w:rFonts w:ascii="Times New Roman" w:hAnsi="Times New Roman" w:cs="Times New Roman"/>
              </w:rPr>
              <w:br/>
              <w:t>с использованием теплых и холодных оттенков (гуашь)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Пятно как средство выражения. Силуэт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Средства художественной выразительности. Силуэт.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Навыки работы с гуашью </w:t>
            </w:r>
            <w:r w:rsidRPr="00B87C8E">
              <w:rPr>
                <w:rFonts w:ascii="Times New Roman" w:hAnsi="Times New Roman" w:cs="Times New Roman"/>
              </w:rPr>
              <w:br/>
              <w:t>(подготовка фона) и бумагой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</w:t>
            </w:r>
            <w:r w:rsidRPr="00B87C8E">
              <w:rPr>
                <w:rFonts w:ascii="Times New Roman" w:hAnsi="Times New Roman" w:cs="Times New Roman"/>
              </w:rPr>
              <w:lastRenderedPageBreak/>
              <w:t>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(в </w:t>
            </w:r>
            <w:r w:rsidRPr="00B87C8E">
              <w:rPr>
                <w:rFonts w:ascii="Times New Roman" w:hAnsi="Times New Roman" w:cs="Times New Roman"/>
              </w:rPr>
              <w:lastRenderedPageBreak/>
              <w:t>альбоме) – работа с гуашью и черной бумагой. Изображение силуэтных композиций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61" w:type="dxa"/>
        <w:jc w:val="center"/>
        <w:tblInd w:w="-1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0"/>
        <w:gridCol w:w="1536"/>
        <w:gridCol w:w="2835"/>
        <w:gridCol w:w="5995"/>
        <w:gridCol w:w="2027"/>
        <w:gridCol w:w="647"/>
        <w:gridCol w:w="631"/>
      </w:tblGrid>
      <w:tr w:rsidR="00B87C8E" w:rsidRPr="00B87C8E" w:rsidTr="00B87C8E">
        <w:trPr>
          <w:trHeight w:val="3036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Ритм и движение пятен как средство выражения. Мыльные пузыри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Ритм пятен передает движение. От изменения положения пятен на листе изменяются восприятие листа, его композиция. Ритм. Навыки работы с восковыми мелками </w:t>
            </w:r>
            <w:r w:rsidRPr="00B87C8E">
              <w:rPr>
                <w:rFonts w:ascii="Times New Roman" w:hAnsi="Times New Roman" w:cs="Times New Roman"/>
              </w:rPr>
              <w:br/>
              <w:t>и пастелью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решении проблемных вопросов, использовать полученные знания в самостоятельной работе.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87C8E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 адекватно воспринимать оценку учителя.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и вступать </w:t>
            </w:r>
            <w:r w:rsidRPr="00B87C8E">
              <w:rPr>
                <w:rFonts w:ascii="Times New Roman" w:hAnsi="Times New Roman" w:cs="Times New Roman"/>
              </w:rPr>
              <w:br/>
              <w:t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иллюстраций, репродукций картин,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изображение летящих мыльных пузырей восковыми мелками или пастелью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105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Линия как средство выражения. Ритм линий. </w:t>
            </w:r>
            <w:proofErr w:type="gramStart"/>
            <w:r w:rsidRPr="00B87C8E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 по-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Выразительные возможности линий. Навыки работы </w:t>
            </w:r>
            <w:r w:rsidRPr="00B87C8E">
              <w:rPr>
                <w:rFonts w:ascii="Times New Roman" w:hAnsi="Times New Roman" w:cs="Times New Roman"/>
              </w:rPr>
              <w:br/>
              <w:t xml:space="preserve">с акварелью «по </w:t>
            </w:r>
            <w:proofErr w:type="gramStart"/>
            <w:r w:rsidRPr="00B87C8E">
              <w:rPr>
                <w:rFonts w:ascii="Times New Roman" w:hAnsi="Times New Roman" w:cs="Times New Roman"/>
              </w:rPr>
              <w:t>мокрому</w:t>
            </w:r>
            <w:proofErr w:type="gramEnd"/>
            <w:r w:rsidRPr="00B87C8E">
              <w:rPr>
                <w:rFonts w:ascii="Times New Roman" w:hAnsi="Times New Roman" w:cs="Times New Roman"/>
              </w:rPr>
              <w:t xml:space="preserve">», тушью, пером </w:t>
            </w:r>
            <w:r w:rsidRPr="00B87C8E">
              <w:rPr>
                <w:rFonts w:ascii="Times New Roman" w:hAnsi="Times New Roman" w:cs="Times New Roman"/>
              </w:rPr>
              <w:lastRenderedPageBreak/>
              <w:t>и палочкой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чувства; обсуждать и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 xml:space="preserve">применять имеющиеся знания </w:t>
            </w:r>
            <w:r w:rsidRPr="00B87C8E">
              <w:rPr>
                <w:rFonts w:ascii="Times New Roman" w:hAnsi="Times New Roman" w:cs="Times New Roman"/>
              </w:rPr>
              <w:br/>
              <w:t>в ходе беседы  и в ходе творческой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</w:r>
            <w:r w:rsidRPr="00B87C8E">
              <w:rPr>
                <w:rFonts w:ascii="Times New Roman" w:hAnsi="Times New Roman" w:cs="Times New Roman"/>
              </w:rPr>
              <w:lastRenderedPageBreak/>
              <w:t xml:space="preserve">задачу; планировать действие в соответствии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иллюстраций, графических </w:t>
            </w:r>
            <w:r w:rsidRPr="00B87C8E">
              <w:rPr>
                <w:rFonts w:ascii="Times New Roman" w:hAnsi="Times New Roman" w:cs="Times New Roman"/>
              </w:rPr>
              <w:lastRenderedPageBreak/>
              <w:t xml:space="preserve">картин, обсуждение </w:t>
            </w:r>
            <w:proofErr w:type="spellStart"/>
            <w:r w:rsidRPr="00B87C8E">
              <w:rPr>
                <w:rFonts w:ascii="Times New Roman" w:hAnsi="Times New Roman" w:cs="Times New Roman"/>
              </w:rPr>
              <w:t>ра</w:t>
            </w:r>
            <w:proofErr w:type="spellEnd"/>
            <w:r w:rsidRPr="00B87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87C8E" w:rsidRPr="00B87C8E" w:rsidRDefault="00B87C8E" w:rsidP="00B87C8E">
      <w:pPr>
        <w:pStyle w:val="ParagraphStyle"/>
        <w:rPr>
          <w:rFonts w:ascii="Times New Roman" w:hAnsi="Times New Roman" w:cs="Times New Roman"/>
          <w:i/>
          <w:iCs/>
        </w:rPr>
      </w:pPr>
      <w:r w:rsidRPr="00B87C8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9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536"/>
        <w:gridCol w:w="2835"/>
        <w:gridCol w:w="5995"/>
        <w:gridCol w:w="2027"/>
        <w:gridCol w:w="647"/>
        <w:gridCol w:w="687"/>
      </w:tblGrid>
      <w:tr w:rsidR="00B87C8E" w:rsidRPr="00B87C8E" w:rsidTr="00B87C8E">
        <w:trPr>
          <w:trHeight w:val="347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ляна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(на аль-</w:t>
            </w:r>
            <w:proofErr w:type="gramEnd"/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7C8E">
              <w:rPr>
                <w:rFonts w:ascii="Times New Roman" w:hAnsi="Times New Roman" w:cs="Times New Roman"/>
              </w:rPr>
              <w:t>бомном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листе) – создание фона</w:t>
            </w:r>
            <w:proofErr w:type="gramEnd"/>
          </w:p>
          <w:p w:rsidR="00B87C8E" w:rsidRPr="00B87C8E" w:rsidRDefault="00B87C8E" w:rsidP="00B87C8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акварелью, тушью.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Изображение весенней поляны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3414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Линия как средство выражения. Характер линий. Дерево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Линии в окружающей действительности. Весенние ветви различных деревьев (веселый трепет тонких, нежных веток берез и корявая, суровая мощь старых дубовых сучьев). Создание художественного образа при помощи определенного материала. Простой карандаш или черная </w:t>
            </w:r>
            <w:proofErr w:type="spellStart"/>
            <w:r w:rsidRPr="00B87C8E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ручка в работе. Ветви деревьев с определенным ха-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рактером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и настроением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проявлять эстетические чувства; анализировать выполненные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участвовать в обсуждении проблемных вопросов, предлагать творческие варианты решения поставленной задачи,  использовать полученные знания в самостоятельной работе.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уметь планировать и грамотно осуществлять учебные действия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деятельность; находить варианты решения различных художественно-творческих  задач; адекватно воспринимать оценку учителя.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 w:rsidRPr="00B87C8E"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B87C8E">
              <w:rPr>
                <w:rFonts w:ascii="Times New Roman" w:hAnsi="Times New Roman" w:cs="Times New Roman"/>
              </w:rPr>
              <w:t xml:space="preserve"> (в рабочей тетради).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7C8E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B87C8E">
              <w:rPr>
                <w:rFonts w:ascii="Times New Roman" w:hAnsi="Times New Roman" w:cs="Times New Roman"/>
              </w:rPr>
              <w:t xml:space="preserve">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деревьев, разных по характеру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2153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lastRenderedPageBreak/>
              <w:t>32–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Ритм линий и пятен, композиция – средства выразительности. 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Весна идет </w:t>
            </w:r>
            <w:r w:rsidRPr="00B87C8E">
              <w:rPr>
                <w:rFonts w:ascii="Times New Roman" w:hAnsi="Times New Roman" w:cs="Times New Roman"/>
                <w:i/>
                <w:iCs/>
              </w:rPr>
              <w:t>(обобщение и закрепление знаний)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Ритм линий, пятен, цвет. </w:t>
            </w:r>
            <w:r w:rsidRPr="00B87C8E">
              <w:rPr>
                <w:rFonts w:ascii="Times New Roman" w:hAnsi="Times New Roman" w:cs="Times New Roman"/>
              </w:rPr>
              <w:br/>
              <w:t>Пропорции составляют основы образного языка. Роль различных средств художественной выразительности для создания того или иного образа. Навыки работы с разными материалами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владеть навыками коллективной деятельности, сотрудничать с товарищами в процессе совместной деятельности; анализировать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 w:rsidRPr="00B87C8E">
              <w:rPr>
                <w:rFonts w:ascii="Times New Roman" w:hAnsi="Times New Roman" w:cs="Times New Roman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B87C8E"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Коллективная работа с разными материалами</w:t>
            </w:r>
            <w:r w:rsidRPr="00B87C8E">
              <w:rPr>
                <w:rFonts w:ascii="Times New Roman" w:hAnsi="Times New Roman" w:cs="Times New Roman"/>
              </w:rPr>
              <w:t xml:space="preserve"> (гуашь, пастель, бумага). Изображение весеннего леса </w:t>
            </w:r>
            <w:r w:rsidRPr="00B87C8E">
              <w:rPr>
                <w:rFonts w:ascii="Times New Roman" w:hAnsi="Times New Roman" w:cs="Times New Roman"/>
              </w:rPr>
              <w:br/>
              <w:t>и птиц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87C8E" w:rsidRPr="00B87C8E" w:rsidTr="00B87C8E">
        <w:trPr>
          <w:trHeight w:val="4326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В музее </w:t>
            </w:r>
            <w:r w:rsidRPr="00B87C8E">
              <w:rPr>
                <w:rFonts w:ascii="Times New Roman" w:hAnsi="Times New Roman" w:cs="Times New Roman"/>
              </w:rPr>
              <w:br/>
              <w:t>у веселого художника</w:t>
            </w:r>
          </w:p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(обобщающий урок)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>Роль различных средств художественной выразительности для создания того или иного образа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>уметь сотрудничать</w:t>
            </w:r>
            <w:r w:rsidRPr="00B87C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8E">
              <w:rPr>
                <w:rFonts w:ascii="Times New Roman" w:hAnsi="Times New Roman" w:cs="Times New Roman"/>
              </w:rPr>
              <w:t>с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B87C8E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87C8E">
              <w:rPr>
                <w:rFonts w:ascii="Times New Roman" w:hAnsi="Times New Roman" w:cs="Times New Roman"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87C8E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</w:t>
            </w:r>
            <w:r w:rsidRPr="00B87C8E">
              <w:rPr>
                <w:rFonts w:ascii="Times New Roman" w:hAnsi="Times New Roman" w:cs="Times New Roman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87C8E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B87C8E">
              <w:rPr>
                <w:rFonts w:ascii="Times New Roman" w:hAnsi="Times New Roman" w:cs="Times New Roman"/>
              </w:rPr>
              <w:t xml:space="preserve"> – беседа, обсуждение работ.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B87C8E">
              <w:rPr>
                <w:rFonts w:ascii="Times New Roman" w:hAnsi="Times New Roman" w:cs="Times New Roman"/>
              </w:rPr>
              <w:t>(материалы по выбору учащихся): 1-й вариант. Принести самую хорошую работу и уметь ее представить.</w:t>
            </w:r>
          </w:p>
          <w:p w:rsidR="00B87C8E" w:rsidRPr="00B87C8E" w:rsidRDefault="00B87C8E" w:rsidP="00B87C8E">
            <w:pPr>
              <w:pStyle w:val="ParagraphStyle"/>
              <w:rPr>
                <w:rFonts w:ascii="Times New Roman" w:hAnsi="Times New Roman" w:cs="Times New Roman"/>
              </w:rPr>
            </w:pPr>
            <w:r w:rsidRPr="00B87C8E">
              <w:rPr>
                <w:rFonts w:ascii="Times New Roman" w:hAnsi="Times New Roman" w:cs="Times New Roman"/>
              </w:rPr>
              <w:t xml:space="preserve">2-й вариант. Украшение заготовки закладки. Работа </w:t>
            </w:r>
            <w:r w:rsidRPr="00B87C8E">
              <w:rPr>
                <w:rFonts w:ascii="Times New Roman" w:hAnsi="Times New Roman" w:cs="Times New Roman"/>
              </w:rPr>
              <w:br/>
              <w:t>с конструктором (по замыслу ученика)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7C8E" w:rsidRPr="00B87C8E" w:rsidRDefault="00B87C8E" w:rsidP="00B87C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023" w:rsidRPr="00B87C8E" w:rsidRDefault="000F5023" w:rsidP="00B87C8E">
      <w:pPr>
        <w:spacing w:after="0" w:line="240" w:lineRule="auto"/>
        <w:rPr>
          <w:sz w:val="24"/>
          <w:szCs w:val="24"/>
          <w:lang w:val="en-US"/>
        </w:rPr>
      </w:pPr>
    </w:p>
    <w:sectPr w:rsidR="000F5023" w:rsidRPr="00B87C8E" w:rsidSect="00B87C8E">
      <w:pgSz w:w="15840" w:h="1224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C8E"/>
    <w:rsid w:val="000010F5"/>
    <w:rsid w:val="00002380"/>
    <w:rsid w:val="00011873"/>
    <w:rsid w:val="0002022F"/>
    <w:rsid w:val="00020CAC"/>
    <w:rsid w:val="00022145"/>
    <w:rsid w:val="000257FA"/>
    <w:rsid w:val="00025CB6"/>
    <w:rsid w:val="00040689"/>
    <w:rsid w:val="000438D1"/>
    <w:rsid w:val="00044029"/>
    <w:rsid w:val="00044F48"/>
    <w:rsid w:val="00046E6E"/>
    <w:rsid w:val="000515CA"/>
    <w:rsid w:val="00054B4F"/>
    <w:rsid w:val="00060F9A"/>
    <w:rsid w:val="000657C5"/>
    <w:rsid w:val="00065D4A"/>
    <w:rsid w:val="00067A42"/>
    <w:rsid w:val="00076D1B"/>
    <w:rsid w:val="0007755A"/>
    <w:rsid w:val="00077B27"/>
    <w:rsid w:val="00082B7C"/>
    <w:rsid w:val="0008422B"/>
    <w:rsid w:val="000876EB"/>
    <w:rsid w:val="00096070"/>
    <w:rsid w:val="000A13AE"/>
    <w:rsid w:val="000A1570"/>
    <w:rsid w:val="000A16F4"/>
    <w:rsid w:val="000A5763"/>
    <w:rsid w:val="000B0D91"/>
    <w:rsid w:val="000B12F2"/>
    <w:rsid w:val="000C1FD2"/>
    <w:rsid w:val="000C388B"/>
    <w:rsid w:val="000C3CA0"/>
    <w:rsid w:val="000C41B8"/>
    <w:rsid w:val="000C62E4"/>
    <w:rsid w:val="000D157C"/>
    <w:rsid w:val="000D3FFA"/>
    <w:rsid w:val="000D7B25"/>
    <w:rsid w:val="000E11F2"/>
    <w:rsid w:val="000E558E"/>
    <w:rsid w:val="000F0B90"/>
    <w:rsid w:val="000F163A"/>
    <w:rsid w:val="000F5023"/>
    <w:rsid w:val="0010310C"/>
    <w:rsid w:val="001045C0"/>
    <w:rsid w:val="0010486A"/>
    <w:rsid w:val="00106718"/>
    <w:rsid w:val="00107327"/>
    <w:rsid w:val="00112CB3"/>
    <w:rsid w:val="0011565E"/>
    <w:rsid w:val="00115743"/>
    <w:rsid w:val="001221E0"/>
    <w:rsid w:val="00123325"/>
    <w:rsid w:val="001306F8"/>
    <w:rsid w:val="00137EFC"/>
    <w:rsid w:val="00144F6A"/>
    <w:rsid w:val="00151933"/>
    <w:rsid w:val="00152E69"/>
    <w:rsid w:val="00154266"/>
    <w:rsid w:val="00157767"/>
    <w:rsid w:val="00166D0C"/>
    <w:rsid w:val="001727B1"/>
    <w:rsid w:val="0017340A"/>
    <w:rsid w:val="00173B94"/>
    <w:rsid w:val="00173BA3"/>
    <w:rsid w:val="0018791A"/>
    <w:rsid w:val="0019148D"/>
    <w:rsid w:val="001929A9"/>
    <w:rsid w:val="00192FB6"/>
    <w:rsid w:val="00193F74"/>
    <w:rsid w:val="001A0916"/>
    <w:rsid w:val="001A0EF7"/>
    <w:rsid w:val="001A3054"/>
    <w:rsid w:val="001A4B12"/>
    <w:rsid w:val="001A6080"/>
    <w:rsid w:val="001A7727"/>
    <w:rsid w:val="001A7B48"/>
    <w:rsid w:val="001B0A85"/>
    <w:rsid w:val="001B35D1"/>
    <w:rsid w:val="001B3970"/>
    <w:rsid w:val="001B5E33"/>
    <w:rsid w:val="001C1C8D"/>
    <w:rsid w:val="001D61AE"/>
    <w:rsid w:val="001F019D"/>
    <w:rsid w:val="002007CE"/>
    <w:rsid w:val="0020561A"/>
    <w:rsid w:val="00216C77"/>
    <w:rsid w:val="00220E4B"/>
    <w:rsid w:val="00222FE1"/>
    <w:rsid w:val="00231D3F"/>
    <w:rsid w:val="002335CC"/>
    <w:rsid w:val="00235A92"/>
    <w:rsid w:val="0024507F"/>
    <w:rsid w:val="0024786B"/>
    <w:rsid w:val="00255208"/>
    <w:rsid w:val="00264022"/>
    <w:rsid w:val="00264BAE"/>
    <w:rsid w:val="00264FC9"/>
    <w:rsid w:val="002650F4"/>
    <w:rsid w:val="002659E0"/>
    <w:rsid w:val="00266683"/>
    <w:rsid w:val="00271ED9"/>
    <w:rsid w:val="002726C3"/>
    <w:rsid w:val="00273753"/>
    <w:rsid w:val="00274CEB"/>
    <w:rsid w:val="00276E73"/>
    <w:rsid w:val="00286E70"/>
    <w:rsid w:val="00291402"/>
    <w:rsid w:val="002916B0"/>
    <w:rsid w:val="002955F8"/>
    <w:rsid w:val="00296192"/>
    <w:rsid w:val="00296531"/>
    <w:rsid w:val="002B253F"/>
    <w:rsid w:val="002B339D"/>
    <w:rsid w:val="002B43A5"/>
    <w:rsid w:val="002B4C00"/>
    <w:rsid w:val="002C1D31"/>
    <w:rsid w:val="002C416E"/>
    <w:rsid w:val="002C584F"/>
    <w:rsid w:val="002C6FC8"/>
    <w:rsid w:val="002D1873"/>
    <w:rsid w:val="002D2978"/>
    <w:rsid w:val="002D40F2"/>
    <w:rsid w:val="002D41A0"/>
    <w:rsid w:val="002D44E7"/>
    <w:rsid w:val="002E607F"/>
    <w:rsid w:val="002F1FC1"/>
    <w:rsid w:val="00303448"/>
    <w:rsid w:val="00303CB9"/>
    <w:rsid w:val="00305079"/>
    <w:rsid w:val="00305FC2"/>
    <w:rsid w:val="0030663D"/>
    <w:rsid w:val="00306C6B"/>
    <w:rsid w:val="00311B19"/>
    <w:rsid w:val="003123E9"/>
    <w:rsid w:val="00312A55"/>
    <w:rsid w:val="003147C2"/>
    <w:rsid w:val="00314A96"/>
    <w:rsid w:val="00315911"/>
    <w:rsid w:val="00323E4B"/>
    <w:rsid w:val="0032775A"/>
    <w:rsid w:val="0033019E"/>
    <w:rsid w:val="00331F0D"/>
    <w:rsid w:val="00333198"/>
    <w:rsid w:val="00334D41"/>
    <w:rsid w:val="0033585A"/>
    <w:rsid w:val="00341F6F"/>
    <w:rsid w:val="0034316D"/>
    <w:rsid w:val="00344AE4"/>
    <w:rsid w:val="0034536F"/>
    <w:rsid w:val="00346B15"/>
    <w:rsid w:val="0035083D"/>
    <w:rsid w:val="00351580"/>
    <w:rsid w:val="00352ACD"/>
    <w:rsid w:val="0035393F"/>
    <w:rsid w:val="00355ECE"/>
    <w:rsid w:val="00357248"/>
    <w:rsid w:val="003579E3"/>
    <w:rsid w:val="00366955"/>
    <w:rsid w:val="00370DDA"/>
    <w:rsid w:val="0037182C"/>
    <w:rsid w:val="003718EC"/>
    <w:rsid w:val="00376646"/>
    <w:rsid w:val="00377874"/>
    <w:rsid w:val="00383526"/>
    <w:rsid w:val="0038486E"/>
    <w:rsid w:val="00391106"/>
    <w:rsid w:val="003973D2"/>
    <w:rsid w:val="003A13D0"/>
    <w:rsid w:val="003B3F6E"/>
    <w:rsid w:val="003B4F3F"/>
    <w:rsid w:val="003C1847"/>
    <w:rsid w:val="003C4219"/>
    <w:rsid w:val="003D350D"/>
    <w:rsid w:val="003D4BEE"/>
    <w:rsid w:val="003E4F6B"/>
    <w:rsid w:val="003E5198"/>
    <w:rsid w:val="003E5AC8"/>
    <w:rsid w:val="003E6589"/>
    <w:rsid w:val="003F1B6D"/>
    <w:rsid w:val="003F5747"/>
    <w:rsid w:val="003F5E29"/>
    <w:rsid w:val="00405E68"/>
    <w:rsid w:val="0041024F"/>
    <w:rsid w:val="004115E1"/>
    <w:rsid w:val="00417E79"/>
    <w:rsid w:val="00424917"/>
    <w:rsid w:val="00424D2D"/>
    <w:rsid w:val="00426569"/>
    <w:rsid w:val="00433BF6"/>
    <w:rsid w:val="00435FDF"/>
    <w:rsid w:val="00436A13"/>
    <w:rsid w:val="0044027C"/>
    <w:rsid w:val="00445897"/>
    <w:rsid w:val="004500FD"/>
    <w:rsid w:val="0045094F"/>
    <w:rsid w:val="00450B79"/>
    <w:rsid w:val="004563A2"/>
    <w:rsid w:val="00456407"/>
    <w:rsid w:val="004577B3"/>
    <w:rsid w:val="004616A9"/>
    <w:rsid w:val="00463375"/>
    <w:rsid w:val="00463BFE"/>
    <w:rsid w:val="00472D6B"/>
    <w:rsid w:val="004734C0"/>
    <w:rsid w:val="00482EBB"/>
    <w:rsid w:val="004868F2"/>
    <w:rsid w:val="0049221E"/>
    <w:rsid w:val="00492460"/>
    <w:rsid w:val="00492DEA"/>
    <w:rsid w:val="004946D3"/>
    <w:rsid w:val="004947CA"/>
    <w:rsid w:val="00494DE6"/>
    <w:rsid w:val="004A066E"/>
    <w:rsid w:val="004A1ECF"/>
    <w:rsid w:val="004A290A"/>
    <w:rsid w:val="004A3024"/>
    <w:rsid w:val="004A4191"/>
    <w:rsid w:val="004A78BA"/>
    <w:rsid w:val="004B5517"/>
    <w:rsid w:val="004B5C80"/>
    <w:rsid w:val="004B651A"/>
    <w:rsid w:val="004C5C18"/>
    <w:rsid w:val="004D13C0"/>
    <w:rsid w:val="004D5BBE"/>
    <w:rsid w:val="004E370F"/>
    <w:rsid w:val="004E38A8"/>
    <w:rsid w:val="004E3E3C"/>
    <w:rsid w:val="004E53A4"/>
    <w:rsid w:val="004E5A12"/>
    <w:rsid w:val="004F0F4C"/>
    <w:rsid w:val="004F312F"/>
    <w:rsid w:val="004F497B"/>
    <w:rsid w:val="004F583F"/>
    <w:rsid w:val="004F5F37"/>
    <w:rsid w:val="0050178F"/>
    <w:rsid w:val="005017CE"/>
    <w:rsid w:val="0050676B"/>
    <w:rsid w:val="0051039D"/>
    <w:rsid w:val="0051311D"/>
    <w:rsid w:val="005132B7"/>
    <w:rsid w:val="00513774"/>
    <w:rsid w:val="00520601"/>
    <w:rsid w:val="00522E0F"/>
    <w:rsid w:val="005251AF"/>
    <w:rsid w:val="00527F23"/>
    <w:rsid w:val="0053373B"/>
    <w:rsid w:val="00534CD3"/>
    <w:rsid w:val="00540D1A"/>
    <w:rsid w:val="0054350B"/>
    <w:rsid w:val="00545158"/>
    <w:rsid w:val="00546315"/>
    <w:rsid w:val="00546683"/>
    <w:rsid w:val="0055121F"/>
    <w:rsid w:val="00562000"/>
    <w:rsid w:val="0056238D"/>
    <w:rsid w:val="00562655"/>
    <w:rsid w:val="00562EE2"/>
    <w:rsid w:val="00564D90"/>
    <w:rsid w:val="0056539C"/>
    <w:rsid w:val="00570250"/>
    <w:rsid w:val="00574777"/>
    <w:rsid w:val="00576D1E"/>
    <w:rsid w:val="005806D6"/>
    <w:rsid w:val="00582707"/>
    <w:rsid w:val="00591E68"/>
    <w:rsid w:val="005941B8"/>
    <w:rsid w:val="005A1977"/>
    <w:rsid w:val="005A2E3A"/>
    <w:rsid w:val="005A3383"/>
    <w:rsid w:val="005A5131"/>
    <w:rsid w:val="005A65EA"/>
    <w:rsid w:val="005B24CF"/>
    <w:rsid w:val="005B354A"/>
    <w:rsid w:val="005C6826"/>
    <w:rsid w:val="005D04E5"/>
    <w:rsid w:val="005D172B"/>
    <w:rsid w:val="005D6C6F"/>
    <w:rsid w:val="005E72B7"/>
    <w:rsid w:val="005F32E9"/>
    <w:rsid w:val="005F6EEF"/>
    <w:rsid w:val="005F6FB8"/>
    <w:rsid w:val="005F78F0"/>
    <w:rsid w:val="0060088E"/>
    <w:rsid w:val="0060134B"/>
    <w:rsid w:val="006041B0"/>
    <w:rsid w:val="00607ADF"/>
    <w:rsid w:val="00613DB6"/>
    <w:rsid w:val="006140D2"/>
    <w:rsid w:val="00615432"/>
    <w:rsid w:val="00623DCC"/>
    <w:rsid w:val="00624942"/>
    <w:rsid w:val="006401C0"/>
    <w:rsid w:val="00640C5A"/>
    <w:rsid w:val="0064767D"/>
    <w:rsid w:val="00654455"/>
    <w:rsid w:val="00655B17"/>
    <w:rsid w:val="006637FA"/>
    <w:rsid w:val="00666E6C"/>
    <w:rsid w:val="0066704B"/>
    <w:rsid w:val="00667EE1"/>
    <w:rsid w:val="0067556D"/>
    <w:rsid w:val="006808FC"/>
    <w:rsid w:val="00684878"/>
    <w:rsid w:val="00684AE1"/>
    <w:rsid w:val="0069307C"/>
    <w:rsid w:val="006A3CFE"/>
    <w:rsid w:val="006A6B7D"/>
    <w:rsid w:val="006B544A"/>
    <w:rsid w:val="006B6605"/>
    <w:rsid w:val="006C0EC3"/>
    <w:rsid w:val="006C445F"/>
    <w:rsid w:val="006C6518"/>
    <w:rsid w:val="006D4FD4"/>
    <w:rsid w:val="006D786D"/>
    <w:rsid w:val="006E2CBD"/>
    <w:rsid w:val="006E7370"/>
    <w:rsid w:val="006E7FD5"/>
    <w:rsid w:val="006F0F88"/>
    <w:rsid w:val="006F5290"/>
    <w:rsid w:val="00700BFC"/>
    <w:rsid w:val="00707354"/>
    <w:rsid w:val="007104D5"/>
    <w:rsid w:val="00710DEA"/>
    <w:rsid w:val="00711609"/>
    <w:rsid w:val="0072184F"/>
    <w:rsid w:val="00731634"/>
    <w:rsid w:val="007345CA"/>
    <w:rsid w:val="0073460B"/>
    <w:rsid w:val="00736F67"/>
    <w:rsid w:val="00741729"/>
    <w:rsid w:val="00745AC3"/>
    <w:rsid w:val="00746930"/>
    <w:rsid w:val="00755695"/>
    <w:rsid w:val="007605AA"/>
    <w:rsid w:val="0076065B"/>
    <w:rsid w:val="00765E04"/>
    <w:rsid w:val="00765EF2"/>
    <w:rsid w:val="00770116"/>
    <w:rsid w:val="00777D4F"/>
    <w:rsid w:val="00782766"/>
    <w:rsid w:val="007829C1"/>
    <w:rsid w:val="00787497"/>
    <w:rsid w:val="00790881"/>
    <w:rsid w:val="00791B0C"/>
    <w:rsid w:val="0079538C"/>
    <w:rsid w:val="007A258D"/>
    <w:rsid w:val="007A2B4C"/>
    <w:rsid w:val="007A7F1A"/>
    <w:rsid w:val="007B0139"/>
    <w:rsid w:val="007B2433"/>
    <w:rsid w:val="007C04C5"/>
    <w:rsid w:val="007C090C"/>
    <w:rsid w:val="007D24C1"/>
    <w:rsid w:val="007D2ECE"/>
    <w:rsid w:val="007D5076"/>
    <w:rsid w:val="007D7A67"/>
    <w:rsid w:val="007F15B9"/>
    <w:rsid w:val="00803062"/>
    <w:rsid w:val="008127F9"/>
    <w:rsid w:val="00813586"/>
    <w:rsid w:val="008147DD"/>
    <w:rsid w:val="00815132"/>
    <w:rsid w:val="008260AA"/>
    <w:rsid w:val="008261D8"/>
    <w:rsid w:val="00827073"/>
    <w:rsid w:val="00832077"/>
    <w:rsid w:val="00832097"/>
    <w:rsid w:val="00835CAE"/>
    <w:rsid w:val="00840ABD"/>
    <w:rsid w:val="00853AD1"/>
    <w:rsid w:val="00853BB1"/>
    <w:rsid w:val="0085566F"/>
    <w:rsid w:val="00864B78"/>
    <w:rsid w:val="008665CD"/>
    <w:rsid w:val="00866603"/>
    <w:rsid w:val="00872D51"/>
    <w:rsid w:val="008766AD"/>
    <w:rsid w:val="00877A64"/>
    <w:rsid w:val="00880776"/>
    <w:rsid w:val="00886E71"/>
    <w:rsid w:val="00890F53"/>
    <w:rsid w:val="008914DB"/>
    <w:rsid w:val="00895570"/>
    <w:rsid w:val="008A2562"/>
    <w:rsid w:val="008A26D8"/>
    <w:rsid w:val="008A556B"/>
    <w:rsid w:val="008A6BAA"/>
    <w:rsid w:val="008B1344"/>
    <w:rsid w:val="008B1FA1"/>
    <w:rsid w:val="008B3C77"/>
    <w:rsid w:val="008B5182"/>
    <w:rsid w:val="008B7403"/>
    <w:rsid w:val="008C03ED"/>
    <w:rsid w:val="008C34F9"/>
    <w:rsid w:val="008C6A35"/>
    <w:rsid w:val="008D0D37"/>
    <w:rsid w:val="008D1433"/>
    <w:rsid w:val="008D3077"/>
    <w:rsid w:val="008E5F3A"/>
    <w:rsid w:val="008E6BDB"/>
    <w:rsid w:val="008F01DE"/>
    <w:rsid w:val="008F540F"/>
    <w:rsid w:val="008F6480"/>
    <w:rsid w:val="00901748"/>
    <w:rsid w:val="00911EB0"/>
    <w:rsid w:val="00911F65"/>
    <w:rsid w:val="00912D57"/>
    <w:rsid w:val="009168E7"/>
    <w:rsid w:val="00916D3A"/>
    <w:rsid w:val="00926518"/>
    <w:rsid w:val="00926CEC"/>
    <w:rsid w:val="00927619"/>
    <w:rsid w:val="00934B13"/>
    <w:rsid w:val="009369F7"/>
    <w:rsid w:val="00946FC4"/>
    <w:rsid w:val="00952F3E"/>
    <w:rsid w:val="00955002"/>
    <w:rsid w:val="00955617"/>
    <w:rsid w:val="00957A74"/>
    <w:rsid w:val="0097490A"/>
    <w:rsid w:val="00977DB4"/>
    <w:rsid w:val="00990C57"/>
    <w:rsid w:val="009918E6"/>
    <w:rsid w:val="009A5BB8"/>
    <w:rsid w:val="009A77C4"/>
    <w:rsid w:val="009B3DA5"/>
    <w:rsid w:val="009B5B4D"/>
    <w:rsid w:val="009B5BB2"/>
    <w:rsid w:val="009B6853"/>
    <w:rsid w:val="009B7ED8"/>
    <w:rsid w:val="009C14BF"/>
    <w:rsid w:val="009C22FA"/>
    <w:rsid w:val="009C2D19"/>
    <w:rsid w:val="009E4E17"/>
    <w:rsid w:val="009E51CC"/>
    <w:rsid w:val="009F1DF4"/>
    <w:rsid w:val="009F518C"/>
    <w:rsid w:val="009F6BA1"/>
    <w:rsid w:val="00A00CC2"/>
    <w:rsid w:val="00A04CF9"/>
    <w:rsid w:val="00A0551C"/>
    <w:rsid w:val="00A11D42"/>
    <w:rsid w:val="00A126D7"/>
    <w:rsid w:val="00A15764"/>
    <w:rsid w:val="00A20349"/>
    <w:rsid w:val="00A22429"/>
    <w:rsid w:val="00A32663"/>
    <w:rsid w:val="00A33BB1"/>
    <w:rsid w:val="00A35D5F"/>
    <w:rsid w:val="00A362DD"/>
    <w:rsid w:val="00A42385"/>
    <w:rsid w:val="00A444D4"/>
    <w:rsid w:val="00A448B4"/>
    <w:rsid w:val="00A452A9"/>
    <w:rsid w:val="00A45C29"/>
    <w:rsid w:val="00A54D61"/>
    <w:rsid w:val="00A55220"/>
    <w:rsid w:val="00A56EA5"/>
    <w:rsid w:val="00A57682"/>
    <w:rsid w:val="00A61502"/>
    <w:rsid w:val="00A616D9"/>
    <w:rsid w:val="00A65026"/>
    <w:rsid w:val="00A76942"/>
    <w:rsid w:val="00A81F4F"/>
    <w:rsid w:val="00A8672D"/>
    <w:rsid w:val="00A86A51"/>
    <w:rsid w:val="00A96037"/>
    <w:rsid w:val="00A9654A"/>
    <w:rsid w:val="00A96960"/>
    <w:rsid w:val="00A972FF"/>
    <w:rsid w:val="00AA3F62"/>
    <w:rsid w:val="00AA782D"/>
    <w:rsid w:val="00AB3420"/>
    <w:rsid w:val="00AB6BE9"/>
    <w:rsid w:val="00AC4913"/>
    <w:rsid w:val="00AD22A3"/>
    <w:rsid w:val="00AD6004"/>
    <w:rsid w:val="00AE09A8"/>
    <w:rsid w:val="00AE0E7D"/>
    <w:rsid w:val="00AE3C4F"/>
    <w:rsid w:val="00AE4ECB"/>
    <w:rsid w:val="00AE56BB"/>
    <w:rsid w:val="00B02F00"/>
    <w:rsid w:val="00B0553A"/>
    <w:rsid w:val="00B06317"/>
    <w:rsid w:val="00B06719"/>
    <w:rsid w:val="00B1099C"/>
    <w:rsid w:val="00B16ABC"/>
    <w:rsid w:val="00B17162"/>
    <w:rsid w:val="00B23D1D"/>
    <w:rsid w:val="00B33381"/>
    <w:rsid w:val="00B37DDE"/>
    <w:rsid w:val="00B37F12"/>
    <w:rsid w:val="00B41AA2"/>
    <w:rsid w:val="00B42CAA"/>
    <w:rsid w:val="00B43878"/>
    <w:rsid w:val="00B50C29"/>
    <w:rsid w:val="00B55AA6"/>
    <w:rsid w:val="00B61A0E"/>
    <w:rsid w:val="00B62ABC"/>
    <w:rsid w:val="00B62D94"/>
    <w:rsid w:val="00B742F3"/>
    <w:rsid w:val="00B75F4A"/>
    <w:rsid w:val="00B776B6"/>
    <w:rsid w:val="00B816DC"/>
    <w:rsid w:val="00B87C8E"/>
    <w:rsid w:val="00B92C4E"/>
    <w:rsid w:val="00B9531F"/>
    <w:rsid w:val="00B96791"/>
    <w:rsid w:val="00BA4A15"/>
    <w:rsid w:val="00BB1F4E"/>
    <w:rsid w:val="00BB28F6"/>
    <w:rsid w:val="00BB3503"/>
    <w:rsid w:val="00BB44E2"/>
    <w:rsid w:val="00BB788D"/>
    <w:rsid w:val="00BC0DB2"/>
    <w:rsid w:val="00BC5C10"/>
    <w:rsid w:val="00BC7C7C"/>
    <w:rsid w:val="00BD0525"/>
    <w:rsid w:val="00BD159C"/>
    <w:rsid w:val="00BE3EED"/>
    <w:rsid w:val="00BF0988"/>
    <w:rsid w:val="00BF7A31"/>
    <w:rsid w:val="00C027FE"/>
    <w:rsid w:val="00C10500"/>
    <w:rsid w:val="00C142C1"/>
    <w:rsid w:val="00C16E54"/>
    <w:rsid w:val="00C20C93"/>
    <w:rsid w:val="00C235C0"/>
    <w:rsid w:val="00C30D93"/>
    <w:rsid w:val="00C41B7E"/>
    <w:rsid w:val="00C41C92"/>
    <w:rsid w:val="00C42137"/>
    <w:rsid w:val="00C42745"/>
    <w:rsid w:val="00C43579"/>
    <w:rsid w:val="00C45709"/>
    <w:rsid w:val="00C53735"/>
    <w:rsid w:val="00C53C71"/>
    <w:rsid w:val="00C5615E"/>
    <w:rsid w:val="00C6038D"/>
    <w:rsid w:val="00C63B5D"/>
    <w:rsid w:val="00C66C8A"/>
    <w:rsid w:val="00C70137"/>
    <w:rsid w:val="00C82045"/>
    <w:rsid w:val="00C90D4C"/>
    <w:rsid w:val="00C929D4"/>
    <w:rsid w:val="00C930F1"/>
    <w:rsid w:val="00C93692"/>
    <w:rsid w:val="00C959BA"/>
    <w:rsid w:val="00C95C69"/>
    <w:rsid w:val="00CA00A2"/>
    <w:rsid w:val="00CA2DB3"/>
    <w:rsid w:val="00CA5938"/>
    <w:rsid w:val="00CA7E65"/>
    <w:rsid w:val="00CB1607"/>
    <w:rsid w:val="00CB3D55"/>
    <w:rsid w:val="00CB7919"/>
    <w:rsid w:val="00CB7D6A"/>
    <w:rsid w:val="00CD69E9"/>
    <w:rsid w:val="00CE16D4"/>
    <w:rsid w:val="00CE4667"/>
    <w:rsid w:val="00CE7912"/>
    <w:rsid w:val="00CF0536"/>
    <w:rsid w:val="00CF3048"/>
    <w:rsid w:val="00D00323"/>
    <w:rsid w:val="00D0165B"/>
    <w:rsid w:val="00D033F0"/>
    <w:rsid w:val="00D03453"/>
    <w:rsid w:val="00D1309D"/>
    <w:rsid w:val="00D23A90"/>
    <w:rsid w:val="00D254D9"/>
    <w:rsid w:val="00D27F88"/>
    <w:rsid w:val="00D30890"/>
    <w:rsid w:val="00D31DE1"/>
    <w:rsid w:val="00D40BBD"/>
    <w:rsid w:val="00D41FD0"/>
    <w:rsid w:val="00D42F88"/>
    <w:rsid w:val="00D46E54"/>
    <w:rsid w:val="00D46E76"/>
    <w:rsid w:val="00D46F74"/>
    <w:rsid w:val="00D552ED"/>
    <w:rsid w:val="00D55D62"/>
    <w:rsid w:val="00D56BAA"/>
    <w:rsid w:val="00D56F3E"/>
    <w:rsid w:val="00D5726B"/>
    <w:rsid w:val="00D65117"/>
    <w:rsid w:val="00D66229"/>
    <w:rsid w:val="00D67FB7"/>
    <w:rsid w:val="00D71B26"/>
    <w:rsid w:val="00D72348"/>
    <w:rsid w:val="00D7355C"/>
    <w:rsid w:val="00D76921"/>
    <w:rsid w:val="00D81681"/>
    <w:rsid w:val="00D8344E"/>
    <w:rsid w:val="00D851D3"/>
    <w:rsid w:val="00D92B45"/>
    <w:rsid w:val="00DA0C9B"/>
    <w:rsid w:val="00DA0D14"/>
    <w:rsid w:val="00DA2070"/>
    <w:rsid w:val="00DA3C8F"/>
    <w:rsid w:val="00DA65C9"/>
    <w:rsid w:val="00DA66E7"/>
    <w:rsid w:val="00DB19DE"/>
    <w:rsid w:val="00DB537A"/>
    <w:rsid w:val="00DC053C"/>
    <w:rsid w:val="00DC1D4C"/>
    <w:rsid w:val="00DC2EA2"/>
    <w:rsid w:val="00DC2F62"/>
    <w:rsid w:val="00DD19F7"/>
    <w:rsid w:val="00DE2190"/>
    <w:rsid w:val="00DE3DFC"/>
    <w:rsid w:val="00DE5CCC"/>
    <w:rsid w:val="00DF0642"/>
    <w:rsid w:val="00DF472C"/>
    <w:rsid w:val="00DF5182"/>
    <w:rsid w:val="00E00467"/>
    <w:rsid w:val="00E0192B"/>
    <w:rsid w:val="00E0194E"/>
    <w:rsid w:val="00E019A1"/>
    <w:rsid w:val="00E03755"/>
    <w:rsid w:val="00E060DF"/>
    <w:rsid w:val="00E103F9"/>
    <w:rsid w:val="00E1538E"/>
    <w:rsid w:val="00E20B73"/>
    <w:rsid w:val="00E27E74"/>
    <w:rsid w:val="00E32CBD"/>
    <w:rsid w:val="00E33384"/>
    <w:rsid w:val="00E40B0B"/>
    <w:rsid w:val="00E40F4F"/>
    <w:rsid w:val="00E416D1"/>
    <w:rsid w:val="00E42767"/>
    <w:rsid w:val="00E43555"/>
    <w:rsid w:val="00E44D40"/>
    <w:rsid w:val="00E461E9"/>
    <w:rsid w:val="00E56537"/>
    <w:rsid w:val="00E56D7F"/>
    <w:rsid w:val="00E81D68"/>
    <w:rsid w:val="00E84729"/>
    <w:rsid w:val="00E86F30"/>
    <w:rsid w:val="00E87D01"/>
    <w:rsid w:val="00E9339B"/>
    <w:rsid w:val="00E94BD5"/>
    <w:rsid w:val="00E96889"/>
    <w:rsid w:val="00EA042D"/>
    <w:rsid w:val="00EA57F1"/>
    <w:rsid w:val="00EA6862"/>
    <w:rsid w:val="00EB4F35"/>
    <w:rsid w:val="00EB6484"/>
    <w:rsid w:val="00EC70C6"/>
    <w:rsid w:val="00ED031F"/>
    <w:rsid w:val="00ED0E09"/>
    <w:rsid w:val="00ED3EF3"/>
    <w:rsid w:val="00EF1F79"/>
    <w:rsid w:val="00EF35BC"/>
    <w:rsid w:val="00EF4069"/>
    <w:rsid w:val="00EF5806"/>
    <w:rsid w:val="00EF6133"/>
    <w:rsid w:val="00F01334"/>
    <w:rsid w:val="00F07E27"/>
    <w:rsid w:val="00F169FF"/>
    <w:rsid w:val="00F2416D"/>
    <w:rsid w:val="00F25B35"/>
    <w:rsid w:val="00F27D2D"/>
    <w:rsid w:val="00F31082"/>
    <w:rsid w:val="00F3618B"/>
    <w:rsid w:val="00F37B69"/>
    <w:rsid w:val="00F40E76"/>
    <w:rsid w:val="00F437C1"/>
    <w:rsid w:val="00F4761E"/>
    <w:rsid w:val="00F510BD"/>
    <w:rsid w:val="00F51557"/>
    <w:rsid w:val="00F602BE"/>
    <w:rsid w:val="00F66E1A"/>
    <w:rsid w:val="00F67949"/>
    <w:rsid w:val="00F72372"/>
    <w:rsid w:val="00F72A0F"/>
    <w:rsid w:val="00F74BD1"/>
    <w:rsid w:val="00F83D71"/>
    <w:rsid w:val="00F86370"/>
    <w:rsid w:val="00F95DD2"/>
    <w:rsid w:val="00F961CA"/>
    <w:rsid w:val="00F97741"/>
    <w:rsid w:val="00FA4A12"/>
    <w:rsid w:val="00FB3031"/>
    <w:rsid w:val="00FB390C"/>
    <w:rsid w:val="00FB3F6A"/>
    <w:rsid w:val="00FB55E8"/>
    <w:rsid w:val="00FB59CB"/>
    <w:rsid w:val="00FB6C3C"/>
    <w:rsid w:val="00FC0A81"/>
    <w:rsid w:val="00FC11D5"/>
    <w:rsid w:val="00FC4645"/>
    <w:rsid w:val="00FC66E0"/>
    <w:rsid w:val="00FD1DEB"/>
    <w:rsid w:val="00FD2238"/>
    <w:rsid w:val="00FD34F7"/>
    <w:rsid w:val="00FD5B36"/>
    <w:rsid w:val="00FD601F"/>
    <w:rsid w:val="00FD634F"/>
    <w:rsid w:val="00FD781A"/>
    <w:rsid w:val="00FE27FB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7C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6641</Words>
  <Characters>37855</Characters>
  <Application>Microsoft Office Word</Application>
  <DocSecurity>0</DocSecurity>
  <Lines>315</Lines>
  <Paragraphs>88</Paragraphs>
  <ScaleCrop>false</ScaleCrop>
  <Company>Microsoft</Company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2014-09-15T12:48:00Z</dcterms:created>
  <dcterms:modified xsi:type="dcterms:W3CDTF">2014-09-15T12:55:00Z</dcterms:modified>
</cp:coreProperties>
</file>