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48" w:rsidRPr="00C645A5" w:rsidRDefault="005F4F73" w:rsidP="005F4F7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645A5">
        <w:rPr>
          <w:rFonts w:ascii="Times New Roman" w:hAnsi="Times New Roman" w:cs="Times New Roman"/>
          <w:b/>
          <w:i/>
          <w:sz w:val="40"/>
          <w:szCs w:val="40"/>
        </w:rPr>
        <w:t>Обучение младших школьников элементам техники работы акварелью.</w:t>
      </w:r>
    </w:p>
    <w:p w:rsidR="005F4F73" w:rsidRPr="004E3EDC" w:rsidRDefault="005F4F73" w:rsidP="004E3E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EDC">
        <w:rPr>
          <w:rFonts w:ascii="Times New Roman" w:hAnsi="Times New Roman" w:cs="Times New Roman"/>
          <w:i/>
          <w:sz w:val="28"/>
          <w:szCs w:val="28"/>
        </w:rPr>
        <w:tab/>
        <w:t xml:space="preserve">Сегодня в мир наших детей вошли громкая и грубая песня, яркие и агрессивные мультфильмы, жестокие компьютерные игры, слишком упрощенное «мобильное» общение, лишенные подлинных чувств детские книги. Одна из причин </w:t>
      </w:r>
      <w:proofErr w:type="spellStart"/>
      <w:r w:rsidRPr="004E3EDC">
        <w:rPr>
          <w:rFonts w:ascii="Times New Roman" w:hAnsi="Times New Roman" w:cs="Times New Roman"/>
          <w:i/>
          <w:sz w:val="28"/>
          <w:szCs w:val="28"/>
        </w:rPr>
        <w:t>бездуховности</w:t>
      </w:r>
      <w:proofErr w:type="spellEnd"/>
      <w:r w:rsidRPr="004E3EDC">
        <w:rPr>
          <w:rFonts w:ascii="Times New Roman" w:hAnsi="Times New Roman" w:cs="Times New Roman"/>
          <w:i/>
          <w:sz w:val="28"/>
          <w:szCs w:val="28"/>
        </w:rPr>
        <w:t xml:space="preserve"> молодежи – в недостатке образцов настоящего, высокого искусства, которое призвано воспитывать душу. Именно предметы эстетического цикла должны восполнить этот пробел.</w:t>
      </w:r>
    </w:p>
    <w:p w:rsidR="005F4F73" w:rsidRPr="004E3EDC" w:rsidRDefault="005F4F73" w:rsidP="004E3E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EDC">
        <w:rPr>
          <w:rFonts w:ascii="Times New Roman" w:hAnsi="Times New Roman" w:cs="Times New Roman"/>
          <w:i/>
          <w:sz w:val="28"/>
          <w:szCs w:val="28"/>
        </w:rPr>
        <w:tab/>
        <w:t xml:space="preserve">Важно, чтобы дети видели мир во всем великолепии, богатстве красок,  поэтому ставлю цель не только развитие специальных, предметных, но и </w:t>
      </w:r>
      <w:proofErr w:type="spellStart"/>
      <w:r w:rsidRPr="004E3EDC">
        <w:rPr>
          <w:rFonts w:ascii="Times New Roman" w:hAnsi="Times New Roman" w:cs="Times New Roman"/>
          <w:i/>
          <w:sz w:val="28"/>
          <w:szCs w:val="28"/>
        </w:rPr>
        <w:t>общеинтеллектуальных</w:t>
      </w:r>
      <w:proofErr w:type="spellEnd"/>
      <w:r w:rsidRPr="004E3EDC">
        <w:rPr>
          <w:rFonts w:ascii="Times New Roman" w:hAnsi="Times New Roman" w:cs="Times New Roman"/>
          <w:i/>
          <w:sz w:val="28"/>
          <w:szCs w:val="28"/>
        </w:rPr>
        <w:t xml:space="preserve"> умений: анализировать состояние души и окружающего мира, осознанно выбирать средства для их отображения, прогнозировать создаваемый художественный образ, то есть результат деятельности, оценивать его. Таким образом, необходимо   развить у учащихся умения самостоятельной деятельности. Они базируются на знании теории основ цвета и владении определенными навыками работы с красками, чтобы дети могли украшать свою жизнь, отличали подлинное от подделки.</w:t>
      </w:r>
    </w:p>
    <w:p w:rsidR="005F4F73" w:rsidRPr="004E3EDC" w:rsidRDefault="005F4F73" w:rsidP="004E3E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EDC">
        <w:rPr>
          <w:rFonts w:ascii="Times New Roman" w:hAnsi="Times New Roman" w:cs="Times New Roman"/>
          <w:i/>
          <w:sz w:val="28"/>
          <w:szCs w:val="28"/>
        </w:rPr>
        <w:tab/>
        <w:t>Для развития у ребят навыков самостоятельной деятельности сделана  попытка создать систему последовательных, связанных между собой приемов, позволяющих формировать у учащихся умение работать с живописными материалами и достигать прогнозированного результата.</w:t>
      </w:r>
    </w:p>
    <w:p w:rsidR="005F4F73" w:rsidRPr="004E3EDC" w:rsidRDefault="005F4F73" w:rsidP="004E3E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EDC">
        <w:rPr>
          <w:rFonts w:ascii="Times New Roman" w:hAnsi="Times New Roman" w:cs="Times New Roman"/>
          <w:i/>
          <w:sz w:val="28"/>
          <w:szCs w:val="28"/>
        </w:rPr>
        <w:tab/>
        <w:t xml:space="preserve">Акварель обладает уникальными свойствами: ею можно запечатлеть на бумаге тончайшие тона, которые присущи только живой природе и которые не уступают ей ни в свежести, ни в яркости. </w:t>
      </w:r>
    </w:p>
    <w:p w:rsidR="005F4F73" w:rsidRPr="004E3EDC" w:rsidRDefault="005F4F73" w:rsidP="004E3E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EDC">
        <w:rPr>
          <w:rFonts w:ascii="Times New Roman" w:hAnsi="Times New Roman" w:cs="Times New Roman"/>
          <w:i/>
          <w:sz w:val="28"/>
          <w:szCs w:val="28"/>
        </w:rPr>
        <w:tab/>
        <w:t>Акварель – техника, в которой очень любят работать дети. Акварельные краски привлекают сочностью,</w:t>
      </w:r>
      <w:r w:rsidR="00C67C2D" w:rsidRPr="004E3E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3E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3EDC">
        <w:rPr>
          <w:rFonts w:ascii="Times New Roman" w:hAnsi="Times New Roman" w:cs="Times New Roman"/>
          <w:i/>
          <w:sz w:val="28"/>
          <w:szCs w:val="28"/>
        </w:rPr>
        <w:t>многоцветием</w:t>
      </w:r>
      <w:proofErr w:type="spellEnd"/>
      <w:r w:rsidRPr="004E3EDC">
        <w:rPr>
          <w:rFonts w:ascii="Times New Roman" w:hAnsi="Times New Roman" w:cs="Times New Roman"/>
          <w:i/>
          <w:sz w:val="28"/>
          <w:szCs w:val="28"/>
        </w:rPr>
        <w:t>, неожиданностью результата. Учащимся очень нравится сам процесс: видеть, как краска перетекает из одного цвета в другой, расплываясь в причудливых формах. Очень важно как можно раньше подарить ребенку радость самовыражения, которой является акварельная живопись. В своей работе использую принцип от простого к сложному. Приведу примеры приемов, которым обучаю детей:</w:t>
      </w:r>
    </w:p>
    <w:p w:rsidR="005F4F73" w:rsidRPr="004E3EDC" w:rsidRDefault="005F4F73" w:rsidP="004E3E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EDC">
        <w:rPr>
          <w:rFonts w:ascii="Times New Roman" w:hAnsi="Times New Roman" w:cs="Times New Roman"/>
          <w:i/>
          <w:sz w:val="28"/>
          <w:szCs w:val="28"/>
        </w:rPr>
        <w:t>•</w:t>
      </w:r>
      <w:r w:rsidRPr="004E3EDC">
        <w:rPr>
          <w:rFonts w:ascii="Times New Roman" w:hAnsi="Times New Roman" w:cs="Times New Roman"/>
          <w:i/>
          <w:sz w:val="28"/>
          <w:szCs w:val="28"/>
        </w:rPr>
        <w:tab/>
      </w:r>
      <w:r w:rsidRPr="004E3EDC">
        <w:rPr>
          <w:rFonts w:ascii="Times New Roman" w:hAnsi="Times New Roman" w:cs="Times New Roman"/>
          <w:b/>
          <w:i/>
          <w:sz w:val="28"/>
          <w:szCs w:val="28"/>
          <w:u w:val="single"/>
        </w:rPr>
        <w:t>растяжение цвета</w:t>
      </w:r>
    </w:p>
    <w:p w:rsidR="005F4F73" w:rsidRPr="004E3EDC" w:rsidRDefault="005F4F73" w:rsidP="004E3E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EDC">
        <w:rPr>
          <w:rFonts w:ascii="Times New Roman" w:hAnsi="Times New Roman" w:cs="Times New Roman"/>
          <w:i/>
          <w:sz w:val="28"/>
          <w:szCs w:val="28"/>
        </w:rPr>
        <w:lastRenderedPageBreak/>
        <w:tab/>
        <w:t>Необходимо взять насыщенный раствор какой-нибудь краски и, постепенно добавляя воду, постараться добиться плавного перехода от самого темного к самому светлому тону, направляя движения кисти слева направо или сверху вниз. Существует несколько вариантов этого упражнения с использованием разного цвета и направлений мазков. Для передачи объема направление мазков кисти выполняем не вертикально или горизонтально, а по кругу.</w:t>
      </w:r>
    </w:p>
    <w:p w:rsidR="005F4F73" w:rsidRPr="004E3EDC" w:rsidRDefault="005F4F73" w:rsidP="004E3E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EDC">
        <w:rPr>
          <w:rFonts w:ascii="Times New Roman" w:hAnsi="Times New Roman" w:cs="Times New Roman"/>
          <w:i/>
          <w:sz w:val="28"/>
          <w:szCs w:val="28"/>
        </w:rPr>
        <w:t>•</w:t>
      </w:r>
      <w:r w:rsidRPr="004E3EDC">
        <w:rPr>
          <w:rFonts w:ascii="Times New Roman" w:hAnsi="Times New Roman" w:cs="Times New Roman"/>
          <w:i/>
          <w:sz w:val="28"/>
          <w:szCs w:val="28"/>
        </w:rPr>
        <w:tab/>
      </w:r>
      <w:r w:rsidRPr="004E3EDC">
        <w:rPr>
          <w:rFonts w:ascii="Times New Roman" w:hAnsi="Times New Roman" w:cs="Times New Roman"/>
          <w:b/>
          <w:i/>
          <w:sz w:val="28"/>
          <w:szCs w:val="28"/>
          <w:u w:val="single"/>
        </w:rPr>
        <w:t>смешение или «вливание» цвета в цвет</w:t>
      </w:r>
    </w:p>
    <w:p w:rsidR="005F4F73" w:rsidRPr="004E3EDC" w:rsidRDefault="005F4F73" w:rsidP="004E3E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EDC">
        <w:rPr>
          <w:rFonts w:ascii="Times New Roman" w:hAnsi="Times New Roman" w:cs="Times New Roman"/>
          <w:i/>
          <w:sz w:val="28"/>
          <w:szCs w:val="28"/>
        </w:rPr>
        <w:tab/>
        <w:t xml:space="preserve"> Необходимо взять несколько красок и накладывать мазки так, чтобы один цвет чуть - чуть заходил на другой, пока краска еще не высохла. Это упражнение дети выполняют на бумаге, смоченной водой. </w:t>
      </w:r>
    </w:p>
    <w:p w:rsidR="005F4F73" w:rsidRPr="004E3EDC" w:rsidRDefault="005F4F73" w:rsidP="004E3E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EDC">
        <w:rPr>
          <w:rFonts w:ascii="Times New Roman" w:hAnsi="Times New Roman" w:cs="Times New Roman"/>
          <w:i/>
          <w:sz w:val="28"/>
          <w:szCs w:val="28"/>
        </w:rPr>
        <w:t>•</w:t>
      </w:r>
      <w:r w:rsidRPr="004E3EDC">
        <w:rPr>
          <w:rFonts w:ascii="Times New Roman" w:hAnsi="Times New Roman" w:cs="Times New Roman"/>
          <w:i/>
          <w:sz w:val="28"/>
          <w:szCs w:val="28"/>
        </w:rPr>
        <w:tab/>
      </w:r>
      <w:r w:rsidRPr="004E3EDC">
        <w:rPr>
          <w:rFonts w:ascii="Times New Roman" w:hAnsi="Times New Roman" w:cs="Times New Roman"/>
          <w:b/>
          <w:i/>
          <w:sz w:val="28"/>
          <w:szCs w:val="28"/>
          <w:u w:val="single"/>
        </w:rPr>
        <w:t>комбинация приемов  работы акварельными красками как по влажному, так и по сухому листу бумаги</w:t>
      </w:r>
    </w:p>
    <w:p w:rsidR="005F4F73" w:rsidRPr="004E3EDC" w:rsidRDefault="005F4F73" w:rsidP="004E3E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EDC">
        <w:rPr>
          <w:rFonts w:ascii="Times New Roman" w:hAnsi="Times New Roman" w:cs="Times New Roman"/>
          <w:i/>
          <w:sz w:val="28"/>
          <w:szCs w:val="28"/>
        </w:rPr>
        <w:t xml:space="preserve">На основе этих приемов учащиеся выполняют </w:t>
      </w:r>
      <w:proofErr w:type="spellStart"/>
      <w:r w:rsidRPr="004E3EDC">
        <w:rPr>
          <w:rFonts w:ascii="Times New Roman" w:hAnsi="Times New Roman" w:cs="Times New Roman"/>
          <w:i/>
          <w:sz w:val="28"/>
          <w:szCs w:val="28"/>
        </w:rPr>
        <w:t>разножанровые</w:t>
      </w:r>
      <w:proofErr w:type="spellEnd"/>
      <w:r w:rsidRPr="004E3EDC">
        <w:rPr>
          <w:rFonts w:ascii="Times New Roman" w:hAnsi="Times New Roman" w:cs="Times New Roman"/>
          <w:i/>
          <w:sz w:val="28"/>
          <w:szCs w:val="28"/>
        </w:rPr>
        <w:t xml:space="preserve"> работы: натюрморты, портреты, пейзажи, иллюстрации</w:t>
      </w:r>
    </w:p>
    <w:p w:rsidR="005F4F73" w:rsidRPr="004E3EDC" w:rsidRDefault="005F4F73" w:rsidP="004E3E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EDC">
        <w:rPr>
          <w:rFonts w:ascii="Times New Roman" w:hAnsi="Times New Roman" w:cs="Times New Roman"/>
          <w:i/>
          <w:sz w:val="28"/>
          <w:szCs w:val="28"/>
        </w:rPr>
        <w:t>•</w:t>
      </w:r>
      <w:r w:rsidRPr="004E3EDC">
        <w:rPr>
          <w:rFonts w:ascii="Times New Roman" w:hAnsi="Times New Roman" w:cs="Times New Roman"/>
          <w:i/>
          <w:sz w:val="28"/>
          <w:szCs w:val="28"/>
        </w:rPr>
        <w:tab/>
      </w:r>
      <w:r w:rsidRPr="004E3EDC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упражнения на создание колорита</w:t>
      </w:r>
    </w:p>
    <w:p w:rsidR="005F4F73" w:rsidRPr="004E3EDC" w:rsidRDefault="005F4F73" w:rsidP="004E3E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EDC">
        <w:rPr>
          <w:rFonts w:ascii="Times New Roman" w:hAnsi="Times New Roman" w:cs="Times New Roman"/>
          <w:i/>
          <w:sz w:val="28"/>
          <w:szCs w:val="28"/>
        </w:rPr>
        <w:t>Колорит - гармоничное сочетание, тональное объединение различных цветов в картине. Он помогает передать настроение картины, он может быть спокойным, тревожным, грустным, веселым, теплым и холодным, светлым и темным. Учащиеся выполняют небольшие этюды натюрморта в теплой или холодной цветовой гамме. Параллельно они решают и тональные отношения: что темнее (предмет или фон). Перед началом работы дети анализируют соотношение предметов по форме, цвету, объему.</w:t>
      </w:r>
    </w:p>
    <w:p w:rsidR="005F4F73" w:rsidRPr="004E3EDC" w:rsidRDefault="005F4F73" w:rsidP="004E3E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EDC">
        <w:rPr>
          <w:rFonts w:ascii="Times New Roman" w:hAnsi="Times New Roman" w:cs="Times New Roman"/>
          <w:i/>
          <w:sz w:val="28"/>
          <w:szCs w:val="28"/>
        </w:rPr>
        <w:t>•</w:t>
      </w:r>
      <w:r w:rsidRPr="004E3EDC">
        <w:rPr>
          <w:rFonts w:ascii="Times New Roman" w:hAnsi="Times New Roman" w:cs="Times New Roman"/>
          <w:i/>
          <w:sz w:val="28"/>
          <w:szCs w:val="28"/>
        </w:rPr>
        <w:tab/>
      </w:r>
      <w:r w:rsidRPr="004E3EDC">
        <w:rPr>
          <w:rFonts w:ascii="Times New Roman" w:hAnsi="Times New Roman" w:cs="Times New Roman"/>
          <w:b/>
          <w:i/>
          <w:sz w:val="28"/>
          <w:szCs w:val="28"/>
          <w:u w:val="single"/>
        </w:rPr>
        <w:t>знакомство со свойствами цвета, его признаками (светлота, цветовой тон, насыщенность), а также использование приема лессировки для передачи  блика, рефлекса, светотени.</w:t>
      </w:r>
    </w:p>
    <w:p w:rsidR="005F4F73" w:rsidRPr="004E3EDC" w:rsidRDefault="005F4F73" w:rsidP="004E3E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EDC">
        <w:rPr>
          <w:rFonts w:ascii="Times New Roman" w:hAnsi="Times New Roman" w:cs="Times New Roman"/>
          <w:i/>
          <w:sz w:val="28"/>
          <w:szCs w:val="28"/>
        </w:rPr>
        <w:tab/>
        <w:t>При использовании данного приема работу ведут от светлых тонов к темным (наслаивание одного цвета на другой). Сначала прописывают освещенные участки по всему этюду, затем  - полутени одновременно на всех предметах. Далее исполняются тени, что повышает цветовую насыщенность этюда.</w:t>
      </w:r>
    </w:p>
    <w:p w:rsidR="00DE5A9A" w:rsidRPr="004E3EDC" w:rsidRDefault="00DE5A9A" w:rsidP="004E3ED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4F73" w:rsidRPr="004E3EDC" w:rsidRDefault="00DE5A9A" w:rsidP="004E3E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EDC">
        <w:rPr>
          <w:rFonts w:ascii="Times New Roman" w:hAnsi="Times New Roman" w:cs="Times New Roman"/>
          <w:i/>
          <w:sz w:val="28"/>
          <w:szCs w:val="28"/>
        </w:rPr>
        <w:t xml:space="preserve">Грамотно рисовать может научиться каждый. Но занятия живописью, особенно акварелью, дают значительно больше. Они воспитывают чувство </w:t>
      </w:r>
      <w:r w:rsidRPr="004E3EDC">
        <w:rPr>
          <w:rFonts w:ascii="Times New Roman" w:hAnsi="Times New Roman" w:cs="Times New Roman"/>
          <w:i/>
          <w:sz w:val="28"/>
          <w:szCs w:val="28"/>
        </w:rPr>
        <w:lastRenderedPageBreak/>
        <w:t>формы, ритма, гармонии, цвета. А это уже воспитание и художника, и зрителя. Именно работа акварелью требует глубокого предварительного анализа натуры, умения прогнозировать и оценивать результаты собственной деятельности, что будет необходимо каждому ученику в будущем. На уроках ИЗО происходит воспитание личности, умеющей ценить прекрасное в искусстве, природе, человеке.</w:t>
      </w:r>
    </w:p>
    <w:p w:rsidR="00DE5A9A" w:rsidRPr="004E3EDC" w:rsidRDefault="00DE5A9A" w:rsidP="004E3ED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DE5A9A" w:rsidRPr="004E3EDC" w:rsidSect="0035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F4F73"/>
    <w:rsid w:val="00352748"/>
    <w:rsid w:val="00461215"/>
    <w:rsid w:val="004E0FF4"/>
    <w:rsid w:val="004E3EDC"/>
    <w:rsid w:val="005812FE"/>
    <w:rsid w:val="005F4F73"/>
    <w:rsid w:val="0069484D"/>
    <w:rsid w:val="00B25A15"/>
    <w:rsid w:val="00C645A5"/>
    <w:rsid w:val="00C67C2D"/>
    <w:rsid w:val="00DE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ED38A-904B-4763-8873-B641B48A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Катя</cp:lastModifiedBy>
  <cp:revision>7</cp:revision>
  <cp:lastPrinted>2010-12-14T12:18:00Z</cp:lastPrinted>
  <dcterms:created xsi:type="dcterms:W3CDTF">2010-03-30T10:06:00Z</dcterms:created>
  <dcterms:modified xsi:type="dcterms:W3CDTF">2015-01-23T20:40:00Z</dcterms:modified>
</cp:coreProperties>
</file>