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16" w:rsidRDefault="008D1067" w:rsidP="008D1067">
      <w:pPr>
        <w:jc w:val="center"/>
        <w:rPr>
          <w:rFonts w:ascii="Times New Roman" w:hAnsi="Times New Roman" w:cs="Times New Roman"/>
          <w:sz w:val="28"/>
          <w:szCs w:val="28"/>
          <w:lang w:val="tt-RU"/>
        </w:rPr>
      </w:pPr>
      <w:r>
        <w:rPr>
          <w:rFonts w:ascii="Times New Roman" w:hAnsi="Times New Roman" w:cs="Times New Roman"/>
          <w:sz w:val="28"/>
          <w:szCs w:val="28"/>
          <w:lang w:val="tt-RU"/>
        </w:rPr>
        <w:t>Беренче сыйныф укучысы.</w:t>
      </w:r>
    </w:p>
    <w:p w:rsidR="008D1067" w:rsidRDefault="008D1067" w:rsidP="008D1067">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Һәр елны беренче сентя</w:t>
      </w:r>
      <w:r w:rsidRPr="008D1067">
        <w:rPr>
          <w:rFonts w:ascii="Times New Roman" w:hAnsi="Times New Roman" w:cs="Times New Roman"/>
          <w:sz w:val="28"/>
          <w:szCs w:val="28"/>
          <w:lang w:val="tt-RU"/>
        </w:rPr>
        <w:t>брь</w:t>
      </w:r>
      <w:r>
        <w:rPr>
          <w:rFonts w:ascii="Times New Roman" w:hAnsi="Times New Roman" w:cs="Times New Roman"/>
          <w:sz w:val="28"/>
          <w:szCs w:val="28"/>
          <w:lang w:val="tt-RU"/>
        </w:rPr>
        <w:t>дә меңләгән балалар тормышында тамырдан үзгәреш кертүче вакыйга була. Алар беренче сыйныфка укырга керәләр. Психологлар раславынча, бу вакыйга кеше тормышында мөһимлеге буенча башка вакыйгаларны узып китә.</w:t>
      </w:r>
    </w:p>
    <w:p w:rsidR="008D1067" w:rsidRDefault="008D1067" w:rsidP="008D1067">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Һәм дөрестән дә, җиде яш</w:t>
      </w:r>
      <w:r w:rsidRPr="008D1067">
        <w:rPr>
          <w:rFonts w:ascii="Times New Roman" w:hAnsi="Times New Roman" w:cs="Times New Roman"/>
          <w:sz w:val="28"/>
          <w:szCs w:val="28"/>
          <w:lang w:val="tt-RU"/>
        </w:rPr>
        <w:t>ь</w:t>
      </w:r>
      <w:r>
        <w:rPr>
          <w:rFonts w:ascii="Times New Roman" w:hAnsi="Times New Roman" w:cs="Times New Roman"/>
          <w:sz w:val="28"/>
          <w:szCs w:val="28"/>
          <w:lang w:val="tt-RU"/>
        </w:rPr>
        <w:t>лек кеше тормышында бар нәрсә дә үзгәрә. Ул моннан соң үзе теләгән вакытта йокыдан тора, уйный алмый. Балалар ярата торган “телим” сүзен санаулы көннәр эчендә “кирәк” һәм “тиеш” сүзләре кысырыклап чыгара.Мәктәптә алар яңа кешеләр белән очрашалар.</w:t>
      </w:r>
      <w:r w:rsidR="00637708">
        <w:rPr>
          <w:rFonts w:ascii="Times New Roman" w:hAnsi="Times New Roman" w:cs="Times New Roman"/>
          <w:sz w:val="28"/>
          <w:szCs w:val="28"/>
          <w:lang w:val="tt-RU"/>
        </w:rPr>
        <w:t xml:space="preserve"> Алар укытучыларны, сыйныфташларын, югары сыйныф укучыларын күрәләр. Моңа кадәр, бакчага йөргән вакытта, алар үз яш</w:t>
      </w:r>
      <w:r w:rsidR="00637708" w:rsidRPr="00637708">
        <w:rPr>
          <w:rFonts w:ascii="Times New Roman" w:hAnsi="Times New Roman" w:cs="Times New Roman"/>
          <w:sz w:val="28"/>
          <w:szCs w:val="28"/>
          <w:lang w:val="tt-RU"/>
        </w:rPr>
        <w:t>ь</w:t>
      </w:r>
      <w:r w:rsidR="00637708">
        <w:rPr>
          <w:rFonts w:ascii="Times New Roman" w:hAnsi="Times New Roman" w:cs="Times New Roman"/>
          <w:sz w:val="28"/>
          <w:szCs w:val="28"/>
          <w:lang w:val="tt-RU"/>
        </w:rPr>
        <w:t>тәшләре белән генә аралашалар иде бит. Көнчелек хисе барлыкка килә. Бал</w:t>
      </w:r>
      <w:r w:rsidR="008E6A66">
        <w:rPr>
          <w:rFonts w:ascii="Times New Roman" w:hAnsi="Times New Roman" w:cs="Times New Roman"/>
          <w:sz w:val="28"/>
          <w:szCs w:val="28"/>
          <w:lang w:val="tt-RU"/>
        </w:rPr>
        <w:t>а: “Минем партадашыма кызыл фла</w:t>
      </w:r>
      <w:r w:rsidR="008E6A66" w:rsidRPr="008E6A66">
        <w:rPr>
          <w:rFonts w:ascii="Times New Roman" w:hAnsi="Times New Roman" w:cs="Times New Roman"/>
          <w:sz w:val="28"/>
          <w:szCs w:val="28"/>
          <w:lang w:val="tt-RU"/>
        </w:rPr>
        <w:t>ж</w:t>
      </w:r>
      <w:r w:rsidR="00637708">
        <w:rPr>
          <w:rFonts w:ascii="Times New Roman" w:hAnsi="Times New Roman" w:cs="Times New Roman"/>
          <w:sz w:val="28"/>
          <w:szCs w:val="28"/>
          <w:lang w:val="tt-RU"/>
        </w:rPr>
        <w:t>ок куйдылар, димәк ул – әйбәт, ә минем андый флажогым юк, димәк мин начар”, - дип уйлый.</w:t>
      </w:r>
    </w:p>
    <w:p w:rsidR="00637708" w:rsidRDefault="00637708" w:rsidP="008D1067">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Дәресләр башланып берничә атна үтүгә, беренче сыйныф укучысының бөтенләй югалып калган очраклары да була. Аңа бертуктаусыз таләпләргә һәм үзе өстеннән контрол</w:t>
      </w:r>
      <w:r w:rsidRPr="00E04C86">
        <w:rPr>
          <w:rFonts w:ascii="Times New Roman" w:hAnsi="Times New Roman" w:cs="Times New Roman"/>
          <w:sz w:val="28"/>
          <w:szCs w:val="28"/>
          <w:lang w:val="tt-RU"/>
        </w:rPr>
        <w:t>ь</w:t>
      </w:r>
      <w:r>
        <w:rPr>
          <w:rFonts w:ascii="Times New Roman" w:hAnsi="Times New Roman" w:cs="Times New Roman"/>
          <w:sz w:val="28"/>
          <w:szCs w:val="28"/>
          <w:lang w:val="tt-RU"/>
        </w:rPr>
        <w:t>лек итүгә</w:t>
      </w:r>
      <w:r w:rsidR="00E04C86">
        <w:rPr>
          <w:rFonts w:ascii="Times New Roman" w:hAnsi="Times New Roman" w:cs="Times New Roman"/>
          <w:sz w:val="28"/>
          <w:szCs w:val="28"/>
          <w:lang w:val="tt-RU"/>
        </w:rPr>
        <w:t xml:space="preserve"> күнегүе авыр, бала арый башлый һәм мәктәпкә бармас өчен төрле сәбәпләр уйлап таба. Күбесенчә ата – аналар уку башланып берәр ай үткәч балаларының укырга теләмәвеннән, укытучыны тыңламавыннан, ям</w:t>
      </w:r>
      <w:r w:rsidR="00E04C86" w:rsidRPr="00E04C86">
        <w:rPr>
          <w:rFonts w:ascii="Times New Roman" w:hAnsi="Times New Roman" w:cs="Times New Roman"/>
          <w:sz w:val="28"/>
          <w:szCs w:val="28"/>
          <w:lang w:val="tt-RU"/>
        </w:rPr>
        <w:t>ь</w:t>
      </w:r>
      <w:r w:rsidR="00E04C86">
        <w:rPr>
          <w:rFonts w:ascii="Times New Roman" w:hAnsi="Times New Roman" w:cs="Times New Roman"/>
          <w:sz w:val="28"/>
          <w:szCs w:val="28"/>
          <w:lang w:val="tt-RU"/>
        </w:rPr>
        <w:t>сез язуыннан, бер сүз белән әйткәндә, яхшы уку өчен бер дә тырышмавыннан зарлана башлыйлар. Ата- ана баласына укуның беренче айларында ничек булыша ала соң?</w:t>
      </w:r>
    </w:p>
    <w:p w:rsidR="00E04C86" w:rsidRDefault="00E04C86" w:rsidP="008D1067">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Ата-ананың иң киң таралган ялгышы булып  баланы яхшы билгеләргә укырга мәҗбүр итү тора. Үз балаңны бишлегә укучы итеп күрергә теләү аңлашыла әлбәттә. Тик күп очракта бала, нинди дә булса яңалык алу өчен түгел, ә бишлеләрне күбрәк алып әти-әнине куандыру өчен тырышырга кирәк, дигән</w:t>
      </w:r>
      <w:r w:rsidR="00D678AB">
        <w:rPr>
          <w:rFonts w:ascii="Times New Roman" w:hAnsi="Times New Roman" w:cs="Times New Roman"/>
          <w:sz w:val="28"/>
          <w:szCs w:val="28"/>
          <w:lang w:val="tt-RU"/>
        </w:rPr>
        <w:t xml:space="preserve"> нәтиҗәгә килә. Баланы өйгә бирелгән ике юл урынына дүрт юл язарга мәҗбүр итәргә ярамый. Бу аның язуын яхшыртмаячак. Балалар болай да нәрсәне дә булса эшли алмауларына бик борчылалар. Ата-ананың нервлануы аларны тагын да борчуга сала. Ахырда бу баланың үз-үзенә ышанмавына һәм куркакка әйләнүенә китерергә мөмкин.</w:t>
      </w:r>
      <w:r w:rsidR="00061BFD">
        <w:rPr>
          <w:rFonts w:ascii="Times New Roman" w:hAnsi="Times New Roman" w:cs="Times New Roman"/>
          <w:sz w:val="28"/>
          <w:szCs w:val="28"/>
          <w:lang w:val="tt-RU"/>
        </w:rPr>
        <w:t xml:space="preserve"> Иртәме соңмы андый балалар укуга булган кызыксынуларын бөтенләй югалталар. Иң яхшысы балага укыган кешенең белемсез кешедән нәрсә </w:t>
      </w:r>
      <w:r w:rsidR="008E6A66">
        <w:rPr>
          <w:rFonts w:ascii="Times New Roman" w:hAnsi="Times New Roman" w:cs="Times New Roman"/>
          <w:sz w:val="28"/>
          <w:szCs w:val="28"/>
          <w:lang w:val="tt-RU"/>
        </w:rPr>
        <w:t>белән аерылганын аңлатыгыз.</w:t>
      </w:r>
      <w:r w:rsidR="0066544E">
        <w:rPr>
          <w:rFonts w:ascii="Times New Roman" w:hAnsi="Times New Roman" w:cs="Times New Roman"/>
          <w:sz w:val="28"/>
          <w:szCs w:val="28"/>
          <w:lang w:val="tt-RU"/>
        </w:rPr>
        <w:t xml:space="preserve"> Үзегезнең ничек укуыгыз һәм белемле булуның сезгә нәрсә бирүе турында сөйләгез.</w:t>
      </w:r>
      <w:r w:rsidR="008765B9">
        <w:rPr>
          <w:rFonts w:ascii="Times New Roman" w:hAnsi="Times New Roman" w:cs="Times New Roman"/>
          <w:sz w:val="28"/>
          <w:szCs w:val="28"/>
          <w:lang w:val="tt-RU"/>
        </w:rPr>
        <w:t xml:space="preserve"> Баланы мәктәп тормышы белән кызыксындыру өчен үзегез укыган вакыттагы берәр күңелле вакыйганы исегезгә төшерегез. Болар балага белем алуның җиңел булмаса да кирәкле һәм кызыклы про</w:t>
      </w:r>
      <w:r w:rsidR="008765B9" w:rsidRPr="008765B9">
        <w:rPr>
          <w:rFonts w:ascii="Times New Roman" w:hAnsi="Times New Roman" w:cs="Times New Roman"/>
          <w:sz w:val="28"/>
          <w:szCs w:val="28"/>
          <w:lang w:val="tt-RU"/>
        </w:rPr>
        <w:t>ц</w:t>
      </w:r>
      <w:r w:rsidR="008765B9">
        <w:rPr>
          <w:rFonts w:ascii="Times New Roman" w:hAnsi="Times New Roman" w:cs="Times New Roman"/>
          <w:sz w:val="28"/>
          <w:szCs w:val="28"/>
          <w:lang w:val="tt-RU"/>
        </w:rPr>
        <w:t>есс икәнлеген аңларга ярдәм итәр.</w:t>
      </w:r>
    </w:p>
    <w:p w:rsidR="008765B9" w:rsidRDefault="008765B9" w:rsidP="008D1067">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Үзегезнең бала чагыгызны исегезгә төшерергә тырышыгыз.Барыннан да элек хәтерегезгә үзегезне бик рәнҗеткән күренеш- башка балалар белән чагыштыру төшәр. “Кара әле, Даниярга (Ләйләгә, Тимурга) ул ничек пөхтә, матур яза, ничек тиз</w:t>
      </w:r>
      <w:r w:rsidR="00A81E63">
        <w:rPr>
          <w:rFonts w:ascii="Times New Roman" w:hAnsi="Times New Roman" w:cs="Times New Roman"/>
          <w:sz w:val="28"/>
          <w:szCs w:val="28"/>
          <w:lang w:val="tt-RU"/>
        </w:rPr>
        <w:t xml:space="preserve"> исәпли. Син алай булдыра алмыйсың!” Бу сүзләр сездә нинди хисләр тудыра иде? Күрәлмау? Рәнҗү? Шулай булгач әлеге юлны үз балагы</w:t>
      </w:r>
      <w:r w:rsidR="0066544E">
        <w:rPr>
          <w:rFonts w:ascii="Times New Roman" w:hAnsi="Times New Roman" w:cs="Times New Roman"/>
          <w:sz w:val="28"/>
          <w:szCs w:val="28"/>
          <w:lang w:val="tt-RU"/>
        </w:rPr>
        <w:t>з</w:t>
      </w:r>
      <w:r w:rsidR="00A81E63">
        <w:rPr>
          <w:rFonts w:ascii="Times New Roman" w:hAnsi="Times New Roman" w:cs="Times New Roman"/>
          <w:sz w:val="28"/>
          <w:szCs w:val="28"/>
          <w:lang w:val="tt-RU"/>
        </w:rPr>
        <w:t xml:space="preserve"> ө</w:t>
      </w:r>
      <w:r w:rsidR="0066544E">
        <w:rPr>
          <w:rFonts w:ascii="Times New Roman" w:hAnsi="Times New Roman" w:cs="Times New Roman"/>
          <w:sz w:val="28"/>
          <w:szCs w:val="28"/>
          <w:lang w:val="tt-RU"/>
        </w:rPr>
        <w:t>чен куллану кирәкме икән? Бала</w:t>
      </w:r>
      <w:r w:rsidR="00A81E63">
        <w:rPr>
          <w:rFonts w:ascii="Times New Roman" w:hAnsi="Times New Roman" w:cs="Times New Roman"/>
          <w:sz w:val="28"/>
          <w:szCs w:val="28"/>
          <w:lang w:val="tt-RU"/>
        </w:rPr>
        <w:t xml:space="preserve">ны бертуктаусыз башкалар белән чагыштырып тору аның күңеленә тия, агрессия барлыкка китерә. Баланы </w:t>
      </w:r>
      <w:r w:rsidR="00A81E63">
        <w:rPr>
          <w:rFonts w:ascii="Times New Roman" w:hAnsi="Times New Roman" w:cs="Times New Roman"/>
          <w:sz w:val="28"/>
          <w:szCs w:val="28"/>
          <w:lang w:val="tt-RU"/>
        </w:rPr>
        <w:lastRenderedPageBreak/>
        <w:t>бары тик үз-үзе белән генә чагыштырырга мөмкин: элек булдыра алмый идең, ә хәзер булдырасың, кичә белми идең, бүген беләсең.</w:t>
      </w:r>
    </w:p>
    <w:p w:rsidR="00A81E63" w:rsidRDefault="00A81E63" w:rsidP="008D1067">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Кайсы ата-ана гына баласының беренче адымнарын хуплап куанып </w:t>
      </w:r>
      <w:r w:rsidR="00BD0D9D">
        <w:rPr>
          <w:rFonts w:ascii="Times New Roman" w:hAnsi="Times New Roman" w:cs="Times New Roman"/>
          <w:sz w:val="28"/>
          <w:szCs w:val="28"/>
          <w:lang w:val="tt-RU"/>
        </w:rPr>
        <w:t>елмаймый да, беренче әйткән сүзләре өчен мактамый икән? Мактау турында балагыз беренче сыйныфка укырга кергәч тә онытырга ярамый. Ул язган сызыклар бик туры килеп чыкмаган очракта да, хәрефләр укырга теләмәгән очракта да нинди дә булса кечкенә уңышын табып мактау сүзе әйтергә кирәк.</w:t>
      </w:r>
    </w:p>
    <w:p w:rsidR="005327AA" w:rsidRDefault="005327AA" w:rsidP="008D1067">
      <w:pPr>
        <w:jc w:val="both"/>
        <w:rPr>
          <w:rFonts w:ascii="Times New Roman" w:hAnsi="Times New Roman" w:cs="Times New Roman"/>
          <w:sz w:val="28"/>
          <w:szCs w:val="28"/>
          <w:lang w:val="tt-RU"/>
        </w:rPr>
      </w:pPr>
      <w:r>
        <w:rPr>
          <w:rFonts w:ascii="Times New Roman" w:hAnsi="Times New Roman" w:cs="Times New Roman"/>
          <w:sz w:val="28"/>
          <w:szCs w:val="28"/>
          <w:lang w:val="tt-RU"/>
        </w:rPr>
        <w:t>Танылган психолог Владимир Леви үзенең китабында болай дип яза: “Әгәр сез балагызны туры итеп утырырга, мәсьәләләр чишәргә, эшләргә, курыкмаска өйрәтергә телисез икән- иң э</w:t>
      </w:r>
      <w:r w:rsidR="0066544E">
        <w:rPr>
          <w:rFonts w:ascii="Times New Roman" w:hAnsi="Times New Roman" w:cs="Times New Roman"/>
          <w:sz w:val="28"/>
          <w:szCs w:val="28"/>
          <w:lang w:val="tt-RU"/>
        </w:rPr>
        <w:t>л</w:t>
      </w:r>
      <w:r>
        <w:rPr>
          <w:rFonts w:ascii="Times New Roman" w:hAnsi="Times New Roman" w:cs="Times New Roman"/>
          <w:sz w:val="28"/>
          <w:szCs w:val="28"/>
          <w:lang w:val="tt-RU"/>
        </w:rPr>
        <w:t>ек мактаудан башлагыз. Хәтта берни барып чыкмаган очракта да, иң элек мактагыз, максатка ирешү өчен кечкенә генә тырышлык куйса да, аз гына уңышка ирешсә дә!”. Ул “Син моны булдыра аласың!”, “Син көчлерәк, кыюырак, акыллырак була башладың...”,- кебек сүзләр кулланырга киңәш ителә.</w:t>
      </w:r>
    </w:p>
    <w:p w:rsidR="005327AA" w:rsidRDefault="005327AA" w:rsidP="008D1067">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Вакытны дөрес итеп бүлү укуның беренче айларында бала тормышын сизелерлек җиңеләйтә.</w:t>
      </w:r>
    </w:p>
    <w:p w:rsidR="005327AA" w:rsidRDefault="005327AA" w:rsidP="008D1067">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Мәсәлән, белгечләр баланы бер үк вакытта йокларга яткырырга һәм уятырга киңәш итәләр.</w:t>
      </w:r>
      <w:r w:rsidR="00C01463">
        <w:rPr>
          <w:rFonts w:ascii="Times New Roman" w:hAnsi="Times New Roman" w:cs="Times New Roman"/>
          <w:sz w:val="28"/>
          <w:szCs w:val="28"/>
          <w:lang w:val="tt-RU"/>
        </w:rPr>
        <w:t xml:space="preserve"> Шул ук вакытта җиде яш</w:t>
      </w:r>
      <w:r w:rsidR="00C01463" w:rsidRPr="00C01463">
        <w:rPr>
          <w:rFonts w:ascii="Times New Roman" w:hAnsi="Times New Roman" w:cs="Times New Roman"/>
          <w:sz w:val="28"/>
          <w:szCs w:val="28"/>
          <w:lang w:val="tt-RU"/>
        </w:rPr>
        <w:t>ь</w:t>
      </w:r>
      <w:r w:rsidR="00C01463">
        <w:rPr>
          <w:rFonts w:ascii="Times New Roman" w:hAnsi="Times New Roman" w:cs="Times New Roman"/>
          <w:sz w:val="28"/>
          <w:szCs w:val="28"/>
          <w:lang w:val="tt-RU"/>
        </w:rPr>
        <w:t>лек балаларга 11 сәгат</w:t>
      </w:r>
      <w:r w:rsidR="00C01463" w:rsidRPr="00C01463">
        <w:rPr>
          <w:rFonts w:ascii="Times New Roman" w:hAnsi="Times New Roman" w:cs="Times New Roman"/>
          <w:sz w:val="28"/>
          <w:szCs w:val="28"/>
          <w:lang w:val="tt-RU"/>
        </w:rPr>
        <w:t>ь</w:t>
      </w:r>
      <w:r w:rsidR="00C01463">
        <w:rPr>
          <w:rFonts w:ascii="Times New Roman" w:hAnsi="Times New Roman" w:cs="Times New Roman"/>
          <w:sz w:val="28"/>
          <w:szCs w:val="28"/>
          <w:lang w:val="tt-RU"/>
        </w:rPr>
        <w:t>тән дә ким йокламаска кирәклеген онытмагыз. Иртән уянгач бала сезнең ягымлы елмайган йөзегезне күрсен. Бергәләп иртәнге ашны ашагыз, бүген нинди дәресләр булачагын исегезгә төшерегез. Дәресләрдән соң нәрсә белән шөгыл</w:t>
      </w:r>
      <w:r w:rsidR="00C01463" w:rsidRPr="00C01463">
        <w:rPr>
          <w:rFonts w:ascii="Times New Roman" w:hAnsi="Times New Roman" w:cs="Times New Roman"/>
          <w:sz w:val="28"/>
          <w:szCs w:val="28"/>
          <w:lang w:val="tt-RU"/>
        </w:rPr>
        <w:t>ь</w:t>
      </w:r>
      <w:r w:rsidR="00C01463">
        <w:rPr>
          <w:rFonts w:ascii="Times New Roman" w:hAnsi="Times New Roman" w:cs="Times New Roman"/>
          <w:sz w:val="28"/>
          <w:szCs w:val="28"/>
          <w:lang w:val="tt-RU"/>
        </w:rPr>
        <w:t>ләнәчәге турында сөйләшегез. Дәресләр беткәч бала ашарга һәм яраткан эше белән шөгыл</w:t>
      </w:r>
      <w:r w:rsidR="00C01463" w:rsidRPr="00C01463">
        <w:rPr>
          <w:rFonts w:ascii="Times New Roman" w:hAnsi="Times New Roman" w:cs="Times New Roman"/>
          <w:sz w:val="28"/>
          <w:szCs w:val="28"/>
          <w:lang w:val="tt-RU"/>
        </w:rPr>
        <w:t>ь</w:t>
      </w:r>
      <w:r w:rsidR="00C01463">
        <w:rPr>
          <w:rFonts w:ascii="Times New Roman" w:hAnsi="Times New Roman" w:cs="Times New Roman"/>
          <w:sz w:val="28"/>
          <w:szCs w:val="28"/>
          <w:lang w:val="tt-RU"/>
        </w:rPr>
        <w:t>ләнергә тиеш. Дәрес әзерләү өчен иң яхшы вакыт булып 15-16 сәгат</w:t>
      </w:r>
      <w:r w:rsidR="00C01463" w:rsidRPr="00C01463">
        <w:rPr>
          <w:rFonts w:ascii="Times New Roman" w:hAnsi="Times New Roman" w:cs="Times New Roman"/>
          <w:sz w:val="28"/>
          <w:szCs w:val="28"/>
          <w:lang w:val="tt-RU"/>
        </w:rPr>
        <w:t>ь</w:t>
      </w:r>
      <w:r w:rsidR="00C01463">
        <w:rPr>
          <w:rFonts w:ascii="Times New Roman" w:hAnsi="Times New Roman" w:cs="Times New Roman"/>
          <w:sz w:val="28"/>
          <w:szCs w:val="28"/>
          <w:lang w:val="tt-RU"/>
        </w:rPr>
        <w:t>ләр санала. Бу вакытта һәр 30 минут саен кечкенә тәнәфесләр ясап алырга кирәк. Шулай ук баланың көненә 2,5-3 сәгат</w:t>
      </w:r>
      <w:r w:rsidR="00C01463" w:rsidRPr="00C01463">
        <w:rPr>
          <w:rFonts w:ascii="Times New Roman" w:hAnsi="Times New Roman" w:cs="Times New Roman"/>
          <w:sz w:val="28"/>
          <w:szCs w:val="28"/>
          <w:lang w:val="tt-RU"/>
        </w:rPr>
        <w:t>ь</w:t>
      </w:r>
      <w:r w:rsidR="00C01463">
        <w:rPr>
          <w:rFonts w:ascii="Times New Roman" w:hAnsi="Times New Roman" w:cs="Times New Roman"/>
          <w:sz w:val="28"/>
          <w:szCs w:val="28"/>
          <w:lang w:val="tt-RU"/>
        </w:rPr>
        <w:t xml:space="preserve"> чамасы саф һавада булуына ирешергә кирәк. Телевизор һәм комп</w:t>
      </w:r>
      <w:r w:rsidR="00C01463" w:rsidRPr="00C01463">
        <w:rPr>
          <w:rFonts w:ascii="Times New Roman" w:hAnsi="Times New Roman" w:cs="Times New Roman"/>
          <w:sz w:val="28"/>
          <w:szCs w:val="28"/>
          <w:lang w:val="tt-RU"/>
        </w:rPr>
        <w:t>ь</w:t>
      </w:r>
      <w:r w:rsidR="00C01463">
        <w:rPr>
          <w:rFonts w:ascii="Times New Roman" w:hAnsi="Times New Roman" w:cs="Times New Roman"/>
          <w:sz w:val="28"/>
          <w:szCs w:val="28"/>
          <w:lang w:val="tt-RU"/>
        </w:rPr>
        <w:t>ютер өчен вакытны бик аз калдыру яхшы.</w:t>
      </w:r>
    </w:p>
    <w:p w:rsidR="00C01463" w:rsidRDefault="00C01463" w:rsidP="008D1067">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Укытучы янына килеп балагыз турында сорашырга читенсенмәгез. Педагоглар баланың белеменә об</w:t>
      </w:r>
      <w:r w:rsidRPr="008E6A66">
        <w:rPr>
          <w:rFonts w:ascii="Times New Roman" w:hAnsi="Times New Roman" w:cs="Times New Roman"/>
          <w:sz w:val="28"/>
          <w:szCs w:val="28"/>
          <w:lang w:val="tt-RU"/>
        </w:rPr>
        <w:t>ъ</w:t>
      </w:r>
      <w:r>
        <w:rPr>
          <w:rFonts w:ascii="Times New Roman" w:hAnsi="Times New Roman" w:cs="Times New Roman"/>
          <w:sz w:val="28"/>
          <w:szCs w:val="28"/>
          <w:lang w:val="tt-RU"/>
        </w:rPr>
        <w:t xml:space="preserve">ективрак бәя бирә алалар. Алар сезгә балагыз </w:t>
      </w:r>
      <w:r w:rsidR="008E6A66">
        <w:rPr>
          <w:rFonts w:ascii="Times New Roman" w:hAnsi="Times New Roman" w:cs="Times New Roman"/>
          <w:sz w:val="28"/>
          <w:szCs w:val="28"/>
          <w:lang w:val="tt-RU"/>
        </w:rPr>
        <w:t>белән яхшырак аралашырга, аның турында күбрәк белергә ярдәм итүче киңәшләрен бирәчәкләр. Укытучы да нәк</w:t>
      </w:r>
      <w:r w:rsidR="008E6A66" w:rsidRPr="008E6A66">
        <w:rPr>
          <w:rFonts w:ascii="Times New Roman" w:hAnsi="Times New Roman" w:cs="Times New Roman"/>
          <w:sz w:val="28"/>
          <w:szCs w:val="28"/>
          <w:lang w:val="tt-RU"/>
        </w:rPr>
        <w:t>ъ</w:t>
      </w:r>
      <w:r w:rsidR="008E6A66">
        <w:rPr>
          <w:rFonts w:ascii="Times New Roman" w:hAnsi="Times New Roman" w:cs="Times New Roman"/>
          <w:sz w:val="28"/>
          <w:szCs w:val="28"/>
          <w:lang w:val="tt-RU"/>
        </w:rPr>
        <w:t xml:space="preserve"> сезнең кебек балагыз барлык фәннәрне үзләштерсен һәм башка балалар белән аралашуында кыенлыклар булмасын өчен барлык көчен куя.</w:t>
      </w:r>
    </w:p>
    <w:p w:rsidR="008E6A66" w:rsidRDefault="008E6A66" w:rsidP="008D1067">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Һәм иң мөһиме. Өегездә балагыз начар билге алганнан соң да курыкмыйча кайта ала торган атмосфера тудырыгыз. Бала сезнең яратуыгызны һәм ышанычыгызны тоярлык булсын. Шул чагында күз яш</w:t>
      </w:r>
      <w:r w:rsidRPr="008E6A66">
        <w:rPr>
          <w:rFonts w:ascii="Times New Roman" w:hAnsi="Times New Roman" w:cs="Times New Roman"/>
          <w:sz w:val="28"/>
          <w:szCs w:val="28"/>
          <w:lang w:val="tt-RU"/>
        </w:rPr>
        <w:t>ь</w:t>
      </w:r>
      <w:r>
        <w:rPr>
          <w:rFonts w:ascii="Times New Roman" w:hAnsi="Times New Roman" w:cs="Times New Roman"/>
          <w:sz w:val="28"/>
          <w:szCs w:val="28"/>
          <w:lang w:val="tt-RU"/>
        </w:rPr>
        <w:t>ләре азрак, куаныч һәм уңышлар күбрәк булыр.</w:t>
      </w:r>
    </w:p>
    <w:p w:rsidR="0066544E" w:rsidRDefault="0066544E" w:rsidP="008D1067">
      <w:pPr>
        <w:jc w:val="both"/>
        <w:rPr>
          <w:rFonts w:ascii="Times New Roman" w:hAnsi="Times New Roman" w:cs="Times New Roman"/>
          <w:sz w:val="28"/>
          <w:szCs w:val="28"/>
          <w:lang w:val="tt-RU"/>
        </w:rPr>
      </w:pPr>
    </w:p>
    <w:p w:rsidR="0066544E" w:rsidRPr="008E6A66" w:rsidRDefault="0066544E" w:rsidP="008D1067">
      <w:pPr>
        <w:jc w:val="both"/>
        <w:rPr>
          <w:rFonts w:ascii="Times New Roman" w:hAnsi="Times New Roman" w:cs="Times New Roman"/>
          <w:sz w:val="28"/>
          <w:szCs w:val="28"/>
          <w:lang w:val="tt-RU"/>
        </w:rPr>
      </w:pPr>
      <w:r>
        <w:rPr>
          <w:rFonts w:ascii="Times New Roman" w:hAnsi="Times New Roman" w:cs="Times New Roman"/>
          <w:sz w:val="28"/>
          <w:szCs w:val="28"/>
          <w:lang w:val="tt-RU"/>
        </w:rPr>
        <w:t>Литература: “Ачык дәрес</w:t>
      </w:r>
      <w:r w:rsidR="00F63351">
        <w:rPr>
          <w:rFonts w:ascii="Times New Roman" w:hAnsi="Times New Roman" w:cs="Times New Roman"/>
          <w:sz w:val="28"/>
          <w:szCs w:val="28"/>
          <w:lang w:val="tt-RU"/>
        </w:rPr>
        <w:t>” газетасы, май</w:t>
      </w:r>
      <w:r>
        <w:rPr>
          <w:rFonts w:ascii="Times New Roman" w:hAnsi="Times New Roman" w:cs="Times New Roman"/>
          <w:sz w:val="28"/>
          <w:szCs w:val="28"/>
          <w:lang w:val="tt-RU"/>
        </w:rPr>
        <w:t xml:space="preserve"> 2004ел</w:t>
      </w:r>
    </w:p>
    <w:sectPr w:rsidR="0066544E" w:rsidRPr="008E6A66" w:rsidSect="00564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067"/>
    <w:rsid w:val="00061BFD"/>
    <w:rsid w:val="00092B02"/>
    <w:rsid w:val="004F6039"/>
    <w:rsid w:val="005327AA"/>
    <w:rsid w:val="00564D16"/>
    <w:rsid w:val="00637708"/>
    <w:rsid w:val="0066544E"/>
    <w:rsid w:val="008765B9"/>
    <w:rsid w:val="008D1067"/>
    <w:rsid w:val="008E6A66"/>
    <w:rsid w:val="00985F1A"/>
    <w:rsid w:val="00A81E63"/>
    <w:rsid w:val="00BB7786"/>
    <w:rsid w:val="00BD0D9D"/>
    <w:rsid w:val="00C01463"/>
    <w:rsid w:val="00C96B62"/>
    <w:rsid w:val="00D678AB"/>
    <w:rsid w:val="00DC4AAE"/>
    <w:rsid w:val="00E04C86"/>
    <w:rsid w:val="00F63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2013-12-12T14:09:00Z</dcterms:created>
  <dcterms:modified xsi:type="dcterms:W3CDTF">2013-12-12T14:16:00Z</dcterms:modified>
</cp:coreProperties>
</file>