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4C" w:rsidRPr="001812C6" w:rsidRDefault="001812C6" w:rsidP="0028606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2C6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1812C6" w:rsidRPr="001812C6" w:rsidRDefault="00800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Технология.</w:t>
      </w:r>
    </w:p>
    <w:p w:rsidR="001812C6" w:rsidRPr="001812C6" w:rsidRDefault="004F1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«4 »</w:t>
      </w:r>
      <w:r w:rsidR="0080033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800338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800338">
        <w:rPr>
          <w:rFonts w:ascii="Times New Roman" w:hAnsi="Times New Roman" w:cs="Times New Roman"/>
          <w:sz w:val="24"/>
          <w:szCs w:val="24"/>
        </w:rPr>
        <w:t>,В,Г.</w:t>
      </w:r>
    </w:p>
    <w:p w:rsidR="001812C6" w:rsidRDefault="00800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составления: « </w:t>
      </w:r>
      <w:r w:rsidR="004F1C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» __________ 2014</w:t>
      </w:r>
      <w:r w:rsidR="001812C6" w:rsidRPr="001812C6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701"/>
        <w:gridCol w:w="142"/>
        <w:gridCol w:w="425"/>
        <w:gridCol w:w="142"/>
        <w:gridCol w:w="1276"/>
        <w:gridCol w:w="2693"/>
        <w:gridCol w:w="1559"/>
        <w:gridCol w:w="1936"/>
        <w:gridCol w:w="49"/>
        <w:gridCol w:w="2601"/>
        <w:gridCol w:w="1793"/>
        <w:gridCol w:w="142"/>
        <w:gridCol w:w="850"/>
      </w:tblGrid>
      <w:tr w:rsidR="007C026B" w:rsidRPr="004F3915" w:rsidTr="003152AF">
        <w:tc>
          <w:tcPr>
            <w:tcW w:w="425" w:type="dxa"/>
            <w:vMerge w:val="restart"/>
          </w:tcPr>
          <w:p w:rsidR="001812C6" w:rsidRPr="004F3915" w:rsidRDefault="001812C6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6" w:type="dxa"/>
            <w:vMerge w:val="restart"/>
          </w:tcPr>
          <w:p w:rsidR="001812C6" w:rsidRPr="004F3915" w:rsidRDefault="00CB2404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812C6" w:rsidRPr="004F39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12C6" w:rsidRPr="004F3915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gramEnd"/>
            <w:r w:rsidR="001812C6"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1812C6" w:rsidRPr="004F3915" w:rsidRDefault="001812C6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567" w:type="dxa"/>
            <w:gridSpan w:val="2"/>
            <w:vMerge w:val="restart"/>
          </w:tcPr>
          <w:p w:rsidR="001812C6" w:rsidRPr="004F3915" w:rsidRDefault="001812C6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7C026B" w:rsidRPr="004F39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во  </w:t>
            </w:r>
            <w:proofErr w:type="spellStart"/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="00CB2404" w:rsidRPr="004F39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proofErr w:type="gramEnd"/>
          </w:p>
        </w:tc>
        <w:tc>
          <w:tcPr>
            <w:tcW w:w="1276" w:type="dxa"/>
            <w:vMerge w:val="restart"/>
          </w:tcPr>
          <w:p w:rsidR="001812C6" w:rsidRPr="004F3915" w:rsidRDefault="001812C6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форма урока/</w:t>
            </w:r>
            <w:proofErr w:type="spellStart"/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педа</w:t>
            </w:r>
            <w:r w:rsidR="003725E0" w:rsidRPr="004F39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гогические</w:t>
            </w:r>
            <w:proofErr w:type="spellEnd"/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2693" w:type="dxa"/>
            <w:vMerge w:val="restart"/>
          </w:tcPr>
          <w:p w:rsidR="001812C6" w:rsidRPr="004F3915" w:rsidRDefault="00636C7B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37381"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еятельность </w:t>
            </w:r>
            <w:proofErr w:type="gramStart"/>
            <w:r w:rsidR="00A37381" w:rsidRPr="004F3915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938" w:type="dxa"/>
            <w:gridSpan w:val="5"/>
          </w:tcPr>
          <w:p w:rsidR="001812C6" w:rsidRPr="004F3915" w:rsidRDefault="00CB2404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636C7B" w:rsidRPr="004F39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12C6" w:rsidRPr="004F3915">
              <w:rPr>
                <w:rFonts w:ascii="Times New Roman" w:hAnsi="Times New Roman" w:cs="Times New Roman"/>
                <w:sz w:val="20"/>
                <w:szCs w:val="20"/>
              </w:rPr>
              <w:t>ланируемые результаты</w:t>
            </w:r>
          </w:p>
        </w:tc>
        <w:tc>
          <w:tcPr>
            <w:tcW w:w="992" w:type="dxa"/>
            <w:gridSpan w:val="2"/>
            <w:vMerge w:val="restart"/>
          </w:tcPr>
          <w:p w:rsidR="001812C6" w:rsidRPr="004F3915" w:rsidRDefault="001812C6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контро</w:t>
            </w:r>
            <w:proofErr w:type="spellEnd"/>
            <w:r w:rsidR="003725E0" w:rsidRPr="004F39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</w:p>
        </w:tc>
      </w:tr>
      <w:tr w:rsidR="007C026B" w:rsidRPr="004F3915" w:rsidTr="006C6A02">
        <w:trPr>
          <w:trHeight w:val="793"/>
        </w:trPr>
        <w:tc>
          <w:tcPr>
            <w:tcW w:w="425" w:type="dxa"/>
            <w:vMerge/>
          </w:tcPr>
          <w:p w:rsidR="001812C6" w:rsidRPr="004F3915" w:rsidRDefault="001812C6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812C6" w:rsidRPr="004F3915" w:rsidRDefault="001812C6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1812C6" w:rsidRPr="004F3915" w:rsidRDefault="001812C6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812C6" w:rsidRPr="004F3915" w:rsidRDefault="001812C6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12C6" w:rsidRPr="004F3915" w:rsidRDefault="001812C6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812C6" w:rsidRPr="004F3915" w:rsidRDefault="001812C6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12C6" w:rsidRPr="004F3915" w:rsidRDefault="001812C6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1936" w:type="dxa"/>
          </w:tcPr>
          <w:p w:rsidR="001812C6" w:rsidRPr="004F3915" w:rsidRDefault="001812C6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650" w:type="dxa"/>
            <w:gridSpan w:val="2"/>
          </w:tcPr>
          <w:p w:rsidR="001812C6" w:rsidRPr="004F3915" w:rsidRDefault="001812C6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93" w:type="dxa"/>
          </w:tcPr>
          <w:p w:rsidR="001812C6" w:rsidRPr="004F3915" w:rsidRDefault="001812C6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992" w:type="dxa"/>
            <w:gridSpan w:val="2"/>
            <w:vMerge/>
          </w:tcPr>
          <w:p w:rsidR="001812C6" w:rsidRPr="004F3915" w:rsidRDefault="001812C6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381" w:rsidRPr="004F3915" w:rsidTr="003152AF">
        <w:tc>
          <w:tcPr>
            <w:tcW w:w="16160" w:type="dxa"/>
            <w:gridSpan w:val="15"/>
          </w:tcPr>
          <w:p w:rsidR="00A37381" w:rsidRPr="004F3915" w:rsidRDefault="00A37381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381" w:rsidRPr="004F3915" w:rsidTr="003152AF">
        <w:tc>
          <w:tcPr>
            <w:tcW w:w="16160" w:type="dxa"/>
            <w:gridSpan w:val="15"/>
          </w:tcPr>
          <w:p w:rsidR="00A37381" w:rsidRPr="004F3915" w:rsidRDefault="00A37381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Как работать с учебником.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введения в новую тему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b/>
                <w:sz w:val="20"/>
                <w:szCs w:val="20"/>
              </w:rPr>
              <w:t>Обобщить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материалах и их свойствах; инструментах и правилах работы с ними; 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выполнению изделия на основе «Вопросов юного технолога». 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b/>
                <w:sz w:val="20"/>
                <w:szCs w:val="20"/>
              </w:rPr>
              <w:t>Познакомиться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с критериями оценки качества выполнения изделий для осуществления самоконтроля и самооценки.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Создавать 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условные обозначения производств.</w:t>
            </w:r>
          </w:p>
        </w:tc>
        <w:tc>
          <w:tcPr>
            <w:tcW w:w="1559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Технология,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материалы,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инструменты приёмы работы.</w:t>
            </w:r>
          </w:p>
        </w:tc>
        <w:tc>
          <w:tcPr>
            <w:tcW w:w="198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-называть некоторые виды промышленных предприятий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-создавать условные обозначения на контурной карте России в рабочей тетради</w:t>
            </w:r>
          </w:p>
        </w:tc>
        <w:tc>
          <w:tcPr>
            <w:tcW w:w="26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учебной задачей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-работать с информацией, представленной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в различных формах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-выделять существенные признаки изучаемых объектов</w:t>
            </w:r>
          </w:p>
        </w:tc>
        <w:tc>
          <w:tcPr>
            <w:tcW w:w="193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-проявлять интерес к </w:t>
            </w: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поисковой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и исследовательской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-иметь представление о 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производствах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, расположенных в нашем регионе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-осмыслять значение </w:t>
            </w: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роизводств</w:t>
            </w:r>
            <w:proofErr w:type="spell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нашего государства</w:t>
            </w: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A02" w:rsidRPr="004F3915" w:rsidTr="005D6461">
        <w:tc>
          <w:tcPr>
            <w:tcW w:w="16160" w:type="dxa"/>
            <w:gridSpan w:val="15"/>
          </w:tcPr>
          <w:p w:rsidR="006C6A02" w:rsidRPr="004F3915" w:rsidRDefault="006C6A02" w:rsidP="0028606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Человек и земля </w:t>
            </w:r>
            <w:proofErr w:type="gramStart"/>
            <w:r w:rsidRPr="004F3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4F3915">
              <w:rPr>
                <w:rFonts w:ascii="Times New Roman" w:hAnsi="Times New Roman" w:cs="Times New Roman"/>
                <w:b/>
                <w:sz w:val="20"/>
                <w:szCs w:val="20"/>
              </w:rPr>
              <w:t>21ч)</w:t>
            </w:r>
          </w:p>
        </w:tc>
      </w:tr>
      <w:tr w:rsidR="003152AF" w:rsidRPr="004F3915" w:rsidTr="003152AF">
        <w:trPr>
          <w:trHeight w:val="281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Вагоностроительный завод. Изделия: «Ходовая часть (тележка)»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отбирать информацию об истории развития железнодорожного транспорта в России. 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Овладевать основами черчения, анализировать конструкцию изделия.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разные виды 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вагонов, используя объёмные геометрические тела. 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Выбирать и заменять материалы и инструменты при выполнении изделия.</w:t>
            </w:r>
          </w:p>
        </w:tc>
        <w:tc>
          <w:tcPr>
            <w:tcW w:w="1559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Машинострое</w:t>
            </w:r>
            <w:proofErr w:type="spell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-локомотив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-ходовая часть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-кузов вагона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-рама вагона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-цистерна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рефрижератор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-хоппер-дозатор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-развертка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-конус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-цилиндр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-призма</w:t>
            </w:r>
          </w:p>
        </w:tc>
        <w:tc>
          <w:tcPr>
            <w:tcW w:w="198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основные элементы конструкции вагона</w:t>
            </w: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особенности групповой проектной деятельности, 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изготовлять объёмное изделие на основе разверток, овладевать навыками  чертежа, выполнять разметку деталей при помощи линейки и ножниц</w:t>
            </w:r>
          </w:p>
        </w:tc>
        <w:tc>
          <w:tcPr>
            <w:tcW w:w="26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необходимые этапы выполнения проекта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-определять задачи каждого этапа работы над изделием, распределять роли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-вносить необходимые коррективы в процессе 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изделия</w:t>
            </w:r>
          </w:p>
        </w:tc>
        <w:tc>
          <w:tcPr>
            <w:tcW w:w="193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396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Вагоностроительный завод. Изделия: «Кузов вагона», «Пассажирский вагон».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Урок-практика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отбирать информацию об истории развития железнодорожного транспорта в России. 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Овладевать основами черчения,   анализировать конструкцию изделия.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разные виды вагонов, используя объёмные геометрические тела. 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Выбирать и заменять материалы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и инструменты при выполнении изделия.</w:t>
            </w:r>
          </w:p>
        </w:tc>
        <w:tc>
          <w:tcPr>
            <w:tcW w:w="1559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создавать самостоятельно план выполнения изделия на основе анализа готового изделия, находить и отбирать информацию о полезных ископаемых, 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способах</w:t>
            </w:r>
            <w:proofErr w:type="gramEnd"/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добычи и транспортировки, профес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сиях людей, занимающихся 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добычей</w:t>
            </w:r>
          </w:p>
        </w:tc>
        <w:tc>
          <w:tcPr>
            <w:tcW w:w="26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этапы выполнения проекта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-определять задачи каждого этапа работы над изделием, распределять роли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-вносить необходимые коррективы в процессе выполнения изделия</w:t>
            </w:r>
          </w:p>
        </w:tc>
        <w:tc>
          <w:tcPr>
            <w:tcW w:w="193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Полезные ископаемые. Изделия: Макет «Буровая вышка»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Находить и отбирать информацию о полезных ископаемых, способах их добычи и транспортировки, профессиях людей, занимающихся добычей ископаемых.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Выбирать информацию, необходимую для изготовления изделия, объяснять новые понятия.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Анализировать конструкцию реального объект</w:t>
            </w: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буровой вышки) и определять основные элементы конструкции.</w:t>
            </w:r>
          </w:p>
        </w:tc>
        <w:tc>
          <w:tcPr>
            <w:tcW w:w="1559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прием смешивания пластилина разных цветов для получения новых оттенков, </w:t>
            </w:r>
            <w:proofErr w:type="spellStart"/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объяс-нять</w:t>
            </w:r>
            <w:proofErr w:type="spellEnd"/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способ создания изделия в технике мозаики</w:t>
            </w:r>
          </w:p>
        </w:tc>
        <w:tc>
          <w:tcPr>
            <w:tcW w:w="26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-создавать самостоятельно план выполнения изделия на основе анализа готового изделия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-определять необходимые этапы выполнения проекта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-оценивать свою деятельность в групповой и парной работе на основе заданных в учебнике критериев и «Вопросов юного технолога»</w:t>
            </w:r>
          </w:p>
        </w:tc>
        <w:tc>
          <w:tcPr>
            <w:tcW w:w="193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-положительно относиться к труду и </w:t>
            </w:r>
            <w:proofErr w:type="spellStart"/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профессиональ</w:t>
            </w:r>
            <w:proofErr w:type="spell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человека на производстве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-проявлять интерес к поисковой и </w:t>
            </w: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исследователь-</w:t>
            </w: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-проявлять инициативу в ситуации общения</w:t>
            </w: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Полезные ископаемые. Изделия:  «Малахитовая шкатулка»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>-п</w:t>
            </w:r>
            <w:proofErr w:type="gramEnd"/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>рактика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Овладевать технологией лепки слоями для создания имитации рисунка малахита.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Смешивать пластилин близких и противоположных оттенков для создания нового оттенка цвета.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Рационально использовать материалы при выполнении имитации малахита.</w:t>
            </w:r>
          </w:p>
        </w:tc>
        <w:tc>
          <w:tcPr>
            <w:tcW w:w="1559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отделочные камни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-имитация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-мозаика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-мастер по камню</w:t>
            </w:r>
          </w:p>
        </w:tc>
        <w:tc>
          <w:tcPr>
            <w:tcW w:w="198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использовать прием смешивания пластилина разных цветов для получения новых оттенков, объяснять способ создания изделия в технике мозаики</w:t>
            </w:r>
          </w:p>
        </w:tc>
        <w:tc>
          <w:tcPr>
            <w:tcW w:w="26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-выполнять мозаику из пластилина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-самостоятельно заполнять технологическую карту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-проводить анализ по собственным критериям</w:t>
            </w:r>
          </w:p>
        </w:tc>
        <w:tc>
          <w:tcPr>
            <w:tcW w:w="193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-осознавать причины успеха и неуспеха собственной деятельности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-бережно относиться к окружающей среде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-испытывать потребность в творческой деятельности и реализации собственных замыслов</w:t>
            </w: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Автомобильный завод. Изделия: «КамАЗ».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Находить и отбирать информацию о развитии автомобилестроении в России, видах, назначении и конструкции автомобиля «</w:t>
            </w: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Соотносить детали конструкции и способы соединения башни с деталями конструктора, выбирать необходимые для выполнения виды соединений, пользоваться гаечным ключом и отвёрткой.</w:t>
            </w:r>
          </w:p>
        </w:tc>
        <w:tc>
          <w:tcPr>
            <w:tcW w:w="1559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Автомобиль-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завод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-конвейер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-операция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-металл</w:t>
            </w:r>
          </w:p>
        </w:tc>
        <w:tc>
          <w:tcPr>
            <w:tcW w:w="198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 выполнять соединения между металлическими изделиями при помощи гаечного ключа и отвертки, используя винты и гайки, соединять в одном изделии</w:t>
            </w:r>
          </w:p>
        </w:tc>
        <w:tc>
          <w:tcPr>
            <w:tcW w:w="26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-проводить анализ изделия с целью заполнения технологической карты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-вносить конструкторские изменения в изготовляемом изделии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-обсуждать и изменять план работы в зависимости от условий</w:t>
            </w:r>
          </w:p>
        </w:tc>
        <w:tc>
          <w:tcPr>
            <w:tcW w:w="193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-осмыслять виды деятельности человека на производстве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-проявлять интерес к </w:t>
            </w:r>
            <w:proofErr w:type="spellStart"/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производствен-ным</w:t>
            </w:r>
            <w:proofErr w:type="spellEnd"/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процессам и </w:t>
            </w: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профессио-нальной</w:t>
            </w:r>
            <w:proofErr w:type="spell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людей</w:t>
            </w: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Автомобильный завод. Изделия</w:t>
            </w: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«Кузов грузовика».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Соблюдать правила безопасного использования инструментов.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Самостоятельно изготавливать модель автомобиля.</w:t>
            </w:r>
          </w:p>
        </w:tc>
        <w:tc>
          <w:tcPr>
            <w:tcW w:w="1559" w:type="dxa"/>
          </w:tcPr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Автомобиль-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завод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-конвейер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-операция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-металл</w:t>
            </w:r>
          </w:p>
        </w:tc>
        <w:tc>
          <w:tcPr>
            <w:tcW w:w="198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выполнять соединения между металлическими изделиями при помощи гаечного ключа и отвертки, используя винты и гайки, соединять в одном изделии</w:t>
            </w:r>
          </w:p>
        </w:tc>
        <w:tc>
          <w:tcPr>
            <w:tcW w:w="26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-проводить анализ изделия с целью заполнения технологической карты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-вносить конструкторские изменения в изготовляемом изделии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-обсуждать и изменять план работы в зависимости от условий</w:t>
            </w:r>
          </w:p>
        </w:tc>
        <w:tc>
          <w:tcPr>
            <w:tcW w:w="193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-осмыслять виды деятельности человека на производстве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-проявлять интерес к производственным процессам и профессиональной деятельности 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людей</w:t>
            </w: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Монетный двор.</w:t>
            </w: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Изделия: «Стороны медали»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отбирать информацию об истории возникновения олимпийских медалей, способе их изготовления. Объяснять новые понятия, используя текст учебника. Сравнивать стороны медали, объяснять особенности их оформления в зависимости от назначения. Выполнять эскиз сторон медали. </w:t>
            </w:r>
          </w:p>
        </w:tc>
        <w:tc>
          <w:tcPr>
            <w:tcW w:w="1559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-знак отличия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-рельефный рисунок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-аверс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-реверс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-штамповка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-литье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-тиснение</w:t>
            </w:r>
          </w:p>
        </w:tc>
        <w:tc>
          <w:tcPr>
            <w:tcW w:w="1985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определять особенности формы и оформления в зависимости от назначения медали использовать свойства материал</w:t>
            </w: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мет. фольги) при изготовлении изделия выполнять новый прием-тиснение по фольге</w:t>
            </w:r>
          </w:p>
        </w:tc>
        <w:tc>
          <w:tcPr>
            <w:tcW w:w="2601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-выполнять новый прием-тиснение по фольге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-выполнять эскизы по заданной тематике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-переносить эскиз на фольгу при помощи кальки</w:t>
            </w:r>
          </w:p>
        </w:tc>
        <w:tc>
          <w:tcPr>
            <w:tcW w:w="1935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-осмыслять этические предпочтения и ориентироваться на искусство как значимую сферу человеческой деятельности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-испытывать потребность в творческой деятельности и реализации собственных замыслов</w:t>
            </w: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Монетный двор Изделия:                «Медаль»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Осваивать правила тиснения фольги, соединять детали изделия при помощи пластилина.</w:t>
            </w:r>
          </w:p>
        </w:tc>
        <w:tc>
          <w:tcPr>
            <w:tcW w:w="1559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Фаянсовый завод. Изделия: «Основа для вазы».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систематизации новых знаний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Находить и отбирать информацию о технологии создания изделий из фаянса, их назначении и использовании из материалов учебника и других источников. Использовать эмблемы, нанесённые на посуду, для определения фабрики изготовителя.</w:t>
            </w:r>
          </w:p>
        </w:tc>
        <w:tc>
          <w:tcPr>
            <w:tcW w:w="1559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перация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-фаянс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-эмблема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-обжиг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-глазурь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-декор</w:t>
            </w:r>
          </w:p>
        </w:tc>
        <w:tc>
          <w:tcPr>
            <w:tcW w:w="1985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-выполнять эскиз конструкции и декора вазы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-использовать приемы и способы работы с пластичными материалами для создания и декорирования вазы по собственному эскизу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-работать над проектом, ставить цель, составлять план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-проводить самооценку</w:t>
            </w:r>
          </w:p>
        </w:tc>
        <w:tc>
          <w:tcPr>
            <w:tcW w:w="1935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-положительно относиться к труду и профессиональной деятельности человека на производстве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-осмыслять значение промышленных произво</w:t>
            </w: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я жизни человека и развития нашего государства</w:t>
            </w: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Фаянсовый завод. Изделия: «Ваза».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Тест: «Как создаётся фаянс»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Урок-проект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технологию изготовления фаянсовых изделий и определять технологические этапы, которые возможно выполнить в классе. Выполнять эскиз декора 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вазы. Использовать способы работы с пластичными материалами для создания и декорирования вазы по собственному эскизу.</w:t>
            </w:r>
          </w:p>
        </w:tc>
        <w:tc>
          <w:tcPr>
            <w:tcW w:w="1559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Швейная фабрика. Изделия: «Прихватка»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отбирать информацию о технологии производства одежды и профессиональной деятельности людей. Снимать мерки и определять свой размер одежды. Выделять и сравнивать виды одежды по их назначению. Выполнять самостоятельную разметку деталей изделия. </w:t>
            </w:r>
          </w:p>
        </w:tc>
        <w:tc>
          <w:tcPr>
            <w:tcW w:w="1559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кустарное производство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-массовое производство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-лекало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-транспортир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-мерка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 определять при помощи мерки свой размер, соблюдать правила работы с иглой, ножницами</w:t>
            </w:r>
            <w:proofErr w:type="gramStart"/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цирку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лем, различать и применять ручные швы в практической работе</w:t>
            </w:r>
          </w:p>
        </w:tc>
        <w:tc>
          <w:tcPr>
            <w:tcW w:w="2601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-анализировать технологию изготовления одежды, определять технологические этапы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-различать способ и результат действий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-оценивать свою деятельность в групповой парной работе</w:t>
            </w:r>
          </w:p>
        </w:tc>
        <w:tc>
          <w:tcPr>
            <w:tcW w:w="1935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-осмыслять значение производства для экономического развития страны и нашего региона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-уважительно относиться к людям и результатам их деятельности</w:t>
            </w: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Швейная фабрика. Изделия: «Новогодняя игрушка», «Птичка».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Находить и отбирать информацию о видах изделий, производимых на швейном производстве. Использовать материалы учебника для знакомства с технологическим процессом изготовления мягкой игрушки. Использовать для соединения деталей строчку прямых стежков, косых стежков. Самостоятельно декорировать изделие, использовать приёмы декорирования для создания разных видов изделий.</w:t>
            </w:r>
          </w:p>
        </w:tc>
        <w:tc>
          <w:tcPr>
            <w:tcW w:w="1559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Обувное производство.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Изделие: « Модель детской летней обуви»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отбирать информацию о технологии производства обуви и профессиональной деятельности людей, работающих на обувном производстве. Снимать 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мерки и определять свой размер обуви. Выделять и сравнивать виды обуви по их назначению.</w:t>
            </w:r>
          </w:p>
        </w:tc>
        <w:tc>
          <w:tcPr>
            <w:tcW w:w="1559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обувная пара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 натуральные материалы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-искусствен-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и синтетические материалы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-бытовая обувь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-модельная обувь</w:t>
            </w:r>
          </w:p>
        </w:tc>
        <w:tc>
          <w:tcPr>
            <w:tcW w:w="1985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классифицировать вид обуви, различать основные профессии обувного производства, снимать мерки и определять свой 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</w:t>
            </w:r>
          </w:p>
        </w:tc>
        <w:tc>
          <w:tcPr>
            <w:tcW w:w="26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Обувное производство.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Изделие: « Модель детской летней обуви»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Соотносить назначение обуви с материалами, необходимыми для её изготовления. Выполнять самостоятельно разметку деталей изделия и раскрой изделия. Использовать при изготовлении изделия навыки работы с бумагой.</w:t>
            </w:r>
          </w:p>
        </w:tc>
        <w:tc>
          <w:tcPr>
            <w:tcW w:w="1559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-анализировать технологию изготовления мягкой игрушки, определять технологические этапы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-различать способ и результат действий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-оценивать свою деятельность в групповой парной работе</w:t>
            </w:r>
          </w:p>
        </w:tc>
        <w:tc>
          <w:tcPr>
            <w:tcW w:w="193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-осмыслять значение производства для экономического развития страны и нашего региона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-уважительно относиться к людям и результатам их деятельности</w:t>
            </w: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Деревообрабатывающие производство Изделия: « Технический рисунок лесенки-опоры для растений».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Находить и отбирать информацию о древесине, её свойствах, технологии производства пиломатериалов. Объяснять назначение инструментов для обработки древесины. Анализировать последовательность изготовления изделий из древесины.</w:t>
            </w:r>
          </w:p>
        </w:tc>
        <w:tc>
          <w:tcPr>
            <w:tcW w:w="1559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древесина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пиломатериа</w:t>
            </w:r>
            <w:proofErr w:type="spell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-текстура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-нож-косяк</w:t>
            </w:r>
          </w:p>
        </w:tc>
        <w:tc>
          <w:tcPr>
            <w:tcW w:w="198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1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-различать виды пиломатериалов и способы их производства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-декорировать изделие по собственному замыслу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-работать над проектом, составлять план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-проводить защиту проекта</w:t>
            </w:r>
          </w:p>
        </w:tc>
        <w:tc>
          <w:tcPr>
            <w:tcW w:w="1935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-осмыслять значение производства для экономического развития страны и нашего региона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-уважительно относиться к людям и результатам их деятельности </w:t>
            </w: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Деревообрабатывающие производство Изделия: « Лесенка-опора для растений».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Осваивать правила работы со столярным ножом и использовать их при подготовке деталей. Обрабатывать рейки при помощи шлифовальной шкурки и соединять детали с помощью клея.</w:t>
            </w:r>
          </w:p>
        </w:tc>
        <w:tc>
          <w:tcPr>
            <w:tcW w:w="1559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ревесина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пиломатериа</w:t>
            </w:r>
            <w:proofErr w:type="spell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-текстура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-нож-косяк</w:t>
            </w:r>
          </w:p>
        </w:tc>
        <w:tc>
          <w:tcPr>
            <w:tcW w:w="198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 различать инструменты по работе с древесиной, и помощи шлифовальной шкурки и соединять изделия с помощью клея, использовать различные материалы</w:t>
            </w:r>
          </w:p>
        </w:tc>
        <w:tc>
          <w:tcPr>
            <w:tcW w:w="2601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Кондитерская фабрика Изделия: «Пирожное Картошка»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Находить и отбирать информацию о технологии производства кондитерских изделий и профессиональной деятельности людей, работающих на кондитерском производстве. Отыскивать на обёртке продукции информацию о её производителе и составе. Анализировать рецепты пирожного «картошка» Определять необходимые для приготовления блюд инвентарь, принадлежности и кухонную посуду.</w:t>
            </w:r>
          </w:p>
        </w:tc>
        <w:tc>
          <w:tcPr>
            <w:tcW w:w="1559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Кондитер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технолог-кондитер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-какао-бобы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-какао-масло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конширова</w:t>
            </w:r>
            <w:proofErr w:type="spell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применять правила поведения при приготовлении пищи, различать основные профессии кондитерского производства</w:t>
            </w:r>
          </w:p>
        </w:tc>
        <w:tc>
          <w:tcPr>
            <w:tcW w:w="2601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-работать над проектом, ставить цель, составлять план, определяя задачи каждого этапа работы над изделием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-готовить пирожное, печенье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-соблюдать правила гигиены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-обсуждать и изменять план работы в зависимости от условий</w:t>
            </w:r>
          </w:p>
        </w:tc>
        <w:tc>
          <w:tcPr>
            <w:tcW w:w="1935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-осмыслять значение взаимопомощи при выполнении изделия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-испытывать чувство </w:t>
            </w: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ответствен-</w:t>
            </w: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, долга, сопереживания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-использовать навыки самообслуживания,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полученные на уроке в повседневной жизни</w:t>
            </w:r>
            <w:proofErr w:type="gramEnd"/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Кондитерская фабрика Изделия: «Шоколадное печенье» Практическая работа: Тест: «Кондитерские изделия».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>–п</w:t>
            </w:r>
            <w:proofErr w:type="gramEnd"/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>рактика.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Анализировать рецепты шоколадного печенья. Анализировать технологию изготовления шоколада, выделять ингредиенты, из которых изготовлен шоколад.</w:t>
            </w:r>
          </w:p>
        </w:tc>
        <w:tc>
          <w:tcPr>
            <w:tcW w:w="1559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Бытовая техника. Изделия:               «Настольная лампа»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Находить и отбирать информацию о бытовой технике, её видах и назначении. Определять последовательность сборки простой электрической цепи по схеме и рисунку и соотносить условные обозначения с реальными предметами. Собирать модель лампы на основе простой электрической цепи.</w:t>
            </w:r>
          </w:p>
        </w:tc>
        <w:tc>
          <w:tcPr>
            <w:tcW w:w="1559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End"/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ытовая техника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электрообору</w:t>
            </w:r>
            <w:proofErr w:type="spellEnd"/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дование</w:t>
            </w:r>
            <w:proofErr w:type="spellEnd"/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электрическая цепь</w:t>
            </w:r>
          </w:p>
        </w:tc>
        <w:tc>
          <w:tcPr>
            <w:tcW w:w="198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-собирать модель лампы на основе простой электрической цепи, анализировать инструкцию по эксплуатации бытовой техники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-заполнять технологическую карту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-осуществлять выбор наиболее рациональных способов решения практических задач в соответствии с 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конкретными условиями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-самостоятельно заполнять технологическую карту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-выполнять посадку семян цветов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-подготавливать почву для выращивания рассады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-высаживать семена цветов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-бережно относиться к результату </w:t>
            </w:r>
            <w:proofErr w:type="spellStart"/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профессиональ</w:t>
            </w:r>
            <w:proofErr w:type="spell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человека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-проявлять интерес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к поисковой и </w:t>
            </w: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исследователь-</w:t>
            </w: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-бережно относиться к результату </w:t>
            </w:r>
            <w:proofErr w:type="spellStart"/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</w:t>
            </w:r>
            <w:proofErr w:type="spell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человека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-проявлять интерес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Бытовая техника. Изделия:               «Абажур. Сборка настольной лампы». Практическая работа: «Тест: Правила эксплуатации </w:t>
            </w:r>
            <w:proofErr w:type="spellStart"/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электронагрева</w:t>
            </w:r>
            <w:proofErr w:type="spell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приборов».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Изготавливать абажур для настольной лампы в технике «витраж» Выполнять разметку изделия при помощи линейки, раскрой при помощи ножниц и ножа. Соблюдать правила работы с ножницами, клеем.</w:t>
            </w:r>
          </w:p>
        </w:tc>
        <w:tc>
          <w:tcPr>
            <w:tcW w:w="1559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классифицировать бытовую технику, понимать значение использования бытовой техники человеком, собирать простую электрическую цепь при выполнении практической работы</w:t>
            </w:r>
          </w:p>
        </w:tc>
        <w:tc>
          <w:tcPr>
            <w:tcW w:w="2601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97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Тепличное хозяйство. Изделия: «Цветы для школьной клумбы».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Находить и отбирать информацию о видах и конструкциях теплиц, их значении для обеспечения жизнедеятельности человека. Анализировать информацию на пакетике с семенами, определять срок годности семян.</w:t>
            </w:r>
          </w:p>
        </w:tc>
        <w:tc>
          <w:tcPr>
            <w:tcW w:w="1559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c>
          <w:tcPr>
            <w:tcW w:w="16160" w:type="dxa"/>
            <w:gridSpan w:val="15"/>
          </w:tcPr>
          <w:p w:rsidR="003152AF" w:rsidRPr="004F3915" w:rsidRDefault="006C6A02" w:rsidP="0028606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и вода (3 часа)</w:t>
            </w:r>
          </w:p>
        </w:tc>
      </w:tr>
      <w:tr w:rsidR="003152AF" w:rsidRPr="004F3915" w:rsidTr="003152AF">
        <w:trPr>
          <w:trHeight w:val="436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Водоканал.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Изделия:             « Фильтр для очистки  воды»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Находить и отбирать информацию об устройстве системы водоснабжения города и о фильтрации воды. Делать выводы о необходимости экономного расходования воды. Осваивать способ очистки воды в бытовых условиях. Проводить эксперимент по очистке воды.</w:t>
            </w:r>
          </w:p>
        </w:tc>
        <w:tc>
          <w:tcPr>
            <w:tcW w:w="1559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-водоканал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-фильтрация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дезинфекция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-резервуар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струемер</w:t>
            </w:r>
            <w:proofErr w:type="spellEnd"/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ультрафио-летовые</w:t>
            </w:r>
            <w:proofErr w:type="spellEnd"/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лучи</w:t>
            </w:r>
          </w:p>
        </w:tc>
        <w:tc>
          <w:tcPr>
            <w:tcW w:w="1936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называть способы очистки воды и способы экономного расходования воды, выполнять простейший фильтр из бумаги и пользоваться им, знать варианты применения воды</w:t>
            </w:r>
          </w:p>
        </w:tc>
        <w:tc>
          <w:tcPr>
            <w:tcW w:w="2650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-изготовлять </w:t>
            </w: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струемер</w:t>
            </w:r>
            <w:proofErr w:type="spellEnd"/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-проводить эксперимент по определению количества расходуемой воды при помощи </w:t>
            </w: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струемера</w:t>
            </w:r>
            <w:proofErr w:type="spellEnd"/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-проводить самооценку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-обсуждать и изменять план работы в зависимости от условий</w:t>
            </w:r>
          </w:p>
        </w:tc>
        <w:tc>
          <w:tcPr>
            <w:tcW w:w="1935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-осознавать важность экономного расходования воды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-бережно и уважительно относиться к окружающей среде</w:t>
            </w: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846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Порт. 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Изделие:             « Канатная лестница» Практическая 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« Технический рисунок канатной лестницы».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  <w:r w:rsidRPr="004F39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отбирать информацию о работе и устройстве порта, о профессиях людей, работающих в порту. 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способы вязания морских узлов, осваивать способы вязания простого и прямого узла. Определять правильное крепление и расположение груза. Использовать морские узлы для крепления ступенек канатной лестницы. </w:t>
            </w:r>
          </w:p>
        </w:tc>
        <w:tc>
          <w:tcPr>
            <w:tcW w:w="1559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Узелковое плетение. Понятие: макраме. Изделия: «Браслет».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  <w:r w:rsidRPr="004F39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Находить и отбирать информацию об истории развития узелкового плетения и макраме. Осваивать приёмы выполнения одинарного и двойного плоских узлов, приёмы крепления нити в начале выполнения работы. Сравнивать способы вязания морских узлов и узлов в технике «макраме»</w:t>
            </w:r>
          </w:p>
        </w:tc>
        <w:tc>
          <w:tcPr>
            <w:tcW w:w="1559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-макраме</w:t>
            </w:r>
          </w:p>
        </w:tc>
        <w:tc>
          <w:tcPr>
            <w:tcW w:w="193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 различать предметы, выполненные в технике макраме, освоить технологию выполнения двойного плоского узла на основе одинарного</w:t>
            </w:r>
          </w:p>
        </w:tc>
        <w:tc>
          <w:tcPr>
            <w:tcW w:w="2650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-выполнять браслет в технике узелкового плетения с использованием бусин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-использовать бусины для оформления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-определять правильность выполнения действий и вносить необходимые коррективы в процесс выполнения изделия</w:t>
            </w:r>
          </w:p>
        </w:tc>
        <w:tc>
          <w:tcPr>
            <w:tcW w:w="193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-учитывать интересы, наклонности, способности и потребности других учеников</w:t>
            </w: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c>
          <w:tcPr>
            <w:tcW w:w="16160" w:type="dxa"/>
            <w:gridSpan w:val="15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воздух (3 часа)</w:t>
            </w: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Самолётострое-ние</w:t>
            </w:r>
            <w:proofErr w:type="spellEnd"/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Ракетостроение. 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Изделие: «Самолёт»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  <w:r w:rsidRPr="004F39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Находить и отбирать информацию об истории развития самолётостроения, о видах и назначении самолётов. Сравнивать различные виды летательных аппаратов.</w:t>
            </w:r>
          </w:p>
        </w:tc>
        <w:tc>
          <w:tcPr>
            <w:tcW w:w="1559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-самолет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-картограф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-космическая ракета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Ракетоноси-тель</w:t>
            </w:r>
            <w:proofErr w:type="spellEnd"/>
            <w:proofErr w:type="gramEnd"/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Баллистичес</w:t>
            </w:r>
            <w:proofErr w:type="spell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-кая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ракета</w:t>
            </w:r>
          </w:p>
        </w:tc>
        <w:tc>
          <w:tcPr>
            <w:tcW w:w="1936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сравнивать конструкции самолетов и ракет, определять посл</w:t>
            </w: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довательность</w:t>
            </w:r>
            <w:proofErr w:type="spell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сборки модели самолетов из конструкторов, использовать приемы и правила работы с отверткой и гаечным ключом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-составлять план сборки на основе анализа готового изделия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-самостоятельно выполнять изделие по образцу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-вносить изменения в конструкцию изделия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-проводить самооценку, обсуждать и изменять план в зависимости от условий</w:t>
            </w:r>
          </w:p>
        </w:tc>
        <w:tc>
          <w:tcPr>
            <w:tcW w:w="1935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-бережно относиться к результату профессиональной деятельности человека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-осмыслять значение промышленных произво</w:t>
            </w: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я развития нашего государства</w:t>
            </w: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Ракета-носитель. Изделие:             « Ракета-носитель».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  <w:r w:rsidRPr="004F39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Осмысливать конструкцию ракеты, строить модель ракеты. Выполнять самостоятельно разметку деталей по чертежу. Трансформировать лист бумаги в конус, цилиндр.</w:t>
            </w:r>
          </w:p>
        </w:tc>
        <w:tc>
          <w:tcPr>
            <w:tcW w:w="1559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Летательный аппарат. Воздушный змей. 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Изделие:  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«Воздушный змей».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отбирать информацию об истории возникновения и конструктивных </w:t>
            </w:r>
            <w:bookmarkStart w:id="0" w:name="_GoBack"/>
            <w:bookmarkEnd w:id="0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особенностях воздушных змеев. Осваивать правила разметки деталей изделия из бумаги и картона сгибанием.</w:t>
            </w:r>
          </w:p>
        </w:tc>
        <w:tc>
          <w:tcPr>
            <w:tcW w:w="1559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c>
          <w:tcPr>
            <w:tcW w:w="16160" w:type="dxa"/>
            <w:gridSpan w:val="15"/>
          </w:tcPr>
          <w:p w:rsidR="003152AF" w:rsidRPr="004F3915" w:rsidRDefault="003152AF" w:rsidP="0028606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и информация (6 ч)</w:t>
            </w: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титульного листа. 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Изделие:  «Титульный лист».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  <w:r w:rsidRPr="004F39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отбирать информацию о технологическом процессе издания книги, о профессиях людей, участвующих в её создании. Находить и называть основные элементы книги, объяснять их назначение. Находить и определять особенности оформления титульного  листа.  </w:t>
            </w:r>
          </w:p>
        </w:tc>
        <w:tc>
          <w:tcPr>
            <w:tcW w:w="1559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-печатная продукция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-вычитка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-оригинал-макет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-форзац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-книжный блок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-титульный лист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-содержание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-ИКТ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-НИТ форзац</w:t>
            </w:r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слизура</w:t>
            </w:r>
            <w:proofErr w:type="spellEnd"/>
          </w:p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-переплетная книжка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-книжный блок</w:t>
            </w:r>
          </w:p>
        </w:tc>
        <w:tc>
          <w:tcPr>
            <w:tcW w:w="193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-создавать титульный лист для книги «Дневник путешественника»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-освоить набор текста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-определять и устанавливать число строк и столбцов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-выделять этапы издания книги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-определять этапы технологического процесса издания книги, который можно воспроизвести в классе</w:t>
            </w:r>
          </w:p>
        </w:tc>
        <w:tc>
          <w:tcPr>
            <w:tcW w:w="1935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-испытывать потребность в творческой деятельности и реализации собственных замыслов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-проявлять интерес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к поисковой и </w:t>
            </w: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исследователь-</w:t>
            </w:r>
            <w:proofErr w:type="spell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Работа с таблицами.  Изделие:                « Работа с таблицами»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  <w:r w:rsidRPr="004F39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Закреплять знания работы на компьютере. Осваивать набор текста, последовательность и особенности работы с таблицами в текстовом редакторе. Создавать на компьютере произвольную таблицу. Соблюдать правила работы на компьютере.</w:t>
            </w:r>
          </w:p>
        </w:tc>
        <w:tc>
          <w:tcPr>
            <w:tcW w:w="1559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виды печатной продукции, составлять рассказ об особенностях работы издательства, выделять основные элементы книги, пользоваться программой </w:t>
            </w:r>
            <w:r w:rsidRPr="004F3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для написания текста применять в практической работе один из способов сшивания книжного блока</w:t>
            </w:r>
          </w:p>
        </w:tc>
        <w:tc>
          <w:tcPr>
            <w:tcW w:w="2650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52AF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915" w:rsidRDefault="004F3915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915" w:rsidRDefault="004F3915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915" w:rsidRDefault="004F3915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915" w:rsidRDefault="004F3915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915" w:rsidRDefault="004F3915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915" w:rsidRDefault="004F3915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915" w:rsidRDefault="004F3915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915" w:rsidRDefault="004F3915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915" w:rsidRDefault="004F3915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915" w:rsidRDefault="004F3915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915" w:rsidRDefault="004F3915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915" w:rsidRDefault="004F3915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915" w:rsidRDefault="004F3915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915" w:rsidRDefault="004F3915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915" w:rsidRDefault="004F3915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915" w:rsidRDefault="004F3915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915" w:rsidRPr="004F3915" w:rsidRDefault="004F3915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6C6A02">
        <w:trPr>
          <w:trHeight w:val="14"/>
        </w:trPr>
        <w:tc>
          <w:tcPr>
            <w:tcW w:w="425" w:type="dxa"/>
            <w:tcBorders>
              <w:top w:val="single" w:sz="4" w:space="0" w:color="auto"/>
            </w:tcBorders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Создание содержания книги. Практическая работа</w:t>
            </w: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«Содержание»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  <w:r w:rsidRPr="004F39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Объяснять значение и возможности использования ИКТ для передачи и</w:t>
            </w:r>
            <w:r w:rsidR="006C6A02" w:rsidRPr="004F3915">
              <w:rPr>
                <w:rFonts w:ascii="Times New Roman" w:hAnsi="Times New Roman" w:cs="Times New Roman"/>
                <w:sz w:val="20"/>
                <w:szCs w:val="20"/>
              </w:rPr>
              <w:t>нформации.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</w:tcBorders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Переплётные работы.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Изделие: « Книга                    «Дневник путешественника».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</w:t>
            </w:r>
            <w:r w:rsidRPr="004F39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Находить и отбирать информацию о видах выполнения переплётных работ. Объяснять значение различных элементов (форзац, переплётная крышка) книги.</w:t>
            </w:r>
          </w:p>
        </w:tc>
        <w:tc>
          <w:tcPr>
            <w:tcW w:w="1559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-создавать таблицы для оформления содержания книги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-распечатывать текст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-использовать последовательность работы над таблицами в составлении содержания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-контролировать свою деятельность по представленному результату</w:t>
            </w:r>
          </w:p>
        </w:tc>
        <w:tc>
          <w:tcPr>
            <w:tcW w:w="1935" w:type="dxa"/>
            <w:gridSpan w:val="2"/>
            <w:vMerge w:val="restart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-испытывать потребность в творческой деятельности и реализации собственных замыслов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Переплётные работы. Изделие: « Книга « Дневник путешественника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6C6A02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отбирать информацию о видах выполнения переплётных работ. Использовать 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Правила работы  шилом, ножницами и клеем. Создавать эскиз обложки книги в соответствии с выбранной тематикой.</w:t>
            </w:r>
          </w:p>
        </w:tc>
        <w:tc>
          <w:tcPr>
            <w:tcW w:w="1559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2AF" w:rsidRPr="004F3915" w:rsidTr="003152AF">
        <w:trPr>
          <w:trHeight w:val="1083"/>
        </w:trPr>
        <w:tc>
          <w:tcPr>
            <w:tcW w:w="425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Итоговый урок. Выставка работ.</w:t>
            </w:r>
          </w:p>
        </w:tc>
        <w:tc>
          <w:tcPr>
            <w:tcW w:w="567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693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Презентовать свои работы, объяснять их достоинства, способ их изготовления, практическое использование.</w:t>
            </w:r>
          </w:p>
        </w:tc>
        <w:tc>
          <w:tcPr>
            <w:tcW w:w="1559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:rsidR="003152AF" w:rsidRPr="004F3915" w:rsidRDefault="003152AF" w:rsidP="004F391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знания, умения, навыки,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полученные</w:t>
            </w:r>
            <w:proofErr w:type="gramEnd"/>
            <w:r w:rsidRPr="004F3915">
              <w:rPr>
                <w:rFonts w:ascii="Times New Roman" w:hAnsi="Times New Roman" w:cs="Times New Roman"/>
                <w:sz w:val="20"/>
                <w:szCs w:val="20"/>
              </w:rPr>
              <w:t xml:space="preserve"> по курсу «Технология</w:t>
            </w:r>
          </w:p>
        </w:tc>
        <w:tc>
          <w:tcPr>
            <w:tcW w:w="2650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-оценить свою работу за год обучения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-презентовать свои работы</w:t>
            </w:r>
          </w:p>
        </w:tc>
        <w:tc>
          <w:tcPr>
            <w:tcW w:w="1935" w:type="dxa"/>
            <w:gridSpan w:val="2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-положительно относиться к предметно-практической деятельности</w:t>
            </w:r>
          </w:p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F3915">
              <w:rPr>
                <w:rFonts w:ascii="Times New Roman" w:hAnsi="Times New Roman" w:cs="Times New Roman"/>
                <w:sz w:val="20"/>
                <w:szCs w:val="20"/>
              </w:rPr>
              <w:t>-ценить труд</w:t>
            </w:r>
          </w:p>
        </w:tc>
        <w:tc>
          <w:tcPr>
            <w:tcW w:w="850" w:type="dxa"/>
          </w:tcPr>
          <w:p w:rsidR="003152AF" w:rsidRPr="004F3915" w:rsidRDefault="003152AF" w:rsidP="004F39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6A1D" w:rsidRPr="004F3915" w:rsidRDefault="000D6A1D" w:rsidP="004F391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D6A1D" w:rsidRDefault="000D6A1D">
      <w:pPr>
        <w:rPr>
          <w:rFonts w:ascii="Times New Roman" w:hAnsi="Times New Roman" w:cs="Times New Roman"/>
          <w:sz w:val="24"/>
          <w:szCs w:val="24"/>
        </w:rPr>
      </w:pPr>
    </w:p>
    <w:p w:rsidR="000D6A1D" w:rsidRDefault="000D6A1D">
      <w:pPr>
        <w:rPr>
          <w:rFonts w:ascii="Times New Roman" w:hAnsi="Times New Roman" w:cs="Times New Roman"/>
          <w:sz w:val="24"/>
          <w:szCs w:val="24"/>
        </w:rPr>
      </w:pPr>
    </w:p>
    <w:p w:rsidR="000D6A1D" w:rsidRDefault="000D6A1D">
      <w:pPr>
        <w:rPr>
          <w:rFonts w:ascii="Times New Roman" w:hAnsi="Times New Roman" w:cs="Times New Roman"/>
          <w:sz w:val="24"/>
          <w:szCs w:val="24"/>
        </w:rPr>
      </w:pPr>
    </w:p>
    <w:p w:rsidR="000D6A1D" w:rsidRDefault="000D6A1D">
      <w:pPr>
        <w:rPr>
          <w:rFonts w:ascii="Times New Roman" w:hAnsi="Times New Roman" w:cs="Times New Roman"/>
          <w:sz w:val="24"/>
          <w:szCs w:val="24"/>
        </w:rPr>
      </w:pPr>
    </w:p>
    <w:p w:rsidR="000D6A1D" w:rsidRDefault="000D6A1D">
      <w:pPr>
        <w:rPr>
          <w:rFonts w:ascii="Times New Roman" w:hAnsi="Times New Roman" w:cs="Times New Roman"/>
          <w:sz w:val="24"/>
          <w:szCs w:val="24"/>
        </w:rPr>
      </w:pPr>
    </w:p>
    <w:p w:rsidR="000D6A1D" w:rsidRDefault="000D6A1D">
      <w:pPr>
        <w:rPr>
          <w:rFonts w:ascii="Times New Roman" w:hAnsi="Times New Roman" w:cs="Times New Roman"/>
          <w:sz w:val="24"/>
          <w:szCs w:val="24"/>
        </w:rPr>
      </w:pPr>
    </w:p>
    <w:p w:rsidR="000D6A1D" w:rsidRDefault="000D6A1D">
      <w:pPr>
        <w:rPr>
          <w:rFonts w:ascii="Times New Roman" w:hAnsi="Times New Roman" w:cs="Times New Roman"/>
          <w:sz w:val="24"/>
          <w:szCs w:val="24"/>
        </w:rPr>
      </w:pPr>
    </w:p>
    <w:sectPr w:rsidR="000D6A1D" w:rsidSect="00181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CE" w:rsidRDefault="00D763CE" w:rsidP="001647E0">
      <w:pPr>
        <w:spacing w:after="0" w:line="240" w:lineRule="auto"/>
      </w:pPr>
      <w:r>
        <w:separator/>
      </w:r>
    </w:p>
  </w:endnote>
  <w:endnote w:type="continuationSeparator" w:id="0">
    <w:p w:rsidR="00D763CE" w:rsidRDefault="00D763CE" w:rsidP="0016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CE" w:rsidRDefault="00D763CE" w:rsidP="001647E0">
      <w:pPr>
        <w:spacing w:after="0" w:line="240" w:lineRule="auto"/>
      </w:pPr>
      <w:r>
        <w:separator/>
      </w:r>
    </w:p>
  </w:footnote>
  <w:footnote w:type="continuationSeparator" w:id="0">
    <w:p w:rsidR="00D763CE" w:rsidRDefault="00D763CE" w:rsidP="00164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26"/>
    <w:rsid w:val="00010149"/>
    <w:rsid w:val="000460F8"/>
    <w:rsid w:val="000C62E2"/>
    <w:rsid w:val="000D5E49"/>
    <w:rsid w:val="000D6A1D"/>
    <w:rsid w:val="000E0196"/>
    <w:rsid w:val="001321FA"/>
    <w:rsid w:val="001647E0"/>
    <w:rsid w:val="001812C6"/>
    <w:rsid w:val="001E396E"/>
    <w:rsid w:val="002819F1"/>
    <w:rsid w:val="00286069"/>
    <w:rsid w:val="00313942"/>
    <w:rsid w:val="003152AF"/>
    <w:rsid w:val="0032500F"/>
    <w:rsid w:val="00336433"/>
    <w:rsid w:val="00367603"/>
    <w:rsid w:val="003725E0"/>
    <w:rsid w:val="00386452"/>
    <w:rsid w:val="004047CA"/>
    <w:rsid w:val="00413B6D"/>
    <w:rsid w:val="00435180"/>
    <w:rsid w:val="004F1CE7"/>
    <w:rsid w:val="004F3915"/>
    <w:rsid w:val="005563AD"/>
    <w:rsid w:val="00636C7B"/>
    <w:rsid w:val="006B5DAD"/>
    <w:rsid w:val="006C6A02"/>
    <w:rsid w:val="00754A24"/>
    <w:rsid w:val="007A574C"/>
    <w:rsid w:val="007C026B"/>
    <w:rsid w:val="007E1697"/>
    <w:rsid w:val="00800338"/>
    <w:rsid w:val="008945A7"/>
    <w:rsid w:val="008B0BC2"/>
    <w:rsid w:val="008C1FCC"/>
    <w:rsid w:val="00984946"/>
    <w:rsid w:val="00A37381"/>
    <w:rsid w:val="00A45A26"/>
    <w:rsid w:val="00AE3EA7"/>
    <w:rsid w:val="00B5445B"/>
    <w:rsid w:val="00B82F3D"/>
    <w:rsid w:val="00B85E5B"/>
    <w:rsid w:val="00B97A77"/>
    <w:rsid w:val="00BD1864"/>
    <w:rsid w:val="00CB2404"/>
    <w:rsid w:val="00D01875"/>
    <w:rsid w:val="00D763CE"/>
    <w:rsid w:val="00DD5635"/>
    <w:rsid w:val="00DF4D7A"/>
    <w:rsid w:val="00FA08DA"/>
    <w:rsid w:val="00FA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C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6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7E0"/>
  </w:style>
  <w:style w:type="paragraph" w:styleId="a7">
    <w:name w:val="footer"/>
    <w:basedOn w:val="a"/>
    <w:link w:val="a8"/>
    <w:uiPriority w:val="99"/>
    <w:unhideWhenUsed/>
    <w:rsid w:val="0016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7E0"/>
  </w:style>
  <w:style w:type="paragraph" w:styleId="a9">
    <w:name w:val="List Paragraph"/>
    <w:basedOn w:val="a"/>
    <w:uiPriority w:val="34"/>
    <w:qFormat/>
    <w:rsid w:val="00FA0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C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6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7E0"/>
  </w:style>
  <w:style w:type="paragraph" w:styleId="a7">
    <w:name w:val="footer"/>
    <w:basedOn w:val="a"/>
    <w:link w:val="a8"/>
    <w:uiPriority w:val="99"/>
    <w:unhideWhenUsed/>
    <w:rsid w:val="0016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7E0"/>
  </w:style>
  <w:style w:type="paragraph" w:styleId="a9">
    <w:name w:val="List Paragraph"/>
    <w:basedOn w:val="a"/>
    <w:uiPriority w:val="34"/>
    <w:qFormat/>
    <w:rsid w:val="00FA0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0B09B7B-2647-4AF4-9044-36D67337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Андрей</cp:lastModifiedBy>
  <cp:revision>20</cp:revision>
  <dcterms:created xsi:type="dcterms:W3CDTF">2013-12-10T13:07:00Z</dcterms:created>
  <dcterms:modified xsi:type="dcterms:W3CDTF">2014-06-26T11:45:00Z</dcterms:modified>
</cp:coreProperties>
</file>