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ED" w:rsidRDefault="00D256ED" w:rsidP="00D256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256ED" w:rsidRPr="00FF101E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F101E">
        <w:rPr>
          <w:rFonts w:ascii="Times New Roman" w:hAnsi="Times New Roman" w:cs="Times New Roman"/>
          <w:sz w:val="28"/>
        </w:rPr>
        <w:t>Муниципальное общеобразовательное учреждение</w:t>
      </w:r>
    </w:p>
    <w:p w:rsidR="00D256ED" w:rsidRPr="00FF101E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F101E">
        <w:rPr>
          <w:rFonts w:ascii="Times New Roman" w:hAnsi="Times New Roman" w:cs="Times New Roman"/>
          <w:sz w:val="28"/>
        </w:rPr>
        <w:t>СРЕДНЯЯ ОБЩЕОБРАЗОВАТЕЛЬНАЯ ШКОЛА № 23</w:t>
      </w:r>
    </w:p>
    <w:p w:rsidR="00D256ED" w:rsidRPr="00FF101E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F101E">
        <w:rPr>
          <w:rFonts w:ascii="Times New Roman" w:hAnsi="Times New Roman" w:cs="Times New Roman"/>
          <w:sz w:val="28"/>
        </w:rPr>
        <w:t>имени В.А. Шеболдаева</w:t>
      </w:r>
    </w:p>
    <w:p w:rsidR="00D256ED" w:rsidRPr="00FF101E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F101E">
        <w:rPr>
          <w:rFonts w:ascii="Times New Roman" w:hAnsi="Times New Roman" w:cs="Times New Roman"/>
          <w:sz w:val="28"/>
        </w:rPr>
        <w:t>г. Гуково Ростовская область</w:t>
      </w:r>
    </w:p>
    <w:p w:rsidR="00D256ED" w:rsidRDefault="00D256ED" w:rsidP="00D256ED">
      <w:pPr>
        <w:spacing w:after="0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56ED" w:rsidRPr="00B86C35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256ED" w:rsidRDefault="00D256ED" w:rsidP="00D256ED">
      <w:pPr>
        <w:spacing w:after="0" w:line="240" w:lineRule="auto"/>
        <w:jc w:val="center"/>
        <w:rPr>
          <w:rFonts w:ascii="Arial Black" w:hAnsi="Arial Black" w:cs="Times New Roman"/>
          <w:color w:val="00A8A4"/>
          <w:sz w:val="44"/>
        </w:rPr>
      </w:pPr>
      <w:r>
        <w:rPr>
          <w:rFonts w:ascii="Arial Black" w:hAnsi="Arial Black" w:cs="Times New Roman"/>
          <w:color w:val="00A8A4"/>
          <w:sz w:val="44"/>
        </w:rPr>
        <w:t xml:space="preserve">Педагогическая практика - </w:t>
      </w:r>
    </w:p>
    <w:p w:rsidR="00D256ED" w:rsidRDefault="00D256ED" w:rsidP="00D256ED">
      <w:pPr>
        <w:spacing w:after="0" w:line="240" w:lineRule="auto"/>
        <w:jc w:val="center"/>
        <w:rPr>
          <w:rFonts w:ascii="Arial Black" w:hAnsi="Arial Black" w:cs="Times New Roman"/>
          <w:color w:val="00A8A4"/>
          <w:sz w:val="44"/>
        </w:rPr>
      </w:pPr>
      <w:r>
        <w:rPr>
          <w:rFonts w:ascii="Arial Black" w:hAnsi="Arial Black" w:cs="Times New Roman"/>
          <w:color w:val="00A8A4"/>
          <w:sz w:val="44"/>
        </w:rPr>
        <w:t xml:space="preserve">изобразительная деятельность учащихся </w:t>
      </w:r>
    </w:p>
    <w:p w:rsidR="00D256ED" w:rsidRPr="00D1605D" w:rsidRDefault="00D256ED" w:rsidP="00D256ED">
      <w:pPr>
        <w:spacing w:after="0" w:line="240" w:lineRule="auto"/>
        <w:jc w:val="center"/>
        <w:rPr>
          <w:rFonts w:ascii="Arial Black" w:hAnsi="Arial Black" w:cs="Times New Roman"/>
          <w:color w:val="00A8A4"/>
          <w:sz w:val="44"/>
        </w:rPr>
      </w:pPr>
      <w:r>
        <w:rPr>
          <w:rFonts w:ascii="Arial Black" w:hAnsi="Arial Black" w:cs="Times New Roman"/>
          <w:color w:val="00A8A4"/>
          <w:sz w:val="44"/>
        </w:rPr>
        <w:t>как среда становления конкурентоспособной личности гражданина России.</w:t>
      </w: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Выступление на заседании</w:t>
      </w:r>
      <w:r w:rsidRPr="000A4AA3">
        <w:rPr>
          <w:rFonts w:ascii="Times New Roman" w:hAnsi="Times New Roman" w:cs="Times New Roman"/>
          <w:sz w:val="36"/>
        </w:rPr>
        <w:t xml:space="preserve"> </w:t>
      </w:r>
    </w:p>
    <w:p w:rsidR="00D256ED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ГМО учителей ИЗО</w:t>
      </w:r>
    </w:p>
    <w:p w:rsidR="00D256ED" w:rsidRPr="000A4AA3" w:rsidRDefault="00D256ED" w:rsidP="00D256ED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256ED" w:rsidRDefault="00D256ED" w:rsidP="00D256ED">
      <w:pPr>
        <w:spacing w:after="0" w:line="240" w:lineRule="auto"/>
        <w:jc w:val="right"/>
        <w:rPr>
          <w:rFonts w:ascii="Arial Black" w:hAnsi="Arial Black" w:cs="Times New Roman"/>
          <w:sz w:val="24"/>
        </w:rPr>
      </w:pPr>
    </w:p>
    <w:p w:rsidR="00D256ED" w:rsidRDefault="00D256ED" w:rsidP="00D256ED">
      <w:pPr>
        <w:spacing w:after="0" w:line="240" w:lineRule="auto"/>
        <w:jc w:val="right"/>
        <w:rPr>
          <w:rFonts w:ascii="Arial Black" w:hAnsi="Arial Black" w:cs="Times New Roman"/>
          <w:sz w:val="24"/>
        </w:rPr>
      </w:pPr>
    </w:p>
    <w:p w:rsidR="00D256ED" w:rsidRPr="00D256ED" w:rsidRDefault="00D256ED" w:rsidP="00D256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</w:rPr>
      </w:pPr>
      <w:r w:rsidRPr="00D256ED">
        <w:rPr>
          <w:rFonts w:ascii="Times New Roman" w:hAnsi="Times New Roman" w:cs="Times New Roman"/>
          <w:b/>
          <w:i/>
          <w:sz w:val="40"/>
        </w:rPr>
        <w:t xml:space="preserve">Золотарева Е.К.     </w:t>
      </w:r>
    </w:p>
    <w:p w:rsidR="00D256ED" w:rsidRPr="00776B52" w:rsidRDefault="00D256ED" w:rsidP="00D256ED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776B52">
        <w:rPr>
          <w:rFonts w:ascii="Times New Roman" w:hAnsi="Times New Roman" w:cs="Times New Roman"/>
          <w:sz w:val="32"/>
        </w:rPr>
        <w:t>учитель ИЗО и МХК.</w:t>
      </w:r>
    </w:p>
    <w:p w:rsidR="00D256ED" w:rsidRDefault="00D256ED" w:rsidP="00D256ED">
      <w:pPr>
        <w:jc w:val="center"/>
        <w:rPr>
          <w:rFonts w:ascii="Times New Roman" w:hAnsi="Times New Roman" w:cs="Times New Roman"/>
          <w:b/>
          <w:color w:val="0000FF"/>
          <w:sz w:val="36"/>
          <w:szCs w:val="32"/>
          <w:u w:val="single"/>
        </w:rPr>
      </w:pPr>
    </w:p>
    <w:p w:rsidR="00D256ED" w:rsidRDefault="00D256ED" w:rsidP="00D256ED">
      <w:pPr>
        <w:jc w:val="center"/>
        <w:rPr>
          <w:rFonts w:ascii="Times New Roman" w:hAnsi="Times New Roman" w:cs="Times New Roman"/>
          <w:b/>
          <w:color w:val="0000FF"/>
          <w:sz w:val="36"/>
          <w:szCs w:val="32"/>
          <w:u w:val="single"/>
        </w:rPr>
      </w:pPr>
    </w:p>
    <w:p w:rsidR="00D256ED" w:rsidRDefault="00D256ED" w:rsidP="00D256ED">
      <w:pPr>
        <w:jc w:val="center"/>
        <w:rPr>
          <w:rFonts w:ascii="Times New Roman" w:hAnsi="Times New Roman" w:cs="Times New Roman"/>
          <w:b/>
          <w:color w:val="0000FF"/>
          <w:sz w:val="36"/>
          <w:szCs w:val="32"/>
          <w:u w:val="single"/>
        </w:rPr>
      </w:pPr>
    </w:p>
    <w:p w:rsidR="00D256ED" w:rsidRDefault="00D256ED" w:rsidP="00D256ED">
      <w:pPr>
        <w:jc w:val="center"/>
        <w:rPr>
          <w:rFonts w:ascii="Times New Roman" w:hAnsi="Times New Roman" w:cs="Times New Roman"/>
          <w:b/>
          <w:color w:val="0000FF"/>
          <w:sz w:val="36"/>
          <w:szCs w:val="32"/>
          <w:u w:val="single"/>
        </w:rPr>
      </w:pPr>
    </w:p>
    <w:p w:rsidR="00D256ED" w:rsidRDefault="00D256ED" w:rsidP="00D256ED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Май</w:t>
      </w:r>
      <w:r w:rsidRPr="00776B52">
        <w:rPr>
          <w:rFonts w:ascii="Times New Roman" w:hAnsi="Times New Roman" w:cs="Times New Roman"/>
          <w:sz w:val="28"/>
          <w:szCs w:val="32"/>
        </w:rPr>
        <w:t xml:space="preserve"> 201</w:t>
      </w:r>
      <w:r>
        <w:rPr>
          <w:rFonts w:ascii="Times New Roman" w:hAnsi="Times New Roman" w:cs="Times New Roman"/>
          <w:sz w:val="28"/>
          <w:szCs w:val="32"/>
        </w:rPr>
        <w:t>1</w:t>
      </w:r>
      <w:r w:rsidRPr="00776B52">
        <w:rPr>
          <w:rFonts w:ascii="Times New Roman" w:hAnsi="Times New Roman" w:cs="Times New Roman"/>
          <w:sz w:val="28"/>
          <w:szCs w:val="32"/>
        </w:rPr>
        <w:t xml:space="preserve"> г.</w:t>
      </w:r>
    </w:p>
    <w:p w:rsidR="00D256ED" w:rsidRDefault="00D256ED" w:rsidP="00D256ED">
      <w:pPr>
        <w:ind w:firstLine="540"/>
        <w:jc w:val="both"/>
        <w:rPr>
          <w:sz w:val="28"/>
          <w:szCs w:val="28"/>
        </w:rPr>
      </w:pPr>
    </w:p>
    <w:p w:rsidR="00D256ED" w:rsidRDefault="00D256ED" w:rsidP="003F175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56ED">
        <w:rPr>
          <w:rFonts w:ascii="Times New Roman" w:hAnsi="Times New Roman" w:cs="Times New Roman"/>
          <w:sz w:val="28"/>
          <w:szCs w:val="28"/>
        </w:rPr>
        <w:lastRenderedPageBreak/>
        <w:t xml:space="preserve">«Модель современного выпускника школы – молодой человек, способный приспосабливаться к быстро меняющимся условиям окружающей среды, способный к неоднократной смене форм и методов деятельности», - Б. С. </w:t>
      </w:r>
      <w:proofErr w:type="spellStart"/>
      <w:r w:rsidRPr="00D256ED">
        <w:rPr>
          <w:rFonts w:ascii="Times New Roman" w:hAnsi="Times New Roman" w:cs="Times New Roman"/>
          <w:sz w:val="28"/>
          <w:szCs w:val="28"/>
        </w:rPr>
        <w:t>Гершунский</w:t>
      </w:r>
      <w:proofErr w:type="spellEnd"/>
      <w:r w:rsidRPr="00D256ED">
        <w:rPr>
          <w:rFonts w:ascii="Times New Roman" w:hAnsi="Times New Roman" w:cs="Times New Roman"/>
          <w:sz w:val="28"/>
          <w:szCs w:val="28"/>
        </w:rPr>
        <w:t>.</w:t>
      </w:r>
    </w:p>
    <w:p w:rsidR="003F1753" w:rsidRPr="003F1753" w:rsidRDefault="003F1753" w:rsidP="003F1753">
      <w:pPr>
        <w:ind w:right="21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753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этой проблемы очевидна, так как в условиях перехода к </w:t>
      </w:r>
      <w:r>
        <w:rPr>
          <w:rFonts w:ascii="Times New Roman" w:hAnsi="Times New Roman" w:cs="Times New Roman"/>
          <w:color w:val="000000"/>
          <w:sz w:val="28"/>
          <w:szCs w:val="28"/>
        </w:rPr>
        <w:t>новому</w:t>
      </w:r>
      <w:r w:rsidRPr="003F175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образованию школа должна обеспечить достижение большинством учащихся образовательных результатов, адекватных новым требованиям рынка труда и современной социальной жизни. </w:t>
      </w:r>
    </w:p>
    <w:p w:rsidR="003F1753" w:rsidRDefault="003F1753" w:rsidP="003F1753">
      <w:pPr>
        <w:spacing w:after="240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753"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Развивающемуся обществу нужны современно образованные, предприимчивые люди, которые могут самостоятельно принимать решения в ситуации выбора, способны к сотрудничеству, отличаются мобильностью, динамизмом, конструктивностью, готовы к межкультурному взаимодействию. </w:t>
      </w:r>
    </w:p>
    <w:p w:rsidR="003F1753" w:rsidRDefault="003F1753" w:rsidP="003F1753">
      <w:pPr>
        <w:spacing w:after="240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753">
        <w:rPr>
          <w:rFonts w:ascii="Times New Roman" w:hAnsi="Times New Roman" w:cs="Times New Roman"/>
          <w:color w:val="000000"/>
          <w:sz w:val="28"/>
          <w:szCs w:val="28"/>
        </w:rPr>
        <w:t>Для успешной социализации молодым людям необходимо в стенах учебного заведения сформироваться как конкурент</w:t>
      </w:r>
      <w:r>
        <w:rPr>
          <w:rFonts w:ascii="Times New Roman" w:hAnsi="Times New Roman" w:cs="Times New Roman"/>
          <w:color w:val="000000"/>
          <w:sz w:val="28"/>
          <w:szCs w:val="28"/>
        </w:rPr>
        <w:t>оспособным личностям, ценностно-</w:t>
      </w:r>
      <w:r w:rsidRPr="003F1753">
        <w:rPr>
          <w:rFonts w:ascii="Times New Roman" w:hAnsi="Times New Roman" w:cs="Times New Roman"/>
          <w:color w:val="000000"/>
          <w:sz w:val="28"/>
          <w:szCs w:val="28"/>
        </w:rPr>
        <w:t>самоопределившимся, готовым принимать самостоятельные решения, включаться во все новые виды деятельности, выполнять новые социальные роли.</w:t>
      </w:r>
    </w:p>
    <w:p w:rsidR="003F1753" w:rsidRDefault="003F1753" w:rsidP="003F175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1753">
        <w:rPr>
          <w:rFonts w:ascii="Times New Roman" w:hAnsi="Times New Roman" w:cs="Times New Roman"/>
          <w:sz w:val="28"/>
          <w:szCs w:val="28"/>
        </w:rPr>
        <w:t>В настоящее время проблема заключается в том, что запрос на необходимость формирования этих компетенций есть, а формы и методы педагогической деятельности ориентированы по-прежнему на знания, умения и навыки.</w:t>
      </w:r>
    </w:p>
    <w:p w:rsidR="003F1753" w:rsidRDefault="003F1753" w:rsidP="003F175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1753">
        <w:rPr>
          <w:rFonts w:ascii="Times New Roman" w:hAnsi="Times New Roman" w:cs="Times New Roman"/>
          <w:sz w:val="28"/>
          <w:szCs w:val="28"/>
        </w:rPr>
        <w:t xml:space="preserve">Таким образом в своей педагогической практике я применяю нестандартные уроки – как метод формирования и развития информационно – технологической компетенции. </w:t>
      </w:r>
    </w:p>
    <w:p w:rsidR="003F1753" w:rsidRDefault="003F1753" w:rsidP="003F175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1753">
        <w:rPr>
          <w:rFonts w:ascii="Times New Roman" w:hAnsi="Times New Roman" w:cs="Times New Roman"/>
          <w:sz w:val="28"/>
          <w:szCs w:val="28"/>
        </w:rPr>
        <w:t>Целью образовательного процесса является формирование и развитие образованной, творческой, компетентной и конкурентоспособной личности, способной жить в динамично развивающейся среде, готовой к самоактуализации как в своих собственных интересах, так и в интересах общества.</w:t>
      </w:r>
    </w:p>
    <w:p w:rsidR="003F1753" w:rsidRPr="003F1753" w:rsidRDefault="003F1753" w:rsidP="003F175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1753">
        <w:rPr>
          <w:rFonts w:ascii="Times New Roman" w:hAnsi="Times New Roman" w:cs="Times New Roman"/>
          <w:sz w:val="28"/>
          <w:szCs w:val="28"/>
        </w:rPr>
        <w:t xml:space="preserve">Одно из стратегических направлений развития школьного образования – это решение проблемы личностно – ориентированного обучения, в котором личность ученика, его познавательная деятельность была бы  центром педагогического процесса. Необходимыми становятся не сами знания, а знание о том, где и как их применять.  </w:t>
      </w:r>
    </w:p>
    <w:p w:rsidR="004811F2" w:rsidRPr="004811F2" w:rsidRDefault="004811F2" w:rsidP="004811F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11F2">
        <w:rPr>
          <w:rFonts w:ascii="Times New Roman" w:hAnsi="Times New Roman" w:cs="Times New Roman"/>
          <w:sz w:val="28"/>
          <w:szCs w:val="28"/>
        </w:rPr>
        <w:t xml:space="preserve">Но еще важнее – знание о том, как информацию добывать, интерпретировать или создавать. Таким образом, акцент в образовании смещается с объяснительно – иллюстративных и репродуктивных методик в сторону проблемных и исследовательских. </w:t>
      </w:r>
    </w:p>
    <w:p w:rsidR="004811F2" w:rsidRPr="004811F2" w:rsidRDefault="004811F2" w:rsidP="004811F2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</w:pPr>
      <w:r w:rsidRPr="004811F2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Информационно-технологическая компетенция</w:t>
      </w:r>
      <w:r w:rsidRPr="004811F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4811F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предполагает умение ориентироваться,  </w:t>
      </w:r>
      <w:r w:rsidRPr="004811F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самостоятельно искать, анализировать, производить отбор, </w:t>
      </w:r>
      <w:r w:rsidRPr="004811F2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преобразовывать, сохранять, интер</w:t>
      </w:r>
      <w:r w:rsidRPr="004811F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4811F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претировать и осуществлять перенос информации и знаний при помощи реальных технических </w:t>
      </w:r>
      <w:r w:rsidRPr="004811F2">
        <w:rPr>
          <w:rFonts w:ascii="Times New Roman" w:hAnsi="Times New Roman" w:cs="Times New Roman"/>
          <w:color w:val="000000"/>
          <w:spacing w:val="2"/>
          <w:sz w:val="28"/>
          <w:szCs w:val="28"/>
        </w:rPr>
        <w:t>объектов и информационных технологий.</w:t>
      </w:r>
    </w:p>
    <w:p w:rsidR="004811F2" w:rsidRPr="004811F2" w:rsidRDefault="004811F2" w:rsidP="004811F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11F2">
        <w:rPr>
          <w:rFonts w:ascii="Times New Roman" w:hAnsi="Times New Roman" w:cs="Times New Roman"/>
          <w:sz w:val="28"/>
          <w:szCs w:val="28"/>
        </w:rPr>
        <w:t xml:space="preserve">Решать эту проблему помогают новые педагогические технологии такие как: </w:t>
      </w:r>
    </w:p>
    <w:p w:rsidR="004811F2" w:rsidRPr="004811F2" w:rsidRDefault="004811F2" w:rsidP="004811F2">
      <w:pPr>
        <w:pStyle w:val="a3"/>
        <w:numPr>
          <w:ilvl w:val="0"/>
          <w:numId w:val="1"/>
        </w:numPr>
        <w:tabs>
          <w:tab w:val="clear" w:pos="1429"/>
          <w:tab w:val="num" w:pos="855"/>
        </w:tabs>
        <w:ind w:left="540" w:firstLine="540"/>
        <w:rPr>
          <w:szCs w:val="28"/>
        </w:rPr>
      </w:pPr>
      <w:r w:rsidRPr="004811F2">
        <w:rPr>
          <w:szCs w:val="28"/>
        </w:rPr>
        <w:t>обучение в сотрудничестве;</w:t>
      </w:r>
    </w:p>
    <w:p w:rsidR="004811F2" w:rsidRPr="004811F2" w:rsidRDefault="004811F2" w:rsidP="004811F2">
      <w:pPr>
        <w:pStyle w:val="a3"/>
        <w:numPr>
          <w:ilvl w:val="0"/>
          <w:numId w:val="1"/>
        </w:numPr>
        <w:tabs>
          <w:tab w:val="clear" w:pos="1429"/>
          <w:tab w:val="num" w:pos="855"/>
        </w:tabs>
        <w:ind w:left="540" w:firstLine="540"/>
        <w:rPr>
          <w:szCs w:val="28"/>
        </w:rPr>
      </w:pPr>
      <w:r w:rsidRPr="004811F2">
        <w:rPr>
          <w:szCs w:val="28"/>
        </w:rPr>
        <w:t>метод проектов;</w:t>
      </w:r>
    </w:p>
    <w:p w:rsidR="004811F2" w:rsidRPr="004811F2" w:rsidRDefault="004811F2" w:rsidP="004811F2">
      <w:pPr>
        <w:pStyle w:val="a3"/>
        <w:numPr>
          <w:ilvl w:val="0"/>
          <w:numId w:val="1"/>
        </w:numPr>
        <w:tabs>
          <w:tab w:val="clear" w:pos="1429"/>
          <w:tab w:val="num" w:pos="855"/>
        </w:tabs>
        <w:ind w:left="540" w:firstLine="540"/>
        <w:rPr>
          <w:szCs w:val="28"/>
        </w:rPr>
      </w:pPr>
      <w:r w:rsidRPr="004811F2">
        <w:rPr>
          <w:szCs w:val="28"/>
        </w:rPr>
        <w:t>разноуровневое обучение;</w:t>
      </w:r>
    </w:p>
    <w:p w:rsidR="004811F2" w:rsidRDefault="004811F2" w:rsidP="004811F2">
      <w:pPr>
        <w:pStyle w:val="a3"/>
        <w:numPr>
          <w:ilvl w:val="0"/>
          <w:numId w:val="1"/>
        </w:numPr>
        <w:tabs>
          <w:tab w:val="clear" w:pos="1429"/>
          <w:tab w:val="num" w:pos="855"/>
        </w:tabs>
        <w:ind w:left="540" w:firstLine="540"/>
        <w:rPr>
          <w:szCs w:val="28"/>
        </w:rPr>
      </w:pPr>
      <w:r w:rsidRPr="004811F2">
        <w:rPr>
          <w:szCs w:val="28"/>
        </w:rPr>
        <w:t xml:space="preserve">индивидуальный и дифференцированный подход и др.  </w:t>
      </w:r>
    </w:p>
    <w:p w:rsidR="004811F2" w:rsidRDefault="004811F2" w:rsidP="004811F2">
      <w:pPr>
        <w:pStyle w:val="a3"/>
        <w:ind w:left="1080" w:firstLine="0"/>
        <w:rPr>
          <w:szCs w:val="28"/>
        </w:rPr>
      </w:pPr>
    </w:p>
    <w:p w:rsidR="00A97BF7" w:rsidRDefault="001D0621" w:rsidP="00345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Таким образом на уроке </w:t>
      </w:r>
      <w:r w:rsidR="00A97BF7">
        <w:rPr>
          <w:rFonts w:ascii="Times New Roman" w:hAnsi="Times New Roman" w:cs="Times New Roman"/>
          <w:bCs/>
          <w:sz w:val="28"/>
          <w:szCs w:val="28"/>
        </w:rPr>
        <w:t xml:space="preserve">учащимся даётся тема рисунка, плаката или поделки, они в свою очередь должны самостоятельно решить проблему с поиском подбора наглядностей, подборки материала с которым они будут работать , в какой технике. В дальнейшем когда поиск наглядности и материала выбран, я вношу свои коррективы. На следующем этапе выполняется поиск композиции, цветового решения, я учитывая индивидуальность школьника ни в коем случае не переделываю "всё на свой лад", а только </w:t>
      </w:r>
      <w:r>
        <w:rPr>
          <w:rFonts w:ascii="Times New Roman" w:hAnsi="Times New Roman" w:cs="Times New Roman"/>
          <w:bCs/>
          <w:sz w:val="28"/>
          <w:szCs w:val="28"/>
        </w:rPr>
        <w:t>вношу не большую поправку, например в композиционном решении и добавлении или удалении какой-либо цветовой гаммы, детали.</w:t>
      </w:r>
    </w:p>
    <w:p w:rsidR="00167F0A" w:rsidRDefault="00167F0A" w:rsidP="00345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0621" w:rsidRDefault="001D0621" w:rsidP="00345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 например, были выполнены:</w:t>
      </w:r>
    </w:p>
    <w:p w:rsidR="00167F0A" w:rsidRDefault="00167F0A" w:rsidP="00345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0621" w:rsidRDefault="001D0621" w:rsidP="00167F0A">
      <w:pPr>
        <w:pStyle w:val="a5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"первое пробное задание" коллективный рисунок "Яркая осень" ,</w:t>
      </w:r>
    </w:p>
    <w:p w:rsidR="001D0621" w:rsidRDefault="001D0621" w:rsidP="00167F0A">
      <w:pPr>
        <w:pStyle w:val="a5"/>
        <w:spacing w:after="0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учащимся была дана тема, из каких элементов должен состоять рисунок. Учащиеся в дальнейшем разделились на группы. </w:t>
      </w:r>
      <w:r w:rsidR="00167F0A">
        <w:rPr>
          <w:rFonts w:ascii="Times New Roman" w:hAnsi="Times New Roman" w:cs="Times New Roman"/>
          <w:bCs/>
          <w:sz w:val="28"/>
          <w:szCs w:val="28"/>
        </w:rPr>
        <w:t>Одни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рисовали основной фон рисунка.</w:t>
      </w:r>
      <w:r w:rsidR="00167F0A">
        <w:rPr>
          <w:rFonts w:ascii="Times New Roman" w:hAnsi="Times New Roman" w:cs="Times New Roman"/>
          <w:bCs/>
          <w:sz w:val="28"/>
          <w:szCs w:val="28"/>
        </w:rPr>
        <w:t xml:space="preserve"> Другие отдельно изготовляли осенние деревья, грибы и собирателей грибов. Потом все вместе они стали располагать, компоновать фигурки на фоне, приклеивая их клеем. Я в свою очередь обучала как правильно накладывать мазки краской и следила за аккуратным изготовлением фигурок. </w:t>
      </w:r>
    </w:p>
    <w:p w:rsidR="00167F0A" w:rsidRDefault="00167F0A" w:rsidP="00167F0A">
      <w:pPr>
        <w:pStyle w:val="a5"/>
        <w:spacing w:after="0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7F0A" w:rsidRDefault="00167F0A" w:rsidP="00167F0A">
      <w:pPr>
        <w:pStyle w:val="a5"/>
        <w:spacing w:after="0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0621" w:rsidRPr="001D0621" w:rsidRDefault="001D0621" w:rsidP="00167F0A">
      <w:pPr>
        <w:pStyle w:val="a5"/>
        <w:spacing w:after="0"/>
        <w:ind w:left="851" w:hanging="1135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86100" cy="2314122"/>
            <wp:effectExtent l="114300" t="76200" r="114300" b="86178"/>
            <wp:docPr id="1" name="Рисунок 1" descr="C:\Users\Катя\Desktop\фото по Кружку\Фото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фото по Кружку\Фото5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67" cy="2315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67F0A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99405" cy="2324100"/>
            <wp:effectExtent l="114300" t="76200" r="120045" b="76200"/>
            <wp:docPr id="2" name="Рисунок 2" descr="C:\Users\Катя\Desktop\фото по Кружку\Фото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 по Кружку\Фото5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0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0621" w:rsidRDefault="001D0621" w:rsidP="003454FC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0621" w:rsidRDefault="00167F0A" w:rsidP="00E42517">
      <w:pPr>
        <w:spacing w:after="0"/>
        <w:ind w:hanging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915828" cy="2186444"/>
            <wp:effectExtent l="95250" t="76200" r="94072" b="80506"/>
            <wp:docPr id="3" name="Рисунок 3" descr="C:\Users\Катя\Desktop\фото по Кружку\Фото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 по Кружку\Фото5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64" cy="2187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33370" cy="2124612"/>
            <wp:effectExtent l="133350" t="76200" r="119380" b="85188"/>
            <wp:docPr id="4" name="Рисунок 4" descr="C:\Users\Катя\Desktop\фото по Кружку\Фото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 по Кружку\Фото5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24" cy="2125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3364" w:rsidRDefault="00EA3364" w:rsidP="00EA3364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EA3364" w:rsidRDefault="00E42517" w:rsidP="00EA3364">
      <w:pPr>
        <w:pStyle w:val="a5"/>
        <w:numPr>
          <w:ilvl w:val="0"/>
          <w:numId w:val="2"/>
        </w:numPr>
        <w:spacing w:after="0"/>
        <w:ind w:left="851"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 была выполнена ещё одна работа, плакат "С праздником Пасхи!"</w:t>
      </w:r>
    </w:p>
    <w:p w:rsidR="00E42517" w:rsidRPr="00EA3364" w:rsidRDefault="00E42517" w:rsidP="00E42517">
      <w:pPr>
        <w:pStyle w:val="a5"/>
        <w:spacing w:after="0"/>
        <w:ind w:left="851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90548" cy="2167487"/>
            <wp:effectExtent l="95250" t="76200" r="100302" b="80413"/>
            <wp:docPr id="5" name="Рисунок 5" descr="C:\Users\Катя\Desktop\фото по Кружку\Фото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 по Кружку\Фото6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48" cy="2167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425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51810" cy="2199407"/>
            <wp:effectExtent l="114300" t="76200" r="91440" b="86593"/>
            <wp:docPr id="6" name="Рисунок 6" descr="C:\Users\Катя\Desktop\фото по Кружку\Фото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 по Кружку\Фото6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685" b="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99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7F0A" w:rsidRDefault="00167F0A" w:rsidP="003454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2698" w:rsidRDefault="00E42517" w:rsidP="00E42517">
      <w:pPr>
        <w:pStyle w:val="a5"/>
        <w:numPr>
          <w:ilvl w:val="0"/>
          <w:numId w:val="2"/>
        </w:numPr>
        <w:spacing w:after="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 ко дню космонавтики учащимися была проделана большая </w:t>
      </w:r>
      <w:r w:rsidR="008E68F1">
        <w:rPr>
          <w:rFonts w:ascii="Times New Roman" w:hAnsi="Times New Roman" w:cs="Times New Roman"/>
          <w:sz w:val="28"/>
          <w:szCs w:val="28"/>
        </w:rPr>
        <w:t xml:space="preserve">самостоятельная </w:t>
      </w:r>
      <w:r>
        <w:rPr>
          <w:rFonts w:ascii="Times New Roman" w:hAnsi="Times New Roman" w:cs="Times New Roman"/>
          <w:sz w:val="28"/>
          <w:szCs w:val="28"/>
        </w:rPr>
        <w:t>поисковая работа иллюстраций, фотографий, информации об исторических датах и событиях в жизни космонавтики, подбор различных техник рисования, в итоге получились очень красочные, интересные, качественные рисунки. В кон</w:t>
      </w:r>
      <w:r w:rsidR="00402698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698">
        <w:rPr>
          <w:rFonts w:ascii="Times New Roman" w:hAnsi="Times New Roman" w:cs="Times New Roman"/>
          <w:sz w:val="28"/>
          <w:szCs w:val="28"/>
        </w:rPr>
        <w:t xml:space="preserve">проделанной работы </w:t>
      </w:r>
      <w:r>
        <w:rPr>
          <w:rFonts w:ascii="Times New Roman" w:hAnsi="Times New Roman" w:cs="Times New Roman"/>
          <w:sz w:val="28"/>
          <w:szCs w:val="28"/>
        </w:rPr>
        <w:t xml:space="preserve"> была организована</w:t>
      </w:r>
      <w:r w:rsidR="00402698">
        <w:rPr>
          <w:rFonts w:ascii="Times New Roman" w:hAnsi="Times New Roman" w:cs="Times New Roman"/>
          <w:sz w:val="28"/>
          <w:szCs w:val="28"/>
        </w:rPr>
        <w:t xml:space="preserve"> итоговая выставка рисунков ко дню Космонавтики.</w:t>
      </w:r>
    </w:p>
    <w:p w:rsidR="00E42517" w:rsidRPr="00E42517" w:rsidRDefault="00E42517" w:rsidP="00402698">
      <w:pPr>
        <w:pStyle w:val="a5"/>
        <w:spacing w:after="0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6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306981"/>
            <wp:effectExtent l="114300" t="76200" r="123825" b="74269"/>
            <wp:docPr id="7" name="Рисунок 7" descr="C:\Users\Катя\Desktop\фото по ИЗО и МХК\Фото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 по ИЗО и МХК\Фото6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88" cy="2310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2698" w:rsidRPr="004026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026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6819" cy="2105025"/>
            <wp:effectExtent l="95250" t="76200" r="94031" b="85725"/>
            <wp:docPr id="8" name="Рисунок 8" descr="C:\Users\Катя\Desktop\фото оформления\Фото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 оформления\Фото6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13" t="21224" r="2685" b="1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19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2517" w:rsidRDefault="00E42517" w:rsidP="003454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01F1" w:rsidRDefault="004811F2" w:rsidP="00DA01F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11F2">
        <w:rPr>
          <w:rFonts w:ascii="Times New Roman" w:hAnsi="Times New Roman" w:cs="Times New Roman"/>
          <w:sz w:val="28"/>
          <w:szCs w:val="28"/>
        </w:rPr>
        <w:t xml:space="preserve">В современном мире очень много источников информации и каждый человек должен уметь ориентироваться в этом потоке: уметь анализировать информацию, выделять главное и затем использовать ее в собственных целях. </w:t>
      </w:r>
      <w:r>
        <w:rPr>
          <w:rFonts w:ascii="Times New Roman" w:hAnsi="Times New Roman" w:cs="Times New Roman"/>
          <w:sz w:val="28"/>
          <w:szCs w:val="28"/>
        </w:rPr>
        <w:t>Моя</w:t>
      </w:r>
      <w:r w:rsidRPr="004811F2">
        <w:rPr>
          <w:rFonts w:ascii="Times New Roman" w:hAnsi="Times New Roman" w:cs="Times New Roman"/>
          <w:sz w:val="28"/>
          <w:szCs w:val="28"/>
        </w:rPr>
        <w:t xml:space="preserve"> задача на уроках </w:t>
      </w:r>
      <w:r w:rsidR="00865CD1">
        <w:rPr>
          <w:rFonts w:ascii="Times New Roman" w:hAnsi="Times New Roman" w:cs="Times New Roman"/>
          <w:sz w:val="28"/>
          <w:szCs w:val="28"/>
        </w:rPr>
        <w:t>рисования</w:t>
      </w:r>
      <w:r w:rsidRPr="004811F2">
        <w:rPr>
          <w:rFonts w:ascii="Times New Roman" w:hAnsi="Times New Roman" w:cs="Times New Roman"/>
          <w:sz w:val="28"/>
          <w:szCs w:val="28"/>
        </w:rPr>
        <w:t xml:space="preserve"> научить учащихся самим ориентироваться в объеме информации, а не «брать» уже конечный продукт.</w:t>
      </w:r>
      <w:r w:rsidR="0088069D">
        <w:rPr>
          <w:rFonts w:ascii="Times New Roman" w:hAnsi="Times New Roman" w:cs="Times New Roman"/>
          <w:sz w:val="28"/>
          <w:szCs w:val="28"/>
        </w:rPr>
        <w:t xml:space="preserve"> </w:t>
      </w:r>
      <w:r w:rsidR="00DA01F1">
        <w:rPr>
          <w:rFonts w:ascii="Times New Roman" w:hAnsi="Times New Roman" w:cs="Times New Roman"/>
          <w:sz w:val="28"/>
          <w:szCs w:val="28"/>
        </w:rPr>
        <w:t xml:space="preserve">Но из всего выше сказанного я для себя сделала вывод, что применять такую технику обучения на каждом уроке и во всех классах нельзя, потому что всё равно необходимо особенно в младшем возрасте показывать свой личный пример как нужно и как правильно. И я считаю что знания, умения и навыки ни в коем случае нельзя до конца исключать из учебного процесса, т.к. всё равно на этих трёх аспектах строится весь учебный процесс. </w:t>
      </w:r>
    </w:p>
    <w:p w:rsidR="003F1753" w:rsidRPr="00DA01F1" w:rsidRDefault="00DA01F1" w:rsidP="00DA01F1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Но главное </w:t>
      </w:r>
      <w:r w:rsidR="003454FC">
        <w:rPr>
          <w:rFonts w:ascii="Times New Roman" w:hAnsi="Times New Roman" w:cs="Times New Roman"/>
          <w:sz w:val="28"/>
        </w:rPr>
        <w:t xml:space="preserve">не </w:t>
      </w:r>
      <w:r w:rsidR="003454FC" w:rsidRPr="00A97BF7">
        <w:rPr>
          <w:rFonts w:ascii="Times New Roman" w:hAnsi="Times New Roman" w:cs="Times New Roman"/>
          <w:sz w:val="28"/>
        </w:rPr>
        <w:t xml:space="preserve">забывать о </w:t>
      </w:r>
      <w:r w:rsidR="003454FC" w:rsidRPr="00A97BF7">
        <w:rPr>
          <w:rFonts w:ascii="Times New Roman" w:hAnsi="Times New Roman" w:cs="Times New Roman"/>
          <w:bCs/>
          <w:sz w:val="28"/>
          <w:szCs w:val="28"/>
        </w:rPr>
        <w:t>развитии художественной индивидуальности школьников на уроках изобразительного искусства</w:t>
      </w:r>
      <w:r w:rsidR="00A97BF7">
        <w:rPr>
          <w:rFonts w:ascii="Times New Roman" w:hAnsi="Times New Roman" w:cs="Times New Roman"/>
          <w:bCs/>
          <w:sz w:val="28"/>
          <w:szCs w:val="28"/>
        </w:rPr>
        <w:t>.</w:t>
      </w:r>
    </w:p>
    <w:p w:rsidR="003F1753" w:rsidRPr="003F1753" w:rsidRDefault="003F1753" w:rsidP="003F1753">
      <w:pPr>
        <w:spacing w:after="240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56ED" w:rsidRPr="00D256ED" w:rsidRDefault="00D256ED" w:rsidP="00D256E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60CF" w:rsidRDefault="009A60CF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Default="00DA01F1">
      <w:pPr>
        <w:rPr>
          <w:rFonts w:ascii="Times New Roman" w:hAnsi="Times New Roman" w:cs="Times New Roman"/>
          <w:sz w:val="28"/>
        </w:rPr>
      </w:pPr>
    </w:p>
    <w:p w:rsidR="00DA01F1" w:rsidRPr="005521B0" w:rsidRDefault="00F00DFD" w:rsidP="00DA01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DA01F1">
        <w:rPr>
          <w:rFonts w:ascii="Times New Roman" w:hAnsi="Times New Roman" w:cs="Times New Roman"/>
          <w:sz w:val="28"/>
        </w:rPr>
        <w:t>ай 2011 год.</w:t>
      </w:r>
    </w:p>
    <w:sectPr w:rsidR="00DA01F1" w:rsidRPr="005521B0" w:rsidSect="00402698">
      <w:pgSz w:w="11906" w:h="16838"/>
      <w:pgMar w:top="720" w:right="720" w:bottom="720" w:left="720" w:header="708" w:footer="708" w:gutter="0"/>
      <w:pgBorders w:offsetFrom="page">
        <w:top w:val="threeDEngrave" w:sz="18" w:space="24" w:color="7030A0"/>
        <w:left w:val="threeDEngrave" w:sz="18" w:space="24" w:color="7030A0"/>
        <w:bottom w:val="threeDEmboss" w:sz="18" w:space="24" w:color="7030A0"/>
        <w:right w:val="threeDEmboss" w:sz="18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A530A"/>
    <w:multiLevelType w:val="hybridMultilevel"/>
    <w:tmpl w:val="1D0E19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1965039"/>
    <w:multiLevelType w:val="hybridMultilevel"/>
    <w:tmpl w:val="D3B0B42C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21B0"/>
    <w:rsid w:val="00167F0A"/>
    <w:rsid w:val="001D0621"/>
    <w:rsid w:val="003454FC"/>
    <w:rsid w:val="003F1753"/>
    <w:rsid w:val="00402698"/>
    <w:rsid w:val="004811F2"/>
    <w:rsid w:val="005521B0"/>
    <w:rsid w:val="005E06D0"/>
    <w:rsid w:val="00865CD1"/>
    <w:rsid w:val="0088069D"/>
    <w:rsid w:val="008E68F1"/>
    <w:rsid w:val="009A60CF"/>
    <w:rsid w:val="00A97BF7"/>
    <w:rsid w:val="00D256ED"/>
    <w:rsid w:val="00DA01F1"/>
    <w:rsid w:val="00E42517"/>
    <w:rsid w:val="00EA3364"/>
    <w:rsid w:val="00F00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811F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4811F2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1D06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DE570-68E5-4599-B753-36B55B9BD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9</cp:revision>
  <dcterms:created xsi:type="dcterms:W3CDTF">2011-05-10T21:00:00Z</dcterms:created>
  <dcterms:modified xsi:type="dcterms:W3CDTF">2011-05-10T22:59:00Z</dcterms:modified>
</cp:coreProperties>
</file>