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BB5" w:rsidRPr="007B5665" w:rsidRDefault="00F36BB5" w:rsidP="00F36BB5">
      <w:pPr>
        <w:jc w:val="center"/>
        <w:rPr>
          <w:b/>
          <w:smallCaps/>
        </w:rPr>
      </w:pPr>
      <w:r>
        <w:rPr>
          <w:b/>
          <w:smallCaps/>
        </w:rPr>
        <w:t>Протокол № 3</w:t>
      </w:r>
    </w:p>
    <w:p w:rsidR="00F36BB5" w:rsidRPr="007B5665" w:rsidRDefault="00F36BB5" w:rsidP="00F36BB5">
      <w:pPr>
        <w:jc w:val="center"/>
        <w:rPr>
          <w:b/>
        </w:rPr>
      </w:pPr>
      <w:r w:rsidRPr="007B5665">
        <w:rPr>
          <w:b/>
        </w:rPr>
        <w:t>заседания методического объединения учителей начальных классов</w:t>
      </w:r>
    </w:p>
    <w:p w:rsidR="00F36BB5" w:rsidRPr="007B5665" w:rsidRDefault="00F36BB5" w:rsidP="00F36BB5">
      <w:pPr>
        <w:jc w:val="right"/>
      </w:pPr>
      <w:r w:rsidRPr="007B5665">
        <w:t xml:space="preserve">                                                                                            </w:t>
      </w:r>
      <w:r w:rsidR="00335F5B">
        <w:t xml:space="preserve">                 от 17</w:t>
      </w:r>
      <w:r>
        <w:t>.01.2012</w:t>
      </w:r>
      <w:r w:rsidRPr="007B5665">
        <w:t xml:space="preserve"> г. </w:t>
      </w:r>
    </w:p>
    <w:p w:rsidR="00F36BB5" w:rsidRDefault="00F36BB5" w:rsidP="00F36BB5">
      <w:pPr>
        <w:jc w:val="right"/>
      </w:pPr>
      <w:r w:rsidRPr="007B5665">
        <w:t xml:space="preserve">                                           </w:t>
      </w:r>
      <w:r>
        <w:t xml:space="preserve">              Присутствовало: 13</w:t>
      </w:r>
      <w:r w:rsidRPr="007B5665">
        <w:t xml:space="preserve"> учителей начальных классов</w:t>
      </w:r>
    </w:p>
    <w:p w:rsidR="00F36BB5" w:rsidRDefault="00F36BB5" w:rsidP="00F36BB5">
      <w:pPr>
        <w:rPr>
          <w:b/>
          <w:sz w:val="26"/>
          <w:szCs w:val="26"/>
          <w:lang w:eastAsia="ar-SA"/>
        </w:rPr>
      </w:pPr>
    </w:p>
    <w:p w:rsidR="00F36BB5" w:rsidRDefault="00F36BB5" w:rsidP="00F36BB5">
      <w:pPr>
        <w:rPr>
          <w:b/>
          <w:i/>
          <w:sz w:val="26"/>
          <w:szCs w:val="26"/>
          <w:lang w:eastAsia="ar-SA"/>
        </w:rPr>
      </w:pPr>
      <w:r w:rsidRPr="00F36BB5">
        <w:rPr>
          <w:b/>
          <w:sz w:val="26"/>
          <w:szCs w:val="26"/>
          <w:lang w:eastAsia="ar-SA"/>
        </w:rPr>
        <w:t xml:space="preserve">Тема: </w:t>
      </w:r>
      <w:r w:rsidRPr="00F36BB5">
        <w:rPr>
          <w:b/>
          <w:i/>
          <w:sz w:val="26"/>
          <w:szCs w:val="26"/>
          <w:lang w:eastAsia="ar-SA"/>
        </w:rPr>
        <w:t xml:space="preserve">«Использование информационных технологий в начальных классах — как одно </w:t>
      </w:r>
    </w:p>
    <w:p w:rsidR="00F36BB5" w:rsidRPr="00F36BB5" w:rsidRDefault="00F36BB5" w:rsidP="00F36BB5">
      <w:pPr>
        <w:rPr>
          <w:b/>
          <w:i/>
          <w:sz w:val="26"/>
          <w:szCs w:val="26"/>
          <w:lang w:eastAsia="ar-SA"/>
        </w:rPr>
      </w:pPr>
      <w:r>
        <w:rPr>
          <w:b/>
          <w:i/>
          <w:sz w:val="26"/>
          <w:szCs w:val="26"/>
          <w:lang w:eastAsia="ar-SA"/>
        </w:rPr>
        <w:t xml:space="preserve">             из </w:t>
      </w:r>
      <w:r w:rsidRPr="00F36BB5">
        <w:rPr>
          <w:b/>
          <w:i/>
          <w:sz w:val="26"/>
          <w:szCs w:val="26"/>
          <w:lang w:eastAsia="ar-SA"/>
        </w:rPr>
        <w:t>условий повышения качества образования».</w:t>
      </w:r>
    </w:p>
    <w:p w:rsidR="00F36BB5" w:rsidRDefault="00F36BB5" w:rsidP="00F36BB5">
      <w:pPr>
        <w:rPr>
          <w:b/>
          <w:lang w:eastAsia="ar-SA"/>
        </w:rPr>
      </w:pPr>
    </w:p>
    <w:p w:rsidR="00F36BB5" w:rsidRDefault="00F36BB5" w:rsidP="00F36BB5">
      <w:pPr>
        <w:jc w:val="center"/>
        <w:rPr>
          <w:b/>
          <w:lang w:eastAsia="ar-SA"/>
        </w:rPr>
      </w:pPr>
      <w:r>
        <w:rPr>
          <w:b/>
          <w:lang w:eastAsia="ar-SA"/>
        </w:rPr>
        <w:t>Повестка дня:</w:t>
      </w:r>
    </w:p>
    <w:p w:rsidR="0042623A" w:rsidRDefault="0042623A" w:rsidP="0042623A">
      <w:r w:rsidRPr="00E11DB7">
        <w:t>1. ИКТ-компетентность учителя начальных классов</w:t>
      </w:r>
      <w:r>
        <w:t>.</w:t>
      </w:r>
      <w:r w:rsidRPr="00E11DB7">
        <w:t xml:space="preserve"> </w:t>
      </w:r>
      <w:r w:rsidRPr="00E11DB7">
        <w:br/>
        <w:t xml:space="preserve">2. </w:t>
      </w:r>
      <w:r w:rsidR="00335F5B">
        <w:t>Место ИКТ в образовательном процессе.</w:t>
      </w:r>
      <w:r w:rsidR="00197EA8">
        <w:br/>
        <w:t>3</w:t>
      </w:r>
      <w:r w:rsidRPr="00E11DB7">
        <w:t>. Формы использования информационных технологий в образовательном процессе</w:t>
      </w:r>
      <w:r>
        <w:t>.</w:t>
      </w:r>
    </w:p>
    <w:p w:rsidR="003D0A3C" w:rsidRDefault="003D0A3C" w:rsidP="0042623A"/>
    <w:p w:rsidR="0042623A" w:rsidRPr="003D0A3C" w:rsidRDefault="003D0A3C" w:rsidP="003D0A3C">
      <w:pPr>
        <w:jc w:val="center"/>
        <w:rPr>
          <w:b/>
        </w:rPr>
      </w:pPr>
      <w:r w:rsidRPr="004161D7">
        <w:rPr>
          <w:b/>
        </w:rPr>
        <w:t>Ход заседания</w:t>
      </w:r>
    </w:p>
    <w:p w:rsidR="00E6135D" w:rsidRDefault="0042623A" w:rsidP="00335F5B">
      <w:r>
        <w:t xml:space="preserve"> </w:t>
      </w:r>
      <w:r w:rsidR="00335F5B">
        <w:t xml:space="preserve">          </w:t>
      </w:r>
      <w:r>
        <w:t>По первому вопросу слушали руководителя МО Паутову Т. Г.</w:t>
      </w:r>
      <w:r w:rsidR="00E6135D">
        <w:t>, которая напомнила, что с</w:t>
      </w:r>
      <w:r w:rsidR="00E6135D" w:rsidRPr="00E6135D">
        <w:t xml:space="preserve"> введением новых образовательных стандартов одной из ключевых  компетентностей учителей начальных классов является информационно-коммуникационная компетентность.</w:t>
      </w:r>
      <w:r w:rsidR="00E6135D" w:rsidRPr="00E6135D">
        <w:rPr>
          <w:rStyle w:val="c2"/>
        </w:rPr>
        <w:t xml:space="preserve"> </w:t>
      </w:r>
      <w:r w:rsidR="00E6135D">
        <w:rPr>
          <w:rStyle w:val="c2"/>
        </w:rPr>
        <w:t xml:space="preserve">Затем она разъяснила, </w:t>
      </w:r>
      <w:r w:rsidR="00E6135D">
        <w:t>ч</w:t>
      </w:r>
      <w:r w:rsidR="00E6135D" w:rsidRPr="00E6135D">
        <w:t>то же обозначает понятие: ИКТ-компетентность</w:t>
      </w:r>
      <w:r w:rsidR="00E6135D">
        <w:t>.</w:t>
      </w:r>
      <w:r w:rsidR="00E6135D" w:rsidRPr="00E6135D">
        <w:t xml:space="preserve"> Это приобретение  умений самостоятельно искать, собирать, анализировать, оценивать, организовывать, представлять, передавать информацию, моделировать и проектировать объекты и процессы, в том числе – собственную индивидуальную деятельность и работу коллектива, квалифицированно используя доступные современные средства информационных и коммуникационных технологий.</w:t>
      </w:r>
      <w:r w:rsidR="00E6135D">
        <w:t xml:space="preserve"> Далее она отметила, что каждый учитель должен помнить, что использование компьютерных технологий в процессе обучения влияет на рост профессиональной компетентности учителя. Это способствует значительному повышению качества образования, что ведет к решению главной задачи образовательной политики.</w:t>
      </w:r>
    </w:p>
    <w:p w:rsidR="00335F5B" w:rsidRDefault="00335F5B" w:rsidP="00197EA8">
      <w:pPr>
        <w:pStyle w:val="c0"/>
        <w:spacing w:before="0" w:beforeAutospacing="0" w:after="0" w:afterAutospacing="0"/>
      </w:pPr>
      <w:r>
        <w:t xml:space="preserve">            По второму вопросу слушали </w:t>
      </w:r>
      <w:proofErr w:type="spellStart"/>
      <w:r>
        <w:t>Стренковскую</w:t>
      </w:r>
      <w:proofErr w:type="spellEnd"/>
      <w:r>
        <w:t xml:space="preserve"> О. П., </w:t>
      </w:r>
      <w:proofErr w:type="gramStart"/>
      <w:r>
        <w:t>которая</w:t>
      </w:r>
      <w:proofErr w:type="gramEnd"/>
      <w:r>
        <w:t xml:space="preserve"> рассказа</w:t>
      </w:r>
      <w:r w:rsidR="003D0A3C">
        <w:t>ла</w:t>
      </w:r>
      <w:r>
        <w:t xml:space="preserve"> о месте ИКТ в образовательном процессе. Так как ведущей формой учебного процесса остаётся урок,</w:t>
      </w:r>
      <w:r w:rsidRPr="00335F5B">
        <w:rPr>
          <w:rStyle w:val="c7"/>
        </w:rPr>
        <w:t xml:space="preserve"> </w:t>
      </w:r>
      <w:r>
        <w:rPr>
          <w:rStyle w:val="c7"/>
        </w:rPr>
        <w:t xml:space="preserve">она привела примеры, на каких этапах урока могут быть использованы </w:t>
      </w:r>
      <w:proofErr w:type="spellStart"/>
      <w:r>
        <w:rPr>
          <w:rStyle w:val="c7"/>
        </w:rPr>
        <w:t>м</w:t>
      </w:r>
      <w:r w:rsidR="00197EA8">
        <w:rPr>
          <w:rStyle w:val="c7"/>
        </w:rPr>
        <w:t>ультимедийные</w:t>
      </w:r>
      <w:proofErr w:type="spellEnd"/>
      <w:r w:rsidR="00197EA8">
        <w:rPr>
          <w:rStyle w:val="c7"/>
        </w:rPr>
        <w:t xml:space="preserve"> средства</w:t>
      </w:r>
      <w:r>
        <w:rPr>
          <w:rStyle w:val="c7"/>
        </w:rPr>
        <w:t>. Это</w:t>
      </w:r>
      <w:r w:rsidR="00197EA8">
        <w:rPr>
          <w:rStyle w:val="c7"/>
        </w:rPr>
        <w:t>:</w:t>
      </w:r>
    </w:p>
    <w:p w:rsidR="00335F5B" w:rsidRDefault="00335F5B" w:rsidP="00197EA8">
      <w:pPr>
        <w:pStyle w:val="c2"/>
        <w:numPr>
          <w:ilvl w:val="0"/>
          <w:numId w:val="3"/>
        </w:numPr>
        <w:spacing w:before="0" w:beforeAutospacing="0" w:after="0" w:afterAutospacing="0"/>
      </w:pPr>
      <w:r>
        <w:rPr>
          <w:rStyle w:val="c10"/>
        </w:rPr>
        <w:t xml:space="preserve">Для объявления темы, целей и задач урока, постановки проблемного вопроса </w:t>
      </w:r>
    </w:p>
    <w:p w:rsidR="00335F5B" w:rsidRDefault="00335F5B" w:rsidP="00197EA8">
      <w:pPr>
        <w:pStyle w:val="a3"/>
        <w:numPr>
          <w:ilvl w:val="0"/>
          <w:numId w:val="3"/>
        </w:numPr>
        <w:rPr>
          <w:rStyle w:val="c10"/>
        </w:rPr>
      </w:pPr>
      <w:r>
        <w:rPr>
          <w:rStyle w:val="c10"/>
        </w:rPr>
        <w:t>Как сопровождение объяснения учителя</w:t>
      </w:r>
    </w:p>
    <w:p w:rsidR="00197EA8" w:rsidRDefault="00335F5B" w:rsidP="00197EA8">
      <w:pPr>
        <w:pStyle w:val="a3"/>
        <w:numPr>
          <w:ilvl w:val="0"/>
          <w:numId w:val="3"/>
        </w:numPr>
        <w:rPr>
          <w:rStyle w:val="c9"/>
        </w:rPr>
      </w:pPr>
      <w:r>
        <w:rPr>
          <w:rStyle w:val="c9"/>
        </w:rPr>
        <w:t>Как информационно-обучающее пособие</w:t>
      </w:r>
    </w:p>
    <w:p w:rsidR="00197EA8" w:rsidRDefault="00335F5B" w:rsidP="00197EA8">
      <w:pPr>
        <w:pStyle w:val="a3"/>
        <w:numPr>
          <w:ilvl w:val="0"/>
          <w:numId w:val="3"/>
        </w:numPr>
        <w:rPr>
          <w:rStyle w:val="c10"/>
        </w:rPr>
      </w:pPr>
      <w:r>
        <w:rPr>
          <w:rStyle w:val="c10"/>
        </w:rPr>
        <w:t>Как интерактивная лаборатория</w:t>
      </w:r>
    </w:p>
    <w:p w:rsidR="00335F5B" w:rsidRDefault="00335F5B" w:rsidP="00197EA8">
      <w:pPr>
        <w:pStyle w:val="a3"/>
        <w:numPr>
          <w:ilvl w:val="0"/>
          <w:numId w:val="3"/>
        </w:numPr>
        <w:rPr>
          <w:rStyle w:val="c10"/>
        </w:rPr>
      </w:pPr>
      <w:r>
        <w:rPr>
          <w:rStyle w:val="c10"/>
        </w:rPr>
        <w:t>Для контроля знаний</w:t>
      </w:r>
    </w:p>
    <w:p w:rsidR="00335F5B" w:rsidRDefault="00335F5B" w:rsidP="00197EA8">
      <w:pPr>
        <w:pStyle w:val="c2"/>
        <w:numPr>
          <w:ilvl w:val="0"/>
          <w:numId w:val="3"/>
        </w:numPr>
        <w:spacing w:before="0" w:beforeAutospacing="0" w:after="0" w:afterAutospacing="0"/>
        <w:rPr>
          <w:rStyle w:val="c10"/>
        </w:rPr>
      </w:pPr>
      <w:r>
        <w:rPr>
          <w:rStyle w:val="c10"/>
        </w:rPr>
        <w:t xml:space="preserve">Для сопровождения собственного доклада </w:t>
      </w:r>
      <w:r>
        <w:rPr>
          <w:rStyle w:val="c7"/>
        </w:rPr>
        <w:t xml:space="preserve">ученики также могут готовить презентации. </w:t>
      </w:r>
    </w:p>
    <w:p w:rsidR="00335F5B" w:rsidRDefault="00335F5B" w:rsidP="00197EA8">
      <w:pPr>
        <w:pStyle w:val="c2"/>
        <w:numPr>
          <w:ilvl w:val="0"/>
          <w:numId w:val="3"/>
        </w:numPr>
        <w:spacing w:before="0" w:beforeAutospacing="0" w:after="0" w:afterAutospacing="0"/>
      </w:pPr>
      <w:r>
        <w:rPr>
          <w:rStyle w:val="c10"/>
        </w:rPr>
        <w:t>Для подведения итогов урока</w:t>
      </w:r>
      <w:r>
        <w:rPr>
          <w:rStyle w:val="c7"/>
        </w:rPr>
        <w:t>: выводы, ответ на поставленный вопрос, рефлексия.</w:t>
      </w:r>
    </w:p>
    <w:p w:rsidR="00335F5B" w:rsidRDefault="00335F5B" w:rsidP="00197EA8">
      <w:pPr>
        <w:pStyle w:val="c2"/>
        <w:numPr>
          <w:ilvl w:val="0"/>
          <w:numId w:val="3"/>
        </w:numPr>
        <w:spacing w:before="0" w:beforeAutospacing="0" w:after="0" w:afterAutospacing="0"/>
      </w:pPr>
      <w:r>
        <w:rPr>
          <w:rStyle w:val="c10"/>
        </w:rPr>
        <w:t>Для проведения тренинга (</w:t>
      </w:r>
      <w:r>
        <w:rPr>
          <w:rStyle w:val="c7"/>
        </w:rPr>
        <w:t>словарная работа, устный счёт)</w:t>
      </w:r>
    </w:p>
    <w:p w:rsidR="00DF0D35" w:rsidRDefault="00335F5B" w:rsidP="0042623A">
      <w:pPr>
        <w:pStyle w:val="c2"/>
        <w:numPr>
          <w:ilvl w:val="0"/>
          <w:numId w:val="3"/>
        </w:numPr>
        <w:spacing w:before="0" w:beforeAutospacing="0" w:after="0" w:afterAutospacing="0"/>
      </w:pPr>
      <w:r>
        <w:rPr>
          <w:rStyle w:val="c10"/>
        </w:rPr>
        <w:t xml:space="preserve">Для сопровождения интерактивных игр </w:t>
      </w:r>
    </w:p>
    <w:p w:rsidR="00DF0D35" w:rsidRDefault="006F5A05" w:rsidP="0042623A">
      <w:r>
        <w:t xml:space="preserve">    </w:t>
      </w:r>
      <w:r w:rsidR="00B8281E">
        <w:t>Затем</w:t>
      </w:r>
      <w:r w:rsidR="00DF0D35">
        <w:t xml:space="preserve"> прошёл обмен опытом по использованию информационных технологий в образовательном процессе. Учителя начальных классов показали программно-методические комплексы, которые они </w:t>
      </w:r>
      <w:r>
        <w:t xml:space="preserve">применяют </w:t>
      </w:r>
      <w:r w:rsidR="00DF0D35">
        <w:t>как в урочное</w:t>
      </w:r>
      <w:r w:rsidR="00197EA8">
        <w:t>,</w:t>
      </w:r>
      <w:r w:rsidR="00DF0D35">
        <w:t xml:space="preserve"> так и в неурочное время.</w:t>
      </w:r>
    </w:p>
    <w:p w:rsidR="00B8281E" w:rsidRPr="00B8281E" w:rsidRDefault="00B8281E" w:rsidP="00B8281E">
      <w:r>
        <w:rPr>
          <w:b/>
        </w:rPr>
        <w:t xml:space="preserve">     </w:t>
      </w:r>
      <w:r>
        <w:t>После этого были  определены сроки проведения</w:t>
      </w:r>
      <w:r w:rsidRPr="00B431EA">
        <w:t xml:space="preserve"> </w:t>
      </w:r>
      <w:r w:rsidRPr="00B431EA">
        <w:rPr>
          <w:lang w:val="en-US"/>
        </w:rPr>
        <w:t>I</w:t>
      </w:r>
      <w:r w:rsidRPr="00B431EA">
        <w:t xml:space="preserve"> этапа  многопредметной олимпиады.</w:t>
      </w:r>
      <w:r>
        <w:t xml:space="preserve"> В заключении кафедру начальной школы познакомили с планом работы на </w:t>
      </w:r>
      <w:r>
        <w:rPr>
          <w:lang w:val="en-US"/>
        </w:rPr>
        <w:t>III</w:t>
      </w:r>
      <w:r>
        <w:t xml:space="preserve"> четверть.</w:t>
      </w:r>
    </w:p>
    <w:p w:rsidR="00197EA8" w:rsidRPr="00B8281E" w:rsidRDefault="00197EA8" w:rsidP="0042623A"/>
    <w:p w:rsidR="00E5642E" w:rsidRDefault="00E6135D" w:rsidP="00197EA8">
      <w:pPr>
        <w:ind w:left="360"/>
        <w:jc w:val="center"/>
        <w:rPr>
          <w:b/>
        </w:rPr>
      </w:pPr>
      <w:r w:rsidRPr="00197EA8">
        <w:rPr>
          <w:b/>
        </w:rPr>
        <w:t>Решение</w:t>
      </w:r>
    </w:p>
    <w:p w:rsidR="00197EA8" w:rsidRDefault="00197EA8" w:rsidP="00197EA8">
      <w:pPr>
        <w:ind w:left="360"/>
      </w:pPr>
      <w:r>
        <w:t xml:space="preserve">1. Формировать навыки работы с </w:t>
      </w:r>
      <w:proofErr w:type="spellStart"/>
      <w:r>
        <w:t>мультимедийными</w:t>
      </w:r>
      <w:proofErr w:type="spellEnd"/>
      <w:r>
        <w:t xml:space="preserve"> </w:t>
      </w:r>
      <w:r w:rsidR="008E76D2">
        <w:t>программными средствами обучения.</w:t>
      </w:r>
    </w:p>
    <w:p w:rsidR="00B8281E" w:rsidRPr="00197EA8" w:rsidRDefault="00B8281E" w:rsidP="00197EA8">
      <w:pPr>
        <w:ind w:left="360"/>
      </w:pPr>
      <w:r>
        <w:t xml:space="preserve">2. </w:t>
      </w:r>
      <w:r>
        <w:rPr>
          <w:rStyle w:val="c13"/>
        </w:rPr>
        <w:t>Активизировать работу МО по внедрению информационных технологий в поурочную и внеклассную работу.</w:t>
      </w:r>
    </w:p>
    <w:p w:rsidR="00E6135D" w:rsidRDefault="00B8281E" w:rsidP="00640258">
      <w:pPr>
        <w:ind w:left="360"/>
      </w:pPr>
      <w:r>
        <w:t>3</w:t>
      </w:r>
      <w:r w:rsidR="008E76D2">
        <w:t>. Создать коллекцию</w:t>
      </w:r>
      <w:r w:rsidR="00E6135D">
        <w:t xml:space="preserve"> цифровых ресурсов.</w:t>
      </w:r>
    </w:p>
    <w:p w:rsidR="00197EA8" w:rsidRDefault="00197EA8" w:rsidP="00640258">
      <w:pPr>
        <w:ind w:left="360"/>
      </w:pPr>
    </w:p>
    <w:p w:rsidR="003D0A3C" w:rsidRPr="00942620" w:rsidRDefault="003D0A3C" w:rsidP="003D0A3C">
      <w:pPr>
        <w:ind w:firstLine="4860"/>
      </w:pPr>
      <w:r w:rsidRPr="00942620">
        <w:t>Руководитель МО        Паутова Т. Г.</w:t>
      </w:r>
    </w:p>
    <w:p w:rsidR="00197EA8" w:rsidRDefault="003D0A3C" w:rsidP="003D0A3C">
      <w:pPr>
        <w:ind w:firstLine="4860"/>
      </w:pPr>
      <w:r w:rsidRPr="00942620">
        <w:t>Секретарь                      Максименко Н. О</w:t>
      </w:r>
      <w:r>
        <w:t>.</w:t>
      </w:r>
    </w:p>
    <w:p w:rsidR="00197EA8" w:rsidRDefault="00197EA8" w:rsidP="001F2E71"/>
    <w:sectPr w:rsidR="00197EA8" w:rsidSect="00335F5B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9036E"/>
    <w:multiLevelType w:val="multilevel"/>
    <w:tmpl w:val="8B42D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9B5CD7"/>
    <w:multiLevelType w:val="hybridMultilevel"/>
    <w:tmpl w:val="EE3648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7A092A"/>
    <w:multiLevelType w:val="multilevel"/>
    <w:tmpl w:val="832A6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6BB5"/>
    <w:rsid w:val="00197EA8"/>
    <w:rsid w:val="001F2E71"/>
    <w:rsid w:val="00335F5B"/>
    <w:rsid w:val="003A610B"/>
    <w:rsid w:val="003D0A3C"/>
    <w:rsid w:val="0042623A"/>
    <w:rsid w:val="00570057"/>
    <w:rsid w:val="00640258"/>
    <w:rsid w:val="006F5A05"/>
    <w:rsid w:val="008B2789"/>
    <w:rsid w:val="008E76D2"/>
    <w:rsid w:val="00B8281E"/>
    <w:rsid w:val="00DF0D35"/>
    <w:rsid w:val="00E5642E"/>
    <w:rsid w:val="00E6135D"/>
    <w:rsid w:val="00EB1C40"/>
    <w:rsid w:val="00F36BB5"/>
    <w:rsid w:val="00F95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BB5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640258"/>
    <w:pPr>
      <w:spacing w:before="100" w:beforeAutospacing="1" w:after="100" w:afterAutospacing="1"/>
    </w:pPr>
  </w:style>
  <w:style w:type="character" w:customStyle="1" w:styleId="c9">
    <w:name w:val="c9"/>
    <w:basedOn w:val="a0"/>
    <w:rsid w:val="00640258"/>
  </w:style>
  <w:style w:type="character" w:customStyle="1" w:styleId="c7">
    <w:name w:val="c7"/>
    <w:basedOn w:val="a0"/>
    <w:rsid w:val="00640258"/>
  </w:style>
  <w:style w:type="paragraph" w:customStyle="1" w:styleId="c0">
    <w:name w:val="c0"/>
    <w:basedOn w:val="a"/>
    <w:rsid w:val="00640258"/>
    <w:pPr>
      <w:spacing w:before="100" w:beforeAutospacing="1" w:after="100" w:afterAutospacing="1"/>
    </w:pPr>
  </w:style>
  <w:style w:type="character" w:customStyle="1" w:styleId="c10">
    <w:name w:val="c10"/>
    <w:basedOn w:val="a0"/>
    <w:rsid w:val="00640258"/>
  </w:style>
  <w:style w:type="paragraph" w:styleId="a3">
    <w:name w:val="List Paragraph"/>
    <w:basedOn w:val="a"/>
    <w:uiPriority w:val="34"/>
    <w:qFormat/>
    <w:rsid w:val="00640258"/>
    <w:pPr>
      <w:ind w:left="720"/>
      <w:contextualSpacing/>
    </w:pPr>
  </w:style>
  <w:style w:type="paragraph" w:customStyle="1" w:styleId="c3">
    <w:name w:val="c3"/>
    <w:basedOn w:val="a"/>
    <w:rsid w:val="00E5642E"/>
    <w:pPr>
      <w:spacing w:before="100" w:beforeAutospacing="1" w:after="100" w:afterAutospacing="1"/>
    </w:pPr>
  </w:style>
  <w:style w:type="character" w:customStyle="1" w:styleId="c1">
    <w:name w:val="c1"/>
    <w:basedOn w:val="a0"/>
    <w:rsid w:val="00E5642E"/>
  </w:style>
  <w:style w:type="paragraph" w:customStyle="1" w:styleId="c5">
    <w:name w:val="c5"/>
    <w:basedOn w:val="a"/>
    <w:rsid w:val="00E5642E"/>
    <w:pPr>
      <w:spacing w:before="100" w:beforeAutospacing="1" w:after="100" w:afterAutospacing="1"/>
    </w:pPr>
  </w:style>
  <w:style w:type="character" w:customStyle="1" w:styleId="c13">
    <w:name w:val="c13"/>
    <w:basedOn w:val="a0"/>
    <w:rsid w:val="00B828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0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3</cp:revision>
  <dcterms:created xsi:type="dcterms:W3CDTF">2012-06-14T11:53:00Z</dcterms:created>
  <dcterms:modified xsi:type="dcterms:W3CDTF">2012-06-16T03:58:00Z</dcterms:modified>
</cp:coreProperties>
</file>