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B9" w:rsidRDefault="00AF5E4D" w:rsidP="009E5FB9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FB9">
        <w:rPr>
          <w:rFonts w:ascii="Times New Roman" w:hAnsi="Times New Roman" w:cs="Times New Roman"/>
          <w:b/>
          <w:sz w:val="28"/>
          <w:szCs w:val="28"/>
        </w:rPr>
        <w:t>Публичное</w:t>
      </w:r>
      <w:r w:rsidR="00063C13" w:rsidRPr="009E5FB9">
        <w:rPr>
          <w:rFonts w:ascii="Times New Roman" w:hAnsi="Times New Roman" w:cs="Times New Roman"/>
          <w:b/>
          <w:sz w:val="28"/>
          <w:szCs w:val="28"/>
        </w:rPr>
        <w:t xml:space="preserve"> представление собственного </w:t>
      </w:r>
    </w:p>
    <w:p w:rsidR="009440B7" w:rsidRPr="009E5FB9" w:rsidRDefault="00063C13" w:rsidP="009E5F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FB9">
        <w:rPr>
          <w:rFonts w:ascii="Times New Roman" w:hAnsi="Times New Roman" w:cs="Times New Roman"/>
          <w:b/>
          <w:sz w:val="28"/>
          <w:szCs w:val="28"/>
        </w:rPr>
        <w:t>инновационного педагогического опыта.</w:t>
      </w:r>
    </w:p>
    <w:p w:rsidR="009E5FB9" w:rsidRDefault="009E5FB9" w:rsidP="009E5F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FB9" w:rsidRDefault="00063C13" w:rsidP="009E5F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FB9">
        <w:rPr>
          <w:rFonts w:ascii="Times New Roman" w:hAnsi="Times New Roman" w:cs="Times New Roman"/>
          <w:b/>
          <w:sz w:val="28"/>
          <w:szCs w:val="28"/>
        </w:rPr>
        <w:t xml:space="preserve">Тема: «Развитие творческой личности </w:t>
      </w:r>
    </w:p>
    <w:p w:rsidR="00063C13" w:rsidRDefault="009742E8" w:rsidP="009E5F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 w:rsidR="00063C13" w:rsidRPr="009E5FB9">
        <w:rPr>
          <w:rFonts w:ascii="Times New Roman" w:hAnsi="Times New Roman" w:cs="Times New Roman"/>
          <w:b/>
          <w:sz w:val="28"/>
          <w:szCs w:val="28"/>
        </w:rPr>
        <w:t>редствами изобразительного искусства»</w:t>
      </w:r>
    </w:p>
    <w:p w:rsidR="009E5FB9" w:rsidRPr="009E5FB9" w:rsidRDefault="009E5FB9" w:rsidP="009E5FB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13" w:rsidRPr="009E5FB9" w:rsidRDefault="00063C13" w:rsidP="00E62171">
      <w:pPr>
        <w:pStyle w:val="a3"/>
        <w:numPr>
          <w:ilvl w:val="0"/>
          <w:numId w:val="1"/>
        </w:numPr>
        <w:spacing w:line="276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FB9">
        <w:rPr>
          <w:rFonts w:ascii="Times New Roman" w:hAnsi="Times New Roman" w:cs="Times New Roman"/>
          <w:b/>
          <w:sz w:val="28"/>
          <w:szCs w:val="28"/>
        </w:rPr>
        <w:t>Актуальность и перспективность опыта</w:t>
      </w:r>
    </w:p>
    <w:p w:rsidR="00063C13" w:rsidRPr="009E5FB9" w:rsidRDefault="00063C13" w:rsidP="009E5FB9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>Как дети воспринимают и осваивают окружающий мир? Как развить в ребенке гармоничную личность, помочь ему выразить себя в творчестве? Для этого нужно, чтобы складывались определенные условия. Ведущую роль в этом играет учитель. В настоящее время понятие «учитель» разошлось с понятием «творчество»</w:t>
      </w:r>
      <w:r w:rsidR="00D22FEF" w:rsidRPr="009E5FB9">
        <w:rPr>
          <w:rFonts w:ascii="Times New Roman" w:hAnsi="Times New Roman" w:cs="Times New Roman"/>
          <w:sz w:val="28"/>
          <w:szCs w:val="28"/>
        </w:rPr>
        <w:t>. Учитель стал просто заложником</w:t>
      </w:r>
      <w:r w:rsidRPr="009E5FB9">
        <w:rPr>
          <w:rFonts w:ascii="Times New Roman" w:hAnsi="Times New Roman" w:cs="Times New Roman"/>
          <w:sz w:val="28"/>
          <w:szCs w:val="28"/>
        </w:rPr>
        <w:t xml:space="preserve"> указ</w:t>
      </w:r>
      <w:r w:rsidR="00266A00" w:rsidRPr="009E5FB9">
        <w:rPr>
          <w:rFonts w:ascii="Times New Roman" w:hAnsi="Times New Roman" w:cs="Times New Roman"/>
          <w:sz w:val="28"/>
          <w:szCs w:val="28"/>
        </w:rPr>
        <w:t>аний, инструкций, методик, которые обозначили, машинизировали его труд, они не стимулировали ни его творчество, ни творчество учеников. А каждый учитель должен быть не только просветителем, но и художником! Изобразительное искусство помогает ученикам в развитии художественного мышления и творчества.</w:t>
      </w:r>
    </w:p>
    <w:p w:rsidR="00266A00" w:rsidRPr="009E5FB9" w:rsidRDefault="00266A00" w:rsidP="009E5F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A00" w:rsidRPr="009E5FB9" w:rsidRDefault="00266A00" w:rsidP="00E62171">
      <w:pPr>
        <w:pStyle w:val="a3"/>
        <w:numPr>
          <w:ilvl w:val="0"/>
          <w:numId w:val="1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FB9">
        <w:rPr>
          <w:rFonts w:ascii="Times New Roman" w:hAnsi="Times New Roman" w:cs="Times New Roman"/>
          <w:b/>
          <w:sz w:val="28"/>
          <w:szCs w:val="28"/>
        </w:rPr>
        <w:t>Своеобразие и новизна опыта</w:t>
      </w:r>
    </w:p>
    <w:p w:rsidR="00266A00" w:rsidRPr="009E5FB9" w:rsidRDefault="00266A00" w:rsidP="009E5FB9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>В процессе творчества идет овладение большим кругом знаний, навыков, технических приемов, что позволяет соотнести искусство с реальной действительностью</w:t>
      </w:r>
      <w:r w:rsidR="006A1D9A" w:rsidRPr="009E5FB9">
        <w:rPr>
          <w:rFonts w:ascii="Times New Roman" w:hAnsi="Times New Roman" w:cs="Times New Roman"/>
          <w:sz w:val="28"/>
          <w:szCs w:val="28"/>
        </w:rPr>
        <w:t>, реализуется возможность показать взаимодействие различных видов искусств, их роль в жизнедеятельности человека</w:t>
      </w:r>
      <w:r w:rsidR="006B172B" w:rsidRPr="009E5FB9">
        <w:rPr>
          <w:rFonts w:ascii="Times New Roman" w:hAnsi="Times New Roman" w:cs="Times New Roman"/>
          <w:sz w:val="28"/>
          <w:szCs w:val="28"/>
        </w:rPr>
        <w:t>.</w:t>
      </w:r>
      <w:r w:rsidR="00446CE6" w:rsidRPr="009E5FB9">
        <w:rPr>
          <w:rFonts w:ascii="Times New Roman" w:hAnsi="Times New Roman" w:cs="Times New Roman"/>
          <w:sz w:val="28"/>
          <w:szCs w:val="28"/>
        </w:rPr>
        <w:t xml:space="preserve"> Развивается восприятие учащихся, они учатся понимать красоту родной природы, овладевают умением видеть искусство, которое окружает их дома, на улицах города.  </w:t>
      </w:r>
      <w:r w:rsidR="00BC71DE" w:rsidRPr="009E5FB9">
        <w:rPr>
          <w:rFonts w:ascii="Times New Roman" w:hAnsi="Times New Roman" w:cs="Times New Roman"/>
          <w:sz w:val="28"/>
          <w:szCs w:val="28"/>
        </w:rPr>
        <w:t xml:space="preserve">Только личный опыт переживания радостей и горестей формирует в действительности наши чувства. </w:t>
      </w:r>
      <w:r w:rsidR="00BC71DE" w:rsidRPr="009E5FB9">
        <w:rPr>
          <w:rFonts w:ascii="Times New Roman" w:hAnsi="Times New Roman" w:cs="Times New Roman"/>
          <w:i/>
          <w:sz w:val="28"/>
          <w:szCs w:val="28"/>
        </w:rPr>
        <w:t>Решаю задачи</w:t>
      </w:r>
      <w:r w:rsidR="00BC71DE" w:rsidRPr="009E5FB9">
        <w:rPr>
          <w:rFonts w:ascii="Times New Roman" w:hAnsi="Times New Roman" w:cs="Times New Roman"/>
          <w:sz w:val="28"/>
          <w:szCs w:val="28"/>
        </w:rPr>
        <w:t xml:space="preserve"> воспитания духовной культуры, пробужд</w:t>
      </w:r>
      <w:r w:rsidR="006B172B" w:rsidRPr="009E5FB9">
        <w:rPr>
          <w:rFonts w:ascii="Times New Roman" w:hAnsi="Times New Roman" w:cs="Times New Roman"/>
          <w:sz w:val="28"/>
          <w:szCs w:val="28"/>
        </w:rPr>
        <w:t xml:space="preserve">ения творческой мысли. </w:t>
      </w:r>
      <w:r w:rsidR="006B172B" w:rsidRPr="009E5FB9">
        <w:rPr>
          <w:rFonts w:ascii="Times New Roman" w:hAnsi="Times New Roman" w:cs="Times New Roman"/>
          <w:i/>
          <w:sz w:val="28"/>
          <w:szCs w:val="28"/>
        </w:rPr>
        <w:t>Цель</w:t>
      </w:r>
      <w:r w:rsidR="00BC71DE" w:rsidRPr="009E5FB9">
        <w:rPr>
          <w:rFonts w:ascii="Times New Roman" w:hAnsi="Times New Roman" w:cs="Times New Roman"/>
          <w:i/>
          <w:sz w:val="28"/>
          <w:szCs w:val="28"/>
        </w:rPr>
        <w:t xml:space="preserve"> деятельности</w:t>
      </w:r>
      <w:r w:rsidR="006A1D9A" w:rsidRPr="009E5FB9">
        <w:rPr>
          <w:rFonts w:ascii="Times New Roman" w:hAnsi="Times New Roman" w:cs="Times New Roman"/>
          <w:sz w:val="28"/>
          <w:szCs w:val="28"/>
        </w:rPr>
        <w:t xml:space="preserve"> в пробуждении искренне заинтересованного, бескорыстного и родственного отношения ко всему в жизни.</w:t>
      </w:r>
    </w:p>
    <w:p w:rsidR="00D22FEF" w:rsidRPr="009E5FB9" w:rsidRDefault="00D22FEF" w:rsidP="009E5F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FEF" w:rsidRPr="009E5FB9" w:rsidRDefault="00D22FEF" w:rsidP="009E5F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FEF" w:rsidRPr="009E5FB9" w:rsidRDefault="00D22FEF" w:rsidP="00E62171">
      <w:pPr>
        <w:pStyle w:val="a3"/>
        <w:numPr>
          <w:ilvl w:val="0"/>
          <w:numId w:val="1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FB9">
        <w:rPr>
          <w:rFonts w:ascii="Times New Roman" w:hAnsi="Times New Roman" w:cs="Times New Roman"/>
          <w:b/>
          <w:sz w:val="28"/>
          <w:szCs w:val="28"/>
        </w:rPr>
        <w:t>Наличие теоретической базы опыта</w:t>
      </w:r>
    </w:p>
    <w:p w:rsidR="00B523B7" w:rsidRPr="009E5FB9" w:rsidRDefault="00B523B7" w:rsidP="009E5FB9">
      <w:pPr>
        <w:pStyle w:val="a3"/>
        <w:spacing w:line="276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 xml:space="preserve">Теоретической основой моего педагогического опыта является программа под редакцией </w:t>
      </w:r>
      <w:proofErr w:type="spellStart"/>
      <w:r w:rsidRPr="009E5FB9">
        <w:rPr>
          <w:rFonts w:ascii="Times New Roman" w:hAnsi="Times New Roman" w:cs="Times New Roman"/>
          <w:sz w:val="28"/>
          <w:szCs w:val="28"/>
        </w:rPr>
        <w:t>Б.Неменского</w:t>
      </w:r>
      <w:proofErr w:type="spellEnd"/>
      <w:r w:rsidRPr="009E5FB9">
        <w:rPr>
          <w:rFonts w:ascii="Times New Roman" w:hAnsi="Times New Roman" w:cs="Times New Roman"/>
          <w:sz w:val="28"/>
          <w:szCs w:val="28"/>
        </w:rPr>
        <w:t xml:space="preserve">  «Изобразительное искусство и художественный труд»</w:t>
      </w:r>
      <w:r w:rsidR="00605752" w:rsidRPr="009E5FB9">
        <w:rPr>
          <w:rFonts w:ascii="Times New Roman" w:hAnsi="Times New Roman" w:cs="Times New Roman"/>
          <w:sz w:val="28"/>
          <w:szCs w:val="28"/>
        </w:rPr>
        <w:t>, а также</w:t>
      </w:r>
    </w:p>
    <w:p w:rsidR="00605752" w:rsidRPr="009E5FB9" w:rsidRDefault="00605752" w:rsidP="009E5F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5FB9">
        <w:rPr>
          <w:rFonts w:ascii="Times New Roman" w:hAnsi="Times New Roman" w:cs="Times New Roman"/>
          <w:sz w:val="28"/>
          <w:szCs w:val="28"/>
        </w:rPr>
        <w:t>Б.М.Неменский</w:t>
      </w:r>
      <w:proofErr w:type="spellEnd"/>
      <w:r w:rsidRPr="009E5FB9">
        <w:rPr>
          <w:rFonts w:ascii="Times New Roman" w:hAnsi="Times New Roman" w:cs="Times New Roman"/>
          <w:sz w:val="28"/>
          <w:szCs w:val="28"/>
        </w:rPr>
        <w:t xml:space="preserve"> «Мудрость красоты», Москва, «Просвещение», 1987</w:t>
      </w:r>
    </w:p>
    <w:p w:rsidR="00605752" w:rsidRPr="009E5FB9" w:rsidRDefault="00605752" w:rsidP="009E5F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>Образовательные сайты:</w:t>
      </w:r>
    </w:p>
    <w:p w:rsidR="00605752" w:rsidRPr="009E5FB9" w:rsidRDefault="005E20CD" w:rsidP="009E5FB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education</w:t>
        </w:r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museum</w:t>
        </w:r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museum</w:t>
        </w:r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nemenski</w:t>
        </w:r>
        <w:proofErr w:type="spellEnd"/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5752" w:rsidRPr="009E5FB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</w:p>
    <w:p w:rsidR="00605752" w:rsidRPr="009E5FB9" w:rsidRDefault="00605752" w:rsidP="002B3037">
      <w:pPr>
        <w:pStyle w:val="a3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43B7" w:rsidRPr="009E5FB9" w:rsidRDefault="00C243B7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lastRenderedPageBreak/>
        <w:t>Творческое усвоение знаний учащимися</w:t>
      </w:r>
      <w:r w:rsidR="00EC4102" w:rsidRPr="009E5FB9">
        <w:rPr>
          <w:rFonts w:ascii="Times New Roman" w:hAnsi="Times New Roman" w:cs="Times New Roman"/>
          <w:sz w:val="28"/>
          <w:szCs w:val="28"/>
        </w:rPr>
        <w:t xml:space="preserve"> проходит посредством специально организованного учителем диалога в рамках проблемно – диалогической технологии, которую я использую более двух десятков лет, решая проблему вовлечения школьников в процесс художественного творчества и развития творческой личности младшего школьника в литературно - художественной деятельности.</w:t>
      </w:r>
    </w:p>
    <w:p w:rsidR="00EC4102" w:rsidRPr="009E5FB9" w:rsidRDefault="00EC4102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>Приобще</w:t>
      </w:r>
      <w:r w:rsidR="008206C3" w:rsidRPr="009E5FB9">
        <w:rPr>
          <w:rFonts w:ascii="Times New Roman" w:hAnsi="Times New Roman" w:cs="Times New Roman"/>
          <w:sz w:val="28"/>
          <w:szCs w:val="28"/>
        </w:rPr>
        <w:t xml:space="preserve">ние к творчеству дарит ребенку </w:t>
      </w:r>
      <w:r w:rsidRPr="009E5FB9">
        <w:rPr>
          <w:rFonts w:ascii="Times New Roman" w:hAnsi="Times New Roman" w:cs="Times New Roman"/>
          <w:sz w:val="28"/>
          <w:szCs w:val="28"/>
        </w:rPr>
        <w:t>очень мног</w:t>
      </w:r>
      <w:r w:rsidR="008206C3" w:rsidRPr="009E5FB9">
        <w:rPr>
          <w:rFonts w:ascii="Times New Roman" w:hAnsi="Times New Roman" w:cs="Times New Roman"/>
          <w:sz w:val="28"/>
          <w:szCs w:val="28"/>
        </w:rPr>
        <w:t>о истинно важного, необходимого, даже если он и не собирается стать в будущем литератором, композитором или живописцем.</w:t>
      </w:r>
    </w:p>
    <w:p w:rsidR="008206C3" w:rsidRPr="009E5FB9" w:rsidRDefault="008206C3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 xml:space="preserve">Зачем искусство? Чтобы осознанно быть добрым человеком. По мнению </w:t>
      </w:r>
      <w:proofErr w:type="spellStart"/>
      <w:r w:rsidRPr="009E5FB9">
        <w:rPr>
          <w:rFonts w:ascii="Times New Roman" w:hAnsi="Times New Roman" w:cs="Times New Roman"/>
          <w:sz w:val="28"/>
          <w:szCs w:val="28"/>
        </w:rPr>
        <w:t>Б.Неменского</w:t>
      </w:r>
      <w:proofErr w:type="spellEnd"/>
      <w:r w:rsidRPr="009E5FB9">
        <w:rPr>
          <w:rFonts w:ascii="Times New Roman" w:hAnsi="Times New Roman" w:cs="Times New Roman"/>
          <w:sz w:val="28"/>
          <w:szCs w:val="28"/>
        </w:rPr>
        <w:t xml:space="preserve"> «художественное развитие не роскошь, а необходимость, рывок вперед за счет развития, ассоциативного мышления, развитой художественной интуиции, которая помогает находить оптимальный вариант в любой ситуации»</w:t>
      </w:r>
    </w:p>
    <w:p w:rsidR="008206C3" w:rsidRPr="009E5FB9" w:rsidRDefault="008206C3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>По Далю «творить» - давать бытие, созидать, производить. Это деятельное свойство. Им щ0едро наделено человечество. Творчество – такая же врожденная потребность, как еда и сон.</w:t>
      </w:r>
    </w:p>
    <w:p w:rsidR="00E62171" w:rsidRDefault="008206C3" w:rsidP="001F5343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>Творчество – синоним оригинального склада мышления, то есть способность постоянно ломать привычные рамки накопленного опыта. Творческий ум – это ум активный, пытливый, обнаруживающий проблемы там, где другие их не видят, считая, что на все есть готовый от</w:t>
      </w:r>
      <w:r w:rsidR="00982AA9" w:rsidRPr="009E5FB9">
        <w:rPr>
          <w:rFonts w:ascii="Times New Roman" w:hAnsi="Times New Roman" w:cs="Times New Roman"/>
          <w:sz w:val="28"/>
          <w:szCs w:val="28"/>
        </w:rPr>
        <w:t xml:space="preserve">вет. Он чувствует себя как </w:t>
      </w:r>
      <w:r w:rsidRPr="009E5FB9">
        <w:rPr>
          <w:rFonts w:ascii="Times New Roman" w:hAnsi="Times New Roman" w:cs="Times New Roman"/>
          <w:sz w:val="28"/>
          <w:szCs w:val="28"/>
        </w:rPr>
        <w:t>рыба в воде в переменчивой ситуации, там, где другим мерещатся одни опасности, он способен принимать свои, не от кого не зависящие самостоятельные решения.</w:t>
      </w:r>
      <w:r w:rsidR="00982AA9" w:rsidRPr="009E5FB9">
        <w:rPr>
          <w:rFonts w:ascii="Times New Roman" w:hAnsi="Times New Roman" w:cs="Times New Roman"/>
          <w:sz w:val="28"/>
          <w:szCs w:val="28"/>
        </w:rPr>
        <w:t xml:space="preserve"> Он отрицает то, что ему навязывают, </w:t>
      </w:r>
      <w:proofErr w:type="gramStart"/>
      <w:r w:rsidR="00982AA9" w:rsidRPr="009E5FB9">
        <w:rPr>
          <w:rFonts w:ascii="Times New Roman" w:hAnsi="Times New Roman" w:cs="Times New Roman"/>
          <w:sz w:val="28"/>
          <w:szCs w:val="28"/>
        </w:rPr>
        <w:t>по новому</w:t>
      </w:r>
      <w:proofErr w:type="gramEnd"/>
      <w:r w:rsidR="00982AA9" w:rsidRPr="009E5FB9">
        <w:rPr>
          <w:rFonts w:ascii="Times New Roman" w:hAnsi="Times New Roman" w:cs="Times New Roman"/>
          <w:sz w:val="28"/>
          <w:szCs w:val="28"/>
        </w:rPr>
        <w:t xml:space="preserve"> оперирует предметами и понятиями, не давая себя опутать никакими  </w:t>
      </w:r>
      <w:proofErr w:type="spellStart"/>
      <w:r w:rsidR="00982AA9" w:rsidRPr="009E5FB9">
        <w:rPr>
          <w:rFonts w:ascii="Times New Roman" w:hAnsi="Times New Roman" w:cs="Times New Roman"/>
          <w:sz w:val="28"/>
          <w:szCs w:val="28"/>
        </w:rPr>
        <w:t>комформистскими</w:t>
      </w:r>
      <w:proofErr w:type="spellEnd"/>
      <w:r w:rsidR="00982AA9" w:rsidRPr="009E5FB9">
        <w:rPr>
          <w:rFonts w:ascii="Times New Roman" w:hAnsi="Times New Roman" w:cs="Times New Roman"/>
          <w:sz w:val="28"/>
          <w:szCs w:val="28"/>
        </w:rPr>
        <w:t xml:space="preserve"> соображениями. Все эти качества проявляются в процессе творчества. И процесс этот для детей веселый, игровой.</w:t>
      </w:r>
    </w:p>
    <w:p w:rsidR="001F5343" w:rsidRDefault="001F5343" w:rsidP="001F5343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1F5343" w:rsidRPr="009E5FB9" w:rsidRDefault="001F5343" w:rsidP="001F5343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D42CAE" w:rsidRDefault="00D42CAE" w:rsidP="00E62171">
      <w:pPr>
        <w:pStyle w:val="a3"/>
        <w:numPr>
          <w:ilvl w:val="0"/>
          <w:numId w:val="1"/>
        </w:numPr>
        <w:spacing w:line="276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FB9">
        <w:rPr>
          <w:rFonts w:ascii="Times New Roman" w:hAnsi="Times New Roman" w:cs="Times New Roman"/>
          <w:b/>
          <w:sz w:val="28"/>
          <w:szCs w:val="28"/>
        </w:rPr>
        <w:t>Ведущая педагогическая идея</w:t>
      </w:r>
    </w:p>
    <w:p w:rsidR="008B372E" w:rsidRDefault="008B372E" w:rsidP="008B372E">
      <w:pPr>
        <w:pStyle w:val="a3"/>
        <w:spacing w:line="276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72E" w:rsidRPr="009E5FB9" w:rsidRDefault="008B372E" w:rsidP="008B372E">
      <w:pPr>
        <w:pStyle w:val="a3"/>
        <w:spacing w:line="276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560" w:rsidRPr="009E5FB9" w:rsidRDefault="00961560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>Вовлечение детей в процесс художественного творчества невозможно  без увлеченности, которая программируется учителем.</w:t>
      </w:r>
    </w:p>
    <w:p w:rsidR="00961560" w:rsidRPr="009E5FB9" w:rsidRDefault="00961560" w:rsidP="00E62171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5FB9">
        <w:rPr>
          <w:rFonts w:ascii="Times New Roman" w:hAnsi="Times New Roman" w:cs="Times New Roman"/>
          <w:sz w:val="28"/>
          <w:szCs w:val="28"/>
        </w:rPr>
        <w:t>На мой взгляд, самыми важными принципами работы по организации литературно-художественной деятельности детей являются: принцип освоения вживанием (целостность и неспешность), и принцип создания потребности в приобретении УУД.</w:t>
      </w:r>
    </w:p>
    <w:p w:rsidR="001F5343" w:rsidRDefault="001F5343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1F5343" w:rsidRDefault="001F5343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1F5343" w:rsidRDefault="001F5343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D42CAE" w:rsidRPr="001F5343" w:rsidRDefault="00D42CAE" w:rsidP="001F5343">
      <w:pPr>
        <w:pStyle w:val="a3"/>
        <w:spacing w:line="276" w:lineRule="auto"/>
        <w:ind w:left="709" w:firstLine="62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5343">
        <w:rPr>
          <w:rFonts w:ascii="Times New Roman" w:hAnsi="Times New Roman" w:cs="Times New Roman"/>
          <w:i/>
          <w:sz w:val="28"/>
          <w:szCs w:val="28"/>
        </w:rPr>
        <w:t>Последовательность обучения и развития творческой личности младшего школьника представляю следующей схемой:</w:t>
      </w:r>
    </w:p>
    <w:p w:rsidR="00E62171" w:rsidRDefault="00E62171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E62171" w:rsidRDefault="00E62171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E62171" w:rsidRDefault="00E62171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E62171" w:rsidRDefault="00E62171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/>
      </w:tblPr>
      <w:tblGrid>
        <w:gridCol w:w="2859"/>
        <w:gridCol w:w="6632"/>
      </w:tblGrid>
      <w:tr w:rsidR="00E62171" w:rsidTr="00EA311C">
        <w:tc>
          <w:tcPr>
            <w:tcW w:w="2859" w:type="dxa"/>
          </w:tcPr>
          <w:p w:rsidR="00E62171" w:rsidRPr="00E62171" w:rsidRDefault="00E62171" w:rsidP="00E621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62171">
              <w:rPr>
                <w:rFonts w:ascii="Times New Roman" w:hAnsi="Times New Roman" w:cs="Times New Roman"/>
                <w:sz w:val="28"/>
                <w:szCs w:val="28"/>
              </w:rPr>
              <w:t>Сосуществование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избыточности и лаконизма в детском творчестве.</w:t>
            </w:r>
          </w:p>
          <w:p w:rsidR="00E62171" w:rsidRPr="00E62171" w:rsidRDefault="00E62171" w:rsidP="00E6217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2" w:type="dxa"/>
          </w:tcPr>
          <w:p w:rsidR="00E62171" w:rsidRDefault="00E62171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Один и тот же ребёнок способен создать композицию, соединяющую в себе множество сюжетов, и</w:t>
            </w:r>
            <w:r w:rsidR="00EA311C">
              <w:rPr>
                <w:rFonts w:ascii="Times New Roman" w:hAnsi="Times New Roman" w:cs="Times New Roman"/>
                <w:sz w:val="28"/>
                <w:szCs w:val="28"/>
              </w:rPr>
              <w:t xml:space="preserve"> решить обобщённо предложенный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 сюжет. Когда ребёнок просто рисует или лепит, то жизнь взахлёб диктует насыщенные композиции. Если мыши, то семейство мышей, город страна, где мыши живут как люди: едят, читают книги, возят детей-мышат в колясках и т.д.</w:t>
            </w:r>
          </w:p>
          <w:p w:rsidR="00E62171" w:rsidRDefault="00E62171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Лаконизм и избыточность сосуществуют как разные типы высказываний, прекрасно дополняя друг друга.</w:t>
            </w:r>
          </w:p>
        </w:tc>
      </w:tr>
      <w:tr w:rsidR="00E62171" w:rsidTr="00EA311C">
        <w:tc>
          <w:tcPr>
            <w:tcW w:w="2859" w:type="dxa"/>
          </w:tcPr>
          <w:p w:rsidR="00E62171" w:rsidRDefault="00EA311C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«Непосредственное творчество».</w:t>
            </w:r>
          </w:p>
        </w:tc>
        <w:tc>
          <w:tcPr>
            <w:tcW w:w="6632" w:type="dxa"/>
          </w:tcPr>
          <w:p w:rsidR="00E62171" w:rsidRDefault="00EA311C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Стремление детей передать «весь мир», «всю природу», «все деревья».</w:t>
            </w:r>
          </w:p>
        </w:tc>
      </w:tr>
      <w:tr w:rsidR="00E62171" w:rsidTr="00EA311C">
        <w:tc>
          <w:tcPr>
            <w:tcW w:w="2859" w:type="dxa"/>
          </w:tcPr>
          <w:p w:rsidR="00E62171" w:rsidRDefault="00EA311C" w:rsidP="00EA311C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Потребность в художественном творчестве.</w:t>
            </w:r>
          </w:p>
        </w:tc>
        <w:tc>
          <w:tcPr>
            <w:tcW w:w="6632" w:type="dxa"/>
          </w:tcPr>
          <w:p w:rsidR="00E62171" w:rsidRDefault="00EA311C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Эмоциональное отношение к окружающему, когда за формой предметов и явлений дети открывают вызывающее у них отклик внутреннее содержание. Приобщить детей к художественному творчеству, учить ему можно и нужно своевременно!</w:t>
            </w:r>
          </w:p>
        </w:tc>
      </w:tr>
      <w:tr w:rsidR="00E62171" w:rsidTr="00EA311C">
        <w:tc>
          <w:tcPr>
            <w:tcW w:w="2859" w:type="dxa"/>
          </w:tcPr>
          <w:p w:rsidR="00E62171" w:rsidRPr="00EA311C" w:rsidRDefault="00EA311C" w:rsidP="00EA31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Поэтапные открытия от простого к сложному.</w:t>
            </w:r>
          </w:p>
        </w:tc>
        <w:tc>
          <w:tcPr>
            <w:tcW w:w="6632" w:type="dxa"/>
          </w:tcPr>
          <w:p w:rsidR="00EA311C" w:rsidRDefault="00EA311C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Постепенное, медленное втягивание учеников в осознание темы, в раскрытие через проживание её основных граней. Тема каждого урока имеет своё название и неповторимость. В свою очередь, каждый последующий урок дополняет предыдущий.</w:t>
            </w:r>
          </w:p>
        </w:tc>
      </w:tr>
      <w:tr w:rsidR="00E62171" w:rsidTr="00EA311C">
        <w:tc>
          <w:tcPr>
            <w:tcW w:w="2859" w:type="dxa"/>
          </w:tcPr>
          <w:p w:rsidR="00E62171" w:rsidRPr="00EA635B" w:rsidRDefault="00EA635B" w:rsidP="00EA63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Эмоциональное переживание как форма обучения.</w:t>
            </w:r>
          </w:p>
        </w:tc>
        <w:tc>
          <w:tcPr>
            <w:tcW w:w="6632" w:type="dxa"/>
          </w:tcPr>
          <w:p w:rsidR="00E62171" w:rsidRDefault="00EA635B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Просмотр зрительного ряда, слушание стихов, музыки, выполнения практической работы – путь к переживанию и глубокому осознанию темы урока. </w:t>
            </w:r>
          </w:p>
          <w:p w:rsidR="00EA635B" w:rsidRDefault="00EA635B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Эмоциональная окраска заданий подготавливает учащихся к более глубокому осмыслению творческой деятельности на уроке и в реализации проектов. </w:t>
            </w:r>
          </w:p>
        </w:tc>
      </w:tr>
      <w:tr w:rsidR="00E62171" w:rsidTr="00EA311C">
        <w:tc>
          <w:tcPr>
            <w:tcW w:w="2859" w:type="dxa"/>
          </w:tcPr>
          <w:p w:rsidR="00E62171" w:rsidRDefault="00EA635B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6.Завершение осознания проблемы и радость открытия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нового ее уровня.</w:t>
            </w:r>
          </w:p>
        </w:tc>
        <w:tc>
          <w:tcPr>
            <w:tcW w:w="6632" w:type="dxa"/>
          </w:tcPr>
          <w:p w:rsidR="00E62171" w:rsidRDefault="00EA635B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обобщающих уроков четверти не для повторения, а для осознания ц</w:t>
            </w:r>
            <w:r w:rsidR="00E95DD7">
              <w:rPr>
                <w:rFonts w:ascii="Times New Roman" w:hAnsi="Times New Roman" w:cs="Times New Roman"/>
                <w:sz w:val="28"/>
                <w:szCs w:val="28"/>
              </w:rPr>
              <w:t>елостности, единства изучавшихся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четверти тем</w:t>
            </w:r>
            <w:r w:rsidR="00E95D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171" w:rsidTr="00EA311C">
        <w:tc>
          <w:tcPr>
            <w:tcW w:w="2859" w:type="dxa"/>
          </w:tcPr>
          <w:p w:rsidR="00E62171" w:rsidRDefault="00E95DD7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Личностные связи с искусством через фантазию.</w:t>
            </w:r>
          </w:p>
        </w:tc>
        <w:tc>
          <w:tcPr>
            <w:tcW w:w="6632" w:type="dxa"/>
          </w:tcPr>
          <w:p w:rsidR="00E62171" w:rsidRDefault="00E95DD7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Допускается творческая инте</w:t>
            </w:r>
            <w:r w:rsidR="0042171D">
              <w:rPr>
                <w:rFonts w:ascii="Times New Roman" w:hAnsi="Times New Roman" w:cs="Times New Roman"/>
                <w:sz w:val="28"/>
                <w:szCs w:val="28"/>
              </w:rPr>
              <w:t>рпре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тация содержания «произведение + воспринимающий». Воспринимающий неминуемо проецирует на произведение свой жизненный опыт и сам этот опыт достраивает в процессе общения с картиной, художественным произведением. Если ребенок ассоциативно строит рассказ о картине шире, наглядно изображенного, это приветствуется.</w:t>
            </w:r>
          </w:p>
        </w:tc>
      </w:tr>
      <w:tr w:rsidR="00E62171" w:rsidTr="00EA311C">
        <w:tc>
          <w:tcPr>
            <w:tcW w:w="2859" w:type="dxa"/>
          </w:tcPr>
          <w:p w:rsidR="00E62171" w:rsidRDefault="00E95DD7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Свобода в системе ограничений.</w:t>
            </w:r>
          </w:p>
        </w:tc>
        <w:tc>
          <w:tcPr>
            <w:tcW w:w="6632" w:type="dxa"/>
          </w:tcPr>
          <w:p w:rsidR="00E62171" w:rsidRDefault="00E95DD7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сознательно выполнять любую свою работу делает творческую волю дисциплинированной, целеустремленной. Если на уроке ставится проблема, то результат работы оценивается в соответствии с данным ограничением.</w:t>
            </w:r>
          </w:p>
        </w:tc>
      </w:tr>
      <w:tr w:rsidR="00E62171" w:rsidTr="00EA311C">
        <w:tc>
          <w:tcPr>
            <w:tcW w:w="2859" w:type="dxa"/>
          </w:tcPr>
          <w:p w:rsidR="00E62171" w:rsidRDefault="00E95DD7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«Овеществление в слове»</w:t>
            </w:r>
          </w:p>
        </w:tc>
        <w:tc>
          <w:tcPr>
            <w:tcW w:w="6632" w:type="dxa"/>
          </w:tcPr>
          <w:p w:rsidR="00E62171" w:rsidRDefault="00E95DD7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 ученик – собеседники. Подведение ребенка к свободным ассоциативным формам мышления и выражения как в изобразительном языке, так и в словесной речи.</w:t>
            </w:r>
            <w:r w:rsidR="00030932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творчестве мы всегда имеем дело с «комментированием».  На уроках происходит обогащение словарного запаса учащихся. Поэтому, в конце каждого урока, когда продукт творчества уже готов, мы с учениками и начинаем обсуждение темы с вопросов: Как? Что? Какой? Какая было у вас цель? Решена ли проблема? Слово приобретает выразительность!</w:t>
            </w:r>
          </w:p>
        </w:tc>
      </w:tr>
      <w:tr w:rsidR="00E62171" w:rsidTr="00EA311C">
        <w:tc>
          <w:tcPr>
            <w:tcW w:w="2859" w:type="dxa"/>
          </w:tcPr>
          <w:p w:rsidR="00E62171" w:rsidRDefault="00030932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Коллективная работа через игру.</w:t>
            </w:r>
          </w:p>
        </w:tc>
        <w:tc>
          <w:tcPr>
            <w:tcW w:w="6632" w:type="dxa"/>
          </w:tcPr>
          <w:p w:rsidR="00E62171" w:rsidRDefault="00030932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чувства взаимовыручки, товарищества, толерантности. Понимание места и роли искусства в окружающей жизни!</w:t>
            </w:r>
          </w:p>
          <w:p w:rsidR="00030932" w:rsidRDefault="00030932" w:rsidP="00E62171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творческих группах помогает учащимся испытать в конце урока восторг, удовольствие от коллективной работы, чувство удовлетворенности от созданной ими ситуации успеха.</w:t>
            </w:r>
          </w:p>
        </w:tc>
      </w:tr>
    </w:tbl>
    <w:p w:rsidR="00E62171" w:rsidRPr="009E5FB9" w:rsidRDefault="00E62171" w:rsidP="00E62171">
      <w:pPr>
        <w:pStyle w:val="a3"/>
        <w:spacing w:line="276" w:lineRule="auto"/>
        <w:ind w:left="709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EC4102" w:rsidRPr="00C243B7" w:rsidRDefault="00EC4102" w:rsidP="008206C3">
      <w:pPr>
        <w:pStyle w:val="a3"/>
        <w:ind w:left="1080"/>
        <w:jc w:val="both"/>
        <w:rPr>
          <w:sz w:val="24"/>
          <w:szCs w:val="24"/>
        </w:rPr>
      </w:pPr>
    </w:p>
    <w:p w:rsidR="00D22FEF" w:rsidRDefault="001F5343" w:rsidP="001F5343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F5343">
        <w:rPr>
          <w:b/>
          <w:sz w:val="28"/>
          <w:szCs w:val="28"/>
        </w:rPr>
        <w:t>Оптимальность и эффективность средств</w:t>
      </w:r>
    </w:p>
    <w:p w:rsidR="001F5343" w:rsidRDefault="001F5343" w:rsidP="001F53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Такая система работы обеспечивает:</w:t>
      </w:r>
    </w:p>
    <w:p w:rsidR="001F5343" w:rsidRDefault="001F5343" w:rsidP="001F53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интерес к уроку;</w:t>
      </w:r>
    </w:p>
    <w:p w:rsidR="001F5343" w:rsidRDefault="001F5343" w:rsidP="001F53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-развитие логики;</w:t>
      </w:r>
    </w:p>
    <w:p w:rsidR="001F5343" w:rsidRDefault="001F5343" w:rsidP="001F53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-радость и понимание жизни учащимися;</w:t>
      </w:r>
    </w:p>
    <w:p w:rsidR="001F5343" w:rsidRDefault="001F5343" w:rsidP="001F53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-эмоционально-психологический климат на уроке в отношении «учитель-ученик», «ученик-учитель»; </w:t>
      </w:r>
    </w:p>
    <w:p w:rsidR="001F5343" w:rsidRDefault="001F5343" w:rsidP="001F53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-обогащение одного предмета за счет другого, что обеспечивает успешное освоение учебных программ в начальной школе;</w:t>
      </w:r>
    </w:p>
    <w:p w:rsidR="001F5343" w:rsidRDefault="001F5343" w:rsidP="001F53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не только нового круга знаний, но и новых чувств;</w:t>
      </w:r>
    </w:p>
    <w:p w:rsidR="001F5343" w:rsidRDefault="001F5343" w:rsidP="001F534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-художественное развитие творческих способностей.</w:t>
      </w:r>
    </w:p>
    <w:p w:rsidR="001F5343" w:rsidRDefault="001F5343" w:rsidP="001F5343">
      <w:pPr>
        <w:pStyle w:val="a3"/>
        <w:jc w:val="both"/>
        <w:rPr>
          <w:sz w:val="28"/>
          <w:szCs w:val="28"/>
        </w:rPr>
      </w:pPr>
    </w:p>
    <w:p w:rsidR="001F5343" w:rsidRDefault="001F5343" w:rsidP="001F5343">
      <w:pPr>
        <w:pStyle w:val="a3"/>
        <w:jc w:val="both"/>
        <w:rPr>
          <w:sz w:val="28"/>
          <w:szCs w:val="28"/>
        </w:rPr>
      </w:pPr>
    </w:p>
    <w:p w:rsidR="001F5343" w:rsidRDefault="001F5343" w:rsidP="001F5343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F5343">
        <w:rPr>
          <w:b/>
          <w:sz w:val="28"/>
          <w:szCs w:val="28"/>
        </w:rPr>
        <w:t>Результативность опыта</w:t>
      </w:r>
    </w:p>
    <w:p w:rsidR="001F5343" w:rsidRDefault="00BC7957" w:rsidP="001F5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на районном </w:t>
      </w:r>
      <w:r w:rsidR="00011626">
        <w:rPr>
          <w:sz w:val="28"/>
          <w:szCs w:val="28"/>
        </w:rPr>
        <w:t>совещании директоров школ</w:t>
      </w:r>
      <w:r>
        <w:rPr>
          <w:sz w:val="28"/>
          <w:szCs w:val="28"/>
        </w:rPr>
        <w:t xml:space="preserve"> по теме: «Проблемы нравственности в воспитании младших школьников», 2011г.</w:t>
      </w:r>
    </w:p>
    <w:p w:rsidR="00BC7957" w:rsidRDefault="00BC7957" w:rsidP="001F53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методической помощи в профессиональной подготовке студентов МГПИ им. </w:t>
      </w:r>
      <w:proofErr w:type="spellStart"/>
      <w:r>
        <w:rPr>
          <w:sz w:val="28"/>
          <w:szCs w:val="28"/>
        </w:rPr>
        <w:t>М.Е.Евсевьева</w:t>
      </w:r>
      <w:proofErr w:type="spellEnd"/>
      <w:r>
        <w:rPr>
          <w:sz w:val="28"/>
          <w:szCs w:val="28"/>
        </w:rPr>
        <w:t xml:space="preserve"> во время педагогической практики. 2010, 2011 г.</w:t>
      </w:r>
    </w:p>
    <w:p w:rsidR="00BC7957" w:rsidRDefault="00BC7957" w:rsidP="001F534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занятий в воскресной школе в 2010-2011 учебном году.</w:t>
      </w:r>
    </w:p>
    <w:p w:rsidR="00BC7957" w:rsidRPr="001F5343" w:rsidRDefault="00BC7957" w:rsidP="001F5343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на августовской конференции педагогических работников</w:t>
      </w:r>
      <w:r w:rsidR="00502BB3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теме: «Проектная деятельность в начальной школе как средство реализации творческой активности младших школьников», 2010г.</w:t>
      </w:r>
    </w:p>
    <w:p w:rsidR="001F5343" w:rsidRPr="001F5343" w:rsidRDefault="001F5343" w:rsidP="001F5343">
      <w:pPr>
        <w:pStyle w:val="a3"/>
        <w:jc w:val="both"/>
        <w:rPr>
          <w:b/>
          <w:sz w:val="28"/>
          <w:szCs w:val="28"/>
        </w:rPr>
      </w:pPr>
    </w:p>
    <w:sectPr w:rsidR="001F5343" w:rsidRPr="001F5343" w:rsidSect="009E5FB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D2"/>
    <w:multiLevelType w:val="hybridMultilevel"/>
    <w:tmpl w:val="3D14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21F82"/>
    <w:multiLevelType w:val="hybridMultilevel"/>
    <w:tmpl w:val="06BCD9E8"/>
    <w:lvl w:ilvl="0" w:tplc="1908AD4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6343F3"/>
    <w:multiLevelType w:val="hybridMultilevel"/>
    <w:tmpl w:val="B016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F5E4D"/>
    <w:rsid w:val="00011626"/>
    <w:rsid w:val="00030932"/>
    <w:rsid w:val="00063C13"/>
    <w:rsid w:val="001F5343"/>
    <w:rsid w:val="00266A00"/>
    <w:rsid w:val="002B3037"/>
    <w:rsid w:val="0042171D"/>
    <w:rsid w:val="00446CE6"/>
    <w:rsid w:val="00502BB3"/>
    <w:rsid w:val="005E20CD"/>
    <w:rsid w:val="00605752"/>
    <w:rsid w:val="00617883"/>
    <w:rsid w:val="006A1D9A"/>
    <w:rsid w:val="006B172B"/>
    <w:rsid w:val="008206C3"/>
    <w:rsid w:val="008B372E"/>
    <w:rsid w:val="009440B7"/>
    <w:rsid w:val="00961560"/>
    <w:rsid w:val="009742E8"/>
    <w:rsid w:val="00982AA9"/>
    <w:rsid w:val="009E5FB9"/>
    <w:rsid w:val="00AF5E4D"/>
    <w:rsid w:val="00B4170A"/>
    <w:rsid w:val="00B523B7"/>
    <w:rsid w:val="00BC71DE"/>
    <w:rsid w:val="00BC7957"/>
    <w:rsid w:val="00BF6C0E"/>
    <w:rsid w:val="00C243B7"/>
    <w:rsid w:val="00D22FEF"/>
    <w:rsid w:val="00D42CAE"/>
    <w:rsid w:val="00E62171"/>
    <w:rsid w:val="00E95DD7"/>
    <w:rsid w:val="00EA311C"/>
    <w:rsid w:val="00EA635B"/>
    <w:rsid w:val="00EC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C1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575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6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t-education.ru/museum/museum-nemensk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18</cp:lastModifiedBy>
  <cp:revision>14</cp:revision>
  <dcterms:created xsi:type="dcterms:W3CDTF">2014-11-04T12:41:00Z</dcterms:created>
  <dcterms:modified xsi:type="dcterms:W3CDTF">2015-01-15T10:13:00Z</dcterms:modified>
</cp:coreProperties>
</file>