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8E" w:rsidRDefault="00E25A8E" w:rsidP="00E25A8E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A8E" w:rsidRDefault="00E25A8E" w:rsidP="00E25A8E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A8E" w:rsidRDefault="00E25A8E" w:rsidP="006B407D">
      <w:pPr>
        <w:rPr>
          <w:rFonts w:ascii="Times New Roman" w:hAnsi="Times New Roman"/>
          <w:b/>
          <w:sz w:val="28"/>
          <w:szCs w:val="28"/>
        </w:rPr>
      </w:pPr>
    </w:p>
    <w:p w:rsidR="00E25A8E" w:rsidRDefault="00E25A8E" w:rsidP="006B407D">
      <w:pPr>
        <w:rPr>
          <w:rFonts w:ascii="Times New Roman" w:hAnsi="Times New Roman"/>
          <w:b/>
          <w:sz w:val="28"/>
          <w:szCs w:val="28"/>
        </w:rPr>
      </w:pPr>
    </w:p>
    <w:p w:rsidR="006B407D" w:rsidRDefault="006B407D" w:rsidP="006B407D">
      <w:pPr>
        <w:rPr>
          <w:rFonts w:ascii="Times New Roman" w:hAnsi="Times New Roman"/>
          <w:b/>
          <w:sz w:val="28"/>
          <w:szCs w:val="28"/>
        </w:rPr>
      </w:pPr>
      <w:r w:rsidRPr="004642B5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 xml:space="preserve"> к рабочей программе по изобразительному искусству</w:t>
      </w:r>
    </w:p>
    <w:p w:rsidR="006B407D" w:rsidRDefault="006B407D" w:rsidP="006B407D">
      <w:pPr>
        <w:jc w:val="both"/>
        <w:rPr>
          <w:rFonts w:ascii="Times New Roman" w:hAnsi="Times New Roman"/>
          <w:b/>
          <w:bCs/>
          <w:szCs w:val="32"/>
        </w:rPr>
      </w:pPr>
      <w:r>
        <w:rPr>
          <w:rFonts w:ascii="Times New Roman" w:hAnsi="Times New Roman"/>
          <w:b/>
          <w:bCs/>
          <w:szCs w:val="32"/>
        </w:rPr>
        <w:t xml:space="preserve">            </w:t>
      </w:r>
      <w:r w:rsidRPr="004820C4">
        <w:rPr>
          <w:rFonts w:ascii="Times New Roman" w:hAnsi="Times New Roman"/>
          <w:b/>
          <w:bCs/>
          <w:szCs w:val="32"/>
        </w:rPr>
        <w:t>Рабочая программа составлена на основе следующих нормативных документов и методических рекомендаций:</w:t>
      </w:r>
    </w:p>
    <w:p w:rsidR="006B407D" w:rsidRPr="004820C4" w:rsidRDefault="006B407D" w:rsidP="006B407D">
      <w:pPr>
        <w:numPr>
          <w:ilvl w:val="0"/>
          <w:numId w:val="1"/>
        </w:numPr>
        <w:jc w:val="both"/>
        <w:rPr>
          <w:rFonts w:ascii="Times New Roman" w:hAnsi="Times New Roman"/>
          <w:bCs/>
          <w:szCs w:val="32"/>
        </w:rPr>
      </w:pPr>
      <w:r w:rsidRPr="004820C4">
        <w:rPr>
          <w:rFonts w:ascii="Times New Roman" w:hAnsi="Times New Roman"/>
          <w:bCs/>
          <w:szCs w:val="32"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6B407D" w:rsidRPr="004820C4" w:rsidRDefault="006B407D" w:rsidP="006B407D">
      <w:pPr>
        <w:numPr>
          <w:ilvl w:val="0"/>
          <w:numId w:val="1"/>
        </w:numPr>
        <w:jc w:val="both"/>
        <w:rPr>
          <w:rFonts w:ascii="Times New Roman" w:hAnsi="Times New Roman"/>
          <w:bCs/>
          <w:szCs w:val="32"/>
        </w:rPr>
      </w:pPr>
      <w:r w:rsidRPr="004820C4">
        <w:rPr>
          <w:rFonts w:ascii="Times New Roman" w:hAnsi="Times New Roman"/>
          <w:bCs/>
          <w:szCs w:val="32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3F0247">
        <w:rPr>
          <w:rFonts w:ascii="Times New Roman" w:hAnsi="Times New Roman"/>
          <w:bCs/>
          <w:szCs w:val="32"/>
        </w:rPr>
        <w:t>зовательных учреждениях, на 20</w:t>
      </w:r>
      <w:r w:rsidR="003F0247" w:rsidRPr="003F0247">
        <w:rPr>
          <w:rFonts w:ascii="Times New Roman" w:hAnsi="Times New Roman"/>
          <w:bCs/>
          <w:szCs w:val="32"/>
        </w:rPr>
        <w:t>14</w:t>
      </w:r>
      <w:r w:rsidR="003F0247">
        <w:rPr>
          <w:rFonts w:ascii="Times New Roman" w:hAnsi="Times New Roman"/>
          <w:bCs/>
          <w:szCs w:val="32"/>
        </w:rPr>
        <w:t>/201</w:t>
      </w:r>
      <w:r w:rsidR="003F0247" w:rsidRPr="003F0247">
        <w:rPr>
          <w:rFonts w:ascii="Times New Roman" w:hAnsi="Times New Roman"/>
          <w:bCs/>
          <w:szCs w:val="32"/>
        </w:rPr>
        <w:t>5</w:t>
      </w:r>
      <w:r w:rsidRPr="004820C4">
        <w:rPr>
          <w:rFonts w:ascii="Times New Roman" w:hAnsi="Times New Roman"/>
          <w:bCs/>
          <w:szCs w:val="32"/>
        </w:rPr>
        <w:t xml:space="preserve"> учебный год: Приказ Министерства образования и науки Российской Федерации № 379 от 09.12.2008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2009/2010 учебный год» </w:t>
      </w:r>
    </w:p>
    <w:p w:rsidR="006B407D" w:rsidRPr="004820C4" w:rsidRDefault="006B407D" w:rsidP="006B407D">
      <w:pPr>
        <w:numPr>
          <w:ilvl w:val="0"/>
          <w:numId w:val="1"/>
        </w:numPr>
        <w:jc w:val="both"/>
        <w:rPr>
          <w:rFonts w:ascii="Times New Roman" w:hAnsi="Times New Roman"/>
          <w:szCs w:val="32"/>
        </w:rPr>
      </w:pPr>
      <w:r w:rsidRPr="004820C4">
        <w:rPr>
          <w:rFonts w:ascii="Times New Roman" w:hAnsi="Times New Roman"/>
          <w:szCs w:val="32"/>
        </w:rPr>
        <w:t xml:space="preserve">Примерные программы начального общего образования: Письмо </w:t>
      </w:r>
      <w:proofErr w:type="spellStart"/>
      <w:r w:rsidRPr="004820C4">
        <w:rPr>
          <w:rFonts w:ascii="Times New Roman" w:hAnsi="Times New Roman"/>
          <w:szCs w:val="32"/>
        </w:rPr>
        <w:t>МОиН</w:t>
      </w:r>
      <w:proofErr w:type="spellEnd"/>
      <w:r w:rsidRPr="004820C4">
        <w:rPr>
          <w:rFonts w:ascii="Times New Roman" w:hAnsi="Times New Roman"/>
          <w:szCs w:val="32"/>
        </w:rPr>
        <w:t xml:space="preserve"> Российской Федерации № 03-1263 от 07.07.2005 «О примерных программах по учебным предметам федерального базисного учебного плана» </w:t>
      </w:r>
    </w:p>
    <w:p w:rsidR="006B407D" w:rsidRPr="004820C4" w:rsidRDefault="006B407D" w:rsidP="006B407D">
      <w:pPr>
        <w:numPr>
          <w:ilvl w:val="0"/>
          <w:numId w:val="1"/>
        </w:numPr>
        <w:jc w:val="both"/>
        <w:rPr>
          <w:rFonts w:ascii="Times New Roman" w:hAnsi="Times New Roman"/>
          <w:szCs w:val="32"/>
        </w:rPr>
      </w:pPr>
      <w:r w:rsidRPr="004820C4">
        <w:rPr>
          <w:rFonts w:ascii="Times New Roman" w:hAnsi="Times New Roman"/>
          <w:szCs w:val="32"/>
        </w:rPr>
        <w:t xml:space="preserve">Учебный план образовательного </w:t>
      </w:r>
      <w:r w:rsidR="003F0247">
        <w:rPr>
          <w:rFonts w:ascii="Times New Roman" w:hAnsi="Times New Roman"/>
          <w:szCs w:val="32"/>
        </w:rPr>
        <w:t>учреждения на 20</w:t>
      </w:r>
      <w:r w:rsidR="003F0247" w:rsidRPr="003F0247">
        <w:rPr>
          <w:rFonts w:ascii="Times New Roman" w:hAnsi="Times New Roman"/>
          <w:szCs w:val="32"/>
        </w:rPr>
        <w:t>14</w:t>
      </w:r>
      <w:r w:rsidRPr="004820C4">
        <w:rPr>
          <w:rFonts w:ascii="Times New Roman" w:hAnsi="Times New Roman"/>
          <w:szCs w:val="32"/>
        </w:rPr>
        <w:t>/</w:t>
      </w:r>
      <w:r w:rsidR="003F0247">
        <w:rPr>
          <w:rFonts w:ascii="Times New Roman" w:hAnsi="Times New Roman"/>
          <w:szCs w:val="32"/>
        </w:rPr>
        <w:t>201</w:t>
      </w:r>
      <w:r w:rsidR="003F0247" w:rsidRPr="003F0247">
        <w:rPr>
          <w:rFonts w:ascii="Times New Roman" w:hAnsi="Times New Roman"/>
          <w:szCs w:val="32"/>
        </w:rPr>
        <w:t>5</w:t>
      </w:r>
      <w:bookmarkStart w:id="0" w:name="_GoBack"/>
      <w:bookmarkEnd w:id="0"/>
      <w:r>
        <w:rPr>
          <w:rFonts w:ascii="Times New Roman" w:hAnsi="Times New Roman"/>
          <w:szCs w:val="32"/>
        </w:rPr>
        <w:t xml:space="preserve"> учебный год</w:t>
      </w:r>
    </w:p>
    <w:p w:rsidR="006B407D" w:rsidRPr="004820C4" w:rsidRDefault="006B407D" w:rsidP="006B407D">
      <w:pPr>
        <w:numPr>
          <w:ilvl w:val="0"/>
          <w:numId w:val="1"/>
        </w:numPr>
        <w:jc w:val="both"/>
        <w:rPr>
          <w:rFonts w:ascii="Times New Roman" w:hAnsi="Times New Roman"/>
          <w:szCs w:val="32"/>
        </w:rPr>
      </w:pPr>
      <w:r w:rsidRPr="004820C4">
        <w:rPr>
          <w:rFonts w:ascii="Times New Roman" w:hAnsi="Times New Roman"/>
          <w:szCs w:val="32"/>
        </w:rPr>
        <w:t>Локальный акт образовательного  учреждения  (об утверждении  структуры рабочей программы)</w:t>
      </w:r>
    </w:p>
    <w:p w:rsidR="006B407D" w:rsidRPr="004820C4" w:rsidRDefault="006B407D" w:rsidP="006B407D">
      <w:pPr>
        <w:ind w:left="720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Программа является авторской.</w:t>
      </w:r>
    </w:p>
    <w:p w:rsidR="006B407D" w:rsidRPr="004642B5" w:rsidRDefault="006B407D" w:rsidP="006B407D">
      <w:pPr>
        <w:jc w:val="both"/>
        <w:rPr>
          <w:rFonts w:ascii="Times New Roman" w:hAnsi="Times New Roman"/>
        </w:rPr>
      </w:pPr>
      <w:r w:rsidRPr="004642B5">
        <w:rPr>
          <w:rFonts w:ascii="Times New Roman" w:hAnsi="Times New Roman"/>
        </w:rPr>
        <w:t xml:space="preserve"> </w:t>
      </w:r>
      <w:r w:rsidRPr="004642B5">
        <w:rPr>
          <w:rFonts w:ascii="Times New Roman" w:hAnsi="Times New Roman"/>
        </w:rPr>
        <w:tab/>
        <w:t>Программа и материал УМК рассчитан на 33 часа в год, 1 час в неделю, что соответствует ОБУП в 1-х классах (1-4).</w:t>
      </w:r>
    </w:p>
    <w:p w:rsidR="006B407D" w:rsidRPr="004642B5" w:rsidRDefault="006B407D" w:rsidP="006B407D">
      <w:pPr>
        <w:jc w:val="both"/>
        <w:rPr>
          <w:rFonts w:ascii="Times New Roman" w:hAnsi="Times New Roman"/>
        </w:rPr>
      </w:pPr>
      <w:r w:rsidRPr="004642B5">
        <w:rPr>
          <w:rFonts w:ascii="Times New Roman" w:hAnsi="Times New Roman"/>
        </w:rPr>
        <w:t xml:space="preserve"> </w:t>
      </w:r>
      <w:r w:rsidRPr="004642B5">
        <w:rPr>
          <w:rFonts w:ascii="Times New Roman" w:hAnsi="Times New Roman"/>
        </w:rPr>
        <w:tab/>
        <w:t>Изобразительное искусство как один из учебных предметов общеобразовательной школы имеет важное значение в воспитании учащихся.</w:t>
      </w:r>
    </w:p>
    <w:p w:rsidR="006B407D" w:rsidRPr="004642B5" w:rsidRDefault="006B407D" w:rsidP="006B407D">
      <w:pPr>
        <w:ind w:firstLine="708"/>
        <w:jc w:val="both"/>
        <w:rPr>
          <w:rFonts w:ascii="Times New Roman" w:hAnsi="Times New Roman"/>
        </w:rPr>
      </w:pPr>
      <w:r w:rsidRPr="004642B5">
        <w:rPr>
          <w:rFonts w:ascii="Times New Roman" w:hAnsi="Times New Roman"/>
        </w:rPr>
        <w:t>Программа создана в соответствии с концепцией модернизации российского образования, с опорой на положения правительственных документов по вопросам воспитания у граждан любви к отечеству, национального достоинства, интереса к культурно-историческим традициям русского и других народов страны.</w:t>
      </w:r>
    </w:p>
    <w:p w:rsidR="006B407D" w:rsidRPr="004642B5" w:rsidRDefault="006B407D" w:rsidP="006B407D">
      <w:pPr>
        <w:ind w:firstLine="708"/>
        <w:jc w:val="both"/>
        <w:rPr>
          <w:rFonts w:ascii="Times New Roman" w:hAnsi="Times New Roman"/>
          <w:b/>
          <w:sz w:val="24"/>
        </w:rPr>
      </w:pPr>
      <w:r w:rsidRPr="004642B5">
        <w:rPr>
          <w:rFonts w:ascii="Times New Roman" w:hAnsi="Times New Roman"/>
          <w:b/>
          <w:sz w:val="24"/>
        </w:rPr>
        <w:t>Основные цели программы:</w:t>
      </w:r>
    </w:p>
    <w:p w:rsidR="006B407D" w:rsidRPr="004642B5" w:rsidRDefault="006B407D" w:rsidP="006B407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4642B5">
        <w:rPr>
          <w:rFonts w:ascii="Times New Roman" w:hAnsi="Times New Roman"/>
        </w:rPr>
        <w:t>обеспечить Обязательный минимум содержания федерального компонента начального общего образования по предмету «Изобразительное искусство»;</w:t>
      </w:r>
    </w:p>
    <w:p w:rsidR="006B407D" w:rsidRPr="004642B5" w:rsidRDefault="006B407D" w:rsidP="006B407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4642B5">
        <w:rPr>
          <w:rFonts w:ascii="Times New Roman" w:hAnsi="Times New Roman"/>
        </w:rPr>
        <w:t>содействовать развитию эмоционально-ценностного восприятия произведений профессионального и народного искусств, окружающего мира;</w:t>
      </w:r>
    </w:p>
    <w:p w:rsidR="006B407D" w:rsidRPr="004642B5" w:rsidRDefault="006B407D" w:rsidP="006B407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4642B5">
        <w:rPr>
          <w:rFonts w:ascii="Times New Roman" w:hAnsi="Times New Roman"/>
        </w:rPr>
        <w:t>способствовать освоению первичных знаний о разнообразии и специфике видов и жанров искусства (графика, живопись, декоративно-прикладное искусство, архитектура, дизайн);</w:t>
      </w:r>
    </w:p>
    <w:p w:rsidR="006B407D" w:rsidRPr="004642B5" w:rsidRDefault="006B407D" w:rsidP="006B407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4642B5">
        <w:rPr>
          <w:rFonts w:ascii="Times New Roman" w:hAnsi="Times New Roman"/>
        </w:rPr>
        <w:t>содействовать воспитанию личности на основе высших гуманитарных ценностей средствами изобразительного искусства и народных традиций в художественных технологиях; воспитанию нравственных и эстетических чувств: любви к родной природе, своему народу, Родине, уважения к людям и результатам их труда, традициям, героическому прошлому, многонациональной культуре;</w:t>
      </w:r>
    </w:p>
    <w:p w:rsidR="006B407D" w:rsidRPr="004642B5" w:rsidRDefault="006B407D" w:rsidP="006B407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4642B5">
        <w:rPr>
          <w:rFonts w:ascii="Times New Roman" w:hAnsi="Times New Roman"/>
        </w:rPr>
        <w:t>способствовать формированию образного мышления, пространственного воображения, художественных, проектных, конструктивных способностей на основе творческого опыта.</w:t>
      </w:r>
    </w:p>
    <w:p w:rsidR="006B407D" w:rsidRPr="004642B5" w:rsidRDefault="006B407D" w:rsidP="006B407D">
      <w:pPr>
        <w:ind w:firstLine="708"/>
        <w:jc w:val="both"/>
        <w:rPr>
          <w:rFonts w:ascii="Times New Roman" w:hAnsi="Times New Roman"/>
        </w:rPr>
      </w:pPr>
      <w:r w:rsidRPr="004642B5">
        <w:rPr>
          <w:rFonts w:ascii="Times New Roman" w:hAnsi="Times New Roman"/>
        </w:rPr>
        <w:t>Основной задачей воспитания и обучения в процессе изобразительной деятельности на уроках является приобретение учащимися умений передавать впечатления о предметах и явлениях с помощью выразительных образов, формирование индивидуальных интересов, склонностей, способностей.</w:t>
      </w:r>
    </w:p>
    <w:p w:rsidR="006B407D" w:rsidRPr="004642B5" w:rsidRDefault="006B407D" w:rsidP="006B407D">
      <w:pPr>
        <w:ind w:firstLine="708"/>
        <w:jc w:val="both"/>
        <w:rPr>
          <w:rFonts w:ascii="Times New Roman" w:hAnsi="Times New Roman"/>
        </w:rPr>
      </w:pPr>
      <w:r w:rsidRPr="004642B5">
        <w:rPr>
          <w:rFonts w:ascii="Times New Roman" w:hAnsi="Times New Roman"/>
        </w:rPr>
        <w:lastRenderedPageBreak/>
        <w:t>Изобразительное искусство в силу своей конкретности и наглядности оказывает большое влияние на детей, даёт возможность знакомить их с новыми явлениями в общественной жизни, природе, быту, обогащает представления.</w:t>
      </w:r>
    </w:p>
    <w:p w:rsidR="006B407D" w:rsidRPr="004642B5" w:rsidRDefault="006B407D" w:rsidP="006B407D">
      <w:pPr>
        <w:ind w:firstLine="708"/>
        <w:jc w:val="both"/>
        <w:rPr>
          <w:rFonts w:ascii="Times New Roman" w:hAnsi="Times New Roman"/>
        </w:rPr>
      </w:pPr>
      <w:r w:rsidRPr="004642B5">
        <w:rPr>
          <w:rFonts w:ascii="Times New Roman" w:hAnsi="Times New Roman"/>
        </w:rPr>
        <w:t>Благодаря характерности, яркости воплощения художественный образ всегда волнует, вызывая чувство симпатии, радости или, наоборот, огорчения.</w:t>
      </w:r>
    </w:p>
    <w:p w:rsidR="006B407D" w:rsidRPr="004642B5" w:rsidRDefault="006B407D" w:rsidP="006B407D">
      <w:pPr>
        <w:ind w:firstLine="708"/>
        <w:jc w:val="both"/>
        <w:rPr>
          <w:rFonts w:ascii="Times New Roman" w:hAnsi="Times New Roman"/>
        </w:rPr>
      </w:pPr>
      <w:r w:rsidRPr="004642B5">
        <w:rPr>
          <w:rFonts w:ascii="Times New Roman" w:hAnsi="Times New Roman"/>
        </w:rPr>
        <w:t>Восприятие произведения изобразительного искусства рассматривается целостно, т.е. охватывает сразу не только содержание, но и средства, использованные художником для воплощения образа. Произведения для анализа отобраны с учётом доступности детям младшего школьного возраста.</w:t>
      </w:r>
    </w:p>
    <w:p w:rsidR="006B407D" w:rsidRPr="004642B5" w:rsidRDefault="006B407D" w:rsidP="006B407D">
      <w:pPr>
        <w:ind w:firstLine="708"/>
        <w:jc w:val="both"/>
        <w:rPr>
          <w:rFonts w:ascii="Times New Roman" w:hAnsi="Times New Roman"/>
        </w:rPr>
      </w:pPr>
      <w:r w:rsidRPr="004642B5">
        <w:rPr>
          <w:rFonts w:ascii="Times New Roman" w:hAnsi="Times New Roman"/>
        </w:rPr>
        <w:t>Автором продуманы задания для самостоятельного рассказывания учащихся о том, что изображено, выделения характерных деталей, признаков, существенных для раскрытия образов, средств художественной выразительности.</w:t>
      </w:r>
    </w:p>
    <w:p w:rsidR="006B407D" w:rsidRPr="004642B5" w:rsidRDefault="006B407D" w:rsidP="006B407D">
      <w:pPr>
        <w:ind w:firstLine="708"/>
        <w:jc w:val="both"/>
        <w:rPr>
          <w:rFonts w:ascii="Times New Roman" w:hAnsi="Times New Roman"/>
        </w:rPr>
      </w:pPr>
      <w:r w:rsidRPr="004642B5">
        <w:rPr>
          <w:rFonts w:ascii="Times New Roman" w:hAnsi="Times New Roman"/>
        </w:rPr>
        <w:t>Постоянно направляя детское внимание на выразительность изображаемых событий, людей, животных, предметов, богатство характерных деталей, цветовую гамму, пластичность форм, особенности композиции, учитель постепенно подводит учащихся к умению элементарно оценивать и обобщать воспринятое.</w:t>
      </w:r>
    </w:p>
    <w:p w:rsidR="006B407D" w:rsidRPr="004642B5" w:rsidRDefault="006B407D" w:rsidP="006B407D">
      <w:pPr>
        <w:ind w:firstLine="708"/>
        <w:jc w:val="both"/>
        <w:rPr>
          <w:rFonts w:ascii="Times New Roman" w:hAnsi="Times New Roman"/>
        </w:rPr>
      </w:pPr>
      <w:r w:rsidRPr="004642B5">
        <w:rPr>
          <w:rFonts w:ascii="Times New Roman" w:hAnsi="Times New Roman"/>
        </w:rPr>
        <w:t>У детей не бывает удач или неудач в рисовании. Они умеют рисовать всегда, сегодня – так, а завтра – не хуже или лучше, а просто иначе.</w:t>
      </w:r>
    </w:p>
    <w:p w:rsidR="006B407D" w:rsidRPr="00BA3D69" w:rsidRDefault="006B407D" w:rsidP="00BA3D69">
      <w:pPr>
        <w:ind w:firstLine="708"/>
        <w:jc w:val="both"/>
        <w:rPr>
          <w:rFonts w:ascii="Times New Roman" w:hAnsi="Times New Roman"/>
          <w:lang w:val="tt-RU"/>
        </w:rPr>
        <w:sectPr w:rsidR="006B407D" w:rsidRPr="00BA3D69" w:rsidSect="00397404">
          <w:footerReference w:type="even" r:id="rId9"/>
          <w:footerReference w:type="default" r:id="rId10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4642B5">
        <w:rPr>
          <w:rFonts w:ascii="Times New Roman" w:hAnsi="Times New Roman"/>
        </w:rPr>
        <w:t>Оценка учителя обязательно должна содержать элемент понимания и одобрения (положительное подкрепление), чтобы не разрушить уверенности в себе, в своих способностях и не убить интерес к изобразительному т</w:t>
      </w:r>
      <w:r w:rsidR="00BA3D69">
        <w:rPr>
          <w:rFonts w:ascii="Times New Roman" w:hAnsi="Times New Roman"/>
        </w:rPr>
        <w:t>ворчеству</w:t>
      </w:r>
    </w:p>
    <w:p w:rsidR="006B407D" w:rsidRPr="004642B5" w:rsidRDefault="006B407D" w:rsidP="006B407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lang w:eastAsia="ru-RU"/>
        </w:rPr>
      </w:pPr>
      <w:r w:rsidRPr="004642B5">
        <w:rPr>
          <w:rFonts w:ascii="Times New Roman" w:hAnsi="Times New Roman"/>
          <w:b/>
          <w:sz w:val="28"/>
          <w:lang w:eastAsia="ru-RU"/>
        </w:rPr>
        <w:lastRenderedPageBreak/>
        <w:t>Основные требования к знаниям, умениям, навыкам</w:t>
      </w:r>
    </w:p>
    <w:p w:rsidR="006B407D" w:rsidRPr="004642B5" w:rsidRDefault="006B407D" w:rsidP="006B407D">
      <w:pPr>
        <w:autoSpaceDE w:val="0"/>
        <w:autoSpaceDN w:val="0"/>
        <w:adjustRightInd w:val="0"/>
        <w:rPr>
          <w:rFonts w:ascii="Times New Roman" w:hAnsi="Times New Roman"/>
          <w:sz w:val="28"/>
          <w:lang w:eastAsia="ru-RU"/>
        </w:rPr>
      </w:pPr>
    </w:p>
    <w:p w:rsidR="006B407D" w:rsidRPr="004642B5" w:rsidRDefault="006B407D" w:rsidP="006B407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eastAsia="ru-RU"/>
        </w:rPr>
      </w:pPr>
    </w:p>
    <w:p w:rsidR="006B407D" w:rsidRPr="004642B5" w:rsidRDefault="006B407D" w:rsidP="006B40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lang w:eastAsia="ru-RU"/>
        </w:rPr>
      </w:pPr>
      <w:r w:rsidRPr="004642B5">
        <w:rPr>
          <w:rFonts w:ascii="Times New Roman" w:hAnsi="Times New Roman"/>
          <w:b/>
          <w:lang w:eastAsia="ru-RU"/>
        </w:rPr>
        <w:t>В результате изучения изобразительного искусства учащийся должен:</w:t>
      </w:r>
    </w:p>
    <w:p w:rsidR="006B407D" w:rsidRPr="004642B5" w:rsidRDefault="006B407D" w:rsidP="006B40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lang w:eastAsia="ru-RU"/>
        </w:rPr>
      </w:pPr>
      <w:r w:rsidRPr="004642B5">
        <w:rPr>
          <w:rFonts w:ascii="Times New Roman" w:hAnsi="Times New Roman"/>
          <w:b/>
          <w:sz w:val="24"/>
          <w:lang w:eastAsia="ru-RU"/>
        </w:rPr>
        <w:t>знать:</w:t>
      </w:r>
    </w:p>
    <w:p w:rsidR="006B407D" w:rsidRPr="004642B5" w:rsidRDefault="006B407D" w:rsidP="006B407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642B5">
        <w:rPr>
          <w:rFonts w:ascii="Times New Roman" w:hAnsi="Times New Roman"/>
          <w:lang w:eastAsia="ru-RU"/>
        </w:rPr>
        <w:t>значения слов: художник, народный мастер; краски, палитра, композиция, силуэт, иллюстрация, форма, размер, линия, штрих, пятно; аппликация, коллаж, флористика;</w:t>
      </w:r>
    </w:p>
    <w:p w:rsidR="006B407D" w:rsidRPr="004642B5" w:rsidRDefault="006B407D" w:rsidP="006B407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642B5">
        <w:rPr>
          <w:rFonts w:ascii="Times New Roman" w:hAnsi="Times New Roman"/>
          <w:lang w:eastAsia="ru-RU"/>
        </w:rPr>
        <w:t>отдельные произведения выдающихся художников и народных мастеров;</w:t>
      </w:r>
    </w:p>
    <w:p w:rsidR="006B407D" w:rsidRPr="004642B5" w:rsidRDefault="006B407D" w:rsidP="006B407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642B5">
        <w:rPr>
          <w:rFonts w:ascii="Times New Roman" w:hAnsi="Times New Roman"/>
          <w:lang w:eastAsia="ru-RU"/>
        </w:rPr>
        <w:t>основные средства выразительности графики, живописи, декоративно-прикладного искусства;</w:t>
      </w:r>
    </w:p>
    <w:p w:rsidR="006B407D" w:rsidRPr="004642B5" w:rsidRDefault="006B407D" w:rsidP="006B407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642B5">
        <w:rPr>
          <w:rFonts w:ascii="Times New Roman" w:hAnsi="Times New Roman"/>
          <w:lang w:eastAsia="ru-RU"/>
        </w:rPr>
        <w:t>основные и смешанные цвета, элементарные правила их смешивания;</w:t>
      </w:r>
    </w:p>
    <w:p w:rsidR="006B407D" w:rsidRPr="004642B5" w:rsidRDefault="006B407D" w:rsidP="006B407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642B5">
        <w:rPr>
          <w:rFonts w:ascii="Times New Roman" w:hAnsi="Times New Roman"/>
          <w:lang w:eastAsia="ru-RU"/>
        </w:rPr>
        <w:t>эмоциональное значение тёплых и холодных цветов;</w:t>
      </w:r>
    </w:p>
    <w:p w:rsidR="006B407D" w:rsidRPr="004642B5" w:rsidRDefault="006B407D" w:rsidP="006B407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642B5">
        <w:rPr>
          <w:rFonts w:ascii="Times New Roman" w:hAnsi="Times New Roman"/>
          <w:lang w:eastAsia="ru-RU"/>
        </w:rPr>
        <w:t>особенности построения орнамента и его значение в образе художественной вещи;</w:t>
      </w:r>
    </w:p>
    <w:p w:rsidR="006B407D" w:rsidRPr="004642B5" w:rsidRDefault="006B407D" w:rsidP="006B407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642B5">
        <w:rPr>
          <w:rFonts w:ascii="Times New Roman" w:hAnsi="Times New Roman"/>
          <w:lang w:eastAsia="ru-RU"/>
        </w:rPr>
        <w:t>правила безопасности и личной гигиены, правила планирования и организации работы;</w:t>
      </w:r>
    </w:p>
    <w:p w:rsidR="006B407D" w:rsidRPr="004642B5" w:rsidRDefault="006B407D" w:rsidP="006B407D">
      <w:p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</w:p>
    <w:p w:rsidR="006B407D" w:rsidRPr="004642B5" w:rsidRDefault="006B407D" w:rsidP="006B407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sz w:val="24"/>
          <w:lang w:eastAsia="ru-RU"/>
        </w:rPr>
      </w:pPr>
      <w:r w:rsidRPr="004642B5">
        <w:rPr>
          <w:rFonts w:ascii="Times New Roman" w:hAnsi="Times New Roman"/>
          <w:b/>
          <w:sz w:val="24"/>
          <w:lang w:eastAsia="ru-RU"/>
        </w:rPr>
        <w:t>уметь:</w:t>
      </w:r>
    </w:p>
    <w:p w:rsidR="006B407D" w:rsidRPr="004642B5" w:rsidRDefault="006B407D" w:rsidP="006B407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642B5">
        <w:rPr>
          <w:rFonts w:ascii="Times New Roman" w:hAnsi="Times New Roman"/>
          <w:lang w:eastAsia="ru-RU"/>
        </w:rPr>
        <w:t>организовать своё рабочее место; пользоваться кистью, красками, палитрой;</w:t>
      </w:r>
    </w:p>
    <w:p w:rsidR="006B407D" w:rsidRPr="004642B5" w:rsidRDefault="006B407D" w:rsidP="006B407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642B5">
        <w:rPr>
          <w:rFonts w:ascii="Times New Roman" w:hAnsi="Times New Roman"/>
          <w:lang w:eastAsia="ru-RU"/>
        </w:rPr>
        <w:t>применять элементарные способы работы живописными и графическими материалами для выражения замысла, настроения;</w:t>
      </w:r>
    </w:p>
    <w:p w:rsidR="006B407D" w:rsidRPr="004642B5" w:rsidRDefault="006B407D" w:rsidP="006B407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642B5">
        <w:rPr>
          <w:rFonts w:ascii="Times New Roman" w:hAnsi="Times New Roman"/>
          <w:lang w:eastAsia="ru-RU"/>
        </w:rPr>
        <w:t>передавать в рисунке простейшую форму, основной цвет предметов;</w:t>
      </w:r>
    </w:p>
    <w:p w:rsidR="006B407D" w:rsidRPr="004642B5" w:rsidRDefault="006B407D" w:rsidP="006B407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642B5">
        <w:rPr>
          <w:rFonts w:ascii="Times New Roman" w:hAnsi="Times New Roman"/>
          <w:lang w:eastAsia="ru-RU"/>
        </w:rPr>
        <w:t>составлять композиции с учётом замысла;</w:t>
      </w:r>
    </w:p>
    <w:p w:rsidR="006B407D" w:rsidRPr="004642B5" w:rsidRDefault="006B407D" w:rsidP="006B407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642B5">
        <w:rPr>
          <w:rFonts w:ascii="Times New Roman" w:hAnsi="Times New Roman"/>
          <w:lang w:eastAsia="ru-RU"/>
        </w:rPr>
        <w:t>применять основные средства художественной выразительности в рисунке и живописи (с натуры, по памяти, представлению), в конструктивных работах, в сюжетно-тематических и декоративных композициях;</w:t>
      </w:r>
    </w:p>
    <w:p w:rsidR="006B407D" w:rsidRPr="004642B5" w:rsidRDefault="006B407D" w:rsidP="006B407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642B5">
        <w:rPr>
          <w:rFonts w:ascii="Times New Roman" w:hAnsi="Times New Roman"/>
          <w:lang w:eastAsia="ru-RU"/>
        </w:rPr>
        <w:t>рисовать кистью без предварительного рисунка элементы народных орнаментов: геометрические (точка, круг, прямые и волнистые линии) и растительные (листок, травка, усики, завиток);</w:t>
      </w:r>
    </w:p>
    <w:p w:rsidR="006B407D" w:rsidRPr="004642B5" w:rsidRDefault="006B407D" w:rsidP="006B407D">
      <w:p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</w:p>
    <w:p w:rsidR="006B407D" w:rsidRPr="004642B5" w:rsidRDefault="006B407D" w:rsidP="006B407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sz w:val="24"/>
          <w:lang w:eastAsia="ru-RU"/>
        </w:rPr>
      </w:pPr>
      <w:r w:rsidRPr="004642B5">
        <w:rPr>
          <w:rFonts w:ascii="Times New Roman" w:hAnsi="Times New Roman"/>
          <w:b/>
          <w:sz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6B407D" w:rsidRPr="004642B5" w:rsidRDefault="006B407D" w:rsidP="006B407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642B5">
        <w:rPr>
          <w:rFonts w:ascii="Times New Roman" w:hAnsi="Times New Roman"/>
          <w:lang w:eastAsia="ru-RU"/>
        </w:rPr>
        <w:t>проявления эмоционального отношения к произведениям изобразительного и народного декоративно-прикладного искусства, к окружающему миру;</w:t>
      </w:r>
    </w:p>
    <w:p w:rsidR="006B407D" w:rsidRPr="004642B5" w:rsidRDefault="006B407D" w:rsidP="006B407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642B5">
        <w:rPr>
          <w:rFonts w:ascii="Times New Roman" w:hAnsi="Times New Roman"/>
          <w:lang w:eastAsia="ru-RU"/>
        </w:rPr>
        <w:t>выражения собственного мнения при оценке произведений искусства;</w:t>
      </w:r>
    </w:p>
    <w:p w:rsidR="006B407D" w:rsidRPr="004642B5" w:rsidRDefault="006B407D" w:rsidP="006B407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642B5">
        <w:rPr>
          <w:rFonts w:ascii="Times New Roman" w:hAnsi="Times New Roman"/>
          <w:lang w:eastAsia="ru-RU"/>
        </w:rPr>
        <w:t>проявления нравственно-эстетического отношения к родной природе, к Родине, к защитникам отечества, к национальным обычаям и культурным традициям;</w:t>
      </w:r>
    </w:p>
    <w:p w:rsidR="006B407D" w:rsidRPr="004642B5" w:rsidRDefault="006B407D" w:rsidP="006B407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4642B5">
        <w:rPr>
          <w:rFonts w:ascii="Times New Roman" w:hAnsi="Times New Roman"/>
          <w:lang w:eastAsia="ru-RU"/>
        </w:rPr>
        <w:t>проявления положительного отношения к процессу и к результатам труда – своего и других людей.</w:t>
      </w:r>
    </w:p>
    <w:p w:rsidR="006B407D" w:rsidRDefault="006B407D" w:rsidP="006B407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tt-RU" w:eastAsia="ru-RU"/>
        </w:rPr>
      </w:pPr>
    </w:p>
    <w:p w:rsidR="00BA3D69" w:rsidRDefault="00BA3D69" w:rsidP="00C046B7">
      <w:pPr>
        <w:jc w:val="both"/>
        <w:rPr>
          <w:rFonts w:ascii="Arial" w:eastAsia="Times New Roman" w:hAnsi="Arial" w:cs="Arial"/>
          <w:b/>
          <w:lang w:val="tt-RU" w:eastAsia="ru-RU"/>
        </w:rPr>
      </w:pPr>
    </w:p>
    <w:p w:rsidR="00BA3D69" w:rsidRDefault="00BA3D69" w:rsidP="00C046B7">
      <w:pPr>
        <w:jc w:val="both"/>
        <w:rPr>
          <w:rFonts w:ascii="Arial" w:eastAsia="Times New Roman" w:hAnsi="Arial" w:cs="Arial"/>
          <w:b/>
          <w:lang w:val="tt-RU" w:eastAsia="ru-RU"/>
        </w:rPr>
      </w:pPr>
    </w:p>
    <w:p w:rsidR="00BA3D69" w:rsidRDefault="00BA3D69" w:rsidP="00C046B7">
      <w:pPr>
        <w:jc w:val="both"/>
        <w:rPr>
          <w:rFonts w:ascii="Arial" w:eastAsia="Times New Roman" w:hAnsi="Arial" w:cs="Arial"/>
          <w:b/>
          <w:lang w:val="tt-RU" w:eastAsia="ru-RU"/>
        </w:rPr>
      </w:pPr>
    </w:p>
    <w:p w:rsidR="00BA3D69" w:rsidRDefault="00BA3D69" w:rsidP="00C046B7">
      <w:pPr>
        <w:jc w:val="both"/>
        <w:rPr>
          <w:rFonts w:ascii="Arial" w:eastAsia="Times New Roman" w:hAnsi="Arial" w:cs="Arial"/>
          <w:b/>
          <w:lang w:val="tt-RU" w:eastAsia="ru-RU"/>
        </w:rPr>
      </w:pPr>
    </w:p>
    <w:p w:rsidR="00BA3D69" w:rsidRDefault="00BA3D69" w:rsidP="00C046B7">
      <w:pPr>
        <w:jc w:val="both"/>
        <w:rPr>
          <w:rFonts w:ascii="Arial" w:eastAsia="Times New Roman" w:hAnsi="Arial" w:cs="Arial"/>
          <w:b/>
          <w:lang w:val="tt-RU" w:eastAsia="ru-RU"/>
        </w:rPr>
      </w:pPr>
    </w:p>
    <w:p w:rsidR="00BA3D69" w:rsidRDefault="00BA3D69" w:rsidP="00C046B7">
      <w:pPr>
        <w:jc w:val="both"/>
        <w:rPr>
          <w:rFonts w:ascii="Arial" w:eastAsia="Times New Roman" w:hAnsi="Arial" w:cs="Arial"/>
          <w:b/>
          <w:lang w:val="tt-RU" w:eastAsia="ru-RU"/>
        </w:rPr>
      </w:pPr>
    </w:p>
    <w:p w:rsidR="00C046B7" w:rsidRPr="00C046B7" w:rsidRDefault="00BA3D69" w:rsidP="00C046B7">
      <w:pPr>
        <w:jc w:val="both"/>
        <w:rPr>
          <w:rFonts w:ascii="Arial" w:eastAsia="Times New Roman" w:hAnsi="Arial" w:cs="Arial"/>
          <w:b/>
          <w:lang w:val="tt-RU" w:eastAsia="ru-RU"/>
        </w:rPr>
      </w:pPr>
      <w:r>
        <w:rPr>
          <w:rFonts w:ascii="Arial" w:eastAsia="Times New Roman" w:hAnsi="Arial" w:cs="Arial"/>
          <w:b/>
          <w:lang w:val="tt-RU" w:eastAsia="ru-RU"/>
        </w:rPr>
        <w:lastRenderedPageBreak/>
        <w:t xml:space="preserve">                                            </w:t>
      </w:r>
      <w:r w:rsidR="00C046B7" w:rsidRPr="00C046B7">
        <w:rPr>
          <w:rFonts w:ascii="Arial" w:eastAsia="Times New Roman" w:hAnsi="Arial" w:cs="Arial"/>
          <w:b/>
          <w:lang w:val="tt-RU" w:eastAsia="ru-RU"/>
        </w:rPr>
        <w:t xml:space="preserve">Рәсем сәнгате </w:t>
      </w:r>
      <w:r>
        <w:rPr>
          <w:rFonts w:ascii="Arial" w:eastAsia="Times New Roman" w:hAnsi="Arial" w:cs="Arial"/>
          <w:b/>
          <w:lang w:val="tt-RU" w:eastAsia="ru-RU"/>
        </w:rPr>
        <w:t xml:space="preserve">дәресләре </w:t>
      </w:r>
      <w:r w:rsidR="00C046B7" w:rsidRPr="00C046B7">
        <w:rPr>
          <w:rFonts w:ascii="Arial" w:eastAsia="Times New Roman" w:hAnsi="Arial" w:cs="Arial"/>
          <w:b/>
          <w:lang w:val="tt-RU" w:eastAsia="ru-RU"/>
        </w:rPr>
        <w:t>түбәндәгечә бүленә:</w:t>
      </w:r>
    </w:p>
    <w:p w:rsidR="00C046B7" w:rsidRPr="00C046B7" w:rsidRDefault="00C046B7" w:rsidP="00C046B7">
      <w:pPr>
        <w:jc w:val="left"/>
        <w:rPr>
          <w:rFonts w:ascii="Arial" w:eastAsia="Times New Roman" w:hAnsi="Arial" w:cs="Arial"/>
          <w:b/>
          <w:lang w:val="tt-RU" w:eastAsia="ru-RU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8979"/>
        <w:gridCol w:w="4110"/>
      </w:tblGrid>
      <w:tr w:rsidR="00C046B7" w:rsidRPr="00C046B7" w:rsidTr="004B149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7" w:rsidRPr="00C046B7" w:rsidRDefault="00C046B7" w:rsidP="00C046B7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C046B7">
              <w:rPr>
                <w:rFonts w:ascii="Arial" w:eastAsia="Times New Roman" w:hAnsi="Arial" w:cs="Arial"/>
                <w:lang w:val="tt-RU" w:eastAsia="ru-RU"/>
              </w:rPr>
              <w:t>№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7" w:rsidRPr="00C046B7" w:rsidRDefault="00C046B7" w:rsidP="00C046B7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C046B7">
              <w:rPr>
                <w:rFonts w:ascii="Arial" w:eastAsia="Times New Roman" w:hAnsi="Arial" w:cs="Arial"/>
                <w:lang w:val="tt-RU" w:eastAsia="ru-RU"/>
              </w:rPr>
              <w:t>Программаның эчтәлеге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7" w:rsidRPr="00C046B7" w:rsidRDefault="00C046B7" w:rsidP="00C046B7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C046B7">
              <w:rPr>
                <w:rFonts w:ascii="Arial" w:eastAsia="Times New Roman" w:hAnsi="Arial" w:cs="Arial"/>
                <w:lang w:val="tt-RU" w:eastAsia="ru-RU"/>
              </w:rPr>
              <w:t>Дәрес саны</w:t>
            </w:r>
          </w:p>
        </w:tc>
      </w:tr>
      <w:tr w:rsidR="00C046B7" w:rsidRPr="00C046B7" w:rsidTr="004B149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7" w:rsidRPr="00C046B7" w:rsidRDefault="00C046B7" w:rsidP="00C046B7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C046B7">
              <w:rPr>
                <w:rFonts w:ascii="Arial" w:eastAsia="Times New Roman" w:hAnsi="Arial" w:cs="Arial"/>
                <w:lang w:val="tt-RU" w:eastAsia="ru-RU"/>
              </w:rPr>
              <w:t>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7" w:rsidRPr="00C046B7" w:rsidRDefault="00C046B7" w:rsidP="00C046B7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C046B7">
              <w:rPr>
                <w:rFonts w:ascii="Arial" w:eastAsia="Times New Roman" w:hAnsi="Arial" w:cs="Arial"/>
                <w:lang w:val="tt-RU" w:eastAsia="ru-RU"/>
              </w:rPr>
              <w:t>Натурадан һәм күз алдына китереп рәсем ясау. Әңгәмә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7" w:rsidRPr="00C046B7" w:rsidRDefault="00C046B7" w:rsidP="00C046B7">
            <w:pP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C046B7">
              <w:rPr>
                <w:rFonts w:ascii="Arial" w:eastAsia="Times New Roman" w:hAnsi="Arial" w:cs="Arial"/>
                <w:lang w:val="tt-RU" w:eastAsia="ru-RU"/>
              </w:rPr>
              <w:t>14</w:t>
            </w:r>
          </w:p>
        </w:tc>
      </w:tr>
      <w:tr w:rsidR="00C046B7" w:rsidRPr="00C046B7" w:rsidTr="004B149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7" w:rsidRPr="00C046B7" w:rsidRDefault="00C046B7" w:rsidP="00C046B7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C046B7">
              <w:rPr>
                <w:rFonts w:ascii="Arial" w:eastAsia="Times New Roman" w:hAnsi="Arial" w:cs="Arial"/>
                <w:lang w:val="tt-RU" w:eastAsia="ru-RU"/>
              </w:rPr>
              <w:t>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7" w:rsidRPr="00C046B7" w:rsidRDefault="00C046B7" w:rsidP="00C046B7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C046B7">
              <w:rPr>
                <w:rFonts w:ascii="Arial" w:eastAsia="Times New Roman" w:hAnsi="Arial" w:cs="Arial"/>
                <w:lang w:val="tt-RU" w:eastAsia="ru-RU"/>
              </w:rPr>
              <w:t>Тематик рәсем. Иллюстрация, композиция ясау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7" w:rsidRPr="00C046B7" w:rsidRDefault="00C046B7" w:rsidP="00C046B7">
            <w:pP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C046B7">
              <w:rPr>
                <w:rFonts w:ascii="Arial" w:eastAsia="Times New Roman" w:hAnsi="Arial" w:cs="Arial"/>
                <w:lang w:val="tt-RU" w:eastAsia="ru-RU"/>
              </w:rPr>
              <w:t>8</w:t>
            </w:r>
          </w:p>
        </w:tc>
      </w:tr>
      <w:tr w:rsidR="00C046B7" w:rsidRPr="00C046B7" w:rsidTr="004B149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7" w:rsidRPr="00C046B7" w:rsidRDefault="00C046B7" w:rsidP="00C046B7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C046B7">
              <w:rPr>
                <w:rFonts w:ascii="Arial" w:eastAsia="Times New Roman" w:hAnsi="Arial" w:cs="Arial"/>
                <w:lang w:val="tt-RU" w:eastAsia="ru-RU"/>
              </w:rPr>
              <w:t>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7" w:rsidRPr="00C046B7" w:rsidRDefault="00C046B7" w:rsidP="00C046B7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C046B7">
              <w:rPr>
                <w:rFonts w:ascii="Arial" w:eastAsia="Times New Roman" w:hAnsi="Arial" w:cs="Arial"/>
                <w:lang w:val="tt-RU" w:eastAsia="ru-RU"/>
              </w:rPr>
              <w:t>Декоратив эш, дизайн элементлы аппликация, әвәләү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7" w:rsidRPr="00C046B7" w:rsidRDefault="00C046B7" w:rsidP="00C046B7">
            <w:pP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C046B7">
              <w:rPr>
                <w:rFonts w:ascii="Arial" w:eastAsia="Times New Roman" w:hAnsi="Arial" w:cs="Arial"/>
                <w:lang w:val="tt-RU" w:eastAsia="ru-RU"/>
              </w:rPr>
              <w:t>8</w:t>
            </w:r>
          </w:p>
        </w:tc>
      </w:tr>
      <w:tr w:rsidR="00C046B7" w:rsidRPr="00C046B7" w:rsidTr="004B149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7" w:rsidRPr="00C046B7" w:rsidRDefault="00C046B7" w:rsidP="00C046B7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C046B7">
              <w:rPr>
                <w:rFonts w:ascii="Arial" w:eastAsia="Times New Roman" w:hAnsi="Arial" w:cs="Arial"/>
                <w:lang w:val="tt-RU" w:eastAsia="ru-RU"/>
              </w:rPr>
              <w:t>4.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7" w:rsidRPr="00C046B7" w:rsidRDefault="00C046B7" w:rsidP="00C046B7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C046B7">
              <w:rPr>
                <w:rFonts w:ascii="Arial" w:eastAsia="Times New Roman" w:hAnsi="Arial" w:cs="Arial"/>
                <w:lang w:val="tt-RU" w:eastAsia="ru-RU"/>
              </w:rPr>
              <w:t>Сәнгатьнең башка төрләре белән танышу, музейларга  сәяхәт итү.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7" w:rsidRPr="00C046B7" w:rsidRDefault="003E2E67" w:rsidP="00C046B7">
            <w:pP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5</w:t>
            </w:r>
          </w:p>
        </w:tc>
      </w:tr>
      <w:tr w:rsidR="00C046B7" w:rsidRPr="00C046B7" w:rsidTr="004B149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7" w:rsidRPr="00C046B7" w:rsidRDefault="00C046B7" w:rsidP="00C046B7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7" w:rsidRPr="00C046B7" w:rsidRDefault="00C046B7" w:rsidP="00C046B7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C046B7">
              <w:rPr>
                <w:rFonts w:ascii="Arial" w:eastAsia="Times New Roman" w:hAnsi="Arial" w:cs="Arial"/>
                <w:lang w:val="tt-RU" w:eastAsia="ru-RU"/>
              </w:rPr>
              <w:t>Барлыгы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7" w:rsidRPr="00C046B7" w:rsidRDefault="00C046B7" w:rsidP="00C046B7">
            <w:pP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C046B7">
              <w:rPr>
                <w:rFonts w:ascii="Arial" w:eastAsia="Times New Roman" w:hAnsi="Arial" w:cs="Arial"/>
                <w:lang w:val="tt-RU" w:eastAsia="ru-RU"/>
              </w:rPr>
              <w:t>34</w:t>
            </w:r>
          </w:p>
        </w:tc>
      </w:tr>
    </w:tbl>
    <w:p w:rsidR="00C046B7" w:rsidRPr="00C046B7" w:rsidRDefault="00C046B7" w:rsidP="006B407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tt-RU" w:eastAsia="ru-RU"/>
        </w:rPr>
      </w:pPr>
    </w:p>
    <w:p w:rsidR="006B407D" w:rsidRPr="004642B5" w:rsidRDefault="006B407D" w:rsidP="006B407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lang w:eastAsia="ru-RU"/>
        </w:rPr>
      </w:pPr>
    </w:p>
    <w:p w:rsidR="006B407D" w:rsidRDefault="006B407D" w:rsidP="006B407D">
      <w:pPr>
        <w:ind w:firstLine="708"/>
        <w:jc w:val="both"/>
        <w:rPr>
          <w:rFonts w:ascii="Times New Roman" w:hAnsi="Times New Roman"/>
        </w:rPr>
        <w:sectPr w:rsidR="006B407D" w:rsidSect="0039740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B407D" w:rsidRDefault="006B407D" w:rsidP="006B407D">
      <w:pPr>
        <w:ind w:firstLine="708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Изобразительное искусство. </w:t>
      </w:r>
      <w:proofErr w:type="spellStart"/>
      <w:r>
        <w:rPr>
          <w:rFonts w:ascii="Times New Roman" w:hAnsi="Times New Roman"/>
          <w:b/>
          <w:sz w:val="32"/>
        </w:rPr>
        <w:t>В.С.Кузин</w:t>
      </w:r>
      <w:proofErr w:type="spellEnd"/>
      <w:r>
        <w:rPr>
          <w:rFonts w:ascii="Times New Roman" w:hAnsi="Times New Roman"/>
          <w:b/>
          <w:sz w:val="32"/>
        </w:rPr>
        <w:t xml:space="preserve">; </w:t>
      </w:r>
      <w:proofErr w:type="spellStart"/>
      <w:r>
        <w:rPr>
          <w:rFonts w:ascii="Times New Roman" w:hAnsi="Times New Roman"/>
          <w:b/>
          <w:sz w:val="32"/>
        </w:rPr>
        <w:t>Э.И.Кубышкина</w:t>
      </w:r>
      <w:proofErr w:type="spellEnd"/>
      <w:r>
        <w:rPr>
          <w:rFonts w:ascii="Times New Roman" w:hAnsi="Times New Roman"/>
          <w:b/>
          <w:sz w:val="32"/>
        </w:rPr>
        <w:t>. 1 класс.</w:t>
      </w:r>
    </w:p>
    <w:p w:rsidR="006B407D" w:rsidRDefault="006B407D" w:rsidP="006B407D">
      <w:pPr>
        <w:ind w:firstLine="708"/>
        <w:jc w:val="both"/>
        <w:rPr>
          <w:rFonts w:ascii="Times New Roman" w:hAnsi="Times New Roman"/>
          <w:b/>
          <w:sz w:val="32"/>
        </w:rPr>
      </w:pPr>
    </w:p>
    <w:tbl>
      <w:tblPr>
        <w:tblW w:w="16170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709"/>
        <w:gridCol w:w="1417"/>
        <w:gridCol w:w="1701"/>
        <w:gridCol w:w="2835"/>
        <w:gridCol w:w="2977"/>
        <w:gridCol w:w="1843"/>
        <w:gridCol w:w="1014"/>
        <w:gridCol w:w="1014"/>
      </w:tblGrid>
      <w:tr w:rsidR="00722850" w:rsidRPr="00400CFE" w:rsidTr="00397404">
        <w:tc>
          <w:tcPr>
            <w:tcW w:w="817" w:type="dxa"/>
          </w:tcPr>
          <w:p w:rsidR="00722850" w:rsidRPr="00400CFE" w:rsidRDefault="00722850" w:rsidP="00397404">
            <w:pPr>
              <w:rPr>
                <w:rFonts w:ascii="Times New Roman" w:hAnsi="Times New Roman"/>
              </w:rPr>
            </w:pPr>
            <w:r w:rsidRPr="00400CFE">
              <w:rPr>
                <w:rFonts w:ascii="Times New Roman" w:hAnsi="Times New Roman"/>
              </w:rPr>
              <w:t>№ урока</w:t>
            </w:r>
          </w:p>
        </w:tc>
        <w:tc>
          <w:tcPr>
            <w:tcW w:w="1843" w:type="dxa"/>
          </w:tcPr>
          <w:p w:rsidR="00722850" w:rsidRPr="00400CFE" w:rsidRDefault="00722850" w:rsidP="00397404">
            <w:pPr>
              <w:rPr>
                <w:rFonts w:ascii="Times New Roman" w:hAnsi="Times New Roman"/>
              </w:rPr>
            </w:pPr>
            <w:r w:rsidRPr="00400CF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709" w:type="dxa"/>
          </w:tcPr>
          <w:p w:rsidR="00722850" w:rsidRPr="00400CFE" w:rsidRDefault="00722850" w:rsidP="00397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</w:t>
            </w:r>
          </w:p>
        </w:tc>
        <w:tc>
          <w:tcPr>
            <w:tcW w:w="1417" w:type="dxa"/>
          </w:tcPr>
          <w:p w:rsidR="00722850" w:rsidRPr="00400CFE" w:rsidRDefault="00722850" w:rsidP="007228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Тип</w:t>
            </w:r>
            <w:r w:rsidRPr="00400CFE">
              <w:rPr>
                <w:rFonts w:ascii="Times New Roman" w:hAnsi="Times New Roman"/>
              </w:rPr>
              <w:t xml:space="preserve"> урока</w:t>
            </w:r>
          </w:p>
        </w:tc>
        <w:tc>
          <w:tcPr>
            <w:tcW w:w="1701" w:type="dxa"/>
          </w:tcPr>
          <w:p w:rsidR="00722850" w:rsidRPr="000B6485" w:rsidRDefault="000B6485" w:rsidP="0039740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Вид контроля</w:t>
            </w:r>
          </w:p>
        </w:tc>
        <w:tc>
          <w:tcPr>
            <w:tcW w:w="2835" w:type="dxa"/>
          </w:tcPr>
          <w:p w:rsidR="00722850" w:rsidRPr="00400CFE" w:rsidRDefault="00722850" w:rsidP="00397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2977" w:type="dxa"/>
          </w:tcPr>
          <w:p w:rsidR="00722850" w:rsidRPr="00400CFE" w:rsidRDefault="00722850" w:rsidP="00397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Рекомендуемые приёмы работы</w:t>
            </w:r>
          </w:p>
        </w:tc>
        <w:tc>
          <w:tcPr>
            <w:tcW w:w="1843" w:type="dxa"/>
          </w:tcPr>
          <w:p w:rsidR="00722850" w:rsidRPr="00400CFE" w:rsidRDefault="00722850" w:rsidP="00397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Обратная связь</w:t>
            </w:r>
          </w:p>
        </w:tc>
        <w:tc>
          <w:tcPr>
            <w:tcW w:w="1014" w:type="dxa"/>
          </w:tcPr>
          <w:p w:rsidR="00722850" w:rsidRDefault="00722850" w:rsidP="00397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722850" w:rsidRDefault="00722850" w:rsidP="00397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  <w:p w:rsidR="00722850" w:rsidRDefault="00722850" w:rsidP="00397404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</w:tcPr>
          <w:p w:rsidR="00722850" w:rsidRDefault="00722850" w:rsidP="00397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722850" w:rsidRDefault="00722850" w:rsidP="00397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</w:tcPr>
          <w:p w:rsidR="00722850" w:rsidRDefault="00722850" w:rsidP="00397404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Рисование по представлению.</w:t>
            </w:r>
          </w:p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Күзалдына китереп рәсем ясау.</w:t>
            </w:r>
          </w:p>
          <w:p w:rsidR="00722850" w:rsidRPr="00557348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Тылсымлы буяулар дөньясында.</w:t>
            </w:r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4642B5">
              <w:rPr>
                <w:rFonts w:ascii="Times New Roman" w:hAnsi="Times New Roman"/>
              </w:rPr>
              <w:t>Волшебный мир красок.</w:t>
            </w:r>
          </w:p>
          <w:p w:rsidR="00722850" w:rsidRPr="00372037" w:rsidRDefault="00722850" w:rsidP="00397404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9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1417" w:type="dxa"/>
          </w:tcPr>
          <w:p w:rsidR="00722850" w:rsidRPr="000B6485" w:rsidRDefault="000B6485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0B6485" w:rsidRDefault="000B6485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Знать правила работы с материалами и инструментами; знать последовательность расположения цветов в спектре; умение организовать своё рабочее место.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Вступительное слово; беседа; слушание музыки; знакомство с материалами и инструментами; знакомство с правилами организации рабочего места; беседа; демонстрация приёмов работы; практическая работа; выставка работ учащихся; подведение итога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Нарисовать радугу.</w:t>
            </w: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Вырезать 4-5 комплектов цветных звёздочек любых форм (с пятью оттенками каждого тона – от тёмного к светлому).</w:t>
            </w: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rPr>
                <w:rFonts w:ascii="Times New Roman" w:hAnsi="Times New Roman"/>
                <w:b/>
                <w:u w:val="single"/>
              </w:rPr>
            </w:pPr>
            <w:r w:rsidRPr="00D1649F">
              <w:rPr>
                <w:rFonts w:ascii="Times New Roman" w:hAnsi="Times New Roman"/>
                <w:b/>
                <w:sz w:val="28"/>
                <w:u w:val="single"/>
              </w:rPr>
              <w:t>ИКТ</w:t>
            </w:r>
          </w:p>
        </w:tc>
        <w:tc>
          <w:tcPr>
            <w:tcW w:w="1014" w:type="dxa"/>
          </w:tcPr>
          <w:p w:rsidR="00722850" w:rsidRPr="00C20459" w:rsidRDefault="0072285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5.09</w:t>
            </w:r>
          </w:p>
        </w:tc>
        <w:tc>
          <w:tcPr>
            <w:tcW w:w="1014" w:type="dxa"/>
          </w:tcPr>
          <w:p w:rsidR="00722850" w:rsidRPr="004B1490" w:rsidRDefault="004B149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05.09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43" w:type="dxa"/>
          </w:tcPr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Рисование по представлению.</w:t>
            </w:r>
          </w:p>
          <w:p w:rsidR="00722850" w:rsidRPr="00557348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Күзалдына китереп рәсем ясау</w:t>
            </w:r>
          </w:p>
          <w:p w:rsidR="00722850" w:rsidRPr="00557348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4642B5">
              <w:rPr>
                <w:rFonts w:ascii="Times New Roman" w:hAnsi="Times New Roman"/>
              </w:rPr>
              <w:t>Форма и цвет предметов.</w:t>
            </w:r>
          </w:p>
          <w:p w:rsidR="00722850" w:rsidRPr="00557348" w:rsidRDefault="00722850" w:rsidP="0039740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Предметларның төсе, формасы</w:t>
            </w:r>
          </w:p>
        </w:tc>
        <w:tc>
          <w:tcPr>
            <w:tcW w:w="709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Знать о форме предметов и цветовой гамме; знание правил работы с акварельными красками; умение работать акварельными красками; умение наблюдать.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Проверка готовности учащихся к уроку; беседа; знакомство с формой предметов; дидактическая игра; знакомство с цветом предметов; приёмы работы с акварелью; актуализация знаний учащихся; этапы выполнения рисунка; практическая работа; подведение итога урока. 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Выполнить рисунок «Солнечный круг» с окрашиванием его различными оттенками жёлтого цвета.</w:t>
            </w: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rPr>
                <w:rFonts w:ascii="Times New Roman" w:hAnsi="Times New Roman"/>
                <w:b/>
                <w:u w:val="single"/>
              </w:rPr>
            </w:pPr>
            <w:r w:rsidRPr="00D1649F">
              <w:rPr>
                <w:rFonts w:ascii="Times New Roman" w:hAnsi="Times New Roman"/>
                <w:b/>
                <w:sz w:val="28"/>
                <w:u w:val="single"/>
              </w:rPr>
              <w:t>ИКТ</w:t>
            </w:r>
          </w:p>
        </w:tc>
        <w:tc>
          <w:tcPr>
            <w:tcW w:w="1014" w:type="dxa"/>
          </w:tcPr>
          <w:p w:rsidR="00722850" w:rsidRPr="00C20459" w:rsidRDefault="0072285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12.09</w:t>
            </w:r>
          </w:p>
        </w:tc>
        <w:tc>
          <w:tcPr>
            <w:tcW w:w="1014" w:type="dxa"/>
          </w:tcPr>
          <w:p w:rsidR="00722850" w:rsidRPr="004B1490" w:rsidRDefault="004B149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12.09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Рисование с натуры.</w:t>
            </w:r>
          </w:p>
          <w:p w:rsidR="00722850" w:rsidRPr="0088217A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Җиләк-</w:t>
            </w:r>
            <w:r>
              <w:rPr>
                <w:rFonts w:ascii="Times New Roman" w:hAnsi="Times New Roman"/>
                <w:b/>
                <w:lang w:val="tt-RU"/>
              </w:rPr>
              <w:lastRenderedPageBreak/>
              <w:t>җимешләрне натурадан  ясау</w:t>
            </w:r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4642B5">
              <w:rPr>
                <w:rFonts w:ascii="Times New Roman" w:hAnsi="Times New Roman"/>
              </w:rPr>
              <w:t>Рисование с натуры фруктов.</w:t>
            </w:r>
          </w:p>
          <w:p w:rsidR="00722850" w:rsidRPr="0088217A" w:rsidRDefault="00722850" w:rsidP="00397404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9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Умение выполнять изображение с натуры, смешивать краски; знать </w:t>
            </w:r>
            <w:r w:rsidRPr="004642B5">
              <w:rPr>
                <w:rFonts w:ascii="Times New Roman" w:hAnsi="Times New Roman"/>
              </w:rPr>
              <w:lastRenderedPageBreak/>
              <w:t>значение понятия «композиция»; умение анализировать форму, цветовую окраску предметов.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lastRenderedPageBreak/>
              <w:t xml:space="preserve">Словесно-иллюстративный рассказ; рассматривание и описание картин «Фрукты на </w:t>
            </w:r>
            <w:r w:rsidRPr="004642B5">
              <w:rPr>
                <w:rFonts w:ascii="Times New Roman" w:hAnsi="Times New Roman"/>
              </w:rPr>
              <w:lastRenderedPageBreak/>
              <w:t xml:space="preserve">блюде» </w:t>
            </w:r>
            <w:proofErr w:type="spellStart"/>
            <w:r w:rsidRPr="004642B5">
              <w:rPr>
                <w:rFonts w:ascii="Times New Roman" w:hAnsi="Times New Roman"/>
              </w:rPr>
              <w:t>И.И.Машкова</w:t>
            </w:r>
            <w:proofErr w:type="spellEnd"/>
            <w:r w:rsidRPr="004642B5">
              <w:rPr>
                <w:rFonts w:ascii="Times New Roman" w:hAnsi="Times New Roman"/>
              </w:rPr>
              <w:t xml:space="preserve"> и «Яблоки и листья» </w:t>
            </w:r>
            <w:proofErr w:type="spellStart"/>
            <w:r w:rsidRPr="004642B5">
              <w:rPr>
                <w:rFonts w:ascii="Times New Roman" w:hAnsi="Times New Roman"/>
              </w:rPr>
              <w:t>И.Е.Репина</w:t>
            </w:r>
            <w:proofErr w:type="spellEnd"/>
            <w:r w:rsidRPr="004642B5">
              <w:rPr>
                <w:rFonts w:ascii="Times New Roman" w:hAnsi="Times New Roman"/>
              </w:rPr>
              <w:t>; анализ форм; изучение цвета фруктов; композиция рисунка; этапы выполнения рисунка; практическая работа; выставка работ учащихся; итог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lastRenderedPageBreak/>
              <w:t>Выполнить рисунок фруктов с натуры.</w:t>
            </w: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rPr>
                <w:rFonts w:ascii="Times New Roman" w:hAnsi="Times New Roman"/>
                <w:b/>
                <w:u w:val="single"/>
              </w:rPr>
            </w:pPr>
            <w:r w:rsidRPr="00D1649F">
              <w:rPr>
                <w:rFonts w:ascii="Times New Roman" w:hAnsi="Times New Roman"/>
                <w:b/>
                <w:sz w:val="28"/>
                <w:u w:val="single"/>
              </w:rPr>
              <w:t>ИКТ</w:t>
            </w:r>
          </w:p>
        </w:tc>
        <w:tc>
          <w:tcPr>
            <w:tcW w:w="1014" w:type="dxa"/>
          </w:tcPr>
          <w:p w:rsidR="00722850" w:rsidRPr="00C20459" w:rsidRDefault="0072285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19.09</w:t>
            </w:r>
          </w:p>
        </w:tc>
        <w:tc>
          <w:tcPr>
            <w:tcW w:w="1014" w:type="dxa"/>
          </w:tcPr>
          <w:p w:rsidR="00722850" w:rsidRPr="004B1490" w:rsidRDefault="004B149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19.09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Рисование с натуры.</w:t>
            </w:r>
          </w:p>
          <w:p w:rsidR="00722850" w:rsidRPr="0088217A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Яшелчәләрне натурадан  ясау</w:t>
            </w:r>
          </w:p>
          <w:p w:rsidR="00722850" w:rsidRPr="0088217A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4642B5">
              <w:rPr>
                <w:rFonts w:ascii="Times New Roman" w:hAnsi="Times New Roman"/>
              </w:rPr>
              <w:t>Рисование с натуры овощей.</w:t>
            </w:r>
          </w:p>
          <w:p w:rsidR="00722850" w:rsidRPr="0088217A" w:rsidRDefault="00722850" w:rsidP="0039740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Яшелчәләр</w:t>
            </w:r>
          </w:p>
        </w:tc>
        <w:tc>
          <w:tcPr>
            <w:tcW w:w="709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Умение выполнять изображение с натуры; различать оттенки красок; анализировать форму и цветовую окраску; знать правила работы с акварельными красками.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учащихся к уроку; рассказ учителя о натюрморте; беседа; определение формы овощей; определение цвета овощей; этапы выполнения рисунка; практическая работа; подведение итога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Выполнить рисунок овощей с натуры.</w:t>
            </w: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Собрать и принести красивые осенние листья.</w:t>
            </w: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rPr>
                <w:rFonts w:ascii="Times New Roman" w:hAnsi="Times New Roman"/>
                <w:b/>
                <w:u w:val="single"/>
              </w:rPr>
            </w:pPr>
            <w:r w:rsidRPr="00D1649F">
              <w:rPr>
                <w:rFonts w:ascii="Times New Roman" w:hAnsi="Times New Roman"/>
                <w:b/>
                <w:sz w:val="28"/>
                <w:u w:val="single"/>
              </w:rPr>
              <w:t>ИКТ</w:t>
            </w:r>
          </w:p>
        </w:tc>
        <w:tc>
          <w:tcPr>
            <w:tcW w:w="1014" w:type="dxa"/>
          </w:tcPr>
          <w:p w:rsidR="00722850" w:rsidRPr="00C20459" w:rsidRDefault="0072285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26.09</w:t>
            </w:r>
          </w:p>
        </w:tc>
        <w:tc>
          <w:tcPr>
            <w:tcW w:w="1014" w:type="dxa"/>
          </w:tcPr>
          <w:p w:rsidR="00722850" w:rsidRPr="004B1490" w:rsidRDefault="004B149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26.09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43" w:type="dxa"/>
          </w:tcPr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Рисование с натуры.</w:t>
            </w:r>
          </w:p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Натурадан рәсем ясау</w:t>
            </w:r>
            <w:r w:rsidR="00102183">
              <w:rPr>
                <w:rFonts w:ascii="Times New Roman" w:hAnsi="Times New Roman"/>
                <w:b/>
                <w:lang w:val="tt-RU"/>
              </w:rPr>
              <w:t>.</w:t>
            </w:r>
          </w:p>
          <w:p w:rsidR="00102183" w:rsidRPr="0088217A" w:rsidRDefault="00102183" w:rsidP="00391AD8">
            <w:pPr>
              <w:jc w:val="both"/>
              <w:rPr>
                <w:rFonts w:ascii="Times New Roman" w:hAnsi="Times New Roman"/>
                <w:b/>
                <w:lang w:val="tt-RU"/>
              </w:rPr>
            </w:pPr>
          </w:p>
          <w:p w:rsidR="00722850" w:rsidRPr="0088217A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4642B5">
              <w:rPr>
                <w:rFonts w:ascii="Times New Roman" w:hAnsi="Times New Roman"/>
              </w:rPr>
              <w:t>Осенние листья.</w:t>
            </w:r>
          </w:p>
          <w:p w:rsidR="00722850" w:rsidRPr="0088217A" w:rsidRDefault="00722850" w:rsidP="0039740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Көзге яфраклар</w:t>
            </w:r>
          </w:p>
        </w:tc>
        <w:tc>
          <w:tcPr>
            <w:tcW w:w="709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Умение выполнять изображение с натуры; умение работать карандашом и акварельными красками; умение наблюдать.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к уроку; беседа; актуализация знаний учащихся; беседа о форме листьев; этапы выполнения рисунка; практическая работа; подведение итога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Выполнить рисунок осенних листьев с натуры.</w:t>
            </w:r>
          </w:p>
        </w:tc>
        <w:tc>
          <w:tcPr>
            <w:tcW w:w="1014" w:type="dxa"/>
          </w:tcPr>
          <w:p w:rsidR="00722850" w:rsidRPr="00C20459" w:rsidRDefault="0072285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3.10</w:t>
            </w:r>
          </w:p>
        </w:tc>
        <w:tc>
          <w:tcPr>
            <w:tcW w:w="1014" w:type="dxa"/>
          </w:tcPr>
          <w:p w:rsidR="00722850" w:rsidRPr="004B1490" w:rsidRDefault="004B149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3.10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E77C2A" w:rsidRDefault="00722850" w:rsidP="00397404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843" w:type="dxa"/>
          </w:tcPr>
          <w:p w:rsidR="00722850" w:rsidRPr="00E77C2A" w:rsidRDefault="00722850" w:rsidP="00E77C2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</w:pPr>
            <w:r w:rsidRPr="00E77C2A"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  <w:t>Әңгәмә. Бөек худо</w:t>
            </w:r>
            <w:proofErr w:type="spellStart"/>
            <w:r w:rsidRPr="00E77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жниклар</w:t>
            </w:r>
            <w:proofErr w:type="spellEnd"/>
            <w:r w:rsidRPr="00E77C2A"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  <w:t xml:space="preserve"> иҗаты</w:t>
            </w:r>
          </w:p>
          <w:p w:rsidR="00722850" w:rsidRPr="004642B5" w:rsidRDefault="00722850" w:rsidP="00E77C2A">
            <w:pPr>
              <w:rPr>
                <w:rFonts w:ascii="Times New Roman" w:hAnsi="Times New Roman"/>
                <w:b/>
              </w:rPr>
            </w:pPr>
            <w:r w:rsidRPr="00E77C2A"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  <w:t>Татарстан теспубликасының сынлы сәнгать музеена сәяхәт.</w:t>
            </w:r>
          </w:p>
        </w:tc>
        <w:tc>
          <w:tcPr>
            <w:tcW w:w="709" w:type="dxa"/>
          </w:tcPr>
          <w:p w:rsidR="00722850" w:rsidRPr="00E77C2A" w:rsidRDefault="00722850" w:rsidP="00397404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 ч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0B6485" w:rsidRDefault="000B6485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Группа белән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  <w:lang w:val="tt-RU"/>
              </w:rPr>
              <w:t>Бөек художникларның әсәрләре белән танышу, Пейзаж ясау.</w:t>
            </w:r>
          </w:p>
        </w:tc>
        <w:tc>
          <w:tcPr>
            <w:tcW w:w="1014" w:type="dxa"/>
          </w:tcPr>
          <w:p w:rsidR="00722850" w:rsidRDefault="004B149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10.10</w:t>
            </w:r>
          </w:p>
        </w:tc>
        <w:tc>
          <w:tcPr>
            <w:tcW w:w="1014" w:type="dxa"/>
          </w:tcPr>
          <w:p w:rsidR="00722850" w:rsidRPr="004B1490" w:rsidRDefault="004B149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10.10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843" w:type="dxa"/>
          </w:tcPr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Рисование по представлению.</w:t>
            </w:r>
          </w:p>
          <w:p w:rsidR="00722850" w:rsidRPr="0088217A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 xml:space="preserve">Күзалдына китереп рәсем </w:t>
            </w:r>
            <w:r>
              <w:rPr>
                <w:rFonts w:ascii="Times New Roman" w:hAnsi="Times New Roman"/>
                <w:b/>
                <w:lang w:val="tt-RU"/>
              </w:rPr>
              <w:lastRenderedPageBreak/>
              <w:t>ясау</w:t>
            </w:r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4642B5">
              <w:rPr>
                <w:rFonts w:ascii="Times New Roman" w:hAnsi="Times New Roman"/>
              </w:rPr>
              <w:t>Рисование на тему «Осенний пейзаж».</w:t>
            </w:r>
          </w:p>
          <w:p w:rsidR="00722850" w:rsidRPr="0088217A" w:rsidRDefault="00722850" w:rsidP="0039740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Көзге пейзаж</w:t>
            </w:r>
          </w:p>
        </w:tc>
        <w:tc>
          <w:tcPr>
            <w:tcW w:w="709" w:type="dxa"/>
          </w:tcPr>
          <w:p w:rsidR="00722850" w:rsidRPr="00BC2167" w:rsidRDefault="000B6485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lastRenderedPageBreak/>
              <w:t>1</w:t>
            </w:r>
            <w:r w:rsidR="00722850">
              <w:rPr>
                <w:rFonts w:ascii="Times New Roman" w:hAnsi="Times New Roman"/>
                <w:sz w:val="24"/>
              </w:rPr>
              <w:t>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Знание о жанрах изобразительного искусства; о творчестве </w:t>
            </w:r>
            <w:proofErr w:type="spellStart"/>
            <w:r w:rsidRPr="004642B5">
              <w:rPr>
                <w:rFonts w:ascii="Times New Roman" w:hAnsi="Times New Roman"/>
              </w:rPr>
              <w:t>И.И.Левитана</w:t>
            </w:r>
            <w:proofErr w:type="spellEnd"/>
            <w:r w:rsidRPr="004642B5">
              <w:rPr>
                <w:rFonts w:ascii="Times New Roman" w:hAnsi="Times New Roman"/>
              </w:rPr>
              <w:t xml:space="preserve">; умение </w:t>
            </w:r>
            <w:r w:rsidRPr="004642B5">
              <w:rPr>
                <w:rFonts w:ascii="Times New Roman" w:hAnsi="Times New Roman"/>
              </w:rPr>
              <w:lastRenderedPageBreak/>
              <w:t>композиционно выстраивать свой рисунок на листе бумаги; умение работать с акварельными красками.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lastRenderedPageBreak/>
              <w:t xml:space="preserve">Проверка готовности к уроку; теоретическая подготовка; беседа; анализ репродукции </w:t>
            </w:r>
            <w:proofErr w:type="spellStart"/>
            <w:r w:rsidRPr="004642B5">
              <w:rPr>
                <w:rFonts w:ascii="Times New Roman" w:hAnsi="Times New Roman"/>
              </w:rPr>
              <w:t>И.И.Левитана</w:t>
            </w:r>
            <w:proofErr w:type="spellEnd"/>
            <w:r w:rsidRPr="004642B5">
              <w:rPr>
                <w:rFonts w:ascii="Times New Roman" w:hAnsi="Times New Roman"/>
              </w:rPr>
              <w:t xml:space="preserve"> </w:t>
            </w:r>
            <w:r w:rsidRPr="004642B5">
              <w:rPr>
                <w:rFonts w:ascii="Times New Roman" w:hAnsi="Times New Roman"/>
              </w:rPr>
              <w:lastRenderedPageBreak/>
              <w:t xml:space="preserve">«Золотая осень»; сравнение пейзажей </w:t>
            </w:r>
            <w:proofErr w:type="spellStart"/>
            <w:r w:rsidRPr="004642B5">
              <w:rPr>
                <w:rFonts w:ascii="Times New Roman" w:hAnsi="Times New Roman"/>
              </w:rPr>
              <w:t>И.И.Левитана</w:t>
            </w:r>
            <w:proofErr w:type="spellEnd"/>
            <w:r w:rsidRPr="004642B5">
              <w:rPr>
                <w:rFonts w:ascii="Times New Roman" w:hAnsi="Times New Roman"/>
              </w:rPr>
              <w:t xml:space="preserve"> и </w:t>
            </w:r>
            <w:proofErr w:type="spellStart"/>
            <w:r w:rsidRPr="004642B5">
              <w:rPr>
                <w:rFonts w:ascii="Times New Roman" w:hAnsi="Times New Roman"/>
              </w:rPr>
              <w:t>И.С.Остроухова</w:t>
            </w:r>
            <w:proofErr w:type="spellEnd"/>
            <w:r w:rsidRPr="004642B5">
              <w:rPr>
                <w:rFonts w:ascii="Times New Roman" w:hAnsi="Times New Roman"/>
              </w:rPr>
              <w:t>; слушание музыки; актуализация знаний учащихся; этапы выполнения рисунка; практическая работа; подведение итога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lastRenderedPageBreak/>
              <w:t>Выполнить рисунок «Осенний пейзаж».</w:t>
            </w: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rPr>
                <w:rFonts w:ascii="Times New Roman" w:hAnsi="Times New Roman"/>
                <w:b/>
                <w:u w:val="single"/>
              </w:rPr>
            </w:pPr>
            <w:r w:rsidRPr="00D1649F">
              <w:rPr>
                <w:rFonts w:ascii="Times New Roman" w:hAnsi="Times New Roman"/>
                <w:b/>
                <w:sz w:val="28"/>
                <w:u w:val="single"/>
              </w:rPr>
              <w:t>ИКТ</w:t>
            </w:r>
          </w:p>
        </w:tc>
        <w:tc>
          <w:tcPr>
            <w:tcW w:w="1014" w:type="dxa"/>
          </w:tcPr>
          <w:p w:rsidR="00722850" w:rsidRDefault="00722850" w:rsidP="00397404">
            <w:pPr>
              <w:jc w:val="both"/>
              <w:rPr>
                <w:rFonts w:ascii="Times New Roman" w:hAnsi="Times New Roman"/>
                <w:lang w:val="tt-RU"/>
              </w:rPr>
            </w:pPr>
          </w:p>
          <w:p w:rsidR="00722850" w:rsidRPr="00C20459" w:rsidRDefault="0072285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17.10</w:t>
            </w:r>
          </w:p>
        </w:tc>
        <w:tc>
          <w:tcPr>
            <w:tcW w:w="1014" w:type="dxa"/>
          </w:tcPr>
          <w:p w:rsidR="00722850" w:rsidRPr="004B1490" w:rsidRDefault="004B149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17.10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1843" w:type="dxa"/>
          </w:tcPr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Аппликация из бумаги.</w:t>
            </w:r>
          </w:p>
          <w:p w:rsidR="00722850" w:rsidRPr="005A4198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Кәгазьдән а</w:t>
            </w:r>
            <w:proofErr w:type="spellStart"/>
            <w:r w:rsidRPr="004642B5">
              <w:rPr>
                <w:rFonts w:ascii="Times New Roman" w:hAnsi="Times New Roman"/>
                <w:b/>
              </w:rPr>
              <w:t>ппликация</w:t>
            </w:r>
            <w:proofErr w:type="spellEnd"/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4642B5">
              <w:rPr>
                <w:rFonts w:ascii="Times New Roman" w:hAnsi="Times New Roman"/>
              </w:rPr>
              <w:t>«Осень».</w:t>
            </w:r>
          </w:p>
          <w:p w:rsidR="00722850" w:rsidRPr="005A4198" w:rsidRDefault="00722850" w:rsidP="0039740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Көз</w:t>
            </w:r>
          </w:p>
        </w:tc>
        <w:tc>
          <w:tcPr>
            <w:tcW w:w="709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Знание видов декоративно-прикладного искусства; знать приёмы выполнения аппликации; умение выполнять аппликацию; композиционно выстраивать свой рисунок.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к уроку; вводная беседа; рассматривание работ, выполненных в технике аппликации; актуализация знаний учащихся; дидактическая игра; этапы выполнения аппликации; практическая работа; выставка работ учащихся; подведение итога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Выполнить аппликацию на тему «Осень».</w:t>
            </w:r>
          </w:p>
        </w:tc>
        <w:tc>
          <w:tcPr>
            <w:tcW w:w="1014" w:type="dxa"/>
          </w:tcPr>
          <w:p w:rsidR="00722850" w:rsidRPr="00C20459" w:rsidRDefault="0072285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24.10</w:t>
            </w:r>
          </w:p>
        </w:tc>
        <w:tc>
          <w:tcPr>
            <w:tcW w:w="1014" w:type="dxa"/>
          </w:tcPr>
          <w:p w:rsidR="00722850" w:rsidRPr="004B1490" w:rsidRDefault="004B149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24.10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843" w:type="dxa"/>
          </w:tcPr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Лепка из пластилина.</w:t>
            </w:r>
          </w:p>
          <w:p w:rsidR="00722850" w:rsidRPr="005A4198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Пластилин белән эш</w:t>
            </w:r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764F08">
              <w:rPr>
                <w:rFonts w:ascii="Times New Roman" w:hAnsi="Times New Roman"/>
                <w:lang w:val="tt-RU"/>
              </w:rPr>
              <w:t>Лепка овощей и фруктов.</w:t>
            </w:r>
          </w:p>
          <w:p w:rsidR="00722850" w:rsidRPr="005A4198" w:rsidRDefault="00722850" w:rsidP="0039740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Яшелчә һәм җиләк-җимешләр әвәләү</w:t>
            </w:r>
          </w:p>
        </w:tc>
        <w:tc>
          <w:tcPr>
            <w:tcW w:w="709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Знать об особенностях работы над изображением в объёме; знание приёмов работы с пластилином; умение наблюдать; умение лепить овощи и фрукты.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учащихся к уроку; вводная беседа; организация рабочего места; актуализация знаний учащихся; приёмы работы с пластилином; практическая работа; выставка работ учащихся; подведение итога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Вылепить отгадку к загадке.</w:t>
            </w:r>
          </w:p>
        </w:tc>
        <w:tc>
          <w:tcPr>
            <w:tcW w:w="1014" w:type="dxa"/>
          </w:tcPr>
          <w:p w:rsidR="00722850" w:rsidRPr="00C20459" w:rsidRDefault="0072285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31.10</w:t>
            </w:r>
          </w:p>
        </w:tc>
        <w:tc>
          <w:tcPr>
            <w:tcW w:w="1014" w:type="dxa"/>
          </w:tcPr>
          <w:p w:rsidR="00722850" w:rsidRPr="004B1490" w:rsidRDefault="004B149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31.10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843" w:type="dxa"/>
          </w:tcPr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Рисование по памяти.</w:t>
            </w:r>
          </w:p>
          <w:p w:rsidR="00722850" w:rsidRPr="006B7C7C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Хәтердән рәсем ясау</w:t>
            </w:r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4642B5">
              <w:rPr>
                <w:rFonts w:ascii="Times New Roman" w:hAnsi="Times New Roman"/>
              </w:rPr>
              <w:t>Рисование рыб.</w:t>
            </w:r>
          </w:p>
          <w:p w:rsidR="00722850" w:rsidRPr="006B7C7C" w:rsidRDefault="00722850" w:rsidP="0039740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Балык рәсеме.</w:t>
            </w:r>
          </w:p>
        </w:tc>
        <w:tc>
          <w:tcPr>
            <w:tcW w:w="709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Знать о творчестве художников-анималистов; умение работать карандашом и акварельными красками; умение наблюдать.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Просмотр сюжетной картинки; проверка готовности учащихся к уроку; вводная беседа; просмотр иллюстраций художника-анималиста </w:t>
            </w:r>
            <w:proofErr w:type="spellStart"/>
            <w:r w:rsidRPr="004642B5">
              <w:rPr>
                <w:rFonts w:ascii="Times New Roman" w:hAnsi="Times New Roman"/>
              </w:rPr>
              <w:t>Е.И.Чарушина</w:t>
            </w:r>
            <w:proofErr w:type="spellEnd"/>
            <w:r w:rsidRPr="004642B5">
              <w:rPr>
                <w:rFonts w:ascii="Times New Roman" w:hAnsi="Times New Roman"/>
              </w:rPr>
              <w:t xml:space="preserve">; актуализация </w:t>
            </w:r>
            <w:r w:rsidRPr="004642B5">
              <w:rPr>
                <w:rFonts w:ascii="Times New Roman" w:hAnsi="Times New Roman"/>
              </w:rPr>
              <w:lastRenderedPageBreak/>
              <w:t>знаний учащихся; этапы выполнения рисунка; практическая работа; подведение итога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lastRenderedPageBreak/>
              <w:t>Выполнить рисунок рыбы.</w:t>
            </w: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rPr>
                <w:rFonts w:ascii="Times New Roman" w:hAnsi="Times New Roman"/>
                <w:b/>
                <w:u w:val="single"/>
              </w:rPr>
            </w:pPr>
            <w:r w:rsidRPr="00D1649F">
              <w:rPr>
                <w:rFonts w:ascii="Times New Roman" w:hAnsi="Times New Roman"/>
                <w:b/>
                <w:sz w:val="28"/>
                <w:u w:val="single"/>
              </w:rPr>
              <w:lastRenderedPageBreak/>
              <w:t>ИКТ</w:t>
            </w:r>
          </w:p>
        </w:tc>
        <w:tc>
          <w:tcPr>
            <w:tcW w:w="1014" w:type="dxa"/>
          </w:tcPr>
          <w:p w:rsidR="00722850" w:rsidRPr="0058210F" w:rsidRDefault="0072285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14.11</w:t>
            </w:r>
          </w:p>
        </w:tc>
        <w:tc>
          <w:tcPr>
            <w:tcW w:w="1014" w:type="dxa"/>
          </w:tcPr>
          <w:p w:rsidR="00722850" w:rsidRPr="004B1490" w:rsidRDefault="004B149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14.11</w:t>
            </w:r>
          </w:p>
        </w:tc>
      </w:tr>
      <w:tr w:rsidR="00722850" w:rsidRPr="00400CFE" w:rsidTr="00FF3CE3">
        <w:trPr>
          <w:trHeight w:val="2361"/>
        </w:trPr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11.</w:t>
            </w:r>
          </w:p>
        </w:tc>
        <w:tc>
          <w:tcPr>
            <w:tcW w:w="1843" w:type="dxa"/>
          </w:tcPr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Рисование по памяти.</w:t>
            </w:r>
          </w:p>
          <w:p w:rsidR="00722850" w:rsidRPr="006B7C7C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Хәтердән рәсем ясау</w:t>
            </w:r>
          </w:p>
          <w:p w:rsidR="00722850" w:rsidRPr="006B7C7C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4642B5">
              <w:rPr>
                <w:rFonts w:ascii="Times New Roman" w:hAnsi="Times New Roman"/>
              </w:rPr>
              <w:t>Рисование птиц.</w:t>
            </w:r>
          </w:p>
          <w:p w:rsidR="00722850" w:rsidRPr="006B7C7C" w:rsidRDefault="00722850" w:rsidP="0039740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Кош рәсеме</w:t>
            </w:r>
          </w:p>
        </w:tc>
        <w:tc>
          <w:tcPr>
            <w:tcW w:w="709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Умение наблюдать; умение самостоятельно решать изобразительную задачу; знать о народных традициях в изображении птиц.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Выполнение задания: кто больше узнает и назовёт птиц? Вводная беседа; актуализация знаний учащихся; этапы выполнения рисунка; практическая работа; выставка работ; подведение итога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Выполнить рисунок гуся или утки по выбору.</w:t>
            </w: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rPr>
                <w:rFonts w:ascii="Times New Roman" w:hAnsi="Times New Roman"/>
                <w:b/>
                <w:u w:val="single"/>
              </w:rPr>
            </w:pPr>
            <w:r w:rsidRPr="00D1649F">
              <w:rPr>
                <w:rFonts w:ascii="Times New Roman" w:hAnsi="Times New Roman"/>
                <w:b/>
                <w:sz w:val="28"/>
                <w:u w:val="single"/>
              </w:rPr>
              <w:t>ИКТ</w:t>
            </w:r>
          </w:p>
        </w:tc>
        <w:tc>
          <w:tcPr>
            <w:tcW w:w="1014" w:type="dxa"/>
          </w:tcPr>
          <w:p w:rsidR="00722850" w:rsidRPr="0058210F" w:rsidRDefault="00FF3CE3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21.11</w:t>
            </w:r>
          </w:p>
        </w:tc>
        <w:tc>
          <w:tcPr>
            <w:tcW w:w="1014" w:type="dxa"/>
          </w:tcPr>
          <w:p w:rsidR="00722850" w:rsidRPr="004B1490" w:rsidRDefault="00FF3CE3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21.11</w:t>
            </w:r>
          </w:p>
        </w:tc>
      </w:tr>
      <w:tr w:rsidR="00397404" w:rsidRPr="00400CFE" w:rsidTr="00397404">
        <w:tc>
          <w:tcPr>
            <w:tcW w:w="817" w:type="dxa"/>
          </w:tcPr>
          <w:p w:rsidR="00397404" w:rsidRPr="00397404" w:rsidRDefault="00397404" w:rsidP="00397404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12</w:t>
            </w:r>
          </w:p>
        </w:tc>
        <w:tc>
          <w:tcPr>
            <w:tcW w:w="1843" w:type="dxa"/>
          </w:tcPr>
          <w:p w:rsidR="00397404" w:rsidRPr="00397404" w:rsidRDefault="00397404" w:rsidP="0039740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</w:pPr>
            <w:r w:rsidRPr="00397404"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  <w:t>Третьяков Дәүләт галериясенә сәяхәт.</w:t>
            </w:r>
          </w:p>
          <w:p w:rsidR="00397404" w:rsidRPr="00C046B7" w:rsidRDefault="00397404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397404"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  <w:t>Сәнгать истәлекләре белән танышу.</w:t>
            </w:r>
          </w:p>
        </w:tc>
        <w:tc>
          <w:tcPr>
            <w:tcW w:w="709" w:type="dxa"/>
          </w:tcPr>
          <w:p w:rsidR="00397404" w:rsidRPr="00397404" w:rsidRDefault="00397404" w:rsidP="00397404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 ч.</w:t>
            </w:r>
          </w:p>
        </w:tc>
        <w:tc>
          <w:tcPr>
            <w:tcW w:w="1417" w:type="dxa"/>
          </w:tcPr>
          <w:p w:rsidR="00397404" w:rsidRDefault="00397404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397404" w:rsidRDefault="00397404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Группа белән эш</w:t>
            </w:r>
          </w:p>
        </w:tc>
        <w:tc>
          <w:tcPr>
            <w:tcW w:w="2835" w:type="dxa"/>
          </w:tcPr>
          <w:p w:rsidR="00397404" w:rsidRPr="004642B5" w:rsidRDefault="00397404" w:rsidP="003974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97404" w:rsidRPr="004642B5" w:rsidRDefault="00397404" w:rsidP="003974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97404" w:rsidRPr="004642B5" w:rsidRDefault="00397404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  <w:lang w:val="tt-RU"/>
              </w:rPr>
              <w:t>Скульптор А.Голубкина, портрет ясаучы В.И.Суриков, А.М.Васнецов, П.Д.Корин иҗаты белән танышу.</w:t>
            </w:r>
          </w:p>
        </w:tc>
        <w:tc>
          <w:tcPr>
            <w:tcW w:w="1014" w:type="dxa"/>
          </w:tcPr>
          <w:p w:rsidR="00397404" w:rsidRDefault="00FF3CE3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28.11</w:t>
            </w:r>
          </w:p>
        </w:tc>
        <w:tc>
          <w:tcPr>
            <w:tcW w:w="1014" w:type="dxa"/>
          </w:tcPr>
          <w:p w:rsidR="00397404" w:rsidRPr="004B1490" w:rsidRDefault="00FF3CE3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28.11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43" w:type="dxa"/>
          </w:tcPr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Рисование по представлению.</w:t>
            </w:r>
          </w:p>
          <w:p w:rsidR="00722850" w:rsidRPr="006B7C7C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Күзаллап рәсем ясау</w:t>
            </w:r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4642B5">
              <w:rPr>
                <w:rFonts w:ascii="Times New Roman" w:hAnsi="Times New Roman"/>
              </w:rPr>
              <w:t>Иллюстрирование «Моя любимая сказка».</w:t>
            </w:r>
          </w:p>
          <w:p w:rsidR="00722850" w:rsidRPr="006B7C7C" w:rsidRDefault="00722850" w:rsidP="0039740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Минем яраткан әкиятем</w:t>
            </w:r>
          </w:p>
        </w:tc>
        <w:tc>
          <w:tcPr>
            <w:tcW w:w="709" w:type="dxa"/>
          </w:tcPr>
          <w:p w:rsidR="00722850" w:rsidRPr="00BC2167" w:rsidRDefault="004B149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  <w:r w:rsidR="00722850">
              <w:rPr>
                <w:rFonts w:ascii="Times New Roman" w:hAnsi="Times New Roman"/>
                <w:sz w:val="24"/>
              </w:rPr>
              <w:t>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Знать о творчестве </w:t>
            </w:r>
            <w:proofErr w:type="spellStart"/>
            <w:r w:rsidRPr="004642B5">
              <w:rPr>
                <w:rFonts w:ascii="Times New Roman" w:hAnsi="Times New Roman"/>
              </w:rPr>
              <w:t>В.Васнецова</w:t>
            </w:r>
            <w:proofErr w:type="spellEnd"/>
            <w:r w:rsidRPr="004642B5">
              <w:rPr>
                <w:rFonts w:ascii="Times New Roman" w:hAnsi="Times New Roman"/>
              </w:rPr>
              <w:t xml:space="preserve">, </w:t>
            </w:r>
            <w:proofErr w:type="spellStart"/>
            <w:r w:rsidRPr="004642B5">
              <w:rPr>
                <w:rFonts w:ascii="Times New Roman" w:hAnsi="Times New Roman"/>
              </w:rPr>
              <w:t>М.Врубеля</w:t>
            </w:r>
            <w:proofErr w:type="spellEnd"/>
            <w:r w:rsidRPr="004642B5">
              <w:rPr>
                <w:rFonts w:ascii="Times New Roman" w:hAnsi="Times New Roman"/>
              </w:rPr>
              <w:t xml:space="preserve">, </w:t>
            </w:r>
            <w:proofErr w:type="spellStart"/>
            <w:r w:rsidRPr="004642B5">
              <w:rPr>
                <w:rFonts w:ascii="Times New Roman" w:hAnsi="Times New Roman"/>
              </w:rPr>
              <w:t>Ю.Васнецова</w:t>
            </w:r>
            <w:proofErr w:type="spellEnd"/>
            <w:r w:rsidRPr="004642B5">
              <w:rPr>
                <w:rFonts w:ascii="Times New Roman" w:hAnsi="Times New Roman"/>
              </w:rPr>
              <w:t>; знание о роли фантазии в искусстве; умение графически передавать пропорции сложных по форме предметов; умение композиционно выстраивать свой рисунок; умение работать с акварельными красками.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учащихся к уроку; беседа; актуализация знаний учащихся; этапы выполнения рисунка; практическая работа; выставка работ учащихся; подведение итога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Выполнить рисунок-иллюстрацию «Моя любимая сказка».</w:t>
            </w: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Принести красивый ёлочный шар.</w:t>
            </w: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  <w:b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  <w:b/>
              </w:rPr>
            </w:pPr>
          </w:p>
          <w:p w:rsidR="00722850" w:rsidRPr="004642B5" w:rsidRDefault="00722850" w:rsidP="00397404">
            <w:pPr>
              <w:rPr>
                <w:rFonts w:ascii="Times New Roman" w:hAnsi="Times New Roman"/>
                <w:b/>
                <w:u w:val="single"/>
              </w:rPr>
            </w:pPr>
            <w:r w:rsidRPr="00D1649F">
              <w:rPr>
                <w:rFonts w:ascii="Times New Roman" w:hAnsi="Times New Roman"/>
                <w:b/>
                <w:sz w:val="28"/>
                <w:u w:val="single"/>
              </w:rPr>
              <w:t>ИКТ</w:t>
            </w:r>
          </w:p>
        </w:tc>
        <w:tc>
          <w:tcPr>
            <w:tcW w:w="1014" w:type="dxa"/>
          </w:tcPr>
          <w:p w:rsidR="00722850" w:rsidRDefault="00722850" w:rsidP="00397404">
            <w:pPr>
              <w:jc w:val="both"/>
              <w:rPr>
                <w:rFonts w:ascii="Times New Roman" w:hAnsi="Times New Roman"/>
                <w:lang w:val="tt-RU"/>
              </w:rPr>
            </w:pPr>
          </w:p>
          <w:p w:rsidR="00722850" w:rsidRPr="0058210F" w:rsidRDefault="0072285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5.12</w:t>
            </w:r>
          </w:p>
        </w:tc>
        <w:tc>
          <w:tcPr>
            <w:tcW w:w="1014" w:type="dxa"/>
          </w:tcPr>
          <w:p w:rsidR="00722850" w:rsidRPr="004B1490" w:rsidRDefault="004B149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5.12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1843" w:type="dxa"/>
          </w:tcPr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Рисование по представлению.</w:t>
            </w:r>
          </w:p>
          <w:p w:rsidR="00722850" w:rsidRPr="006B7C7C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Хәтердән рәсем ясау</w:t>
            </w:r>
          </w:p>
          <w:p w:rsidR="00722850" w:rsidRPr="00E42FE9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4642B5">
              <w:rPr>
                <w:rFonts w:ascii="Times New Roman" w:hAnsi="Times New Roman"/>
              </w:rPr>
              <w:lastRenderedPageBreak/>
              <w:t>Ёлочная игрушка.</w:t>
            </w:r>
          </w:p>
          <w:p w:rsidR="00722850" w:rsidRPr="00E42FE9" w:rsidRDefault="00722850" w:rsidP="0039740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Чыршы уенчыгы</w:t>
            </w:r>
          </w:p>
        </w:tc>
        <w:tc>
          <w:tcPr>
            <w:tcW w:w="709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 .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Иметь представление о блике на объёмной освещённой поверхности; знать о творчестве художника </w:t>
            </w:r>
            <w:proofErr w:type="spellStart"/>
            <w:r w:rsidRPr="004642B5">
              <w:rPr>
                <w:rFonts w:ascii="Times New Roman" w:hAnsi="Times New Roman"/>
              </w:rPr>
              <w:t>К.Ф.Юона</w:t>
            </w:r>
            <w:proofErr w:type="spellEnd"/>
            <w:r w:rsidRPr="004642B5">
              <w:rPr>
                <w:rFonts w:ascii="Times New Roman" w:hAnsi="Times New Roman"/>
              </w:rPr>
              <w:t xml:space="preserve">; </w:t>
            </w:r>
            <w:r w:rsidRPr="004642B5">
              <w:rPr>
                <w:rFonts w:ascii="Times New Roman" w:hAnsi="Times New Roman"/>
              </w:rPr>
              <w:lastRenderedPageBreak/>
              <w:t>умение работать с акварельными красками; наблюдать.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lastRenderedPageBreak/>
              <w:t xml:space="preserve">Проверка готовности к уроку; знакомство с творчеством художника </w:t>
            </w:r>
            <w:proofErr w:type="spellStart"/>
            <w:r w:rsidRPr="004642B5">
              <w:rPr>
                <w:rFonts w:ascii="Times New Roman" w:hAnsi="Times New Roman"/>
              </w:rPr>
              <w:t>К.Ф.Юона</w:t>
            </w:r>
            <w:proofErr w:type="spellEnd"/>
            <w:r w:rsidRPr="004642B5">
              <w:rPr>
                <w:rFonts w:ascii="Times New Roman" w:hAnsi="Times New Roman"/>
              </w:rPr>
              <w:t xml:space="preserve">; актуализация знаний учащихся; этапы </w:t>
            </w:r>
            <w:r w:rsidRPr="004642B5">
              <w:rPr>
                <w:rFonts w:ascii="Times New Roman" w:hAnsi="Times New Roman"/>
              </w:rPr>
              <w:lastRenderedPageBreak/>
              <w:t>выполнения рисунка; практическая работа; выставка работ учащихся; подведение итога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lastRenderedPageBreak/>
              <w:t>Выполнить рисунок ёлочной игрушки – шара.</w:t>
            </w:r>
          </w:p>
        </w:tc>
        <w:tc>
          <w:tcPr>
            <w:tcW w:w="1014" w:type="dxa"/>
          </w:tcPr>
          <w:p w:rsidR="00722850" w:rsidRPr="0058210F" w:rsidRDefault="0072285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12.12</w:t>
            </w:r>
          </w:p>
        </w:tc>
        <w:tc>
          <w:tcPr>
            <w:tcW w:w="1014" w:type="dxa"/>
          </w:tcPr>
          <w:p w:rsidR="00722850" w:rsidRPr="004B1490" w:rsidRDefault="004B149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12.12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15-16</w:t>
            </w:r>
          </w:p>
        </w:tc>
        <w:tc>
          <w:tcPr>
            <w:tcW w:w="1843" w:type="dxa"/>
          </w:tcPr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Рисование по представлению.</w:t>
            </w:r>
          </w:p>
          <w:p w:rsidR="00722850" w:rsidRPr="00E44CBA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Күзаллап рәсем ясау</w:t>
            </w:r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4642B5">
              <w:rPr>
                <w:rFonts w:ascii="Times New Roman" w:hAnsi="Times New Roman"/>
              </w:rPr>
              <w:t>Рисование на тему «Новогодний праздник».</w:t>
            </w:r>
          </w:p>
          <w:p w:rsidR="00722850" w:rsidRPr="00E44CBA" w:rsidRDefault="00722850" w:rsidP="0039740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Яңа ел бәйрәме</w:t>
            </w:r>
          </w:p>
        </w:tc>
        <w:tc>
          <w:tcPr>
            <w:tcW w:w="709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Знать о творчестве художника </w:t>
            </w:r>
            <w:proofErr w:type="spellStart"/>
            <w:r w:rsidRPr="004642B5">
              <w:rPr>
                <w:rFonts w:ascii="Times New Roman" w:hAnsi="Times New Roman"/>
              </w:rPr>
              <w:t>К.А.Коровина</w:t>
            </w:r>
            <w:proofErr w:type="spellEnd"/>
            <w:r w:rsidRPr="004642B5">
              <w:rPr>
                <w:rFonts w:ascii="Times New Roman" w:hAnsi="Times New Roman"/>
              </w:rPr>
              <w:t>; умение графически передавать изображение предметов сложной формы; умение работать карандашом и акварельными красками.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учащихся к уроку; вводная беседа; слушание музыки; актуализация знаний учащихся; этапы выполнения рисунка; практическая работа; подведение итога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Выполнить рисунок «Новогодний праздник».</w:t>
            </w: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rPr>
                <w:rFonts w:ascii="Times New Roman" w:hAnsi="Times New Roman"/>
                <w:b/>
                <w:u w:val="single"/>
              </w:rPr>
            </w:pPr>
            <w:r w:rsidRPr="00D1649F">
              <w:rPr>
                <w:rFonts w:ascii="Times New Roman" w:hAnsi="Times New Roman"/>
                <w:b/>
                <w:sz w:val="28"/>
                <w:u w:val="single"/>
              </w:rPr>
              <w:t>ИКТ</w:t>
            </w:r>
          </w:p>
        </w:tc>
        <w:tc>
          <w:tcPr>
            <w:tcW w:w="1014" w:type="dxa"/>
          </w:tcPr>
          <w:p w:rsidR="00722850" w:rsidRDefault="0072285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19.12</w:t>
            </w:r>
          </w:p>
          <w:p w:rsidR="00722850" w:rsidRPr="0058210F" w:rsidRDefault="0072285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26.12</w:t>
            </w:r>
          </w:p>
        </w:tc>
        <w:tc>
          <w:tcPr>
            <w:tcW w:w="1014" w:type="dxa"/>
          </w:tcPr>
          <w:p w:rsidR="00722850" w:rsidRDefault="004B149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19.12</w:t>
            </w:r>
          </w:p>
          <w:p w:rsidR="004B1490" w:rsidRPr="004B1490" w:rsidRDefault="004B149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26.12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1843" w:type="dxa"/>
          </w:tcPr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Аппликация из бумаги.</w:t>
            </w:r>
          </w:p>
          <w:p w:rsidR="00722850" w:rsidRPr="00E44CBA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Аппликация</w:t>
            </w:r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4642B5">
              <w:rPr>
                <w:rFonts w:ascii="Times New Roman" w:hAnsi="Times New Roman"/>
              </w:rPr>
              <w:t>«Геометрический орнамент в полосе».</w:t>
            </w:r>
          </w:p>
          <w:p w:rsidR="00722850" w:rsidRPr="00E44CBA" w:rsidRDefault="00722850" w:rsidP="0039740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Бизәкләр</w:t>
            </w:r>
          </w:p>
        </w:tc>
        <w:tc>
          <w:tcPr>
            <w:tcW w:w="709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Иметь представление об узоре, орнаменте; знать о сфере применения орнамента; умение выполнять аппликацию; выделять элементы узора; знать правила и технику выполнения орнамента.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к уроку; знакомство с понятиями «узор», «орнамент»; рассматривание изделий с орнаментом; актуализация знаний учащихся; этапы выполнения аппликации; практическая работа; подведение итога урока.</w:t>
            </w:r>
          </w:p>
        </w:tc>
        <w:tc>
          <w:tcPr>
            <w:tcW w:w="1843" w:type="dxa"/>
          </w:tcPr>
          <w:p w:rsidR="00722850" w:rsidRPr="002C10B3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Выполнить аппликацию </w:t>
            </w:r>
            <w:r w:rsidRPr="002C10B3">
              <w:rPr>
                <w:rFonts w:ascii="Times New Roman" w:hAnsi="Times New Roman"/>
                <w:sz w:val="20"/>
              </w:rPr>
              <w:t xml:space="preserve">«Геометрический </w:t>
            </w:r>
            <w:r w:rsidRPr="002C10B3">
              <w:rPr>
                <w:rFonts w:ascii="Times New Roman" w:hAnsi="Times New Roman"/>
              </w:rPr>
              <w:t>орнамент» в полосе.</w:t>
            </w: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rPr>
                <w:rFonts w:ascii="Times New Roman" w:hAnsi="Times New Roman"/>
                <w:b/>
                <w:u w:val="single"/>
              </w:rPr>
            </w:pPr>
            <w:r w:rsidRPr="00D1649F">
              <w:rPr>
                <w:rFonts w:ascii="Times New Roman" w:hAnsi="Times New Roman"/>
                <w:b/>
                <w:sz w:val="28"/>
                <w:u w:val="single"/>
              </w:rPr>
              <w:t>ИКТ</w:t>
            </w:r>
          </w:p>
        </w:tc>
        <w:tc>
          <w:tcPr>
            <w:tcW w:w="1014" w:type="dxa"/>
          </w:tcPr>
          <w:p w:rsidR="00722850" w:rsidRPr="0058210F" w:rsidRDefault="004B149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14</w:t>
            </w:r>
            <w:r w:rsidR="00722850">
              <w:rPr>
                <w:rFonts w:ascii="Times New Roman" w:hAnsi="Times New Roman"/>
                <w:lang w:val="tt-RU"/>
              </w:rPr>
              <w:t>.01</w:t>
            </w:r>
          </w:p>
        </w:tc>
        <w:tc>
          <w:tcPr>
            <w:tcW w:w="1014" w:type="dxa"/>
          </w:tcPr>
          <w:p w:rsidR="00722850" w:rsidRPr="004B1490" w:rsidRDefault="004B149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14.01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1843" w:type="dxa"/>
          </w:tcPr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Декоративное рисование.</w:t>
            </w:r>
          </w:p>
          <w:p w:rsidR="00722850" w:rsidRPr="00E44CBA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Декоратив рәсем ясау</w:t>
            </w:r>
          </w:p>
          <w:p w:rsidR="00722850" w:rsidRPr="004642B5" w:rsidRDefault="00722850" w:rsidP="00397404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Элементы цветочного узора Городца.</w:t>
            </w:r>
          </w:p>
        </w:tc>
        <w:tc>
          <w:tcPr>
            <w:tcW w:w="709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Знания об узоре, ритме, силуэте; знать элементы цветочного узора, украшающего изделия мастеров из Городца; умение выполнять городецкий узор различными приёмами рисования.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к уроку; беседа; приёмы выполнения элементов цветочного узора в городецкой росписи; этапы выполнения рисунка; практическая работа;  выставка работ; подведение итога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Выполнить упражнения по рисованию элементов цветочного узора городецкой росписи.</w:t>
            </w: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rPr>
                <w:rFonts w:ascii="Times New Roman" w:hAnsi="Times New Roman"/>
                <w:b/>
                <w:u w:val="single"/>
              </w:rPr>
            </w:pPr>
            <w:r w:rsidRPr="00D1649F">
              <w:rPr>
                <w:rFonts w:ascii="Times New Roman" w:hAnsi="Times New Roman"/>
                <w:b/>
                <w:sz w:val="28"/>
                <w:u w:val="single"/>
              </w:rPr>
              <w:t>ИКТ</w:t>
            </w:r>
          </w:p>
        </w:tc>
        <w:tc>
          <w:tcPr>
            <w:tcW w:w="1014" w:type="dxa"/>
          </w:tcPr>
          <w:p w:rsidR="00722850" w:rsidRPr="0058210F" w:rsidRDefault="004B149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21</w:t>
            </w:r>
            <w:r w:rsidR="00722850">
              <w:rPr>
                <w:rFonts w:ascii="Times New Roman" w:hAnsi="Times New Roman"/>
                <w:lang w:val="tt-RU"/>
              </w:rPr>
              <w:t>.01</w:t>
            </w:r>
          </w:p>
        </w:tc>
        <w:tc>
          <w:tcPr>
            <w:tcW w:w="1014" w:type="dxa"/>
          </w:tcPr>
          <w:p w:rsidR="00722850" w:rsidRPr="004B1490" w:rsidRDefault="004B149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21.01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19.</w:t>
            </w:r>
          </w:p>
        </w:tc>
        <w:tc>
          <w:tcPr>
            <w:tcW w:w="1843" w:type="dxa"/>
          </w:tcPr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Декоративное рисование.</w:t>
            </w:r>
          </w:p>
          <w:p w:rsidR="00722850" w:rsidRPr="00E44CBA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Декоратив рәсем ясау</w:t>
            </w:r>
          </w:p>
          <w:p w:rsidR="00722850" w:rsidRPr="00E44CBA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4642B5">
              <w:rPr>
                <w:rFonts w:ascii="Times New Roman" w:hAnsi="Times New Roman"/>
              </w:rPr>
              <w:t>Растительный орнамент в полосе.</w:t>
            </w:r>
          </w:p>
          <w:p w:rsidR="00722850" w:rsidRPr="00E44CBA" w:rsidRDefault="00722850" w:rsidP="0039740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Бизәкләр</w:t>
            </w:r>
          </w:p>
        </w:tc>
        <w:tc>
          <w:tcPr>
            <w:tcW w:w="709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Знать основные элементы цветочного узора в городецкой росписи; знание приёмов свободной кистевой росписи в декоративной разделке цвета; умение использовать приёмы для выполнения декоративного изображения.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к уроку; вводная беседа; актуализация знаний учащихся; этапы выполнения рисунка; практическая работа; подведение итога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Выполнить орнамент в полосе с использованием элементов цветочного узора городецкой росписи.</w:t>
            </w:r>
          </w:p>
        </w:tc>
        <w:tc>
          <w:tcPr>
            <w:tcW w:w="1014" w:type="dxa"/>
          </w:tcPr>
          <w:p w:rsidR="00722850" w:rsidRPr="0058210F" w:rsidRDefault="004B149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28</w:t>
            </w:r>
            <w:r w:rsidR="00722850">
              <w:rPr>
                <w:rFonts w:ascii="Times New Roman" w:hAnsi="Times New Roman"/>
                <w:lang w:val="tt-RU"/>
              </w:rPr>
              <w:t>.01</w:t>
            </w:r>
          </w:p>
        </w:tc>
        <w:tc>
          <w:tcPr>
            <w:tcW w:w="1014" w:type="dxa"/>
          </w:tcPr>
          <w:p w:rsidR="00722850" w:rsidRPr="004B1490" w:rsidRDefault="004B149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28.01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1843" w:type="dxa"/>
          </w:tcPr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Декоративное рисование.</w:t>
            </w:r>
          </w:p>
          <w:p w:rsidR="00722850" w:rsidRPr="00E44CBA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Декоратив рәсем ясау</w:t>
            </w:r>
          </w:p>
          <w:p w:rsidR="00722850" w:rsidRPr="00E44CBA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4642B5">
              <w:rPr>
                <w:rFonts w:ascii="Times New Roman" w:hAnsi="Times New Roman"/>
              </w:rPr>
              <w:t>Растительный орнамент в круге.</w:t>
            </w:r>
          </w:p>
          <w:p w:rsidR="00722850" w:rsidRPr="00E44CBA" w:rsidRDefault="00722850" w:rsidP="0039740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Түгәрәктә бизәк</w:t>
            </w:r>
          </w:p>
        </w:tc>
        <w:tc>
          <w:tcPr>
            <w:tcW w:w="709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Знание приёмов свободной кистевой росписи; знать о традициях своего народа; умение пользоваться кистью и акварельными красками; умение использовать различные приёмы рисования.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Проверка готовности к уроку; изучение нового материала; беседа; приёмы выполнения розана методом </w:t>
            </w:r>
            <w:proofErr w:type="spellStart"/>
            <w:r w:rsidRPr="004642B5">
              <w:rPr>
                <w:rFonts w:ascii="Times New Roman" w:hAnsi="Times New Roman"/>
              </w:rPr>
              <w:t>примакивания</w:t>
            </w:r>
            <w:proofErr w:type="spellEnd"/>
            <w:r w:rsidRPr="004642B5">
              <w:rPr>
                <w:rFonts w:ascii="Times New Roman" w:hAnsi="Times New Roman"/>
              </w:rPr>
              <w:t>; этапы выполнения рисунка; практическая работа; выставка работ учащихся; подведение итога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Выполнить цветочный узор в круге в технике городецкой росписи.</w:t>
            </w:r>
          </w:p>
        </w:tc>
        <w:tc>
          <w:tcPr>
            <w:tcW w:w="1014" w:type="dxa"/>
          </w:tcPr>
          <w:p w:rsidR="00722850" w:rsidRPr="0058210F" w:rsidRDefault="004B149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4</w:t>
            </w:r>
            <w:r w:rsidR="00722850">
              <w:rPr>
                <w:rFonts w:ascii="Times New Roman" w:hAnsi="Times New Roman"/>
                <w:lang w:val="tt-RU"/>
              </w:rPr>
              <w:t>.02</w:t>
            </w:r>
          </w:p>
        </w:tc>
        <w:tc>
          <w:tcPr>
            <w:tcW w:w="1014" w:type="dxa"/>
          </w:tcPr>
          <w:p w:rsidR="00722850" w:rsidRPr="004B1490" w:rsidRDefault="004B1490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4.02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1843" w:type="dxa"/>
          </w:tcPr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Рисование по представлению.</w:t>
            </w:r>
          </w:p>
          <w:p w:rsidR="00722850" w:rsidRPr="00E44CBA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Күзаллап рәсем ясау</w:t>
            </w:r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4642B5">
              <w:rPr>
                <w:rFonts w:ascii="Times New Roman" w:hAnsi="Times New Roman"/>
              </w:rPr>
              <w:t>Игрушечные звери.</w:t>
            </w:r>
          </w:p>
          <w:p w:rsidR="00722850" w:rsidRPr="005E1655" w:rsidRDefault="00722850" w:rsidP="0039740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Уенчык җәнлекләр</w:t>
            </w:r>
          </w:p>
        </w:tc>
        <w:tc>
          <w:tcPr>
            <w:tcW w:w="709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Знать о творчестве </w:t>
            </w:r>
            <w:proofErr w:type="spellStart"/>
            <w:r w:rsidRPr="004642B5">
              <w:rPr>
                <w:rFonts w:ascii="Times New Roman" w:hAnsi="Times New Roman"/>
              </w:rPr>
              <w:t>Е.И.Чарушина</w:t>
            </w:r>
            <w:proofErr w:type="spellEnd"/>
            <w:r w:rsidRPr="004642B5">
              <w:rPr>
                <w:rFonts w:ascii="Times New Roman" w:hAnsi="Times New Roman"/>
              </w:rPr>
              <w:t>; умение графически изображать предметы сложной формы; умение наблюдать; бережно относиться к природе.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Проверка готовности к уроку; знакомство с творчеством </w:t>
            </w:r>
            <w:proofErr w:type="spellStart"/>
            <w:r w:rsidRPr="004642B5">
              <w:rPr>
                <w:rFonts w:ascii="Times New Roman" w:hAnsi="Times New Roman"/>
              </w:rPr>
              <w:t>Е.И.Чарушина</w:t>
            </w:r>
            <w:proofErr w:type="spellEnd"/>
            <w:r w:rsidRPr="004642B5">
              <w:rPr>
                <w:rFonts w:ascii="Times New Roman" w:hAnsi="Times New Roman"/>
              </w:rPr>
              <w:t>; актуализация знаний учащихся; этапы выполнения рисунка; практическая работа; выставка работ учащихся; подведение итога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Выполнить рисунок любимой игрушки.</w:t>
            </w: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rPr>
                <w:rFonts w:ascii="Times New Roman" w:hAnsi="Times New Roman"/>
                <w:b/>
                <w:u w:val="single"/>
              </w:rPr>
            </w:pPr>
            <w:r w:rsidRPr="00D1649F">
              <w:rPr>
                <w:rFonts w:ascii="Times New Roman" w:hAnsi="Times New Roman"/>
                <w:b/>
                <w:sz w:val="28"/>
                <w:u w:val="single"/>
              </w:rPr>
              <w:t>ИКТ</w:t>
            </w:r>
          </w:p>
        </w:tc>
        <w:tc>
          <w:tcPr>
            <w:tcW w:w="1014" w:type="dxa"/>
          </w:tcPr>
          <w:p w:rsidR="00722850" w:rsidRPr="0058210F" w:rsidRDefault="00F62332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11</w:t>
            </w:r>
            <w:r w:rsidR="00722850">
              <w:rPr>
                <w:rFonts w:ascii="Times New Roman" w:hAnsi="Times New Roman"/>
                <w:lang w:val="tt-RU"/>
              </w:rPr>
              <w:t>.02</w:t>
            </w:r>
          </w:p>
        </w:tc>
        <w:tc>
          <w:tcPr>
            <w:tcW w:w="1014" w:type="dxa"/>
          </w:tcPr>
          <w:p w:rsidR="00722850" w:rsidRPr="004B1490" w:rsidRDefault="00F62332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11</w:t>
            </w:r>
            <w:r w:rsidR="004B1490">
              <w:rPr>
                <w:rFonts w:ascii="Times New Roman" w:hAnsi="Times New Roman"/>
                <w:lang w:val="tt-RU"/>
              </w:rPr>
              <w:t>.02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Лепка из пластилина.</w:t>
            </w:r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4642B5">
              <w:rPr>
                <w:rFonts w:ascii="Times New Roman" w:hAnsi="Times New Roman"/>
              </w:rPr>
              <w:t>Лепка животных.</w:t>
            </w:r>
          </w:p>
          <w:p w:rsidR="00722850" w:rsidRPr="005E1655" w:rsidRDefault="00722850" w:rsidP="0039740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Пластилиннан җәнлек әвәләү</w:t>
            </w:r>
          </w:p>
        </w:tc>
        <w:tc>
          <w:tcPr>
            <w:tcW w:w="709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Умение работать с пластилином; умение выполнять объёмные изображения; наблюдать; бережно относиться к живой природе; знание приёмов работы с пластилином.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Проверка готовности к уроку; знакомство с творчеством народных мастеров Дымково; слушание музыки; приёмы лепки животных; этапы лепки фигурки медведя; практическая работа; </w:t>
            </w:r>
            <w:r w:rsidRPr="004642B5">
              <w:rPr>
                <w:rFonts w:ascii="Times New Roman" w:hAnsi="Times New Roman"/>
              </w:rPr>
              <w:lastRenderedPageBreak/>
              <w:t>выставка работ; подведение итога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lastRenderedPageBreak/>
              <w:t>Вылепить фигуру животного (по выбору).</w:t>
            </w: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rPr>
                <w:rFonts w:ascii="Times New Roman" w:hAnsi="Times New Roman"/>
                <w:b/>
                <w:u w:val="single"/>
              </w:rPr>
            </w:pPr>
            <w:r w:rsidRPr="00D1649F">
              <w:rPr>
                <w:rFonts w:ascii="Times New Roman" w:hAnsi="Times New Roman"/>
                <w:b/>
                <w:sz w:val="28"/>
                <w:u w:val="single"/>
              </w:rPr>
              <w:lastRenderedPageBreak/>
              <w:t>ИКТ</w:t>
            </w:r>
          </w:p>
        </w:tc>
        <w:tc>
          <w:tcPr>
            <w:tcW w:w="1014" w:type="dxa"/>
          </w:tcPr>
          <w:p w:rsidR="00722850" w:rsidRPr="0058210F" w:rsidRDefault="00BA7F31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18</w:t>
            </w:r>
            <w:r w:rsidR="00722850">
              <w:rPr>
                <w:rFonts w:ascii="Times New Roman" w:hAnsi="Times New Roman"/>
                <w:lang w:val="tt-RU"/>
              </w:rPr>
              <w:t>.02</w:t>
            </w:r>
          </w:p>
        </w:tc>
        <w:tc>
          <w:tcPr>
            <w:tcW w:w="1014" w:type="dxa"/>
          </w:tcPr>
          <w:p w:rsidR="00722850" w:rsidRPr="004B1490" w:rsidRDefault="00BA7F31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  <w:r w:rsidR="004B1490">
              <w:rPr>
                <w:rFonts w:ascii="Times New Roman" w:hAnsi="Times New Roman"/>
                <w:lang w:val="tt-RU"/>
              </w:rPr>
              <w:t>.02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397404" w:rsidRDefault="00397404" w:rsidP="00397404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  <w:r>
              <w:rPr>
                <w:rFonts w:ascii="Times New Roman" w:hAnsi="Times New Roman"/>
                <w:sz w:val="24"/>
                <w:lang w:val="tt-RU"/>
              </w:rPr>
              <w:t>.</w:t>
            </w:r>
          </w:p>
        </w:tc>
        <w:tc>
          <w:tcPr>
            <w:tcW w:w="1843" w:type="dxa"/>
          </w:tcPr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Рисование по представлению.</w:t>
            </w:r>
          </w:p>
          <w:p w:rsidR="00722850" w:rsidRPr="00E44CBA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Күзаллап рәсем ясау</w:t>
            </w:r>
          </w:p>
          <w:p w:rsidR="00722850" w:rsidRPr="005E1655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4642B5">
              <w:rPr>
                <w:rFonts w:ascii="Times New Roman" w:hAnsi="Times New Roman"/>
              </w:rPr>
              <w:t>Рисование на тему «Моя любимая мама».</w:t>
            </w:r>
          </w:p>
          <w:p w:rsidR="00722850" w:rsidRPr="005E1655" w:rsidRDefault="00722850" w:rsidP="0039740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Минем әнием</w:t>
            </w:r>
          </w:p>
        </w:tc>
        <w:tc>
          <w:tcPr>
            <w:tcW w:w="709" w:type="dxa"/>
          </w:tcPr>
          <w:p w:rsidR="00722850" w:rsidRPr="00BC2167" w:rsidRDefault="00397404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  <w:r w:rsidR="00722850">
              <w:rPr>
                <w:rFonts w:ascii="Times New Roman" w:hAnsi="Times New Roman"/>
                <w:sz w:val="24"/>
              </w:rPr>
              <w:t>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Умение графически изображать предметы сложной формы; знать о творчестве художников-портретистов; умение самостоятельно решать композиционные задачи.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учащихся к уроку; знакомство с жанром портретной живописи; актуализация знаний; этапы выполнения рисунка; практическая работа; выставка работ учащихся; подведение итога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Выполнить портрет мамы.</w:t>
            </w: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rPr>
                <w:rFonts w:ascii="Times New Roman" w:hAnsi="Times New Roman"/>
                <w:b/>
                <w:u w:val="single"/>
              </w:rPr>
            </w:pPr>
            <w:r w:rsidRPr="00D1649F">
              <w:rPr>
                <w:rFonts w:ascii="Times New Roman" w:hAnsi="Times New Roman"/>
                <w:b/>
                <w:sz w:val="28"/>
                <w:u w:val="single"/>
              </w:rPr>
              <w:t>ИКТ</w:t>
            </w:r>
          </w:p>
        </w:tc>
        <w:tc>
          <w:tcPr>
            <w:tcW w:w="1014" w:type="dxa"/>
          </w:tcPr>
          <w:p w:rsidR="00722850" w:rsidRDefault="003E2E67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4</w:t>
            </w:r>
            <w:r w:rsidR="00722850">
              <w:rPr>
                <w:rFonts w:ascii="Times New Roman" w:hAnsi="Times New Roman"/>
                <w:lang w:val="tt-RU"/>
              </w:rPr>
              <w:t>.03</w:t>
            </w:r>
          </w:p>
          <w:p w:rsidR="00722850" w:rsidRPr="0058210F" w:rsidRDefault="00722850" w:rsidP="00397404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014" w:type="dxa"/>
          </w:tcPr>
          <w:p w:rsidR="00722850" w:rsidRPr="003E2E67" w:rsidRDefault="003E2E67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4.03</w:t>
            </w:r>
          </w:p>
        </w:tc>
      </w:tr>
      <w:tr w:rsidR="00397404" w:rsidRPr="00400CFE" w:rsidTr="00397404">
        <w:tc>
          <w:tcPr>
            <w:tcW w:w="817" w:type="dxa"/>
          </w:tcPr>
          <w:p w:rsidR="00397404" w:rsidRPr="00397404" w:rsidRDefault="00397404" w:rsidP="00397404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24.</w:t>
            </w:r>
          </w:p>
        </w:tc>
        <w:tc>
          <w:tcPr>
            <w:tcW w:w="1843" w:type="dxa"/>
          </w:tcPr>
          <w:p w:rsidR="00397404" w:rsidRPr="004642B5" w:rsidRDefault="00397404" w:rsidP="00397404">
            <w:pPr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sz w:val="20"/>
                <w:szCs w:val="20"/>
                <w:lang w:val="tt-RU"/>
              </w:rPr>
              <w:t>Казан Кремле һәм Борынгы Бөек Болгар белән танышу.</w:t>
            </w:r>
          </w:p>
        </w:tc>
        <w:tc>
          <w:tcPr>
            <w:tcW w:w="709" w:type="dxa"/>
          </w:tcPr>
          <w:p w:rsidR="00397404" w:rsidRPr="00397404" w:rsidRDefault="00397404" w:rsidP="00397404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 ч</w:t>
            </w:r>
          </w:p>
        </w:tc>
        <w:tc>
          <w:tcPr>
            <w:tcW w:w="1417" w:type="dxa"/>
          </w:tcPr>
          <w:p w:rsidR="00397404" w:rsidRDefault="00397404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397404" w:rsidRDefault="00397404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Группа белән эш.</w:t>
            </w:r>
          </w:p>
        </w:tc>
        <w:tc>
          <w:tcPr>
            <w:tcW w:w="2835" w:type="dxa"/>
          </w:tcPr>
          <w:p w:rsidR="00397404" w:rsidRPr="004642B5" w:rsidRDefault="00397404" w:rsidP="003974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97404" w:rsidRPr="004642B5" w:rsidRDefault="00397404" w:rsidP="003974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97404" w:rsidRPr="004642B5" w:rsidRDefault="00397404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  <w:lang w:val="tt-RU"/>
              </w:rPr>
              <w:t>Казан Кремленә һәм Борынгы Болгарга телдән сәяхәт. Архитектур-тарихи истәлекләр белән танышу.</w:t>
            </w:r>
          </w:p>
        </w:tc>
        <w:tc>
          <w:tcPr>
            <w:tcW w:w="1014" w:type="dxa"/>
          </w:tcPr>
          <w:p w:rsidR="00397404" w:rsidRDefault="003E2E67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11</w:t>
            </w:r>
            <w:r w:rsidR="00397404">
              <w:rPr>
                <w:rFonts w:ascii="Times New Roman" w:hAnsi="Times New Roman"/>
                <w:lang w:val="tt-RU"/>
              </w:rPr>
              <w:t>.03</w:t>
            </w:r>
          </w:p>
        </w:tc>
        <w:tc>
          <w:tcPr>
            <w:tcW w:w="1014" w:type="dxa"/>
          </w:tcPr>
          <w:p w:rsidR="00397404" w:rsidRPr="003E2E67" w:rsidRDefault="003E2E67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11.03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1843" w:type="dxa"/>
          </w:tcPr>
          <w:p w:rsidR="00722850" w:rsidRPr="00E44CBA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Декоративное рисование</w:t>
            </w:r>
            <w:r>
              <w:rPr>
                <w:rFonts w:ascii="Times New Roman" w:hAnsi="Times New Roman"/>
                <w:b/>
                <w:lang w:val="tt-RU"/>
              </w:rPr>
              <w:t xml:space="preserve"> Декоратив рәсем ясау</w:t>
            </w:r>
          </w:p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.</w:t>
            </w:r>
          </w:p>
          <w:p w:rsidR="00722850" w:rsidRPr="005E1655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4642B5">
              <w:rPr>
                <w:rFonts w:ascii="Times New Roman" w:hAnsi="Times New Roman"/>
              </w:rPr>
              <w:t>Дымковская игрушка.</w:t>
            </w:r>
          </w:p>
          <w:p w:rsidR="00722850" w:rsidRPr="005E1655" w:rsidRDefault="00722850" w:rsidP="0039740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Дымково уенчыгы</w:t>
            </w:r>
          </w:p>
        </w:tc>
        <w:tc>
          <w:tcPr>
            <w:tcW w:w="709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Умение графически изображать предметы сложной формы; самостоятельно решать композиционные задачи; знать о народных промыслах.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к уроку; вводная беседа; актуализация знаний учащихся; этапы выполнения рисунка; практическая работа; выставка работ учащихся; подведение итога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Выполнить рисунок дымковской игрушки с натуры.</w:t>
            </w: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rPr>
                <w:rFonts w:ascii="Times New Roman" w:hAnsi="Times New Roman"/>
                <w:b/>
                <w:u w:val="single"/>
              </w:rPr>
            </w:pPr>
            <w:r w:rsidRPr="00D1649F">
              <w:rPr>
                <w:rFonts w:ascii="Times New Roman" w:hAnsi="Times New Roman"/>
                <w:b/>
                <w:sz w:val="28"/>
                <w:u w:val="single"/>
              </w:rPr>
              <w:t>ИКТ</w:t>
            </w:r>
          </w:p>
        </w:tc>
        <w:tc>
          <w:tcPr>
            <w:tcW w:w="1014" w:type="dxa"/>
          </w:tcPr>
          <w:p w:rsidR="00722850" w:rsidRPr="0058210F" w:rsidRDefault="003E2E67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18</w:t>
            </w:r>
            <w:r w:rsidR="00722850">
              <w:rPr>
                <w:rFonts w:ascii="Times New Roman" w:hAnsi="Times New Roman"/>
                <w:lang w:val="tt-RU"/>
              </w:rPr>
              <w:t>.03</w:t>
            </w:r>
          </w:p>
        </w:tc>
        <w:tc>
          <w:tcPr>
            <w:tcW w:w="1014" w:type="dxa"/>
          </w:tcPr>
          <w:p w:rsidR="00722850" w:rsidRPr="003E2E67" w:rsidRDefault="003E2E67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18.03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1843" w:type="dxa"/>
          </w:tcPr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Аппликация из бумаги.</w:t>
            </w:r>
          </w:p>
          <w:p w:rsidR="00722850" w:rsidRPr="0068308F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Аппликация</w:t>
            </w:r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4642B5">
              <w:rPr>
                <w:rFonts w:ascii="Times New Roman" w:hAnsi="Times New Roman"/>
              </w:rPr>
              <w:t>«Геометрический орнамент в квадрате».</w:t>
            </w:r>
          </w:p>
          <w:p w:rsidR="00722850" w:rsidRPr="0068308F" w:rsidRDefault="00722850" w:rsidP="0039740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Шакмакта бизәк</w:t>
            </w:r>
          </w:p>
        </w:tc>
        <w:tc>
          <w:tcPr>
            <w:tcW w:w="709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Знание об узоре, орнаменте, технике аппликации; знать приёмы выполнения геометрического орнамента в квадрате; умение самостоятельно решать композиционные </w:t>
            </w:r>
            <w:r w:rsidRPr="004642B5">
              <w:rPr>
                <w:rFonts w:ascii="Times New Roman" w:hAnsi="Times New Roman"/>
              </w:rPr>
              <w:lastRenderedPageBreak/>
              <w:t>задачи.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lastRenderedPageBreak/>
              <w:t>Проверка готовности к уроку; вводная беседа; актуализация знаний учащихся; этапы выполнения аппликации; практическая работа; выставка работ учащихся; подведение итога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Выполнить аппликацию «</w:t>
            </w:r>
            <w:r w:rsidRPr="002C10B3">
              <w:rPr>
                <w:rFonts w:ascii="Times New Roman" w:hAnsi="Times New Roman"/>
                <w:sz w:val="20"/>
              </w:rPr>
              <w:t>Геометрический</w:t>
            </w:r>
            <w:r w:rsidRPr="004642B5">
              <w:rPr>
                <w:rFonts w:ascii="Times New Roman" w:hAnsi="Times New Roman"/>
              </w:rPr>
              <w:t xml:space="preserve"> орнамент в квадрате».</w:t>
            </w:r>
          </w:p>
        </w:tc>
        <w:tc>
          <w:tcPr>
            <w:tcW w:w="1014" w:type="dxa"/>
          </w:tcPr>
          <w:p w:rsidR="00722850" w:rsidRPr="0058210F" w:rsidRDefault="003E2E67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</w:t>
            </w:r>
            <w:r w:rsidR="00722850">
              <w:rPr>
                <w:rFonts w:ascii="Times New Roman" w:hAnsi="Times New Roman"/>
                <w:lang w:val="tt-RU"/>
              </w:rPr>
              <w:t>.04</w:t>
            </w:r>
          </w:p>
        </w:tc>
        <w:tc>
          <w:tcPr>
            <w:tcW w:w="1014" w:type="dxa"/>
          </w:tcPr>
          <w:p w:rsidR="00722850" w:rsidRPr="003E2E67" w:rsidRDefault="003E2E67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1.04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27-28</w:t>
            </w:r>
          </w:p>
        </w:tc>
        <w:tc>
          <w:tcPr>
            <w:tcW w:w="1843" w:type="dxa"/>
          </w:tcPr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Рисование по представлению.</w:t>
            </w:r>
          </w:p>
          <w:p w:rsidR="00722850" w:rsidRPr="00956D48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Күзаллап рәсем ясау</w:t>
            </w:r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4642B5">
              <w:rPr>
                <w:rFonts w:ascii="Times New Roman" w:hAnsi="Times New Roman"/>
              </w:rPr>
              <w:t>Рисование на тему «Весна».</w:t>
            </w:r>
          </w:p>
          <w:p w:rsidR="00722850" w:rsidRPr="00956D48" w:rsidRDefault="00722850" w:rsidP="0039740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Яз</w:t>
            </w:r>
          </w:p>
        </w:tc>
        <w:tc>
          <w:tcPr>
            <w:tcW w:w="709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Знание о творчестве художников </w:t>
            </w:r>
            <w:proofErr w:type="spellStart"/>
            <w:r w:rsidRPr="004642B5">
              <w:rPr>
                <w:rFonts w:ascii="Times New Roman" w:hAnsi="Times New Roman"/>
              </w:rPr>
              <w:t>К.Юона</w:t>
            </w:r>
            <w:proofErr w:type="spellEnd"/>
            <w:r w:rsidRPr="004642B5">
              <w:rPr>
                <w:rFonts w:ascii="Times New Roman" w:hAnsi="Times New Roman"/>
              </w:rPr>
              <w:t xml:space="preserve">, </w:t>
            </w:r>
            <w:proofErr w:type="spellStart"/>
            <w:r w:rsidRPr="004642B5">
              <w:rPr>
                <w:rFonts w:ascii="Times New Roman" w:hAnsi="Times New Roman"/>
              </w:rPr>
              <w:t>Ф.Васильева</w:t>
            </w:r>
            <w:proofErr w:type="spellEnd"/>
            <w:r w:rsidRPr="004642B5">
              <w:rPr>
                <w:rFonts w:ascii="Times New Roman" w:hAnsi="Times New Roman"/>
              </w:rPr>
              <w:t xml:space="preserve">, </w:t>
            </w:r>
            <w:proofErr w:type="spellStart"/>
            <w:r w:rsidRPr="004642B5">
              <w:rPr>
                <w:rFonts w:ascii="Times New Roman" w:hAnsi="Times New Roman"/>
              </w:rPr>
              <w:t>И.Левитана</w:t>
            </w:r>
            <w:proofErr w:type="spellEnd"/>
            <w:r w:rsidRPr="004642B5">
              <w:rPr>
                <w:rFonts w:ascii="Times New Roman" w:hAnsi="Times New Roman"/>
              </w:rPr>
              <w:t>; умение графически изображать предметы сложной формы; самостоятельно решать композиционные задачи; иметь представление о красках весны.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Проверка готовности учащихся к уроку; анализ репродукций картин </w:t>
            </w:r>
            <w:proofErr w:type="spellStart"/>
            <w:r w:rsidRPr="004642B5">
              <w:rPr>
                <w:rFonts w:ascii="Times New Roman" w:hAnsi="Times New Roman"/>
              </w:rPr>
              <w:t>К.Юона</w:t>
            </w:r>
            <w:proofErr w:type="spellEnd"/>
            <w:r w:rsidRPr="004642B5">
              <w:rPr>
                <w:rFonts w:ascii="Times New Roman" w:hAnsi="Times New Roman"/>
              </w:rPr>
              <w:t xml:space="preserve">, </w:t>
            </w:r>
            <w:proofErr w:type="spellStart"/>
            <w:r w:rsidRPr="004642B5">
              <w:rPr>
                <w:rFonts w:ascii="Times New Roman" w:hAnsi="Times New Roman"/>
              </w:rPr>
              <w:t>Ф.Васильева</w:t>
            </w:r>
            <w:proofErr w:type="spellEnd"/>
            <w:r w:rsidRPr="004642B5">
              <w:rPr>
                <w:rFonts w:ascii="Times New Roman" w:hAnsi="Times New Roman"/>
              </w:rPr>
              <w:t xml:space="preserve">, </w:t>
            </w:r>
            <w:proofErr w:type="spellStart"/>
            <w:r w:rsidRPr="004642B5">
              <w:rPr>
                <w:rFonts w:ascii="Times New Roman" w:hAnsi="Times New Roman"/>
              </w:rPr>
              <w:t>И.Левитана</w:t>
            </w:r>
            <w:proofErr w:type="spellEnd"/>
            <w:r w:rsidRPr="004642B5">
              <w:rPr>
                <w:rFonts w:ascii="Times New Roman" w:hAnsi="Times New Roman"/>
              </w:rPr>
              <w:t>; слушание музыки; актуализация знаний учащихся; этапы выполнения рисунка; практическая работа; подведение итога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Выполнить рисунок на тему «Весна». </w:t>
            </w: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rPr>
                <w:rFonts w:ascii="Times New Roman" w:hAnsi="Times New Roman"/>
                <w:b/>
                <w:u w:val="single"/>
              </w:rPr>
            </w:pPr>
            <w:r w:rsidRPr="00D1649F">
              <w:rPr>
                <w:rFonts w:ascii="Times New Roman" w:hAnsi="Times New Roman"/>
                <w:b/>
                <w:sz w:val="28"/>
                <w:u w:val="single"/>
              </w:rPr>
              <w:t>ИКТ</w:t>
            </w:r>
          </w:p>
        </w:tc>
        <w:tc>
          <w:tcPr>
            <w:tcW w:w="1014" w:type="dxa"/>
          </w:tcPr>
          <w:p w:rsidR="00722850" w:rsidRDefault="003E2E67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08</w:t>
            </w:r>
            <w:r w:rsidR="00722850">
              <w:rPr>
                <w:rFonts w:ascii="Times New Roman" w:hAnsi="Times New Roman"/>
                <w:lang w:val="tt-RU"/>
              </w:rPr>
              <w:t>.04</w:t>
            </w:r>
          </w:p>
          <w:p w:rsidR="00722850" w:rsidRPr="0058210F" w:rsidRDefault="003E2E67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15</w:t>
            </w:r>
            <w:r w:rsidR="00722850">
              <w:rPr>
                <w:rFonts w:ascii="Times New Roman" w:hAnsi="Times New Roman"/>
                <w:lang w:val="tt-RU"/>
              </w:rPr>
              <w:t>.04</w:t>
            </w:r>
          </w:p>
        </w:tc>
        <w:tc>
          <w:tcPr>
            <w:tcW w:w="1014" w:type="dxa"/>
          </w:tcPr>
          <w:p w:rsidR="00722850" w:rsidRDefault="003E2E67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08.04</w:t>
            </w:r>
          </w:p>
          <w:p w:rsidR="003E2E67" w:rsidRPr="003E2E67" w:rsidRDefault="003E2E67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15.04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1843" w:type="dxa"/>
          </w:tcPr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Рисование с натуры или по памяти</w:t>
            </w:r>
          </w:p>
          <w:p w:rsidR="00722850" w:rsidRPr="00956D48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Натурадан яки хәтердән рәсем ясау</w:t>
            </w:r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4642B5">
              <w:rPr>
                <w:rFonts w:ascii="Times New Roman" w:hAnsi="Times New Roman"/>
              </w:rPr>
              <w:t>Весенний цветок.</w:t>
            </w:r>
          </w:p>
          <w:p w:rsidR="00722850" w:rsidRPr="00956D48" w:rsidRDefault="00722850" w:rsidP="0039740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Язгы чәчәк</w:t>
            </w:r>
          </w:p>
        </w:tc>
        <w:tc>
          <w:tcPr>
            <w:tcW w:w="709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Умение графически изображать предметы сложной формы; самостоятельно решать композиционные задачи; умение наблюдать.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к уроку; вводная беседа; актуализация знаний учащихся; этапы выполнения рисунка; практическая работа; выставка работ учащихся; подведение итога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Выполнить рисунок «Весенний цветок». </w:t>
            </w: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rPr>
                <w:rFonts w:ascii="Times New Roman" w:hAnsi="Times New Roman"/>
                <w:b/>
                <w:u w:val="single"/>
              </w:rPr>
            </w:pPr>
            <w:r w:rsidRPr="00D1649F">
              <w:rPr>
                <w:rFonts w:ascii="Times New Roman" w:hAnsi="Times New Roman"/>
                <w:b/>
                <w:sz w:val="28"/>
                <w:u w:val="single"/>
              </w:rPr>
              <w:t>ИКТ</w:t>
            </w:r>
          </w:p>
        </w:tc>
        <w:tc>
          <w:tcPr>
            <w:tcW w:w="1014" w:type="dxa"/>
          </w:tcPr>
          <w:p w:rsidR="00722850" w:rsidRPr="0058210F" w:rsidRDefault="003E2E67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22</w:t>
            </w:r>
            <w:r w:rsidR="00722850">
              <w:rPr>
                <w:rFonts w:ascii="Times New Roman" w:hAnsi="Times New Roman"/>
                <w:lang w:val="tt-RU"/>
              </w:rPr>
              <w:t>.04</w:t>
            </w:r>
          </w:p>
        </w:tc>
        <w:tc>
          <w:tcPr>
            <w:tcW w:w="1014" w:type="dxa"/>
          </w:tcPr>
          <w:p w:rsidR="00722850" w:rsidRPr="003E2E67" w:rsidRDefault="003E2E67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22.04</w:t>
            </w: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30-31</w:t>
            </w:r>
          </w:p>
        </w:tc>
        <w:tc>
          <w:tcPr>
            <w:tcW w:w="1843" w:type="dxa"/>
          </w:tcPr>
          <w:p w:rsidR="00722850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 w:rsidRPr="004642B5">
              <w:rPr>
                <w:rFonts w:ascii="Times New Roman" w:hAnsi="Times New Roman"/>
                <w:b/>
              </w:rPr>
              <w:t>Рисование по представлению.</w:t>
            </w:r>
          </w:p>
          <w:p w:rsidR="00722850" w:rsidRPr="00ED6E12" w:rsidRDefault="00722850" w:rsidP="00397404">
            <w:pPr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Күзаллап рәсем ясау</w:t>
            </w:r>
          </w:p>
          <w:p w:rsidR="00722850" w:rsidRPr="004642B5" w:rsidRDefault="00722850" w:rsidP="00397404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Рисование на тему «День победы».</w:t>
            </w:r>
          </w:p>
        </w:tc>
        <w:tc>
          <w:tcPr>
            <w:tcW w:w="709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Умение графически изображать предметы сложной формы; самостоятельно решать композиционные задачи.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к уроку; вводная беседа; устное рисование; этапы выполнения рисунка; практическая работа; выставка работ учащихся; подведение итога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Выполнить рисунок на тему «День Победы». </w:t>
            </w: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rPr>
                <w:rFonts w:ascii="Times New Roman" w:hAnsi="Times New Roman"/>
                <w:b/>
                <w:u w:val="single"/>
              </w:rPr>
            </w:pPr>
            <w:r w:rsidRPr="00D1649F">
              <w:rPr>
                <w:rFonts w:ascii="Times New Roman" w:hAnsi="Times New Roman"/>
                <w:b/>
                <w:sz w:val="28"/>
                <w:u w:val="single"/>
              </w:rPr>
              <w:t>ИКТ</w:t>
            </w:r>
          </w:p>
        </w:tc>
        <w:tc>
          <w:tcPr>
            <w:tcW w:w="1014" w:type="dxa"/>
          </w:tcPr>
          <w:p w:rsidR="00722850" w:rsidRDefault="003E2E67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29.04</w:t>
            </w:r>
          </w:p>
          <w:p w:rsidR="00722850" w:rsidRPr="0058210F" w:rsidRDefault="003E2E67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06</w:t>
            </w:r>
            <w:r w:rsidR="00722850">
              <w:rPr>
                <w:rFonts w:ascii="Times New Roman" w:hAnsi="Times New Roman"/>
                <w:lang w:val="tt-RU"/>
              </w:rPr>
              <w:t>.05</w:t>
            </w:r>
          </w:p>
        </w:tc>
        <w:tc>
          <w:tcPr>
            <w:tcW w:w="1014" w:type="dxa"/>
          </w:tcPr>
          <w:p w:rsidR="00722850" w:rsidRDefault="003E2E67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29.04</w:t>
            </w:r>
          </w:p>
          <w:p w:rsidR="003E2E67" w:rsidRPr="003E2E67" w:rsidRDefault="003E2E67" w:rsidP="00397404">
            <w:pPr>
              <w:jc w:val="both"/>
              <w:rPr>
                <w:rFonts w:ascii="Times New Roman" w:hAnsi="Times New Roman"/>
                <w:lang w:val="tt-RU"/>
              </w:rPr>
            </w:pPr>
          </w:p>
        </w:tc>
      </w:tr>
      <w:tr w:rsidR="0020156D" w:rsidRPr="00400CFE" w:rsidTr="00397404">
        <w:tc>
          <w:tcPr>
            <w:tcW w:w="817" w:type="dxa"/>
          </w:tcPr>
          <w:p w:rsidR="0020156D" w:rsidRPr="0020156D" w:rsidRDefault="0020156D" w:rsidP="00397404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32</w:t>
            </w:r>
          </w:p>
        </w:tc>
        <w:tc>
          <w:tcPr>
            <w:tcW w:w="1843" w:type="dxa"/>
          </w:tcPr>
          <w:p w:rsidR="0020156D" w:rsidRPr="004642B5" w:rsidRDefault="0020156D" w:rsidP="00397404">
            <w:pPr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sz w:val="20"/>
                <w:szCs w:val="20"/>
                <w:lang w:val="tt-RU"/>
              </w:rPr>
              <w:t>Санкт-Петербургтагы Дәүләт эрмитажы белән танышу</w:t>
            </w:r>
          </w:p>
        </w:tc>
        <w:tc>
          <w:tcPr>
            <w:tcW w:w="709" w:type="dxa"/>
          </w:tcPr>
          <w:p w:rsidR="0020156D" w:rsidRPr="0020156D" w:rsidRDefault="0020156D" w:rsidP="00397404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 ч</w:t>
            </w:r>
          </w:p>
        </w:tc>
        <w:tc>
          <w:tcPr>
            <w:tcW w:w="1417" w:type="dxa"/>
          </w:tcPr>
          <w:p w:rsidR="0020156D" w:rsidRDefault="0020156D" w:rsidP="00397404">
            <w:pPr>
              <w:jc w:val="both"/>
              <w:rPr>
                <w:rFonts w:ascii="Times New Roman" w:hAnsi="Times New Roman"/>
                <w:lang w:val="tt-RU"/>
              </w:rPr>
            </w:pPr>
          </w:p>
          <w:p w:rsidR="0020156D" w:rsidRDefault="0020156D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20156D" w:rsidRDefault="0020156D" w:rsidP="00397404">
            <w:pPr>
              <w:jc w:val="both"/>
              <w:rPr>
                <w:rFonts w:ascii="Times New Roman" w:hAnsi="Times New Roman"/>
                <w:lang w:val="tt-RU"/>
              </w:rPr>
            </w:pPr>
          </w:p>
          <w:p w:rsidR="0020156D" w:rsidRDefault="0020156D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Группа белән эш</w:t>
            </w:r>
          </w:p>
        </w:tc>
        <w:tc>
          <w:tcPr>
            <w:tcW w:w="2835" w:type="dxa"/>
          </w:tcPr>
          <w:p w:rsidR="0020156D" w:rsidRPr="004642B5" w:rsidRDefault="0020156D" w:rsidP="003974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0156D" w:rsidRPr="004642B5" w:rsidRDefault="0020156D" w:rsidP="003974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0156D" w:rsidRPr="004642B5" w:rsidRDefault="0020156D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  <w:lang w:val="tt-RU"/>
              </w:rPr>
              <w:t xml:space="preserve">Санкт-Петербургтагы Дәүләт эрмитажына телдән сәяхәт. Архитектур-тарихи </w:t>
            </w:r>
            <w:r>
              <w:rPr>
                <w:rFonts w:ascii="Arial" w:hAnsi="Arial" w:cs="Arial"/>
                <w:sz w:val="20"/>
                <w:szCs w:val="20"/>
                <w:lang w:val="tt-RU"/>
              </w:rPr>
              <w:lastRenderedPageBreak/>
              <w:t>истәлекләр белән танышу.</w:t>
            </w:r>
          </w:p>
        </w:tc>
        <w:tc>
          <w:tcPr>
            <w:tcW w:w="1014" w:type="dxa"/>
          </w:tcPr>
          <w:p w:rsidR="0020156D" w:rsidRDefault="003E2E67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13</w:t>
            </w:r>
            <w:r w:rsidR="0020156D">
              <w:rPr>
                <w:rFonts w:ascii="Times New Roman" w:hAnsi="Times New Roman"/>
                <w:lang w:val="tt-RU"/>
              </w:rPr>
              <w:t>.05</w:t>
            </w:r>
          </w:p>
        </w:tc>
        <w:tc>
          <w:tcPr>
            <w:tcW w:w="1014" w:type="dxa"/>
          </w:tcPr>
          <w:p w:rsidR="0020156D" w:rsidRPr="004642B5" w:rsidRDefault="0020156D" w:rsidP="00397404">
            <w:pPr>
              <w:jc w:val="both"/>
              <w:rPr>
                <w:rFonts w:ascii="Times New Roman" w:hAnsi="Times New Roman"/>
              </w:rPr>
            </w:pPr>
          </w:p>
        </w:tc>
      </w:tr>
      <w:tr w:rsidR="00722850" w:rsidRPr="00400CFE" w:rsidTr="00397404">
        <w:tc>
          <w:tcPr>
            <w:tcW w:w="817" w:type="dxa"/>
          </w:tcPr>
          <w:p w:rsidR="00722850" w:rsidRPr="00BC2167" w:rsidRDefault="00722850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Рисование по представлению.</w:t>
            </w:r>
          </w:p>
          <w:p w:rsidR="00722850" w:rsidRDefault="00722850" w:rsidP="00397404">
            <w:pPr>
              <w:rPr>
                <w:rFonts w:ascii="Times New Roman" w:hAnsi="Times New Roman"/>
                <w:lang w:val="tt-RU"/>
              </w:rPr>
            </w:pPr>
            <w:r w:rsidRPr="004642B5">
              <w:rPr>
                <w:rFonts w:ascii="Times New Roman" w:hAnsi="Times New Roman"/>
              </w:rPr>
              <w:t>Рисование на тему «Лето».</w:t>
            </w:r>
          </w:p>
          <w:p w:rsidR="00722850" w:rsidRPr="00ED6E12" w:rsidRDefault="00722850" w:rsidP="00397404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Җәй</w:t>
            </w:r>
          </w:p>
        </w:tc>
        <w:tc>
          <w:tcPr>
            <w:tcW w:w="709" w:type="dxa"/>
          </w:tcPr>
          <w:p w:rsidR="00722850" w:rsidRPr="00BC2167" w:rsidRDefault="0020156D" w:rsidP="003974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1</w:t>
            </w:r>
            <w:r w:rsidR="00722850">
              <w:rPr>
                <w:rFonts w:ascii="Times New Roman" w:hAnsi="Times New Roman"/>
                <w:sz w:val="24"/>
              </w:rPr>
              <w:t>ч.</w:t>
            </w:r>
          </w:p>
        </w:tc>
        <w:tc>
          <w:tcPr>
            <w:tcW w:w="1417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Яңа тема</w:t>
            </w:r>
          </w:p>
        </w:tc>
        <w:tc>
          <w:tcPr>
            <w:tcW w:w="1701" w:type="dxa"/>
          </w:tcPr>
          <w:p w:rsidR="00722850" w:rsidRPr="004642B5" w:rsidRDefault="000B6485" w:rsidP="00397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Мөст. эш</w:t>
            </w:r>
          </w:p>
        </w:tc>
        <w:tc>
          <w:tcPr>
            <w:tcW w:w="2835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Умение графически изображать предметы сложной формы; самостоятельно решать композиционные задачи; знание о творчестве художников </w:t>
            </w:r>
            <w:proofErr w:type="spellStart"/>
            <w:r w:rsidRPr="004642B5">
              <w:rPr>
                <w:rFonts w:ascii="Times New Roman" w:hAnsi="Times New Roman"/>
              </w:rPr>
              <w:t>И.Шишкина</w:t>
            </w:r>
            <w:proofErr w:type="spellEnd"/>
            <w:r w:rsidRPr="004642B5">
              <w:rPr>
                <w:rFonts w:ascii="Times New Roman" w:hAnsi="Times New Roman"/>
              </w:rPr>
              <w:t xml:space="preserve">, </w:t>
            </w:r>
            <w:proofErr w:type="spellStart"/>
            <w:r w:rsidRPr="004642B5">
              <w:rPr>
                <w:rFonts w:ascii="Times New Roman" w:hAnsi="Times New Roman"/>
              </w:rPr>
              <w:t>В.Поленова</w:t>
            </w:r>
            <w:proofErr w:type="spellEnd"/>
            <w:r w:rsidRPr="004642B5">
              <w:rPr>
                <w:rFonts w:ascii="Times New Roman" w:hAnsi="Times New Roman"/>
              </w:rPr>
              <w:t>; умение наблюдать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Проверка готовности к уроку; знакомство с творчеством художников </w:t>
            </w:r>
            <w:proofErr w:type="spellStart"/>
            <w:r w:rsidRPr="004642B5">
              <w:rPr>
                <w:rFonts w:ascii="Times New Roman" w:hAnsi="Times New Roman"/>
              </w:rPr>
              <w:t>И.Шишкина</w:t>
            </w:r>
            <w:proofErr w:type="spellEnd"/>
            <w:r w:rsidRPr="004642B5">
              <w:rPr>
                <w:rFonts w:ascii="Times New Roman" w:hAnsi="Times New Roman"/>
              </w:rPr>
              <w:t xml:space="preserve">, </w:t>
            </w:r>
            <w:proofErr w:type="spellStart"/>
            <w:r w:rsidRPr="004642B5">
              <w:rPr>
                <w:rFonts w:ascii="Times New Roman" w:hAnsi="Times New Roman"/>
              </w:rPr>
              <w:t>В.Поленова</w:t>
            </w:r>
            <w:proofErr w:type="spellEnd"/>
            <w:r w:rsidRPr="004642B5">
              <w:rPr>
                <w:rFonts w:ascii="Times New Roman" w:hAnsi="Times New Roman"/>
              </w:rPr>
              <w:t>; устное рисование; этапы выполнения рисунка; практическая работа; выставка работ учащихся; подведение итога урока.</w:t>
            </w:r>
          </w:p>
        </w:tc>
        <w:tc>
          <w:tcPr>
            <w:tcW w:w="1843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Выполнить рисунок на тему «Лето». </w:t>
            </w: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Подготовить рассказ о своей любимой картине, принести репродукцию этой картины. </w:t>
            </w:r>
          </w:p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  <w:p w:rsidR="00722850" w:rsidRPr="004642B5" w:rsidRDefault="00722850" w:rsidP="00397404">
            <w:pPr>
              <w:rPr>
                <w:rFonts w:ascii="Times New Roman" w:hAnsi="Times New Roman"/>
                <w:b/>
                <w:u w:val="single"/>
              </w:rPr>
            </w:pPr>
            <w:r w:rsidRPr="00D1649F">
              <w:rPr>
                <w:rFonts w:ascii="Times New Roman" w:hAnsi="Times New Roman"/>
                <w:b/>
                <w:sz w:val="28"/>
                <w:u w:val="single"/>
              </w:rPr>
              <w:t>ИКТ</w:t>
            </w:r>
          </w:p>
        </w:tc>
        <w:tc>
          <w:tcPr>
            <w:tcW w:w="1014" w:type="dxa"/>
          </w:tcPr>
          <w:p w:rsidR="00722850" w:rsidRDefault="00722850" w:rsidP="00397404">
            <w:pPr>
              <w:jc w:val="both"/>
              <w:rPr>
                <w:rFonts w:ascii="Times New Roman" w:hAnsi="Times New Roman"/>
                <w:lang w:val="tt-RU"/>
              </w:rPr>
            </w:pPr>
          </w:p>
          <w:p w:rsidR="00722850" w:rsidRPr="0058210F" w:rsidRDefault="003E2E67" w:rsidP="00397404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20</w:t>
            </w:r>
            <w:r w:rsidR="00722850">
              <w:rPr>
                <w:rFonts w:ascii="Times New Roman" w:hAnsi="Times New Roman"/>
                <w:lang w:val="tt-RU"/>
              </w:rPr>
              <w:t>.05</w:t>
            </w:r>
          </w:p>
        </w:tc>
        <w:tc>
          <w:tcPr>
            <w:tcW w:w="1014" w:type="dxa"/>
          </w:tcPr>
          <w:p w:rsidR="00722850" w:rsidRPr="004642B5" w:rsidRDefault="00722850" w:rsidP="0039740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97404" w:rsidRDefault="00397404"/>
    <w:sectPr w:rsidR="00397404" w:rsidSect="006B40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4B" w:rsidRDefault="00D70A4B">
      <w:r>
        <w:separator/>
      </w:r>
    </w:p>
  </w:endnote>
  <w:endnote w:type="continuationSeparator" w:id="0">
    <w:p w:rsidR="00D70A4B" w:rsidRDefault="00D7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E3" w:rsidRDefault="00FF3CE3" w:rsidP="00397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3CE3" w:rsidRDefault="00FF3CE3" w:rsidP="0039740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38359"/>
      <w:docPartObj>
        <w:docPartGallery w:val="Page Numbers (Bottom of Page)"/>
        <w:docPartUnique/>
      </w:docPartObj>
    </w:sdtPr>
    <w:sdtEndPr/>
    <w:sdtContent>
      <w:p w:rsidR="00FF3CE3" w:rsidRDefault="00FF3CE3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247">
          <w:rPr>
            <w:noProof/>
          </w:rPr>
          <w:t>1</w:t>
        </w:r>
        <w:r>
          <w:fldChar w:fldCharType="end"/>
        </w:r>
      </w:p>
    </w:sdtContent>
  </w:sdt>
  <w:p w:rsidR="00FF3CE3" w:rsidRDefault="00FF3CE3" w:rsidP="003974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4B" w:rsidRDefault="00D70A4B">
      <w:r>
        <w:separator/>
      </w:r>
    </w:p>
  </w:footnote>
  <w:footnote w:type="continuationSeparator" w:id="0">
    <w:p w:rsidR="00D70A4B" w:rsidRDefault="00D7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7B7"/>
    <w:multiLevelType w:val="hybridMultilevel"/>
    <w:tmpl w:val="9DBCCCE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228FF"/>
    <w:multiLevelType w:val="hybridMultilevel"/>
    <w:tmpl w:val="FB663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56F84"/>
    <w:multiLevelType w:val="hybridMultilevel"/>
    <w:tmpl w:val="F0F6D2D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0D2B37"/>
    <w:multiLevelType w:val="hybridMultilevel"/>
    <w:tmpl w:val="0A3A9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7D"/>
    <w:rsid w:val="00086B79"/>
    <w:rsid w:val="000B6485"/>
    <w:rsid w:val="00102183"/>
    <w:rsid w:val="001C3735"/>
    <w:rsid w:val="001F07B0"/>
    <w:rsid w:val="0020156D"/>
    <w:rsid w:val="00372037"/>
    <w:rsid w:val="00391AD8"/>
    <w:rsid w:val="00397404"/>
    <w:rsid w:val="003E2E67"/>
    <w:rsid w:val="003F0247"/>
    <w:rsid w:val="00426A8A"/>
    <w:rsid w:val="004B1490"/>
    <w:rsid w:val="005B0D3D"/>
    <w:rsid w:val="006B407D"/>
    <w:rsid w:val="00715935"/>
    <w:rsid w:val="00722850"/>
    <w:rsid w:val="00737482"/>
    <w:rsid w:val="0074530D"/>
    <w:rsid w:val="009C7A50"/>
    <w:rsid w:val="00A16A19"/>
    <w:rsid w:val="00A17E4C"/>
    <w:rsid w:val="00A80A45"/>
    <w:rsid w:val="00AB7E2E"/>
    <w:rsid w:val="00AC7F23"/>
    <w:rsid w:val="00BA3D69"/>
    <w:rsid w:val="00BA7F31"/>
    <w:rsid w:val="00C046B7"/>
    <w:rsid w:val="00C81C84"/>
    <w:rsid w:val="00D55135"/>
    <w:rsid w:val="00D70A4B"/>
    <w:rsid w:val="00E25A8E"/>
    <w:rsid w:val="00E77C2A"/>
    <w:rsid w:val="00F62332"/>
    <w:rsid w:val="00F8443D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7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40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407D"/>
    <w:rPr>
      <w:rFonts w:ascii="Calibri" w:eastAsia="Calibri" w:hAnsi="Calibri" w:cs="Times New Roman"/>
    </w:rPr>
  </w:style>
  <w:style w:type="character" w:styleId="a5">
    <w:name w:val="page number"/>
    <w:basedOn w:val="a0"/>
    <w:rsid w:val="006B407D"/>
  </w:style>
  <w:style w:type="paragraph" w:styleId="a6">
    <w:name w:val="header"/>
    <w:basedOn w:val="a"/>
    <w:link w:val="a7"/>
    <w:uiPriority w:val="99"/>
    <w:unhideWhenUsed/>
    <w:rsid w:val="00BA3D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3D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7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40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407D"/>
    <w:rPr>
      <w:rFonts w:ascii="Calibri" w:eastAsia="Calibri" w:hAnsi="Calibri" w:cs="Times New Roman"/>
    </w:rPr>
  </w:style>
  <w:style w:type="character" w:styleId="a5">
    <w:name w:val="page number"/>
    <w:basedOn w:val="a0"/>
    <w:rsid w:val="006B407D"/>
  </w:style>
  <w:style w:type="paragraph" w:styleId="a6">
    <w:name w:val="header"/>
    <w:basedOn w:val="a"/>
    <w:link w:val="a7"/>
    <w:uiPriority w:val="99"/>
    <w:unhideWhenUsed/>
    <w:rsid w:val="00BA3D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3D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F8CE-E5FB-4B97-ACF7-C912623E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</dc:creator>
  <cp:lastModifiedBy>Зарипова</cp:lastModifiedBy>
  <cp:revision>25</cp:revision>
  <dcterms:created xsi:type="dcterms:W3CDTF">2012-11-28T04:27:00Z</dcterms:created>
  <dcterms:modified xsi:type="dcterms:W3CDTF">2015-02-03T17:09:00Z</dcterms:modified>
</cp:coreProperties>
</file>