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58" w:rsidRPr="00DF3758" w:rsidRDefault="008251D2" w:rsidP="00DF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t xml:space="preserve"> </w:t>
      </w:r>
      <w:r w:rsidR="00DF3758" w:rsidRPr="00DF375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МОТИВЫ «ПЛОХОГО ПОВЕДЕНИЯ» ДЕТЕЙ. ПРИЧИНЫ СТОЙКОГО НЕПОСЛУШАНИЯ</w:t>
      </w:r>
    </w:p>
    <w:p w:rsidR="001811CB" w:rsidRDefault="00DF3758" w:rsidP="001811CB">
      <w:pPr>
        <w:pStyle w:val="a3"/>
      </w:pPr>
      <w:r>
        <w:t xml:space="preserve">      </w:t>
      </w:r>
      <w:r w:rsidR="008251D2">
        <w:t>Семилетний ребёнок стал первоклассником. В его жизни  происходят серьезные перемены: изменяется режим дня, увеличиваются физические, психические и эмоциональные нагрузки, появляются новые обязанно</w:t>
      </w:r>
      <w:r w:rsidR="00FF2ED5">
        <w:t xml:space="preserve">сти. </w:t>
      </w:r>
      <w:proofErr w:type="gramStart"/>
      <w:r w:rsidR="00FF2ED5">
        <w:t xml:space="preserve">Большинство детей  </w:t>
      </w:r>
      <w:r w:rsidR="008251D2">
        <w:t xml:space="preserve">в возрасте 7 лет  готовы </w:t>
      </w:r>
      <w:r w:rsidR="00FF2ED5">
        <w:t xml:space="preserve"> </w:t>
      </w:r>
      <w:r w:rsidR="008251D2">
        <w:t>к школе:  у них достаточно  развиты память,  внимание,  имеется необходимый словарный запас.</w:t>
      </w:r>
      <w:proofErr w:type="gramEnd"/>
      <w:r w:rsidR="008251D2">
        <w:t xml:space="preserve">  Школа, расширяя кругозор  младших школьников, вводит  их в мир  новых понятий и впечатлений, оказывает  влияние на мировоззрение. </w:t>
      </w:r>
      <w:r w:rsidR="001811CB">
        <w:t xml:space="preserve">                                                                                                                 В  начале учёбы  порой отчетливо проявляются дефекты дошкольного воспитания: эгоизм, непослушание, неуважительное отношение к старшим и товарищам, нечестность и т.п.</w:t>
      </w:r>
      <w:r w:rsidR="001811CB" w:rsidRPr="001811CB">
        <w:t xml:space="preserve"> </w:t>
      </w:r>
      <w:r w:rsidR="001811CB">
        <w:t xml:space="preserve">    Родители начинают получать  от учителей  не очень приятные сообщения о том, что у ребёнка неудовлетворительное поведение. </w:t>
      </w:r>
    </w:p>
    <w:p w:rsidR="00F35D15" w:rsidRDefault="00F35D15" w:rsidP="00F35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Чего </w:t>
      </w:r>
      <w:r w:rsidRPr="00267AA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хотят дети, когда они «плохо себя ведут»? Откуда вообще берется плохое поведение?</w:t>
      </w:r>
      <w:r w:rsidRPr="00F3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</w:t>
      </w:r>
      <w:r w:rsidRPr="002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непослушания ребёнка, мотивы «плохого поведения» следует искать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глубине психики ребёнка. Н</w:t>
      </w:r>
      <w:r w:rsidRPr="002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поверхности кажется, что он «просто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слушается», «просто не хочет</w:t>
      </w:r>
      <w:r w:rsidRPr="002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понять», а на самом деле причина иная. И, как правило, она эмоциональная,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 рациональная, и </w:t>
      </w:r>
      <w:r w:rsidRPr="002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не осознается ни взрослым,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самим ребенком. Родителям </w:t>
      </w:r>
      <w:r w:rsidRPr="002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причины надо знать.</w:t>
      </w:r>
    </w:p>
    <w:p w:rsidR="00A20E66" w:rsidRDefault="00A20E66" w:rsidP="00A20E6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5 основных причин нарушения поведения у детей, которые приводят к тому, что ребёнок станови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 непослушным, </w:t>
      </w:r>
      <w:r w:rsidRPr="009A225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неуправляемым.</w:t>
      </w:r>
    </w:p>
    <w:p w:rsidR="00A20E66" w:rsidRDefault="00A20E66" w:rsidP="00A20E66">
      <w:pPr>
        <w:pStyle w:val="a3"/>
        <w:rPr>
          <w:color w:val="000000" w:themeColor="text1"/>
        </w:rPr>
      </w:pPr>
      <w:r w:rsidRPr="00267AA0">
        <w:rPr>
          <w:b/>
          <w:bCs/>
        </w:rPr>
        <w:t>Причина первая</w:t>
      </w:r>
      <w:r w:rsidRPr="00267AA0">
        <w:t xml:space="preserve"> – </w:t>
      </w:r>
      <w:r w:rsidRPr="00267AA0">
        <w:rPr>
          <w:b/>
          <w:bCs/>
        </w:rPr>
        <w:t>борьба за внимание</w:t>
      </w:r>
      <w:r w:rsidRPr="00267AA0">
        <w:t>. Если ребенок не получает внимания, которое ему так необходимо для нормального развития и эмоционального благополучия, то он находит свой способ его получить: он не слушается. Непослушание – это тоже возможность привлечь к себе внимание. Родители то и дело отрываются от своих дел, делают замечания...</w:t>
      </w:r>
      <w:r w:rsidRPr="009A2250">
        <w:t xml:space="preserve"> </w:t>
      </w:r>
      <w:r>
        <w:t xml:space="preserve">В школе </w:t>
      </w:r>
      <w:r w:rsidRPr="0070137A">
        <w:rPr>
          <w:color w:val="000000" w:themeColor="text1"/>
        </w:rPr>
        <w:t xml:space="preserve">ученик начинает на уроке любыми способами  привлекать внимание  учителя. Ребёнку выгодно быть плохим, потому что педагог обращает на него внимание. Если </w:t>
      </w:r>
      <w:r>
        <w:rPr>
          <w:color w:val="000000" w:themeColor="text1"/>
        </w:rPr>
        <w:t xml:space="preserve">учитель сердится,  делает </w:t>
      </w:r>
      <w:r w:rsidRPr="0070137A">
        <w:rPr>
          <w:color w:val="000000" w:themeColor="text1"/>
        </w:rPr>
        <w:t xml:space="preserve"> замечания, то весь класс это слышит. Ребёнок  в центре внимания, а этого-то он и добивался. Делайте выводы: как не должен вести себя взрослый в подобной ситуации?</w:t>
      </w:r>
    </w:p>
    <w:p w:rsidR="00A20E66" w:rsidRDefault="00A20E66" w:rsidP="00A20E66">
      <w:pPr>
        <w:pStyle w:val="a3"/>
        <w:rPr>
          <w:color w:val="000000" w:themeColor="text1"/>
        </w:rPr>
      </w:pPr>
      <w:r w:rsidRPr="00267AA0">
        <w:rPr>
          <w:b/>
          <w:bCs/>
        </w:rPr>
        <w:t>Причина вторая</w:t>
      </w:r>
      <w:r w:rsidRPr="00267AA0">
        <w:t xml:space="preserve"> – </w:t>
      </w:r>
      <w:r w:rsidRPr="00267AA0">
        <w:rPr>
          <w:b/>
          <w:bCs/>
        </w:rPr>
        <w:t>борьба за самоутверждение</w:t>
      </w:r>
      <w:r w:rsidRPr="00267AA0">
        <w:t>. Эт</w:t>
      </w:r>
      <w:r>
        <w:t xml:space="preserve">о борьба против </w:t>
      </w:r>
      <w:r w:rsidRPr="00267AA0">
        <w:t xml:space="preserve"> родительской власти и</w:t>
      </w:r>
      <w:r>
        <w:t xml:space="preserve"> чрезмерной  опёки. Ребенок начинает борьбу с</w:t>
      </w:r>
      <w:r w:rsidRPr="00267AA0">
        <w:t xml:space="preserve"> бесконечным</w:t>
      </w:r>
      <w:r>
        <w:t xml:space="preserve">и </w:t>
      </w:r>
      <w:r w:rsidRPr="00267AA0">
        <w:t xml:space="preserve"> указаниям</w:t>
      </w:r>
      <w:r>
        <w:t>и</w:t>
      </w:r>
      <w:r w:rsidRPr="00267AA0">
        <w:t>, замечаниям</w:t>
      </w:r>
      <w:r>
        <w:t>и</w:t>
      </w:r>
      <w:r w:rsidRPr="00267AA0">
        <w:t xml:space="preserve"> и опасениям взрослых. </w:t>
      </w:r>
      <w:r>
        <w:t xml:space="preserve">В  младшем дошкольном возрасте малыш впервые сказал: </w:t>
      </w:r>
      <w:r w:rsidRPr="00267AA0">
        <w:t>«Я сам</w:t>
      </w:r>
      <w:r>
        <w:t>!» Эта позиция у большинства детей</w:t>
      </w:r>
      <w:r w:rsidRPr="00267AA0">
        <w:t xml:space="preserve"> сох</w:t>
      </w:r>
      <w:r>
        <w:t>раняется надолго, особенно обостряясь в</w:t>
      </w:r>
      <w:r w:rsidRPr="00267AA0">
        <w:t xml:space="preserve"> подростков</w:t>
      </w:r>
      <w:r>
        <w:t>ом возрасте</w:t>
      </w:r>
      <w:r w:rsidRPr="00267AA0">
        <w:t xml:space="preserve">. </w:t>
      </w:r>
      <w:r>
        <w:t xml:space="preserve">Ребёнок хочет </w:t>
      </w:r>
      <w:r w:rsidRPr="00267AA0">
        <w:t xml:space="preserve"> иметь с</w:t>
      </w:r>
      <w:r>
        <w:t>вое мнение, принимать собственные решения. Э</w:t>
      </w:r>
      <w:r w:rsidRPr="00267AA0">
        <w:t xml:space="preserve">то </w:t>
      </w:r>
      <w:r>
        <w:t xml:space="preserve">даёт ему возможность </w:t>
      </w:r>
      <w:r w:rsidRPr="00267AA0">
        <w:t xml:space="preserve"> приобретать свой опыт, пусть даже ошибочный. </w:t>
      </w:r>
      <w:r>
        <w:t xml:space="preserve">Если родители  постоянно делают замечания, </w:t>
      </w:r>
      <w:r w:rsidRPr="00267AA0">
        <w:t>дают со</w:t>
      </w:r>
      <w:r>
        <w:t>веты, критикуют</w:t>
      </w:r>
      <w:r w:rsidRPr="00267AA0">
        <w:t>,</w:t>
      </w:r>
      <w:r>
        <w:t xml:space="preserve"> высказывают преувеличенные  опасения</w:t>
      </w:r>
      <w:proofErr w:type="gramStart"/>
      <w:r>
        <w:t xml:space="preserve"> </w:t>
      </w:r>
      <w:r w:rsidRPr="00267AA0">
        <w:t>,</w:t>
      </w:r>
      <w:proofErr w:type="gramEnd"/>
      <w:r w:rsidRPr="00267AA0">
        <w:t xml:space="preserve"> то ребенок «восстает».</w:t>
      </w:r>
      <w:r w:rsidRPr="00E46530">
        <w:t xml:space="preserve"> </w:t>
      </w:r>
      <w:r w:rsidRPr="00E46530">
        <w:rPr>
          <w:color w:val="000000" w:themeColor="text1"/>
        </w:rPr>
        <w:t>Такой ученик с помощью  плохого  поведения  пытается бороться с учителем за власть в классе. Ему нужны зрители. Задача преподавателя привлечь ребячий коллектив на свою сторону. Когда озорник  поймёт, что остался в одиночестве, он успокоится.</w:t>
      </w:r>
    </w:p>
    <w:p w:rsidR="00A20E66" w:rsidRPr="00F71C95" w:rsidRDefault="00A20E66" w:rsidP="00A20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третья</w:t>
      </w:r>
      <w:r w:rsidRPr="002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6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желание мщения</w:t>
      </w:r>
      <w:r w:rsidRPr="002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E6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семье могут быть старшие или младшие братья и сёстры. Если родители сравнивают ребёнка с ними не в его пользу, уделяют больше внимание младшим детям, ребёнок может мстить за это. Причиной мести могут послужить и другие  факторы: унижение друг друга членами семьи; несправедливость родителей и невыполненные ими обещаний; чрезмерное проявление любви взрослых друг к другу и, наоборот, развод родителей, появление в доме новых членов семьи,  или самого </w:t>
      </w:r>
      <w:r w:rsidRPr="000E6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ребенка отлучили от семьи (отправили к бабушке с дедушкой) и т.п.   В глубине души ребенок переживает, страдает, а на поверхности - протесты, непослушание.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6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школе  у такого ребёнка возникает желание </w:t>
      </w:r>
      <w:r w:rsidRPr="000E6635">
        <w:rPr>
          <w:rStyle w:val="a6"/>
          <w:rFonts w:ascii="Times New Roman" w:hAnsi="Times New Roman" w:cs="Times New Roman"/>
          <w:i w:val="0"/>
          <w:color w:val="000000" w:themeColor="text1"/>
        </w:rPr>
        <w:t>отомстить учителю</w:t>
      </w:r>
      <w:r w:rsidRPr="000E6635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Pr="000E6635">
        <w:rPr>
          <w:rFonts w:ascii="Times New Roman" w:hAnsi="Times New Roman" w:cs="Times New Roman"/>
          <w:color w:val="000000" w:themeColor="text1"/>
        </w:rPr>
        <w:t>а может это месть всем женщинам, особенно если мать ведёт асоциальный образ жизни</w:t>
      </w:r>
      <w:r w:rsidRPr="00F71C95">
        <w:rPr>
          <w:rFonts w:ascii="Times New Roman" w:hAnsi="Times New Roman" w:cs="Times New Roman"/>
          <w:color w:val="000000" w:themeColor="text1"/>
        </w:rPr>
        <w:t>. Учитель подчас не знает, что делать, у него опускаются руки и возникает желание  произвести ответные действия. Но это означает  биться с учеником на равных. Взрослому человеку так поступать нельзя! Нужно разобраться, откуда у ребёнка душевная боль. Постараться помочь, а не вступать в борьбу. Просто сказать, но совсем не просто сделать. Учитель  испытывает эмоциональное раздражение, возмущение поведением ученика. Но  в такой ситуации надо иметь здравый ум и не мстить ни в коем случае ребёнку.</w:t>
      </w:r>
    </w:p>
    <w:p w:rsidR="00A20E66" w:rsidRDefault="00A20E66" w:rsidP="00A20E66">
      <w:pPr>
        <w:pStyle w:val="a3"/>
      </w:pPr>
      <w:r w:rsidRPr="00267AA0">
        <w:rPr>
          <w:b/>
          <w:bCs/>
        </w:rPr>
        <w:t>Причина четвертая</w:t>
      </w:r>
      <w:r w:rsidRPr="00267AA0">
        <w:t xml:space="preserve"> – </w:t>
      </w:r>
      <w:r w:rsidRPr="00267AA0">
        <w:rPr>
          <w:b/>
          <w:bCs/>
        </w:rPr>
        <w:t>потеря веры в собственный успех</w:t>
      </w:r>
      <w:r w:rsidRPr="00267AA0">
        <w:t xml:space="preserve">. </w:t>
      </w:r>
      <w:r w:rsidRPr="00E3555A">
        <w:t>Причинами неверия в собственный успех могут стать учебные неудачи: ученик думает, что у него всё равно ничего не получится. Он сидит тихо на уроке, не мешает, но ничего не делает. Здесь учителю важно не напоминать постоянно о неуспехе. У ребёнка могут  не сложиться взаимоотношения  с одноклассниками  и с учителем,  Нельзя в таких случаях подшучивать над неуспевающим учеником, высказывать остроты, навязывать  советы: «Я бы на твоём месте…», «А вот у Димы…» и т.п. У ученика может быть  низкая самооценка. В какой-то одной области он испытывает неудачи, и они являются причиной  проблем  в другой.   Например, у ребёнка не сложились отношения в классе, а следствием стала запущенная учеба; в другом случае неуспехи в школе приводят к вызывающему поведению дома. Подобное «смещение неблагополучия» происходит из-за низкой самооценки ребенка. Накопив горький опыт, он теряет уверенность в себе и приходит к выводу: «Нечего стараться, все равно ничего не получится». Это – в душе, а поведением он показывает: «Мне все равно...», «Да, вот такой я плохой...».  Задача учителя и родителей  - вернуть ученику веру в свои силы, повысить его самооценку. Хвалить даже за маленький успех.  Самый отстающий ученик расцветает, услышав похвалу в свой адрес! Но у него не хватает знаний, чтобы стабильно правильно выполнять задания. Поэтому очень важно, чтобы с первого года учёбы в школе, ребёнок б</w:t>
      </w:r>
      <w:r>
        <w:t xml:space="preserve">ыл успешным. </w:t>
      </w:r>
      <w:r w:rsidRPr="00E3555A">
        <w:t>У каждого</w:t>
      </w:r>
      <w:r>
        <w:t xml:space="preserve"> </w:t>
      </w:r>
      <w:r w:rsidRPr="00E3555A">
        <w:t xml:space="preserve"> ученика  </w:t>
      </w:r>
      <w:r>
        <w:t>есть  способности. Кто-то успешен в точных</w:t>
      </w:r>
      <w:r w:rsidRPr="00E3555A">
        <w:t xml:space="preserve"> </w:t>
      </w:r>
      <w:r>
        <w:t xml:space="preserve"> науках</w:t>
      </w:r>
      <w:r w:rsidRPr="00E3555A">
        <w:t xml:space="preserve">, </w:t>
      </w:r>
      <w:r>
        <w:t>а кто-то в</w:t>
      </w:r>
      <w:r w:rsidRPr="00E3555A">
        <w:t xml:space="preserve"> </w:t>
      </w:r>
      <w:r>
        <w:t xml:space="preserve"> гуманитарных</w:t>
      </w:r>
      <w:r w:rsidRPr="00E3555A">
        <w:t>.  Некоторые дети хорошо мастерят руками; другие красиво рисуют или имеют хороший голос. А есть дети просто добрые и воспитанные, но  с учёбой имеющие проблемы.</w:t>
      </w:r>
    </w:p>
    <w:p w:rsidR="00A20E66" w:rsidRDefault="00A20E66" w:rsidP="00A20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пятая</w:t>
      </w:r>
      <w:r w:rsidRPr="002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6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попытки заручиться поддержкой друзей</w:t>
      </w:r>
      <w:r w:rsidRPr="002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 многом схожа с первой). Если ребенок не получает необходимого внимания в семье, то он находит свой 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внимание и поддержку  у друзей. Он</w:t>
      </w:r>
      <w:r w:rsidRPr="002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допоздна пропадает на улице со своими сверстниками. Несмотря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недовольство и выговоры </w:t>
      </w:r>
      <w:r w:rsidRPr="002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ситуация не улучшается.</w:t>
      </w:r>
    </w:p>
    <w:p w:rsidR="00A20E66" w:rsidRPr="00A20E66" w:rsidRDefault="00A20E66" w:rsidP="00A20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66">
        <w:rPr>
          <w:rFonts w:ascii="Times New Roman" w:hAnsi="Times New Roman" w:cs="Times New Roman"/>
        </w:rPr>
        <w:t>Без причины не бывает</w:t>
      </w:r>
      <w:r w:rsidRPr="00A20E66">
        <w:rPr>
          <w:rStyle w:val="a4"/>
          <w:rFonts w:ascii="Times New Roman" w:hAnsi="Times New Roman" w:cs="Times New Roman"/>
        </w:rPr>
        <w:t xml:space="preserve"> плохого поведения у ребёнка</w:t>
      </w:r>
      <w:r w:rsidRPr="00A20E66">
        <w:rPr>
          <w:rFonts w:ascii="Times New Roman" w:hAnsi="Times New Roman" w:cs="Times New Roman"/>
        </w:rPr>
        <w:t>, только нам, взрослым, подчас некогда докапываться до этих причин.</w:t>
      </w:r>
    </w:p>
    <w:p w:rsidR="009B0F78" w:rsidRPr="00F35D15" w:rsidRDefault="009B0F78" w:rsidP="009B0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5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5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выявить причину непослушания?</w:t>
      </w:r>
    </w:p>
    <w:p w:rsidR="009B0F78" w:rsidRPr="00F35D15" w:rsidRDefault="009B0F78" w:rsidP="009B0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Чувства родителей подсказывают ответ на вопрос о том, чего пытается добиться ребенок своим поведением. Когда ребёнок плохо себя ведёт, задайте себе вопрос, что вы чувствуете в этот момент.</w:t>
      </w:r>
    </w:p>
    <w:p w:rsidR="009B0F78" w:rsidRPr="00F35D15" w:rsidRDefault="009B0F78" w:rsidP="009B0F7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досады, раздражения свидетельствует о том, что ребенок ищет внимания.</w:t>
      </w:r>
    </w:p>
    <w:p w:rsidR="009B0F78" w:rsidRPr="00F35D15" w:rsidRDefault="009B0F78" w:rsidP="009B0F7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гнева говорит о борьбе ребёнка за самоутверждение.</w:t>
      </w:r>
    </w:p>
    <w:p w:rsidR="009B0F78" w:rsidRPr="00F35D15" w:rsidRDefault="009B0F78" w:rsidP="009B0F7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родители чувствуют обиду, ребенок ищет мести.</w:t>
      </w:r>
    </w:p>
    <w:p w:rsidR="009B0F78" w:rsidRPr="00F35D15" w:rsidRDefault="009B0F78" w:rsidP="009B0F7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Чувство беспомощности обычно является сигналом того, что ребенок потерял веру в собственный успех.</w:t>
      </w:r>
    </w:p>
    <w:p w:rsidR="009B0F78" w:rsidRDefault="009B0F78" w:rsidP="009B0F78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если родители озабочены или встревожены, вероятнее всего ребёнок ищет поддержки со стороны друзей.</w:t>
      </w:r>
    </w:p>
    <w:p w:rsidR="00F407BF" w:rsidRPr="00A20E66" w:rsidRDefault="00F407BF" w:rsidP="00A20E66">
      <w:pPr>
        <w:pStyle w:val="a3"/>
        <w:rPr>
          <w:color w:val="000000" w:themeColor="text1"/>
        </w:rPr>
      </w:pPr>
      <w:r>
        <w:t>Н</w:t>
      </w:r>
      <w:r w:rsidRPr="00267AA0">
        <w:t>есколько основных причин «плохого» поведения детей – борьба за внимание, борьба за самоутверждение, месть, потеря веры в собственный успех, попыт</w:t>
      </w:r>
      <w:r>
        <w:t xml:space="preserve">ка заручиться поддержкой друзей – это </w:t>
      </w:r>
      <w:r w:rsidR="004F5F5F">
        <w:t>путеводные нити для родителей в организации поддержки и помощи ребёнку.</w:t>
      </w:r>
    </w:p>
    <w:p w:rsidR="00F407BF" w:rsidRPr="00267AA0" w:rsidRDefault="004F5F5F" w:rsidP="00F40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Взрослым следует помнить: в</w:t>
      </w:r>
      <w:r w:rsidR="00F407BF" w:rsidRPr="002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сякое серьезное нарушение поведения – это крик о помощи. Своим поведением ребёнок говорит нам: «Мне плохо! Помогите!» </w:t>
      </w:r>
      <w:r w:rsidR="00F4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 следует вывод: </w:t>
      </w:r>
      <w:r w:rsidR="00F407BF" w:rsidRPr="002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нуждается в помощи, а не в критике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407BF" w:rsidRPr="002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наказаниях.</w:t>
      </w:r>
    </w:p>
    <w:p w:rsidR="00F407BF" w:rsidRPr="00267AA0" w:rsidRDefault="004F5F5F" w:rsidP="00F40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7BF" w:rsidRPr="002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Естественно, дети проделывают всё это не сознательно; как правило, досаждая взрослым своим плохим поведением, они не отдают себе отчёт в том, чего они пытаются добиться.</w:t>
      </w:r>
    </w:p>
    <w:p w:rsidR="001811CB" w:rsidRPr="00F407BF" w:rsidRDefault="00F407BF" w:rsidP="009A2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A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научиться определять причину нарушения поведения, то можно конструктивно постр</w:t>
      </w:r>
      <w:r w:rsidR="004F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оить общение с ребёнком, изменив способы общения с ним. И </w:t>
      </w:r>
      <w:r w:rsidRPr="002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4F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2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раз, а </w:t>
      </w:r>
      <w:r w:rsidR="004F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267A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время</w:t>
      </w:r>
      <w:r w:rsidR="004F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0F78" w:rsidRPr="00F407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действуя при этом приемлемыми способами</w:t>
      </w:r>
      <w:r w:rsidR="004F5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1CB" w:rsidRDefault="000D5EA0" w:rsidP="009B0F7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Интернет-ресурсы</w:t>
      </w:r>
      <w:r w:rsidR="00E64A5D" w:rsidRPr="00E64A5D">
        <w:rPr>
          <w:b/>
          <w:color w:val="FF0000"/>
          <w:sz w:val="32"/>
          <w:szCs w:val="32"/>
        </w:rPr>
        <w:t>:</w:t>
      </w:r>
    </w:p>
    <w:p w:rsidR="00E64A5D" w:rsidRPr="00E64A5D" w:rsidRDefault="00E64A5D" w:rsidP="00E64A5D">
      <w:pPr>
        <w:pStyle w:val="a5"/>
        <w:numPr>
          <w:ilvl w:val="0"/>
          <w:numId w:val="3"/>
        </w:numPr>
        <w:rPr>
          <w:b/>
          <w:color w:val="002060"/>
          <w:sz w:val="24"/>
          <w:szCs w:val="24"/>
        </w:rPr>
      </w:pPr>
      <w:r w:rsidRPr="00E64A5D">
        <w:rPr>
          <w:b/>
          <w:color w:val="002060"/>
          <w:sz w:val="24"/>
          <w:szCs w:val="24"/>
        </w:rPr>
        <w:t>http://www.parentsvesti.pz6.ru/index.php?option=com_content&amp;view=article&amp;id=220:2011-10-08-07-03-45&amp;catid=44:2011-09-26-07-40-11&amp;Itemid=94</w:t>
      </w:r>
    </w:p>
    <w:p w:rsidR="00E64A5D" w:rsidRPr="00E64A5D" w:rsidRDefault="00E64A5D" w:rsidP="00E64A5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E64A5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http://www.shkolnik.domlad18.com/motivy-ploxogo-povedeniya-uchenikov/</w:t>
      </w:r>
    </w:p>
    <w:p w:rsidR="00E64A5D" w:rsidRPr="00E64A5D" w:rsidRDefault="00E64A5D" w:rsidP="009B0F78">
      <w:pPr>
        <w:rPr>
          <w:b/>
          <w:color w:val="FF0000"/>
          <w:sz w:val="24"/>
          <w:szCs w:val="24"/>
        </w:rPr>
      </w:pPr>
    </w:p>
    <w:sectPr w:rsidR="00E64A5D" w:rsidRPr="00E64A5D" w:rsidSect="006061C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38A" w:rsidRDefault="003B238A" w:rsidP="004F5F5F">
      <w:pPr>
        <w:spacing w:after="0" w:line="240" w:lineRule="auto"/>
      </w:pPr>
      <w:r>
        <w:separator/>
      </w:r>
    </w:p>
  </w:endnote>
  <w:endnote w:type="continuationSeparator" w:id="0">
    <w:p w:rsidR="003B238A" w:rsidRDefault="003B238A" w:rsidP="004F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38A" w:rsidRDefault="003B238A" w:rsidP="004F5F5F">
      <w:pPr>
        <w:spacing w:after="0" w:line="240" w:lineRule="auto"/>
      </w:pPr>
      <w:r>
        <w:separator/>
      </w:r>
    </w:p>
  </w:footnote>
  <w:footnote w:type="continuationSeparator" w:id="0">
    <w:p w:rsidR="003B238A" w:rsidRDefault="003B238A" w:rsidP="004F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3048"/>
      <w:docPartObj>
        <w:docPartGallery w:val="Page Numbers (Top of Page)"/>
        <w:docPartUnique/>
      </w:docPartObj>
    </w:sdtPr>
    <w:sdtContent>
      <w:p w:rsidR="004F5F5F" w:rsidRDefault="006945EF">
        <w:pPr>
          <w:pStyle w:val="a7"/>
          <w:jc w:val="right"/>
        </w:pPr>
        <w:fldSimple w:instr=" PAGE   \* MERGEFORMAT ">
          <w:r w:rsidR="000D5EA0">
            <w:rPr>
              <w:noProof/>
            </w:rPr>
            <w:t>3</w:t>
          </w:r>
        </w:fldSimple>
      </w:p>
    </w:sdtContent>
  </w:sdt>
  <w:p w:rsidR="004F5F5F" w:rsidRDefault="004F5F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17FDA"/>
    <w:multiLevelType w:val="hybridMultilevel"/>
    <w:tmpl w:val="5922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97874"/>
    <w:multiLevelType w:val="hybridMultilevel"/>
    <w:tmpl w:val="72E65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E6EE6"/>
    <w:multiLevelType w:val="multilevel"/>
    <w:tmpl w:val="32C0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1D2"/>
    <w:rsid w:val="000D5EA0"/>
    <w:rsid w:val="000E6635"/>
    <w:rsid w:val="001420AE"/>
    <w:rsid w:val="00180F44"/>
    <w:rsid w:val="001811CB"/>
    <w:rsid w:val="00184A61"/>
    <w:rsid w:val="00190563"/>
    <w:rsid w:val="002A0010"/>
    <w:rsid w:val="003B238A"/>
    <w:rsid w:val="004F5F5F"/>
    <w:rsid w:val="00557A7A"/>
    <w:rsid w:val="006061CB"/>
    <w:rsid w:val="006945EF"/>
    <w:rsid w:val="0070137A"/>
    <w:rsid w:val="007E2CD9"/>
    <w:rsid w:val="008251D2"/>
    <w:rsid w:val="009A2250"/>
    <w:rsid w:val="009B0F78"/>
    <w:rsid w:val="00A20E66"/>
    <w:rsid w:val="00DD357B"/>
    <w:rsid w:val="00DF3758"/>
    <w:rsid w:val="00E3555A"/>
    <w:rsid w:val="00E46530"/>
    <w:rsid w:val="00E64A5D"/>
    <w:rsid w:val="00F35D15"/>
    <w:rsid w:val="00F407BF"/>
    <w:rsid w:val="00F71C95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1CB"/>
    <w:rPr>
      <w:b/>
      <w:bCs/>
    </w:rPr>
  </w:style>
  <w:style w:type="paragraph" w:styleId="a5">
    <w:name w:val="List Paragraph"/>
    <w:basedOn w:val="a"/>
    <w:uiPriority w:val="34"/>
    <w:qFormat/>
    <w:rsid w:val="009B0F78"/>
    <w:pPr>
      <w:ind w:left="720"/>
      <w:contextualSpacing/>
    </w:pPr>
  </w:style>
  <w:style w:type="character" w:styleId="a6">
    <w:name w:val="Emphasis"/>
    <w:basedOn w:val="a0"/>
    <w:uiPriority w:val="20"/>
    <w:qFormat/>
    <w:rsid w:val="009A2250"/>
    <w:rPr>
      <w:i/>
      <w:iCs/>
    </w:rPr>
  </w:style>
  <w:style w:type="paragraph" w:styleId="a7">
    <w:name w:val="header"/>
    <w:basedOn w:val="a"/>
    <w:link w:val="a8"/>
    <w:uiPriority w:val="99"/>
    <w:unhideWhenUsed/>
    <w:rsid w:val="004F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F5F"/>
  </w:style>
  <w:style w:type="paragraph" w:styleId="a9">
    <w:name w:val="footer"/>
    <w:basedOn w:val="a"/>
    <w:link w:val="aa"/>
    <w:uiPriority w:val="99"/>
    <w:semiHidden/>
    <w:unhideWhenUsed/>
    <w:rsid w:val="004F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5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6</cp:revision>
  <dcterms:created xsi:type="dcterms:W3CDTF">2013-07-19T05:30:00Z</dcterms:created>
  <dcterms:modified xsi:type="dcterms:W3CDTF">2013-07-19T16:18:00Z</dcterms:modified>
</cp:coreProperties>
</file>