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7" w:rsidRPr="00B47B37" w:rsidRDefault="00B47B37" w:rsidP="00B47B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Реко</w:t>
      </w:r>
      <w:bookmarkStart w:id="0" w:name="_GoBack"/>
      <w:bookmarkEnd w:id="0"/>
      <w:r w:rsidRPr="00B47B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мендации для родителей будущих пятиклассников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1. Воодушевите ребенка на рассказ о своих школьных делах.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3. Не связывайте оценки за успеваемость ребенка со своей системой наказаний и поощрений.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4. Знайте программу и особенности школы, где учится ваш ребенок.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5. Помогайте ребенку выполнять домашние задания, но не делайте их сами.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6. Помогите ребенку почувствовать интерес к тому, что преподают в школе.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старшую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Пожелания психолога родителям и учителям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найти в жизни свою нишу. И ребенок – обязательно…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Будьте терпеливы. Давайте ребенку время на осознание нового.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Внушайте положительное. Не пугайте ребенка будущими бедами. Лучше говорить о том хорошем, сто ждет его, если вести себя правильно.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 или сделать.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Давайте ребенку отдых от Ваших внушений. </w:t>
      </w:r>
      <w:proofErr w:type="gramStart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к ребенку 37 раз в сутки обращаются в повелительном тоне, 42 раза в увещевательном, 50 раз в обвинительном.</w:t>
      </w:r>
      <w:proofErr w:type="gramEnd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нужен отдых, от каких бы то ни было воздействий и обращений. Он нуждается в своей доле свободы, чтобы вырасти самостоятельным.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Уважайте право ребенка на тайну. Если ребенок Вас боится – он будет лгать.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Чаще хвалите и поощряйте ребенка. Взрослые часто </w:t>
      </w:r>
      <w:proofErr w:type="gramStart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обращают внимание</w:t>
      </w:r>
      <w:proofErr w:type="gramEnd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что-то хорошее, но сразу же реагируют на ошибки и проступки. Ребенок должен чувствовать Вашу поддержку, когда он добивается успехов.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Внушайте ребенку, что он смелый, трудолюбивый, умный, находчивый, ловкий, аккуратный, думающий, любимый, нужный, незаменимый…</w:t>
      </w:r>
      <w:proofErr w:type="gramEnd"/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Формируйте положительную самооценку: «Я – умный», «Я – смелый», «Я все могу».</w:t>
      </w:r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F"/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Верьте в своего ребенка. Ваша вера способна прервать возможность в действительность. Ты замечательный! Ты умный и сообразительный» Ты это сможешь!</w:t>
      </w:r>
    </w:p>
    <w:p w:rsid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ребенка с самого утра. Это аванс на весь долгий и трудный день.</w:t>
      </w:r>
    </w:p>
    <w:p w:rsidR="00B47B37" w:rsidRDefault="00B47B37" w:rsidP="00B47B37">
      <w:pPr>
        <w:shd w:val="clear" w:color="auto" w:fill="FFFFFF"/>
        <w:spacing w:before="300" w:after="300" w:line="240" w:lineRule="auto"/>
        <w:ind w:left="300" w:right="300"/>
      </w:pPr>
    </w:p>
    <w:p w:rsid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37">
        <w:t xml:space="preserve"> </w:t>
      </w:r>
      <w:hyperlink r:id="rId6" w:history="1">
        <w:r>
          <w:rPr>
            <w:rStyle w:val="a6"/>
          </w:rPr>
          <w:t>http://gimnaziya-nt.ru/pages.php?id=55</w:t>
        </w:r>
      </w:hyperlink>
    </w:p>
    <w:p w:rsidR="00B47B37" w:rsidRPr="00B47B37" w:rsidRDefault="00B47B37" w:rsidP="00B47B3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EA3" w:rsidRPr="00B47B37" w:rsidRDefault="009C6EA3" w:rsidP="00B47B37">
      <w:pPr>
        <w:rPr>
          <w:rFonts w:ascii="Times New Roman" w:hAnsi="Times New Roman" w:cs="Times New Roman"/>
          <w:sz w:val="32"/>
        </w:rPr>
      </w:pPr>
    </w:p>
    <w:sectPr w:rsidR="009C6EA3" w:rsidRPr="00B4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21AB"/>
    <w:multiLevelType w:val="hybridMultilevel"/>
    <w:tmpl w:val="B6AE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7"/>
    <w:rsid w:val="009C6EA3"/>
    <w:rsid w:val="00B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B37"/>
    <w:rPr>
      <w:b/>
      <w:bCs/>
    </w:rPr>
  </w:style>
  <w:style w:type="character" w:styleId="a6">
    <w:name w:val="Hyperlink"/>
    <w:basedOn w:val="a0"/>
    <w:uiPriority w:val="99"/>
    <w:semiHidden/>
    <w:unhideWhenUsed/>
    <w:rsid w:val="00B47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B37"/>
    <w:rPr>
      <w:b/>
      <w:bCs/>
    </w:rPr>
  </w:style>
  <w:style w:type="character" w:styleId="a6">
    <w:name w:val="Hyperlink"/>
    <w:basedOn w:val="a0"/>
    <w:uiPriority w:val="99"/>
    <w:semiHidden/>
    <w:unhideWhenUsed/>
    <w:rsid w:val="00B47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ya-nt.ru/pages.php?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2013-12-24T18:08:00Z</dcterms:created>
  <dcterms:modified xsi:type="dcterms:W3CDTF">2013-12-24T18:11:00Z</dcterms:modified>
</cp:coreProperties>
</file>