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0A" w:rsidRDefault="00AB0D0A" w:rsidP="00FC3B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D0A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AB0D0A">
        <w:rPr>
          <w:rFonts w:ascii="Times New Roman" w:hAnsi="Times New Roman" w:cs="Times New Roman"/>
          <w:sz w:val="28"/>
          <w:szCs w:val="28"/>
        </w:rPr>
        <w:t>Котельниковская</w:t>
      </w:r>
      <w:proofErr w:type="spellEnd"/>
      <w:r w:rsidRPr="00AB0D0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</w:t>
      </w:r>
    </w:p>
    <w:p w:rsidR="00AB0D0A" w:rsidRDefault="00AB0D0A" w:rsidP="00FC3B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D0A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Л.Д.Чурилова»</w:t>
      </w:r>
    </w:p>
    <w:p w:rsidR="00AB0D0A" w:rsidRPr="00AB0D0A" w:rsidRDefault="00AB0D0A" w:rsidP="00FC3B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3F" w:rsidRDefault="00FC3B3F" w:rsidP="00FC3B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 работы</w:t>
      </w:r>
    </w:p>
    <w:p w:rsidR="00FC3B3F" w:rsidRDefault="00480A00" w:rsidP="00FC3B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00">
        <w:rPr>
          <w:rFonts w:ascii="Times New Roman" w:hAnsi="Times New Roman" w:cs="Times New Roman"/>
          <w:b/>
          <w:sz w:val="28"/>
          <w:szCs w:val="28"/>
        </w:rPr>
        <w:t xml:space="preserve"> школьного методического объединения </w:t>
      </w:r>
    </w:p>
    <w:p w:rsidR="00FC3B3F" w:rsidRDefault="00480A00" w:rsidP="00FC3B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00">
        <w:rPr>
          <w:rFonts w:ascii="Times New Roman" w:hAnsi="Times New Roman" w:cs="Times New Roman"/>
          <w:b/>
          <w:sz w:val="28"/>
          <w:szCs w:val="28"/>
        </w:rPr>
        <w:t xml:space="preserve">учителей начальных классов </w:t>
      </w:r>
    </w:p>
    <w:p w:rsidR="00AB5836" w:rsidRDefault="00480A00" w:rsidP="00FC3B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00">
        <w:rPr>
          <w:rFonts w:ascii="Times New Roman" w:hAnsi="Times New Roman" w:cs="Times New Roman"/>
          <w:b/>
          <w:sz w:val="28"/>
          <w:szCs w:val="28"/>
        </w:rPr>
        <w:t>за 2010-2011 учебный год.</w:t>
      </w:r>
    </w:p>
    <w:p w:rsidR="00480A00" w:rsidRDefault="00480A00" w:rsidP="00480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00" w:rsidRDefault="00480A00" w:rsidP="006A16CC">
      <w:pPr>
        <w:jc w:val="both"/>
        <w:rPr>
          <w:rFonts w:ascii="Times New Roman" w:hAnsi="Times New Roman" w:cs="Times New Roman"/>
          <w:sz w:val="28"/>
          <w:szCs w:val="28"/>
        </w:rPr>
      </w:pPr>
      <w:r w:rsidRPr="00480A00">
        <w:rPr>
          <w:rFonts w:ascii="Times New Roman" w:hAnsi="Times New Roman" w:cs="Times New Roman"/>
          <w:sz w:val="28"/>
          <w:szCs w:val="28"/>
        </w:rPr>
        <w:t xml:space="preserve">        Основными задачами методического объединения в </w:t>
      </w:r>
      <w:r>
        <w:rPr>
          <w:rFonts w:ascii="Times New Roman" w:hAnsi="Times New Roman" w:cs="Times New Roman"/>
          <w:sz w:val="28"/>
          <w:szCs w:val="28"/>
        </w:rPr>
        <w:t>2010-2011</w:t>
      </w:r>
      <w:r w:rsidRPr="00480A00">
        <w:rPr>
          <w:rFonts w:ascii="Times New Roman" w:hAnsi="Times New Roman" w:cs="Times New Roman"/>
          <w:sz w:val="28"/>
          <w:szCs w:val="28"/>
        </w:rPr>
        <w:t xml:space="preserve"> учебном году были следующие:</w:t>
      </w:r>
    </w:p>
    <w:p w:rsidR="008868A8" w:rsidRPr="008868A8" w:rsidRDefault="008868A8" w:rsidP="008868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68A8">
        <w:rPr>
          <w:rFonts w:ascii="Times New Roman" w:hAnsi="Times New Roman" w:cs="Times New Roman"/>
          <w:sz w:val="28"/>
          <w:szCs w:val="28"/>
        </w:rPr>
        <w:t>родолжить изучение  и применение современных инновационных психолого-педагогических систем образования;</w:t>
      </w:r>
    </w:p>
    <w:p w:rsidR="008868A8" w:rsidRPr="008868A8" w:rsidRDefault="008868A8" w:rsidP="008868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68A8">
        <w:rPr>
          <w:rFonts w:ascii="Times New Roman" w:hAnsi="Times New Roman" w:cs="Times New Roman"/>
          <w:sz w:val="28"/>
          <w:szCs w:val="28"/>
        </w:rPr>
        <w:t xml:space="preserve">беспечить взаимодействие игровой и учебно-познавательной деятельности в учебном процессе и </w:t>
      </w:r>
      <w:proofErr w:type="gramStart"/>
      <w:r w:rsidRPr="008868A8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886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A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868A8">
        <w:rPr>
          <w:rFonts w:ascii="Times New Roman" w:hAnsi="Times New Roman" w:cs="Times New Roman"/>
          <w:sz w:val="28"/>
          <w:szCs w:val="28"/>
        </w:rPr>
        <w:t>;</w:t>
      </w:r>
    </w:p>
    <w:p w:rsidR="008868A8" w:rsidRPr="008868A8" w:rsidRDefault="008868A8" w:rsidP="008868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68A8">
        <w:rPr>
          <w:rFonts w:ascii="Times New Roman" w:hAnsi="Times New Roman" w:cs="Times New Roman"/>
          <w:sz w:val="28"/>
          <w:szCs w:val="28"/>
        </w:rPr>
        <w:t>охранить у детей желание учиться дальше, сформировать у них основы умения учиться;</w:t>
      </w:r>
    </w:p>
    <w:p w:rsidR="008868A8" w:rsidRPr="008868A8" w:rsidRDefault="008868A8" w:rsidP="008868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68A8">
        <w:rPr>
          <w:rFonts w:ascii="Times New Roman" w:hAnsi="Times New Roman" w:cs="Times New Roman"/>
          <w:sz w:val="28"/>
          <w:szCs w:val="28"/>
        </w:rPr>
        <w:t>оздать условия для творчества во всех видах деятельности;</w:t>
      </w:r>
    </w:p>
    <w:p w:rsidR="008868A8" w:rsidRPr="008868A8" w:rsidRDefault="008868A8" w:rsidP="008868A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68A8">
        <w:rPr>
          <w:rFonts w:ascii="Times New Roman" w:hAnsi="Times New Roman" w:cs="Times New Roman"/>
          <w:sz w:val="28"/>
          <w:szCs w:val="28"/>
        </w:rPr>
        <w:t>истематизировать экологическую направленность учебно-воспитательного процесса.</w:t>
      </w:r>
    </w:p>
    <w:p w:rsidR="00573B48" w:rsidRDefault="00573B48" w:rsidP="00480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</w:t>
      </w:r>
      <w:r w:rsidR="00E819C3">
        <w:rPr>
          <w:rFonts w:ascii="Times New Roman" w:hAnsi="Times New Roman" w:cs="Times New Roman"/>
          <w:sz w:val="28"/>
          <w:szCs w:val="28"/>
        </w:rPr>
        <w:t>ду ШМО работало в следующем сос</w:t>
      </w:r>
      <w:r>
        <w:rPr>
          <w:rFonts w:ascii="Times New Roman" w:hAnsi="Times New Roman" w:cs="Times New Roman"/>
          <w:sz w:val="28"/>
          <w:szCs w:val="28"/>
        </w:rPr>
        <w:t>таве: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1417"/>
        <w:gridCol w:w="709"/>
        <w:gridCol w:w="1276"/>
        <w:gridCol w:w="1559"/>
        <w:gridCol w:w="1950"/>
      </w:tblGrid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4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4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4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B4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B48">
              <w:rPr>
                <w:rFonts w:ascii="Times New Roman" w:hAnsi="Times New Roman" w:cs="Times New Roman"/>
                <w:sz w:val="24"/>
                <w:szCs w:val="24"/>
              </w:rPr>
              <w:t>оследняя аттестация</w:t>
            </w:r>
          </w:p>
        </w:tc>
        <w:tc>
          <w:tcPr>
            <w:tcW w:w="1950" w:type="dxa"/>
          </w:tcPr>
          <w:p w:rsidR="00573B48" w:rsidRDefault="00573B48" w:rsidP="00E8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3B48">
              <w:rPr>
                <w:rFonts w:ascii="Times New Roman" w:hAnsi="Times New Roman" w:cs="Times New Roman"/>
                <w:sz w:val="24"/>
                <w:szCs w:val="24"/>
              </w:rPr>
              <w:t>аграды,</w:t>
            </w:r>
          </w:p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B48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Татьяна Владимировна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Елена Сергеевна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сред-спец</w:t>
            </w:r>
            <w:proofErr w:type="gramEnd"/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Бобёр Евдокия Васильевна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учитель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Грауле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народного просвещения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Ольга Павловна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Вера Владимировна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стажу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2004-2005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Ольга Александровна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Мария Владимировна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Валентина Ивановна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народного просвещения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Елена Владимировна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2007-2008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Почётный работник общего образования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Валентина Николаевна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9C3" w:rsidTr="00E819C3">
        <w:tc>
          <w:tcPr>
            <w:tcW w:w="534" w:type="dxa"/>
          </w:tcPr>
          <w:p w:rsidR="00573B48" w:rsidRPr="00573B48" w:rsidRDefault="00573B48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573B48" w:rsidRPr="00573B48" w:rsidRDefault="00573B48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Надежда Анатольевна</w:t>
            </w:r>
          </w:p>
        </w:tc>
        <w:tc>
          <w:tcPr>
            <w:tcW w:w="1417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сред-спец</w:t>
            </w:r>
            <w:proofErr w:type="gramEnd"/>
          </w:p>
        </w:tc>
        <w:tc>
          <w:tcPr>
            <w:tcW w:w="70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559" w:type="dxa"/>
          </w:tcPr>
          <w:p w:rsidR="00573B48" w:rsidRPr="00573B48" w:rsidRDefault="00E819C3" w:rsidP="00480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950" w:type="dxa"/>
          </w:tcPr>
          <w:p w:rsidR="00573B48" w:rsidRPr="00573B48" w:rsidRDefault="00E819C3" w:rsidP="00E8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3B48" w:rsidRDefault="00573B48" w:rsidP="00480A00">
      <w:pPr>
        <w:rPr>
          <w:rFonts w:ascii="Times New Roman" w:hAnsi="Times New Roman" w:cs="Times New Roman"/>
          <w:sz w:val="28"/>
          <w:szCs w:val="28"/>
        </w:rPr>
      </w:pPr>
    </w:p>
    <w:p w:rsidR="003B630A" w:rsidRDefault="003B630A" w:rsidP="00480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ШМО строилась на основе годового плана</w:t>
      </w:r>
      <w:r w:rsidR="00FC3B3F">
        <w:rPr>
          <w:rFonts w:ascii="Times New Roman" w:hAnsi="Times New Roman" w:cs="Times New Roman"/>
          <w:sz w:val="28"/>
          <w:szCs w:val="28"/>
        </w:rPr>
        <w:t xml:space="preserve"> и велась по следующим направлениям:</w:t>
      </w:r>
    </w:p>
    <w:p w:rsidR="00FC3B3F" w:rsidRPr="00FC3B3F" w:rsidRDefault="00FC3B3F" w:rsidP="00FC3B3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C3B3F">
        <w:rPr>
          <w:rFonts w:ascii="Times New Roman" w:hAnsi="Times New Roman" w:cs="Times New Roman"/>
          <w:sz w:val="28"/>
          <w:szCs w:val="28"/>
        </w:rPr>
        <w:t>аучно-методическое сопровождение учебного процесса;</w:t>
      </w:r>
    </w:p>
    <w:p w:rsidR="00FC3B3F" w:rsidRPr="00FC3B3F" w:rsidRDefault="00FC3B3F" w:rsidP="00FC3B3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3B3F">
        <w:rPr>
          <w:rFonts w:ascii="Times New Roman" w:hAnsi="Times New Roman" w:cs="Times New Roman"/>
          <w:sz w:val="28"/>
          <w:szCs w:val="28"/>
        </w:rPr>
        <w:t>урсовая подготовка учителей;</w:t>
      </w:r>
    </w:p>
    <w:p w:rsidR="00FC3B3F" w:rsidRPr="00FC3B3F" w:rsidRDefault="00FC3B3F" w:rsidP="00FC3B3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B3F">
        <w:rPr>
          <w:rFonts w:ascii="Times New Roman" w:hAnsi="Times New Roman" w:cs="Times New Roman"/>
          <w:sz w:val="28"/>
          <w:szCs w:val="28"/>
        </w:rPr>
        <w:t>бобщение, распространение передового педагогического опыта и инновационных технологий;</w:t>
      </w:r>
    </w:p>
    <w:p w:rsidR="00FC3B3F" w:rsidRPr="00FC3B3F" w:rsidRDefault="00FC3B3F" w:rsidP="00FC3B3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3B3F">
        <w:rPr>
          <w:rFonts w:ascii="Times New Roman" w:hAnsi="Times New Roman" w:cs="Times New Roman"/>
          <w:sz w:val="28"/>
          <w:szCs w:val="28"/>
        </w:rPr>
        <w:t>роведение предметных недель;</w:t>
      </w:r>
    </w:p>
    <w:p w:rsidR="00FC3B3F" w:rsidRPr="00FC3B3F" w:rsidRDefault="00FC3B3F" w:rsidP="00FC3B3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3B3F">
        <w:rPr>
          <w:rFonts w:ascii="Times New Roman" w:hAnsi="Times New Roman" w:cs="Times New Roman"/>
          <w:sz w:val="28"/>
          <w:szCs w:val="28"/>
        </w:rPr>
        <w:t>роведение олимпиад и конкурсов;</w:t>
      </w:r>
    </w:p>
    <w:p w:rsidR="00FC3B3F" w:rsidRPr="00FC3B3F" w:rsidRDefault="00FC3B3F" w:rsidP="00FC3B3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C3B3F">
        <w:rPr>
          <w:rFonts w:ascii="Times New Roman" w:hAnsi="Times New Roman" w:cs="Times New Roman"/>
          <w:sz w:val="28"/>
          <w:szCs w:val="28"/>
        </w:rPr>
        <w:t>ттестация педагогических работников.</w:t>
      </w:r>
    </w:p>
    <w:p w:rsidR="00E819C3" w:rsidRDefault="00E819C3" w:rsidP="00480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2010-2011 учебного года было проведено 5 заседаний методического объединения.</w:t>
      </w:r>
    </w:p>
    <w:p w:rsidR="00FC3B3F" w:rsidRDefault="00FC3B3F" w:rsidP="00FC3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методического объединения была спланирована с учётом запросов и потребностей педагогов, особенностей преподавания предметов в текущем учебном году и направлена на обеспечение качества образования.</w:t>
      </w:r>
    </w:p>
    <w:p w:rsidR="00E819C3" w:rsidRDefault="0081690D" w:rsidP="0081690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169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Обеспечение жизни и здоровья учащихся. </w:t>
      </w:r>
      <w:proofErr w:type="spellStart"/>
      <w:r w:rsidRPr="0081690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81690D">
        <w:rPr>
          <w:rFonts w:ascii="Times New Roman" w:hAnsi="Times New Roman" w:cs="Times New Roman"/>
          <w:b/>
          <w:sz w:val="28"/>
          <w:szCs w:val="28"/>
        </w:rPr>
        <w:t xml:space="preserve"> технологии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690D">
        <w:rPr>
          <w:rFonts w:ascii="Times New Roman" w:hAnsi="Times New Roman" w:cs="Times New Roman"/>
          <w:sz w:val="28"/>
          <w:szCs w:val="28"/>
        </w:rPr>
        <w:t>(август)</w:t>
      </w:r>
    </w:p>
    <w:p w:rsidR="0081690D" w:rsidRDefault="0081690D" w:rsidP="0081690D">
      <w:pPr>
        <w:pStyle w:val="a4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План заседания: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1. Утверждение плана работы МО на новый учебный год.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2. Утверждение календарно-тематических планов по предметам.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3. Утверждение тем самообразования.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4. Изучение и оценка деятельности учителя в школе (уровень профессионализма педагога) – анкета.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5. Утверждение тем и сроков предметных недель.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6. Обсуждение итогов 2009-2010 учебного года.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7. "Уроки здоровья" как средство формирования здорового образа жизни учащихся</w:t>
      </w:r>
      <w:proofErr w:type="gramStart"/>
      <w:r w:rsidRPr="0081690D">
        <w:rPr>
          <w:rFonts w:ascii="Times New Roman" w:hAnsi="Times New Roman" w:cs="Times New Roman"/>
          <w:sz w:val="28"/>
          <w:szCs w:val="28"/>
        </w:rPr>
        <w:t>.</w:t>
      </w:r>
      <w:r w:rsidR="006A16C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  <w:r w:rsidR="006A16CC" w:rsidRPr="006A16C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A16CC" w:rsidRPr="006A16CC">
        <w:rPr>
          <w:rFonts w:ascii="Times New Roman" w:hAnsi="Times New Roman" w:cs="Times New Roman"/>
          <w:i/>
          <w:sz w:val="28"/>
          <w:szCs w:val="28"/>
        </w:rPr>
        <w:t>Н.В.Лексакова</w:t>
      </w:r>
      <w:proofErr w:type="spellEnd"/>
      <w:r w:rsidR="006A16CC" w:rsidRPr="006A16CC">
        <w:rPr>
          <w:rFonts w:ascii="Times New Roman" w:hAnsi="Times New Roman" w:cs="Times New Roman"/>
          <w:i/>
          <w:sz w:val="28"/>
          <w:szCs w:val="28"/>
        </w:rPr>
        <w:t>)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8. Разное.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1690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0D">
        <w:rPr>
          <w:rFonts w:ascii="Times New Roman" w:hAnsi="Times New Roman" w:cs="Times New Roman"/>
          <w:b/>
          <w:sz w:val="28"/>
          <w:szCs w:val="28"/>
        </w:rPr>
        <w:t>Повышение эффективности воспитательного и образовательного процесса при использовании информационно-коммун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икационных технологий на уроках   </w:t>
      </w:r>
      <w:r w:rsidRPr="0081690D">
        <w:rPr>
          <w:rFonts w:ascii="Times New Roman" w:hAnsi="Times New Roman" w:cs="Times New Roman"/>
          <w:sz w:val="28"/>
          <w:szCs w:val="28"/>
        </w:rPr>
        <w:t>(ноябрь)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План заседания: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1.</w:t>
      </w:r>
      <w:r w:rsidRPr="0081690D">
        <w:rPr>
          <w:rFonts w:ascii="Times New Roman" w:hAnsi="Times New Roman" w:cs="Times New Roman"/>
          <w:sz w:val="28"/>
          <w:szCs w:val="28"/>
        </w:rPr>
        <w:tab/>
        <w:t>Подведение итогов недели предметов эстетического цикла и физической культуры.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2.</w:t>
      </w:r>
      <w:r w:rsidRPr="0081690D">
        <w:rPr>
          <w:rFonts w:ascii="Times New Roman" w:hAnsi="Times New Roman" w:cs="Times New Roman"/>
          <w:sz w:val="28"/>
          <w:szCs w:val="28"/>
        </w:rPr>
        <w:tab/>
        <w:t>Использование информационно-коммуникационных технологий на уроках в начальной школе.</w:t>
      </w:r>
      <w:r w:rsidR="006A16CC">
        <w:rPr>
          <w:rFonts w:ascii="Times New Roman" w:hAnsi="Times New Roman" w:cs="Times New Roman"/>
          <w:sz w:val="28"/>
          <w:szCs w:val="28"/>
        </w:rPr>
        <w:t xml:space="preserve"> </w:t>
      </w:r>
      <w:r w:rsidR="006A16CC" w:rsidRPr="006A16C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A16CC" w:rsidRPr="006A16CC">
        <w:rPr>
          <w:rFonts w:ascii="Times New Roman" w:hAnsi="Times New Roman" w:cs="Times New Roman"/>
          <w:i/>
          <w:sz w:val="28"/>
          <w:szCs w:val="28"/>
        </w:rPr>
        <w:t>Н.В.Лексакова</w:t>
      </w:r>
      <w:proofErr w:type="spellEnd"/>
      <w:r w:rsidR="006A16CC" w:rsidRPr="006A16CC">
        <w:rPr>
          <w:rFonts w:ascii="Times New Roman" w:hAnsi="Times New Roman" w:cs="Times New Roman"/>
          <w:i/>
          <w:sz w:val="28"/>
          <w:szCs w:val="28"/>
        </w:rPr>
        <w:t>)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3.</w:t>
      </w:r>
      <w:r w:rsidRPr="0081690D">
        <w:rPr>
          <w:rFonts w:ascii="Times New Roman" w:hAnsi="Times New Roman" w:cs="Times New Roman"/>
          <w:sz w:val="28"/>
          <w:szCs w:val="28"/>
        </w:rPr>
        <w:tab/>
        <w:t>ИКТ на уроках окружающего мира (из опыта работы</w:t>
      </w:r>
      <w:proofErr w:type="gramStart"/>
      <w:r w:rsidRPr="0081690D">
        <w:rPr>
          <w:rFonts w:ascii="Times New Roman" w:hAnsi="Times New Roman" w:cs="Times New Roman"/>
          <w:sz w:val="28"/>
          <w:szCs w:val="28"/>
        </w:rPr>
        <w:t>).</w:t>
      </w:r>
      <w:r w:rsidR="006A1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A16CC" w:rsidRPr="006A16CC">
        <w:rPr>
          <w:rFonts w:ascii="Times New Roman" w:hAnsi="Times New Roman" w:cs="Times New Roman"/>
          <w:i/>
          <w:sz w:val="28"/>
          <w:szCs w:val="28"/>
        </w:rPr>
        <w:t>(Т.В.Архипова)</w:t>
      </w:r>
    </w:p>
    <w:p w:rsidR="0081690D" w:rsidRP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4.</w:t>
      </w:r>
      <w:r w:rsidRPr="0081690D">
        <w:rPr>
          <w:rFonts w:ascii="Times New Roman" w:hAnsi="Times New Roman" w:cs="Times New Roman"/>
          <w:sz w:val="28"/>
          <w:szCs w:val="28"/>
        </w:rPr>
        <w:tab/>
        <w:t>Использование компьютера при создании проектов</w:t>
      </w:r>
      <w:proofErr w:type="gramStart"/>
      <w:r w:rsidRPr="0081690D">
        <w:rPr>
          <w:rFonts w:ascii="Times New Roman" w:hAnsi="Times New Roman" w:cs="Times New Roman"/>
          <w:sz w:val="28"/>
          <w:szCs w:val="28"/>
        </w:rPr>
        <w:t>.</w:t>
      </w:r>
      <w:r w:rsidR="006A1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A16CC" w:rsidRPr="006A16CC">
        <w:rPr>
          <w:rFonts w:ascii="Times New Roman" w:hAnsi="Times New Roman" w:cs="Times New Roman"/>
          <w:i/>
          <w:sz w:val="28"/>
          <w:szCs w:val="28"/>
        </w:rPr>
        <w:t>(Н.А.Чернышева)</w:t>
      </w:r>
    </w:p>
    <w:p w:rsid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5.</w:t>
      </w:r>
      <w:r w:rsidRPr="0081690D">
        <w:rPr>
          <w:rFonts w:ascii="Times New Roman" w:hAnsi="Times New Roman" w:cs="Times New Roman"/>
          <w:sz w:val="28"/>
          <w:szCs w:val="28"/>
        </w:rPr>
        <w:tab/>
        <w:t>Итоги входных контрольных работ по математике и русскому языку во 2-4 классах.</w:t>
      </w:r>
    </w:p>
    <w:p w:rsidR="0081690D" w:rsidRDefault="0081690D" w:rsidP="0081690D">
      <w:pPr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b/>
          <w:sz w:val="28"/>
          <w:szCs w:val="28"/>
        </w:rPr>
        <w:t>3. Исследовательская работа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1690D">
        <w:rPr>
          <w:rFonts w:ascii="Times New Roman" w:hAnsi="Times New Roman" w:cs="Times New Roman"/>
          <w:sz w:val="28"/>
          <w:szCs w:val="28"/>
        </w:rPr>
        <w:t>(декабрь)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заседания: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1.</w:t>
      </w:r>
      <w:r w:rsidRPr="0081690D">
        <w:rPr>
          <w:rFonts w:ascii="Times New Roman" w:hAnsi="Times New Roman" w:cs="Times New Roman"/>
          <w:sz w:val="28"/>
          <w:szCs w:val="28"/>
        </w:rPr>
        <w:tab/>
        <w:t>Исследовательская деятельность как средство развития творческого мышления.</w:t>
      </w:r>
      <w:r w:rsidR="006A16CC">
        <w:rPr>
          <w:rFonts w:ascii="Times New Roman" w:hAnsi="Times New Roman" w:cs="Times New Roman"/>
          <w:sz w:val="28"/>
          <w:szCs w:val="28"/>
        </w:rPr>
        <w:t xml:space="preserve">  </w:t>
      </w:r>
      <w:r w:rsidR="006A16CC" w:rsidRPr="006A16CC">
        <w:rPr>
          <w:rFonts w:ascii="Times New Roman" w:hAnsi="Times New Roman" w:cs="Times New Roman"/>
          <w:i/>
          <w:sz w:val="28"/>
          <w:szCs w:val="28"/>
        </w:rPr>
        <w:t>(О.П.Попова)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1690D">
        <w:rPr>
          <w:rFonts w:ascii="Times New Roman" w:hAnsi="Times New Roman" w:cs="Times New Roman"/>
          <w:sz w:val="28"/>
          <w:szCs w:val="28"/>
        </w:rPr>
        <w:tab/>
        <w:t>Организация проектной деятельности в начальной школе (обмен опытом).</w:t>
      </w:r>
      <w:r w:rsidR="006A16CC">
        <w:rPr>
          <w:rFonts w:ascii="Times New Roman" w:hAnsi="Times New Roman" w:cs="Times New Roman"/>
          <w:sz w:val="28"/>
          <w:szCs w:val="28"/>
        </w:rPr>
        <w:t xml:space="preserve">  </w:t>
      </w:r>
      <w:r w:rsidR="006A16CC" w:rsidRPr="006A16CC">
        <w:rPr>
          <w:rFonts w:ascii="Times New Roman" w:hAnsi="Times New Roman" w:cs="Times New Roman"/>
          <w:i/>
          <w:sz w:val="28"/>
          <w:szCs w:val="28"/>
        </w:rPr>
        <w:t>(Е.В.Бобёр)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3.</w:t>
      </w:r>
      <w:r w:rsidRPr="0081690D">
        <w:rPr>
          <w:rFonts w:ascii="Times New Roman" w:hAnsi="Times New Roman" w:cs="Times New Roman"/>
          <w:sz w:val="28"/>
          <w:szCs w:val="28"/>
        </w:rPr>
        <w:tab/>
        <w:t>Итоги недели русского языка и литературного чтения  в начальной школе.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4.</w:t>
      </w:r>
      <w:r w:rsidRPr="0081690D">
        <w:rPr>
          <w:rFonts w:ascii="Times New Roman" w:hAnsi="Times New Roman" w:cs="Times New Roman"/>
          <w:sz w:val="28"/>
          <w:szCs w:val="28"/>
        </w:rPr>
        <w:tab/>
        <w:t>Итоги административных контрольных работ по математике и русскому языку, по технике чтения за I полугодие.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5.</w:t>
      </w:r>
      <w:r w:rsidRPr="0081690D">
        <w:rPr>
          <w:rFonts w:ascii="Times New Roman" w:hAnsi="Times New Roman" w:cs="Times New Roman"/>
          <w:sz w:val="28"/>
          <w:szCs w:val="28"/>
        </w:rPr>
        <w:tab/>
        <w:t>Разное.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b/>
          <w:sz w:val="28"/>
          <w:szCs w:val="28"/>
        </w:rPr>
        <w:t>4. Изучение материалов «Стандарты второго поколения в начальной школе</w:t>
      </w:r>
      <w:r w:rsidRPr="0081690D">
        <w:rPr>
          <w:rFonts w:ascii="Times New Roman" w:hAnsi="Times New Roman" w:cs="Times New Roman"/>
          <w:sz w:val="28"/>
          <w:szCs w:val="28"/>
        </w:rPr>
        <w:t>»   (март)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заседания: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1.</w:t>
      </w:r>
      <w:r w:rsidRPr="008169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690D">
        <w:rPr>
          <w:rFonts w:ascii="Times New Roman" w:hAnsi="Times New Roman" w:cs="Times New Roman"/>
          <w:sz w:val="28"/>
          <w:szCs w:val="28"/>
        </w:rPr>
        <w:t>Обсуждение материалов «Стандарты второго поколения».</w:t>
      </w:r>
      <w:r w:rsidR="006A16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A16CC" w:rsidRPr="006A16CC">
        <w:rPr>
          <w:rFonts w:ascii="Times New Roman" w:hAnsi="Times New Roman" w:cs="Times New Roman"/>
          <w:i/>
          <w:sz w:val="28"/>
          <w:szCs w:val="28"/>
        </w:rPr>
        <w:t xml:space="preserve">(О.А.Гришина, М.В.Голованова, </w:t>
      </w:r>
      <w:proofErr w:type="spellStart"/>
      <w:r w:rsidR="006A16CC" w:rsidRPr="006A16CC">
        <w:rPr>
          <w:rFonts w:ascii="Times New Roman" w:hAnsi="Times New Roman" w:cs="Times New Roman"/>
          <w:i/>
          <w:sz w:val="28"/>
          <w:szCs w:val="28"/>
        </w:rPr>
        <w:t>Т.В.Жогова</w:t>
      </w:r>
      <w:proofErr w:type="spellEnd"/>
      <w:r w:rsidR="006A16CC" w:rsidRPr="006A16C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16CC" w:rsidRPr="006A16CC">
        <w:rPr>
          <w:rFonts w:ascii="Times New Roman" w:hAnsi="Times New Roman" w:cs="Times New Roman"/>
          <w:i/>
          <w:sz w:val="28"/>
          <w:szCs w:val="28"/>
        </w:rPr>
        <w:t>Н.В.Лексакова</w:t>
      </w:r>
      <w:proofErr w:type="spellEnd"/>
      <w:r w:rsidR="006A16C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16CC">
        <w:rPr>
          <w:rFonts w:ascii="Times New Roman" w:hAnsi="Times New Roman" w:cs="Times New Roman"/>
          <w:i/>
          <w:sz w:val="28"/>
          <w:szCs w:val="28"/>
        </w:rPr>
        <w:t>Т.М.Грауле</w:t>
      </w:r>
      <w:proofErr w:type="spellEnd"/>
      <w:r w:rsidR="006A16CC" w:rsidRPr="006A16CC">
        <w:rPr>
          <w:rFonts w:ascii="Times New Roman" w:hAnsi="Times New Roman" w:cs="Times New Roman"/>
          <w:i/>
          <w:sz w:val="28"/>
          <w:szCs w:val="28"/>
        </w:rPr>
        <w:t>)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2.</w:t>
      </w:r>
      <w:r w:rsidRPr="0081690D">
        <w:rPr>
          <w:rFonts w:ascii="Times New Roman" w:hAnsi="Times New Roman" w:cs="Times New Roman"/>
          <w:sz w:val="28"/>
          <w:szCs w:val="28"/>
        </w:rPr>
        <w:tab/>
        <w:t>Обсуждение итогов недели математики в начальной школе.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3.</w:t>
      </w:r>
      <w:r w:rsidRPr="0081690D">
        <w:rPr>
          <w:rFonts w:ascii="Times New Roman" w:hAnsi="Times New Roman" w:cs="Times New Roman"/>
          <w:sz w:val="28"/>
          <w:szCs w:val="28"/>
        </w:rPr>
        <w:tab/>
        <w:t>Организация работы учителя с тетрадями. Выполнение единого орфографического режима.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4.</w:t>
      </w:r>
      <w:r w:rsidRPr="0081690D">
        <w:rPr>
          <w:rFonts w:ascii="Times New Roman" w:hAnsi="Times New Roman" w:cs="Times New Roman"/>
          <w:sz w:val="28"/>
          <w:szCs w:val="28"/>
        </w:rPr>
        <w:tab/>
        <w:t xml:space="preserve"> Разное.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b/>
          <w:sz w:val="28"/>
          <w:szCs w:val="28"/>
        </w:rPr>
        <w:t>5. Пути интенсификации учебного процесса в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 (май)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заседания: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1.</w:t>
      </w:r>
      <w:r w:rsidRPr="0081690D">
        <w:rPr>
          <w:rFonts w:ascii="Times New Roman" w:hAnsi="Times New Roman" w:cs="Times New Roman"/>
          <w:sz w:val="28"/>
          <w:szCs w:val="28"/>
        </w:rPr>
        <w:tab/>
        <w:t>Анализ работы учителей начальных классов за 2010 – 2011 уч. год.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2.</w:t>
      </w:r>
      <w:r w:rsidRPr="0081690D">
        <w:rPr>
          <w:rFonts w:ascii="Times New Roman" w:hAnsi="Times New Roman" w:cs="Times New Roman"/>
          <w:sz w:val="28"/>
          <w:szCs w:val="28"/>
        </w:rPr>
        <w:tab/>
        <w:t xml:space="preserve"> Задачи на новый учебный год.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3.</w:t>
      </w:r>
      <w:r w:rsidRPr="0081690D">
        <w:rPr>
          <w:rFonts w:ascii="Times New Roman" w:hAnsi="Times New Roman" w:cs="Times New Roman"/>
          <w:sz w:val="28"/>
          <w:szCs w:val="28"/>
        </w:rPr>
        <w:tab/>
        <w:t xml:space="preserve"> Творческий отчет по темам самообразования 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4.</w:t>
      </w:r>
      <w:r w:rsidRPr="0081690D">
        <w:rPr>
          <w:rFonts w:ascii="Times New Roman" w:hAnsi="Times New Roman" w:cs="Times New Roman"/>
          <w:sz w:val="28"/>
          <w:szCs w:val="28"/>
        </w:rPr>
        <w:tab/>
        <w:t xml:space="preserve"> Итоги административных контрольных работ по математике, русскому языку, по проверке техники чтения.</w:t>
      </w:r>
    </w:p>
    <w:p w:rsidR="0081690D" w:rsidRP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5.</w:t>
      </w:r>
      <w:r w:rsidRPr="0081690D">
        <w:rPr>
          <w:rFonts w:ascii="Times New Roman" w:hAnsi="Times New Roman" w:cs="Times New Roman"/>
          <w:sz w:val="28"/>
          <w:szCs w:val="28"/>
        </w:rPr>
        <w:tab/>
        <w:t>Обсуждение итогов недели окружающего мира в начальной школе.</w:t>
      </w:r>
    </w:p>
    <w:p w:rsidR="0081690D" w:rsidRDefault="0081690D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90D">
        <w:rPr>
          <w:rFonts w:ascii="Times New Roman" w:hAnsi="Times New Roman" w:cs="Times New Roman"/>
          <w:sz w:val="28"/>
          <w:szCs w:val="28"/>
        </w:rPr>
        <w:t>6.</w:t>
      </w:r>
      <w:r w:rsidRPr="0081690D">
        <w:rPr>
          <w:rFonts w:ascii="Times New Roman" w:hAnsi="Times New Roman" w:cs="Times New Roman"/>
          <w:sz w:val="28"/>
          <w:szCs w:val="28"/>
        </w:rPr>
        <w:tab/>
        <w:t xml:space="preserve"> Разное</w:t>
      </w:r>
    </w:p>
    <w:p w:rsidR="00B23E5C" w:rsidRDefault="00B23E5C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E5C" w:rsidRDefault="00AB0D0A" w:rsidP="008169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3E5C">
        <w:rPr>
          <w:rFonts w:ascii="Times New Roman" w:hAnsi="Times New Roman" w:cs="Times New Roman"/>
          <w:sz w:val="28"/>
          <w:szCs w:val="28"/>
        </w:rPr>
        <w:t>В соответствии с общей методической темой школы «</w:t>
      </w:r>
      <w:r>
        <w:rPr>
          <w:rFonts w:ascii="Times New Roman" w:hAnsi="Times New Roman" w:cs="Times New Roman"/>
          <w:sz w:val="28"/>
          <w:szCs w:val="28"/>
        </w:rPr>
        <w:t>Развитие творческого потенциала учителя и ученика</w:t>
      </w:r>
      <w:r w:rsidR="00B23E5C">
        <w:rPr>
          <w:rFonts w:ascii="Times New Roman" w:hAnsi="Times New Roman" w:cs="Times New Roman"/>
          <w:sz w:val="28"/>
          <w:szCs w:val="28"/>
        </w:rPr>
        <w:t>»</w:t>
      </w:r>
      <w:r w:rsidR="00C00FDB">
        <w:rPr>
          <w:rFonts w:ascii="Times New Roman" w:hAnsi="Times New Roman" w:cs="Times New Roman"/>
          <w:sz w:val="28"/>
          <w:szCs w:val="28"/>
        </w:rPr>
        <w:t xml:space="preserve"> и планом работы ШМО учителями были выбраны следующие темы по самообразованию: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4235"/>
        <w:gridCol w:w="2393"/>
      </w:tblGrid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Грауле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словарной работы на уроках русского языка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Валентина Ивановна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 в начальной школе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Бобёр Евдокия Васильевна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уроках математики и русского языка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орфографических навыков обучающихся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Елена Сергеевна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младших школьников в усвоении русского языка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Ольга Александровна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дидактических игр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FDB">
              <w:rPr>
                <w:rFonts w:ascii="Times New Roman" w:hAnsi="Times New Roman" w:cs="Times New Roman"/>
                <w:sz w:val="28"/>
                <w:szCs w:val="28"/>
              </w:rPr>
              <w:t>Применение ИКТ на уроках в начальной школе</w:t>
            </w:r>
          </w:p>
        </w:tc>
        <w:tc>
          <w:tcPr>
            <w:tcW w:w="2393" w:type="dxa"/>
          </w:tcPr>
          <w:p w:rsidR="00C00FDB" w:rsidRDefault="008D60E3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Доклад-презентация </w:t>
            </w:r>
            <w:r w:rsidR="00C00FDB">
              <w:rPr>
                <w:rFonts w:ascii="Times New Roman" w:hAnsi="Times New Roman" w:cs="Times New Roman"/>
                <w:sz w:val="28"/>
                <w:szCs w:val="28"/>
              </w:rPr>
              <w:t xml:space="preserve"> на ШМО; 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Мария Владимировна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пособия К.Д.Ушинского «Родное слово» на уроках чтения в 1 классе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Вера Владимировна</w:t>
            </w:r>
          </w:p>
        </w:tc>
        <w:tc>
          <w:tcPr>
            <w:tcW w:w="4235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 на различных этапах уроков математики</w:t>
            </w:r>
          </w:p>
        </w:tc>
        <w:tc>
          <w:tcPr>
            <w:tcW w:w="2393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4235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младших школьников на уроках математики</w:t>
            </w:r>
          </w:p>
        </w:tc>
        <w:tc>
          <w:tcPr>
            <w:tcW w:w="2393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Татьяна Владимировна</w:t>
            </w:r>
          </w:p>
        </w:tc>
        <w:tc>
          <w:tcPr>
            <w:tcW w:w="4235" w:type="dxa"/>
          </w:tcPr>
          <w:p w:rsidR="00C00FDB" w:rsidRDefault="00F05BC9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условие сохранения здоровья младших школьников</w:t>
            </w:r>
            <w:r w:rsidR="008D60E3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подготовки их к здоровому образу жизни</w:t>
            </w:r>
          </w:p>
        </w:tc>
        <w:tc>
          <w:tcPr>
            <w:tcW w:w="2393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Елена Владимировна</w:t>
            </w:r>
          </w:p>
        </w:tc>
        <w:tc>
          <w:tcPr>
            <w:tcW w:w="4235" w:type="dxa"/>
          </w:tcPr>
          <w:p w:rsidR="00C00FDB" w:rsidRDefault="00F05BC9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учащимися доступных способов изучения природы и общества</w:t>
            </w:r>
          </w:p>
        </w:tc>
        <w:tc>
          <w:tcPr>
            <w:tcW w:w="2393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Ольга Павловна</w:t>
            </w:r>
          </w:p>
        </w:tc>
        <w:tc>
          <w:tcPr>
            <w:tcW w:w="4235" w:type="dxa"/>
          </w:tcPr>
          <w:p w:rsidR="00C00FDB" w:rsidRDefault="008D60E3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 на уроках русского языка</w:t>
            </w:r>
          </w:p>
        </w:tc>
        <w:tc>
          <w:tcPr>
            <w:tcW w:w="2393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  <w:tr w:rsidR="00C00FDB" w:rsidTr="00C00FDB">
        <w:tc>
          <w:tcPr>
            <w:tcW w:w="534" w:type="dxa"/>
          </w:tcPr>
          <w:p w:rsidR="00C00FDB" w:rsidRDefault="00C00FDB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Надежда Анатольевна</w:t>
            </w:r>
          </w:p>
        </w:tc>
        <w:tc>
          <w:tcPr>
            <w:tcW w:w="4235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творческих заданий на уроках в начальной школе</w:t>
            </w:r>
          </w:p>
        </w:tc>
        <w:tc>
          <w:tcPr>
            <w:tcW w:w="2393" w:type="dxa"/>
          </w:tcPr>
          <w:p w:rsidR="00C00FDB" w:rsidRDefault="007934B2" w:rsidP="0081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отчет</w:t>
            </w:r>
          </w:p>
        </w:tc>
      </w:tr>
    </w:tbl>
    <w:p w:rsidR="008D60E3" w:rsidRDefault="008D60E3" w:rsidP="008169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0E3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8D60E3" w:rsidRDefault="008D60E3" w:rsidP="007C770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заседаний  отражает основные проблемные вопросы, стоящие пред МО.</w:t>
      </w:r>
    </w:p>
    <w:p w:rsidR="008D60E3" w:rsidRDefault="008D60E3" w:rsidP="007C770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Спланированная деятельность МО способствовала реализации единых требований в обучении.</w:t>
      </w:r>
    </w:p>
    <w:p w:rsidR="008D60E3" w:rsidRDefault="008D60E3" w:rsidP="007C770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по самообразованию учителей соответствуют задачам, стоящим перед МО и общей методической теме школы «Развитие творческого потенциала учителя и ученика».</w:t>
      </w:r>
    </w:p>
    <w:p w:rsidR="008D60E3" w:rsidRDefault="008D60E3" w:rsidP="007C770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ШМО тщательно продуманы и подготовлены. Выступления и выводы основывались на глубоком анализе, практических резу</w:t>
      </w:r>
      <w:r w:rsidR="007C7705">
        <w:rPr>
          <w:rFonts w:ascii="Times New Roman" w:hAnsi="Times New Roman" w:cs="Times New Roman"/>
          <w:sz w:val="28"/>
          <w:szCs w:val="28"/>
        </w:rPr>
        <w:t>льтатах.</w:t>
      </w:r>
    </w:p>
    <w:p w:rsidR="007C7705" w:rsidRDefault="007C7705" w:rsidP="007C770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уделялось совершенствованию форм и методов организации уроков, но отсутствовал обмен опытом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из-за большой нагрузки учителей.</w:t>
      </w:r>
    </w:p>
    <w:p w:rsidR="007C7705" w:rsidRDefault="007C7705" w:rsidP="007C7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2010-2011 учебного года учителями ШМО были даны следующие открытые уроки и внеклассные мероприятия:</w:t>
      </w:r>
    </w:p>
    <w:tbl>
      <w:tblPr>
        <w:tblStyle w:val="a3"/>
        <w:tblW w:w="0" w:type="auto"/>
        <w:tblLook w:val="04A0"/>
      </w:tblPr>
      <w:tblGrid>
        <w:gridCol w:w="534"/>
        <w:gridCol w:w="2974"/>
        <w:gridCol w:w="3121"/>
        <w:gridCol w:w="1412"/>
        <w:gridCol w:w="1530"/>
      </w:tblGrid>
      <w:tr w:rsidR="007C7705" w:rsidTr="007C7705">
        <w:tc>
          <w:tcPr>
            <w:tcW w:w="534" w:type="dxa"/>
          </w:tcPr>
          <w:p w:rsidR="007C7705" w:rsidRDefault="007C7705" w:rsidP="007C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4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121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2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30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7C7705" w:rsidTr="007C7705">
        <w:tc>
          <w:tcPr>
            <w:tcW w:w="534" w:type="dxa"/>
          </w:tcPr>
          <w:p w:rsidR="007C7705" w:rsidRDefault="007C7705" w:rsidP="007C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Татьяна Владимировна</w:t>
            </w:r>
          </w:p>
        </w:tc>
        <w:tc>
          <w:tcPr>
            <w:tcW w:w="3121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1412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530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7C7705" w:rsidTr="007C7705">
        <w:tc>
          <w:tcPr>
            <w:tcW w:w="534" w:type="dxa"/>
          </w:tcPr>
          <w:p w:rsidR="007C7705" w:rsidRDefault="007C7705" w:rsidP="007C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705">
              <w:rPr>
                <w:rFonts w:ascii="Times New Roman" w:hAnsi="Times New Roman" w:cs="Times New Roman"/>
                <w:sz w:val="28"/>
                <w:szCs w:val="28"/>
              </w:rPr>
              <w:t>Архипова Татьяна Владимировна</w:t>
            </w:r>
          </w:p>
        </w:tc>
        <w:tc>
          <w:tcPr>
            <w:tcW w:w="3121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привычки.</w:t>
            </w:r>
          </w:p>
        </w:tc>
        <w:tc>
          <w:tcPr>
            <w:tcW w:w="1412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530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7C7705" w:rsidTr="007C7705">
        <w:tc>
          <w:tcPr>
            <w:tcW w:w="534" w:type="dxa"/>
          </w:tcPr>
          <w:p w:rsidR="007C7705" w:rsidRDefault="007C7705" w:rsidP="007C7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Елена Сергеевна</w:t>
            </w:r>
          </w:p>
        </w:tc>
        <w:tc>
          <w:tcPr>
            <w:tcW w:w="3121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распространенных предложений. Разбор предложений по членам и по частям речи.</w:t>
            </w:r>
          </w:p>
        </w:tc>
        <w:tc>
          <w:tcPr>
            <w:tcW w:w="1412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530" w:type="dxa"/>
          </w:tcPr>
          <w:p w:rsidR="007C7705" w:rsidRDefault="007C7705" w:rsidP="007C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</w:tr>
    </w:tbl>
    <w:p w:rsidR="007C7705" w:rsidRDefault="007C7705" w:rsidP="007C7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05" w:rsidRDefault="007C7705" w:rsidP="007C7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05">
        <w:rPr>
          <w:rFonts w:ascii="Times New Roman" w:hAnsi="Times New Roman" w:cs="Times New Roman"/>
          <w:sz w:val="28"/>
          <w:szCs w:val="28"/>
        </w:rPr>
        <w:t xml:space="preserve">      Одним из направлений р</w:t>
      </w:r>
      <w:r>
        <w:rPr>
          <w:rFonts w:ascii="Times New Roman" w:hAnsi="Times New Roman" w:cs="Times New Roman"/>
          <w:sz w:val="28"/>
          <w:szCs w:val="28"/>
        </w:rPr>
        <w:t>аботы МО является постоянное со</w:t>
      </w:r>
      <w:r w:rsidRPr="007C7705">
        <w:rPr>
          <w:rFonts w:ascii="Times New Roman" w:hAnsi="Times New Roman" w:cs="Times New Roman"/>
          <w:sz w:val="28"/>
          <w:szCs w:val="28"/>
        </w:rPr>
        <w:t xml:space="preserve">вершенствование педагогического мастерства учительских кадров в рамках </w:t>
      </w:r>
      <w:r w:rsidRPr="001F100D">
        <w:rPr>
          <w:rFonts w:ascii="Times New Roman" w:hAnsi="Times New Roman" w:cs="Times New Roman"/>
          <w:b/>
          <w:sz w:val="28"/>
          <w:szCs w:val="28"/>
        </w:rPr>
        <w:t>курсовой переподготовки</w:t>
      </w:r>
      <w:r>
        <w:rPr>
          <w:rFonts w:ascii="Times New Roman" w:hAnsi="Times New Roman" w:cs="Times New Roman"/>
          <w:sz w:val="28"/>
          <w:szCs w:val="28"/>
        </w:rPr>
        <w:t>. За 2010 – 2011</w:t>
      </w:r>
      <w:r w:rsidRPr="007C7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 курсы повышения квалификации прошли:</w:t>
      </w:r>
    </w:p>
    <w:tbl>
      <w:tblPr>
        <w:tblStyle w:val="a3"/>
        <w:tblW w:w="9606" w:type="dxa"/>
        <w:tblLook w:val="04A0"/>
      </w:tblPr>
      <w:tblGrid>
        <w:gridCol w:w="534"/>
        <w:gridCol w:w="2974"/>
        <w:gridCol w:w="6098"/>
      </w:tblGrid>
      <w:tr w:rsidR="001F100D" w:rsidTr="001F100D">
        <w:tc>
          <w:tcPr>
            <w:tcW w:w="534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4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6098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F100D" w:rsidTr="001F100D">
        <w:tc>
          <w:tcPr>
            <w:tcW w:w="534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Вера Владимировна</w:t>
            </w:r>
          </w:p>
        </w:tc>
        <w:tc>
          <w:tcPr>
            <w:tcW w:w="6098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 как средство оптимизации образовательного процесса</w:t>
            </w:r>
          </w:p>
        </w:tc>
      </w:tr>
      <w:tr w:rsidR="001F100D" w:rsidTr="001F100D">
        <w:tc>
          <w:tcPr>
            <w:tcW w:w="534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Елена Сергеевна</w:t>
            </w:r>
          </w:p>
        </w:tc>
        <w:tc>
          <w:tcPr>
            <w:tcW w:w="6098" w:type="dxa"/>
          </w:tcPr>
          <w:p w:rsidR="001F100D" w:rsidRDefault="001F100D" w:rsidP="001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младших школьников в усвоении русского языка</w:t>
            </w:r>
          </w:p>
        </w:tc>
      </w:tr>
    </w:tbl>
    <w:p w:rsidR="0081690D" w:rsidRDefault="0081690D" w:rsidP="008169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76539" w:rsidRPr="00476539" w:rsidRDefault="00476539" w:rsidP="00476539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539">
        <w:rPr>
          <w:rFonts w:ascii="Times New Roman" w:hAnsi="Times New Roman" w:cs="Times New Roman"/>
          <w:sz w:val="28"/>
          <w:szCs w:val="28"/>
        </w:rPr>
        <w:t xml:space="preserve">В 2010-2011 учебном году </w:t>
      </w:r>
      <w:r w:rsidRPr="00476539">
        <w:rPr>
          <w:rFonts w:ascii="Times New Roman" w:hAnsi="Times New Roman" w:cs="Times New Roman"/>
          <w:b/>
          <w:sz w:val="28"/>
          <w:szCs w:val="28"/>
        </w:rPr>
        <w:t>аттестацию</w:t>
      </w:r>
      <w:r w:rsidRPr="00476539">
        <w:rPr>
          <w:rFonts w:ascii="Times New Roman" w:hAnsi="Times New Roman" w:cs="Times New Roman"/>
          <w:sz w:val="28"/>
          <w:szCs w:val="28"/>
        </w:rPr>
        <w:t xml:space="preserve"> прошли 2 педагога: Балашова Е.С, подтвердила высшую квалификационную категорию, Архипова Т.В. была аттестована на 2 квалификационную категорию.</w:t>
      </w:r>
    </w:p>
    <w:p w:rsidR="001F100D" w:rsidRDefault="001F100D" w:rsidP="00476539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0D0A">
        <w:rPr>
          <w:rFonts w:ascii="Times New Roman" w:hAnsi="Times New Roman" w:cs="Times New Roman"/>
          <w:sz w:val="28"/>
          <w:szCs w:val="28"/>
        </w:rPr>
        <w:lastRenderedPageBreak/>
        <w:t>Постоянное направление работы ШМО – это работа с одаренными и мотивированными детьми.</w:t>
      </w:r>
      <w:r w:rsidR="00765D26">
        <w:rPr>
          <w:rFonts w:ascii="Times New Roman" w:hAnsi="Times New Roman" w:cs="Times New Roman"/>
          <w:sz w:val="28"/>
          <w:szCs w:val="28"/>
        </w:rPr>
        <w:t xml:space="preserve"> В течение 2010-2011 учебного года учащиеся начальных классов приняли участие  в международной игре-конкурсе «Русский медвежонок» и «Кенгуру».</w:t>
      </w:r>
    </w:p>
    <w:p w:rsidR="00AB0D0A" w:rsidRDefault="00765D26" w:rsidP="00476539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математики в начальной школе была проведена олимпиада по математике между 2-4 классами. Результаты приведены в таблице.</w:t>
      </w:r>
    </w:p>
    <w:p w:rsidR="00765D26" w:rsidRPr="00765D26" w:rsidRDefault="00765D26" w:rsidP="0076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2-е классы.</w:t>
      </w:r>
    </w:p>
    <w:p w:rsidR="00765D26" w:rsidRPr="00A3602B" w:rsidRDefault="00765D26" w:rsidP="0076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2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21</w:t>
      </w:r>
    </w:p>
    <w:tbl>
      <w:tblPr>
        <w:tblStyle w:val="a3"/>
        <w:tblW w:w="0" w:type="auto"/>
        <w:tblLayout w:type="fixed"/>
        <w:tblLook w:val="04A0"/>
      </w:tblPr>
      <w:tblGrid>
        <w:gridCol w:w="664"/>
        <w:gridCol w:w="2988"/>
        <w:gridCol w:w="2693"/>
        <w:gridCol w:w="993"/>
        <w:gridCol w:w="1275"/>
        <w:gridCol w:w="958"/>
      </w:tblGrid>
      <w:tr w:rsidR="00765D26" w:rsidRPr="00765D26" w:rsidTr="00765D26"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65D26" w:rsidRPr="00765D26" w:rsidTr="00765D26">
        <w:trPr>
          <w:trHeight w:val="317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b/>
                <w:sz w:val="28"/>
                <w:szCs w:val="28"/>
              </w:rPr>
              <w:t>Кочетков  Кирилл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Т.В.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5D26" w:rsidRPr="00765D26" w:rsidTr="00765D26">
        <w:trPr>
          <w:trHeight w:val="422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b/>
                <w:sz w:val="28"/>
                <w:szCs w:val="28"/>
              </w:rPr>
              <w:t>Синенко Анастасия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Т.В.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5D26" w:rsidRPr="00765D26" w:rsidTr="00765D26">
        <w:trPr>
          <w:trHeight w:val="399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b/>
                <w:sz w:val="28"/>
                <w:szCs w:val="28"/>
              </w:rPr>
              <w:t>Баранов Кирилл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Т.В.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5D26" w:rsidRPr="00765D26" w:rsidTr="00765D26">
        <w:trPr>
          <w:trHeight w:val="419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Жеребченко</w:t>
            </w:r>
            <w:proofErr w:type="spellEnd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5D26" w:rsidRPr="00765D26" w:rsidTr="00765D26">
        <w:trPr>
          <w:trHeight w:val="426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ейман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Н.А.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5D26" w:rsidRPr="00765D26" w:rsidTr="00765D26">
        <w:trPr>
          <w:trHeight w:val="417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Ликучёва</w:t>
            </w:r>
            <w:proofErr w:type="spellEnd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Н.А.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D26" w:rsidRPr="00765D26" w:rsidTr="00765D26">
        <w:trPr>
          <w:trHeight w:val="409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Тоноян</w:t>
            </w:r>
            <w:proofErr w:type="spellEnd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 xml:space="preserve"> Инесса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D26" w:rsidRPr="00765D26" w:rsidTr="00765D26">
        <w:trPr>
          <w:trHeight w:val="415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Гачко</w:t>
            </w:r>
            <w:proofErr w:type="spellEnd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Н.А.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D26" w:rsidRPr="00765D26" w:rsidTr="00765D26">
        <w:trPr>
          <w:trHeight w:val="422"/>
        </w:trPr>
        <w:tc>
          <w:tcPr>
            <w:tcW w:w="664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Файзиева</w:t>
            </w:r>
            <w:proofErr w:type="spellEnd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693" w:type="dxa"/>
          </w:tcPr>
          <w:p w:rsidR="00765D26" w:rsidRPr="00765D26" w:rsidRDefault="00765D26" w:rsidP="0076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  <w:tc>
          <w:tcPr>
            <w:tcW w:w="993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75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765D26" w:rsidRPr="00765D26" w:rsidRDefault="00765D26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65D26" w:rsidRDefault="00765D26" w:rsidP="00765D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5D26" w:rsidRDefault="00765D26" w:rsidP="0076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26">
        <w:rPr>
          <w:rFonts w:ascii="Times New Roman" w:hAnsi="Times New Roman" w:cs="Times New Roman"/>
          <w:b/>
          <w:sz w:val="28"/>
          <w:szCs w:val="28"/>
        </w:rPr>
        <w:t>3-е классы</w:t>
      </w:r>
    </w:p>
    <w:p w:rsidR="00A3602B" w:rsidRPr="00A3602B" w:rsidRDefault="00A3602B" w:rsidP="00A36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2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12.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2835"/>
        <w:gridCol w:w="992"/>
        <w:gridCol w:w="992"/>
        <w:gridCol w:w="816"/>
      </w:tblGrid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83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ол-во баллов</w:t>
            </w:r>
          </w:p>
        </w:tc>
        <w:tc>
          <w:tcPr>
            <w:tcW w:w="816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b/>
                <w:sz w:val="32"/>
                <w:szCs w:val="32"/>
              </w:rPr>
              <w:t>Агеев Вячеслав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Жиделева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6,5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b/>
                <w:sz w:val="32"/>
                <w:szCs w:val="32"/>
              </w:rPr>
              <w:t>Погосян Изабелла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Жиделева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b/>
                <w:sz w:val="32"/>
                <w:szCs w:val="32"/>
              </w:rPr>
              <w:t>Морозов Дмитрий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Малинина Е.В.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5,5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 xml:space="preserve">Гусева </w:t>
            </w:r>
            <w:proofErr w:type="spellStart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Элина</w:t>
            </w:r>
            <w:proofErr w:type="spellEnd"/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Жиделева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3г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Рязанцева Алина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Малинина Е.В.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Хазова</w:t>
            </w:r>
            <w:proofErr w:type="spellEnd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О.П.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Бегеев</w:t>
            </w:r>
            <w:proofErr w:type="spellEnd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Малинина Е.В.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Байкова</w:t>
            </w:r>
            <w:proofErr w:type="spellEnd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 xml:space="preserve"> Алиса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Балашова Е.С.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Персикова</w:t>
            </w:r>
            <w:proofErr w:type="spellEnd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Сабрина</w:t>
            </w:r>
            <w:proofErr w:type="spellEnd"/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Балашова Е.С.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3,5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Китайский Артём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О.П.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3,5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Урсков</w:t>
            </w:r>
            <w:proofErr w:type="spellEnd"/>
            <w:r w:rsidRPr="000C68CA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О.П.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3а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61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Грязнов Арсений</w:t>
            </w:r>
          </w:p>
        </w:tc>
        <w:tc>
          <w:tcPr>
            <w:tcW w:w="2835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Балашова Е.С.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3б</w:t>
            </w:r>
          </w:p>
        </w:tc>
        <w:tc>
          <w:tcPr>
            <w:tcW w:w="992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16" w:type="dxa"/>
          </w:tcPr>
          <w:p w:rsidR="00A3602B" w:rsidRPr="000C68CA" w:rsidRDefault="00A3602B" w:rsidP="00A360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68C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765D26" w:rsidRDefault="00A3602B" w:rsidP="00A36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4-е классы</w:t>
      </w:r>
    </w:p>
    <w:p w:rsidR="00A3602B" w:rsidRPr="00A3602B" w:rsidRDefault="00A3602B" w:rsidP="00A360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2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- 22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2551"/>
        <w:gridCol w:w="993"/>
        <w:gridCol w:w="1275"/>
        <w:gridCol w:w="958"/>
      </w:tblGrid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Суворов Евгений</w:t>
            </w:r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В.В.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b/>
                <w:sz w:val="28"/>
                <w:szCs w:val="28"/>
              </w:rPr>
              <w:t>Скрипкина Алина</w:t>
            </w:r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Грауле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 </w:t>
            </w:r>
            <w:proofErr w:type="spellStart"/>
            <w:r w:rsidRPr="00A3602B">
              <w:rPr>
                <w:rFonts w:ascii="Times New Roman" w:hAnsi="Times New Roman" w:cs="Times New Roman"/>
                <w:b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В.И.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Комиссаренко</w:t>
            </w:r>
            <w:proofErr w:type="spellEnd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В.И.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Раннев</w:t>
            </w:r>
            <w:proofErr w:type="spellEnd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Грауле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Маленкова Н.</w:t>
            </w:r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В.И.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Куприкова</w:t>
            </w:r>
            <w:proofErr w:type="spellEnd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Грауле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Т.М,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В.В.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602B" w:rsidRPr="00654530" w:rsidTr="00A3602B">
        <w:tc>
          <w:tcPr>
            <w:tcW w:w="6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Павел</w:t>
            </w:r>
          </w:p>
        </w:tc>
        <w:tc>
          <w:tcPr>
            <w:tcW w:w="2551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В.В.</w:t>
            </w:r>
          </w:p>
        </w:tc>
        <w:tc>
          <w:tcPr>
            <w:tcW w:w="993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275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A3602B" w:rsidRPr="00A3602B" w:rsidRDefault="00A3602B" w:rsidP="00A3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65D26" w:rsidRPr="00A3602B" w:rsidRDefault="00765D26" w:rsidP="00A3602B">
      <w:pPr>
        <w:rPr>
          <w:rFonts w:ascii="Times New Roman" w:hAnsi="Times New Roman" w:cs="Times New Roman"/>
          <w:sz w:val="28"/>
          <w:szCs w:val="28"/>
        </w:rPr>
      </w:pPr>
    </w:p>
    <w:p w:rsidR="008F6029" w:rsidRDefault="008F6029" w:rsidP="00816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029" w:rsidRDefault="008F6029" w:rsidP="008F6029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опыт проведения </w:t>
      </w:r>
      <w:r w:rsidRPr="00A3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 недель</w:t>
      </w:r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позволяют как учащимся, так и учителям дополнительно раскрыть свой творческий потенциал, </w:t>
      </w:r>
      <w:proofErr w:type="spellStart"/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 </w:t>
      </w:r>
      <w:proofErr w:type="gramStart"/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используются разнообразные формы работы с учащимися: олимпиады; творческие конкурсы: сочинений, сказок, поделок, моделей, кроссвордов; игры - </w:t>
      </w:r>
      <w:proofErr w:type="spellStart"/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КВНы</w:t>
      </w:r>
      <w:proofErr w:type="spellEnd"/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 чудес», творческие отчёты</w:t>
      </w:r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проводимые мероприятия пользовались популярностью и привлекали достаточно большое число участников.</w:t>
      </w:r>
    </w:p>
    <w:p w:rsidR="008868A8" w:rsidRDefault="008868A8" w:rsidP="008F6029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A8" w:rsidRDefault="008868A8" w:rsidP="008868A8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2010-2011 учебном году были проведены 4 предметные недели:</w:t>
      </w:r>
    </w:p>
    <w:p w:rsidR="008868A8" w:rsidRDefault="008868A8" w:rsidP="008F6029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6662"/>
        <w:gridCol w:w="2375"/>
      </w:tblGrid>
      <w:tr w:rsidR="008F6029" w:rsidTr="008868A8">
        <w:tc>
          <w:tcPr>
            <w:tcW w:w="534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</w:tcPr>
          <w:p w:rsidR="008F6029" w:rsidRDefault="008F6029" w:rsidP="008F60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предметной недели</w:t>
            </w:r>
          </w:p>
        </w:tc>
        <w:tc>
          <w:tcPr>
            <w:tcW w:w="2375" w:type="dxa"/>
          </w:tcPr>
          <w:p w:rsidR="008F6029" w:rsidRDefault="008F6029" w:rsidP="008F60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F6029" w:rsidTr="008868A8">
        <w:tc>
          <w:tcPr>
            <w:tcW w:w="534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8F6029" w:rsidRDefault="008868A8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предметов эстетического цикла и физической культуры</w:t>
            </w:r>
          </w:p>
        </w:tc>
        <w:tc>
          <w:tcPr>
            <w:tcW w:w="2375" w:type="dxa"/>
          </w:tcPr>
          <w:p w:rsidR="008F6029" w:rsidRDefault="008868A8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 октября</w:t>
            </w:r>
          </w:p>
        </w:tc>
      </w:tr>
      <w:tr w:rsidR="008F6029" w:rsidTr="008868A8">
        <w:tc>
          <w:tcPr>
            <w:tcW w:w="534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8F6029" w:rsidRDefault="008868A8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русского языка и литературного чтения</w:t>
            </w:r>
          </w:p>
        </w:tc>
        <w:tc>
          <w:tcPr>
            <w:tcW w:w="2375" w:type="dxa"/>
          </w:tcPr>
          <w:p w:rsidR="008F6029" w:rsidRDefault="008868A8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 ноября</w:t>
            </w:r>
          </w:p>
        </w:tc>
      </w:tr>
      <w:tr w:rsidR="008F6029" w:rsidTr="008868A8">
        <w:tc>
          <w:tcPr>
            <w:tcW w:w="534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математики</w:t>
            </w:r>
          </w:p>
        </w:tc>
        <w:tc>
          <w:tcPr>
            <w:tcW w:w="2375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14-18 февраля</w:t>
            </w:r>
          </w:p>
        </w:tc>
      </w:tr>
      <w:tr w:rsidR="008F6029" w:rsidTr="008868A8">
        <w:tc>
          <w:tcPr>
            <w:tcW w:w="534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окружающего мира, посвященная пятидесятилетию первого полёта человека в космос</w:t>
            </w:r>
          </w:p>
        </w:tc>
        <w:tc>
          <w:tcPr>
            <w:tcW w:w="2375" w:type="dxa"/>
          </w:tcPr>
          <w:p w:rsidR="008F6029" w:rsidRDefault="008F6029" w:rsidP="008F60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 апреля</w:t>
            </w:r>
          </w:p>
        </w:tc>
      </w:tr>
    </w:tbl>
    <w:p w:rsidR="008F6029" w:rsidRDefault="008F6029" w:rsidP="008F6029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8A8" w:rsidRDefault="008F6029" w:rsidP="008F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учителя в ходе пред</w:t>
      </w:r>
      <w:r w:rsidR="008868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метных недель</w:t>
      </w:r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проявили хорош</w:t>
      </w:r>
      <w:r w:rsidR="00A36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организаторские спо</w:t>
      </w:r>
      <w:r w:rsidR="00A360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собности;</w:t>
      </w:r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форма работы создаёт праздничную </w:t>
      </w:r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творческую атмосферу. Учащиеся показали хорошие знания по предметам, умения применять знания в различных ситуациях, взаимовыручку, нестандартные решения трудных вопросов. Интересные, разнообразные и нетрадицио</w:t>
      </w:r>
      <w:r w:rsidR="00886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формы проведения предметных недель</w:t>
      </w:r>
      <w:r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вызвали большой интерес учащихся, значительно увеличив мотивацию к изучению предметов.</w:t>
      </w:r>
    </w:p>
    <w:p w:rsidR="008F6029" w:rsidRPr="008F6029" w:rsidRDefault="008868A8" w:rsidP="008F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 предметных недель были размещены на школьном сайте.</w:t>
      </w:r>
      <w:r w:rsidR="008F6029" w:rsidRPr="008F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8F2" w:rsidRDefault="007648F2" w:rsidP="008F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6029" w:rsidRDefault="007648F2" w:rsidP="008F6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проведению предметных недель:</w:t>
      </w:r>
    </w:p>
    <w:p w:rsidR="007648F2" w:rsidRDefault="007648F2" w:rsidP="007648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внеурочную работу по всем предметам с целью повышения интереса учащихся к данным предметам.</w:t>
      </w:r>
    </w:p>
    <w:p w:rsidR="007648F2" w:rsidRDefault="007648F2" w:rsidP="007648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внеклассные мероприятия учителей и учащихся начальных классов, а также родителей.</w:t>
      </w:r>
    </w:p>
    <w:p w:rsidR="007648F2" w:rsidRPr="007648F2" w:rsidRDefault="007648F2" w:rsidP="007648F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учеников и учителей к работе по созданию и защите проектов.</w:t>
      </w:r>
    </w:p>
    <w:p w:rsidR="007648F2" w:rsidRDefault="007648F2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Компьютеризация образовательного процесса становится реальностью. </w:t>
      </w:r>
      <w:r w:rsidRPr="007648F2">
        <w:rPr>
          <w:rFonts w:ascii="Times New Roman" w:hAnsi="Times New Roman" w:cs="Times New Roman"/>
          <w:b/>
          <w:sz w:val="28"/>
          <w:szCs w:val="28"/>
        </w:rPr>
        <w:t>Применение ИКТ</w:t>
      </w:r>
      <w:r>
        <w:rPr>
          <w:rFonts w:ascii="Times New Roman" w:hAnsi="Times New Roman" w:cs="Times New Roman"/>
          <w:sz w:val="28"/>
          <w:szCs w:val="28"/>
        </w:rPr>
        <w:t xml:space="preserve"> на уроках повышает интерес учащихся к урокам.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 в урок новых средств обучения, позволяет вывести на новый уровень учебно-познавательный интерес, разнообразить процесс обучения. Повышается активность учеников. Мотивы обучения становятся более устойчивыми, появляется интерес к предмету. Учителя начальной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Вячеславовна и Архипова Татьяна Владимировна работают с готовыми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ресурсами, а также разрабатывают собственные электронные презентации к урокам. Внедрению в образовательный процесс ИКТ способствует и соответствующая курсовая подготовка.</w:t>
      </w:r>
    </w:p>
    <w:p w:rsidR="00476539" w:rsidRDefault="00476539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конкретных предложений по улучшению деятельности ШМО на следующий 2011-2012 учебный год поставлены следующие задачи:</w:t>
      </w:r>
    </w:p>
    <w:p w:rsidR="00821698" w:rsidRPr="00821698" w:rsidRDefault="00821698" w:rsidP="0082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Оказывать помощь</w:t>
      </w:r>
      <w:r w:rsidRPr="0082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в совершенствовании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младших школьников </w:t>
      </w:r>
      <w:r w:rsidRPr="0082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перехода на 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</w:t>
      </w:r>
      <w:r w:rsidRPr="0082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освоение и использование в образовательном процессе современных методик, форм, методов, видов, средств и новых технологий. </w:t>
      </w:r>
    </w:p>
    <w:p w:rsidR="00476539" w:rsidRDefault="00821698" w:rsidP="0082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Продолжать изучение и применение современных инновационных психолого-педагогических систем образования.</w:t>
      </w:r>
    </w:p>
    <w:p w:rsidR="00821698" w:rsidRDefault="00821698" w:rsidP="00821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Повышать уровень </w:t>
      </w:r>
      <w:r w:rsidRPr="0082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знаний по предметам.</w:t>
      </w:r>
    </w:p>
    <w:p w:rsidR="00821698" w:rsidRDefault="00821698" w:rsidP="00821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Продолжать внедрение информационных технологий на уроках в начальной школе.</w:t>
      </w:r>
    </w:p>
    <w:p w:rsidR="00821698" w:rsidRDefault="00821698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работу с одаренными детьми, а также с детьми, требующими особого внимания (неуспевающие, учащиеся, имеющие одну «тройку» по предмету).</w:t>
      </w:r>
    </w:p>
    <w:p w:rsidR="00821698" w:rsidRDefault="00821698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охране и укреплению физического и психологического здоровья детей.</w:t>
      </w:r>
    </w:p>
    <w:p w:rsidR="00821698" w:rsidRDefault="00144E72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непрерывность образования педагогических кадров через систему повышения квалификации.</w:t>
      </w:r>
    </w:p>
    <w:p w:rsidR="00144E72" w:rsidRDefault="00144E72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E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вывод:</w:t>
      </w:r>
      <w:r w:rsidRPr="0014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считать работу школьного методического объединения учителей начальных классов удовлетворительной.</w:t>
      </w:r>
    </w:p>
    <w:p w:rsidR="00144E72" w:rsidRDefault="00144E72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E72" w:rsidRDefault="00144E72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E72" w:rsidRDefault="00144E72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</w:t>
      </w:r>
    </w:p>
    <w:p w:rsidR="00144E72" w:rsidRPr="00144E72" w:rsidRDefault="00144E72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начальных классов    _________________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Н.В.Лексакова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</w:t>
      </w:r>
    </w:p>
    <w:p w:rsidR="00144E72" w:rsidRDefault="00144E72" w:rsidP="0047653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8F2" w:rsidRDefault="007648F2" w:rsidP="007648F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8F2" w:rsidRPr="007648F2" w:rsidRDefault="007648F2" w:rsidP="007648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8F2" w:rsidRPr="007648F2" w:rsidSect="0023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2B" w:rsidRDefault="00A3602B" w:rsidP="00A3602B">
      <w:pPr>
        <w:spacing w:after="0" w:line="240" w:lineRule="auto"/>
      </w:pPr>
      <w:r>
        <w:separator/>
      </w:r>
    </w:p>
  </w:endnote>
  <w:endnote w:type="continuationSeparator" w:id="0">
    <w:p w:rsidR="00A3602B" w:rsidRDefault="00A3602B" w:rsidP="00A3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2B" w:rsidRDefault="00A3602B" w:rsidP="00A3602B">
      <w:pPr>
        <w:spacing w:after="0" w:line="240" w:lineRule="auto"/>
      </w:pPr>
      <w:r>
        <w:separator/>
      </w:r>
    </w:p>
  </w:footnote>
  <w:footnote w:type="continuationSeparator" w:id="0">
    <w:p w:rsidR="00A3602B" w:rsidRDefault="00A3602B" w:rsidP="00A3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CD2"/>
    <w:multiLevelType w:val="hybridMultilevel"/>
    <w:tmpl w:val="A8E00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015E7"/>
    <w:multiLevelType w:val="hybridMultilevel"/>
    <w:tmpl w:val="E57C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F1F38"/>
    <w:multiLevelType w:val="hybridMultilevel"/>
    <w:tmpl w:val="2FB6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19E3"/>
    <w:multiLevelType w:val="hybridMultilevel"/>
    <w:tmpl w:val="A03829A2"/>
    <w:lvl w:ilvl="0" w:tplc="541E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E77C81"/>
    <w:multiLevelType w:val="hybridMultilevel"/>
    <w:tmpl w:val="6886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304FC"/>
    <w:multiLevelType w:val="hybridMultilevel"/>
    <w:tmpl w:val="BC7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A00"/>
    <w:rsid w:val="00144E72"/>
    <w:rsid w:val="001F100D"/>
    <w:rsid w:val="0023011B"/>
    <w:rsid w:val="003B630A"/>
    <w:rsid w:val="00476539"/>
    <w:rsid w:val="00480A00"/>
    <w:rsid w:val="00573B48"/>
    <w:rsid w:val="006220D7"/>
    <w:rsid w:val="006A16CC"/>
    <w:rsid w:val="007648F2"/>
    <w:rsid w:val="00765D26"/>
    <w:rsid w:val="007934B2"/>
    <w:rsid w:val="007C7705"/>
    <w:rsid w:val="0081690D"/>
    <w:rsid w:val="00821698"/>
    <w:rsid w:val="008868A8"/>
    <w:rsid w:val="008D60E3"/>
    <w:rsid w:val="008F6029"/>
    <w:rsid w:val="00A3602B"/>
    <w:rsid w:val="00AB0D0A"/>
    <w:rsid w:val="00AB5836"/>
    <w:rsid w:val="00B23E5C"/>
    <w:rsid w:val="00C00FDB"/>
    <w:rsid w:val="00E819C3"/>
    <w:rsid w:val="00F05BC9"/>
    <w:rsid w:val="00FC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9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6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02B"/>
  </w:style>
  <w:style w:type="paragraph" w:styleId="a7">
    <w:name w:val="footer"/>
    <w:basedOn w:val="a"/>
    <w:link w:val="a8"/>
    <w:uiPriority w:val="99"/>
    <w:semiHidden/>
    <w:unhideWhenUsed/>
    <w:rsid w:val="00A36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Лексакова</dc:creator>
  <cp:keywords/>
  <dc:description/>
  <cp:lastModifiedBy>Leksakovs</cp:lastModifiedBy>
  <cp:revision>2</cp:revision>
  <dcterms:created xsi:type="dcterms:W3CDTF">2011-06-14T10:57:00Z</dcterms:created>
  <dcterms:modified xsi:type="dcterms:W3CDTF">2011-06-14T17:43:00Z</dcterms:modified>
</cp:coreProperties>
</file>