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66"/>
        <w:gridCol w:w="435"/>
        <w:gridCol w:w="708"/>
        <w:gridCol w:w="2127"/>
        <w:gridCol w:w="1701"/>
        <w:gridCol w:w="3402"/>
        <w:gridCol w:w="3685"/>
        <w:gridCol w:w="992"/>
        <w:gridCol w:w="595"/>
        <w:gridCol w:w="539"/>
      </w:tblGrid>
      <w:tr w:rsidR="00816FB0" w:rsidRPr="00FA6DF3" w:rsidTr="00E719F8">
        <w:tc>
          <w:tcPr>
            <w:tcW w:w="666" w:type="dxa"/>
            <w:vMerge w:val="restart"/>
            <w:textDirection w:val="btLr"/>
            <w:vAlign w:val="center"/>
          </w:tcPr>
          <w:p w:rsidR="00631ADA" w:rsidRPr="00CE7FAE" w:rsidRDefault="00631ADA" w:rsidP="00CE7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31ADA" w:rsidRPr="00CE7FAE" w:rsidRDefault="00631ADA" w:rsidP="00CE7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E7FAE"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631ADA" w:rsidRPr="00CE7FAE" w:rsidRDefault="00631ADA" w:rsidP="00CE7F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CE7FAE"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  <w:r w:rsidR="00CE7FAE"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CE7F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разделе (</w:t>
            </w: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теме)</w:t>
            </w:r>
          </w:p>
        </w:tc>
        <w:tc>
          <w:tcPr>
            <w:tcW w:w="2127" w:type="dxa"/>
            <w:vMerge w:val="restart"/>
            <w:vAlign w:val="center"/>
          </w:tcPr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1701" w:type="dxa"/>
            <w:vMerge w:val="restart"/>
            <w:vAlign w:val="center"/>
          </w:tcPr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Освоение предметных</w:t>
            </w:r>
          </w:p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знаний (базовые</w:t>
            </w:r>
          </w:p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понятия)</w:t>
            </w:r>
          </w:p>
        </w:tc>
        <w:tc>
          <w:tcPr>
            <w:tcW w:w="7087" w:type="dxa"/>
            <w:gridSpan w:val="2"/>
            <w:vAlign w:val="center"/>
          </w:tcPr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31ADA" w:rsidRPr="00CE7FAE" w:rsidRDefault="00631ADA" w:rsidP="00EE2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Информационно-методическое</w:t>
            </w:r>
          </w:p>
          <w:p w:rsidR="00631ADA" w:rsidRPr="00CE7FAE" w:rsidRDefault="00631ADA" w:rsidP="00EE2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</w:t>
            </w:r>
          </w:p>
        </w:tc>
        <w:tc>
          <w:tcPr>
            <w:tcW w:w="595" w:type="dxa"/>
            <w:vMerge w:val="restart"/>
            <w:textDirection w:val="btLr"/>
            <w:vAlign w:val="center"/>
          </w:tcPr>
          <w:p w:rsidR="00631ADA" w:rsidRPr="00CE7FAE" w:rsidRDefault="00631ADA" w:rsidP="00EE2C6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539" w:type="dxa"/>
            <w:vMerge w:val="restart"/>
            <w:vAlign w:val="center"/>
          </w:tcPr>
          <w:p w:rsidR="00631ADA" w:rsidRPr="00CE7FAE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7FAE">
              <w:rPr>
                <w:rFonts w:ascii="Times New Roman" w:hAnsi="Times New Roman" w:cs="Times New Roman"/>
                <w:b/>
                <w:sz w:val="20"/>
                <w:szCs w:val="20"/>
              </w:rPr>
              <w:t>Д/з</w:t>
            </w:r>
          </w:p>
        </w:tc>
      </w:tr>
      <w:tr w:rsidR="00816FB0" w:rsidRPr="00FA6DF3" w:rsidTr="00E719F8">
        <w:trPr>
          <w:trHeight w:val="1742"/>
        </w:trPr>
        <w:tc>
          <w:tcPr>
            <w:tcW w:w="666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631ADA" w:rsidRPr="00FA6DF3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F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vAlign w:val="center"/>
          </w:tcPr>
          <w:p w:rsidR="00631ADA" w:rsidRPr="00FA6DF3" w:rsidRDefault="00631ADA" w:rsidP="00CE7F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6DF3">
              <w:rPr>
                <w:rFonts w:ascii="Times New Roman" w:hAnsi="Times New Roman" w:cs="Times New Roman"/>
                <w:b/>
                <w:sz w:val="20"/>
                <w:szCs w:val="20"/>
              </w:rPr>
              <w:t>УУД (на раздел)</w:t>
            </w:r>
          </w:p>
        </w:tc>
        <w:tc>
          <w:tcPr>
            <w:tcW w:w="992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  <w:vMerge/>
          </w:tcPr>
          <w:p w:rsidR="00631ADA" w:rsidRPr="00FA6DF3" w:rsidRDefault="00631ADA" w:rsidP="00FA6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9F7" w:rsidRPr="00FA6DF3" w:rsidTr="00FA6DF3">
        <w:tc>
          <w:tcPr>
            <w:tcW w:w="14850" w:type="dxa"/>
            <w:gridSpan w:val="10"/>
          </w:tcPr>
          <w:p w:rsidR="007D19F7" w:rsidRPr="004A5066" w:rsidRDefault="00574E74" w:rsidP="004A5066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066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дифференцированного зрения: перевод наблюдаемого в художественную форму (изобразительное искусство и окружающий мир)</w:t>
            </w:r>
            <w:r w:rsidR="004A50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795D4C">
              <w:rPr>
                <w:rFonts w:ascii="Times New Roman" w:hAnsi="Times New Roman" w:cs="Times New Roman"/>
                <w:b/>
                <w:sz w:val="18"/>
                <w:szCs w:val="18"/>
              </w:rPr>
              <w:t>3ч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83666" w:rsidRPr="00FA6DF3" w:rsidRDefault="004A50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Кто такой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художник?</w:t>
            </w:r>
          </w:p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Освоение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</w:p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работы кистью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красками.</w:t>
            </w:r>
          </w:p>
        </w:tc>
        <w:tc>
          <w:tcPr>
            <w:tcW w:w="1701" w:type="dxa"/>
          </w:tcPr>
          <w:p w:rsidR="00783666" w:rsidRPr="00FA6DF3" w:rsidRDefault="00461D9C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Художник, живописец</w:t>
            </w:r>
          </w:p>
        </w:tc>
        <w:tc>
          <w:tcPr>
            <w:tcW w:w="3402" w:type="dxa"/>
          </w:tcPr>
          <w:p w:rsidR="00EE2C62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Изучать 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>окружающий предметный мир и мир природы,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характер и эмоциональные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состояния в природе и искусстве,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возн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икающие в результате восприятия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художественного образа.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Овладевать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приёмами работы красками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 кистью.</w:t>
            </w:r>
            <w:r w:rsidR="00EE2C6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природными явлениями.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цветовые композиции на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передачу характера светоносных стихий</w:t>
            </w:r>
          </w:p>
          <w:p w:rsidR="00783666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природе (грозы, огня, дождя, северного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>ияния, радуги, цветущего луга).</w:t>
            </w:r>
          </w:p>
        </w:tc>
        <w:tc>
          <w:tcPr>
            <w:tcW w:w="3685" w:type="dxa"/>
            <w:vMerge w:val="restart"/>
          </w:tcPr>
          <w:p w:rsidR="00783666" w:rsidRPr="00FA6DF3" w:rsidRDefault="00E11194" w:rsidP="00F14D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с  поставленной задачей;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составленному плану, используя необходимые дидактические средства (рисунки, инструменты и приспособления); осуществлять </w:t>
            </w:r>
            <w:r w:rsidR="00F14DC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выполнения операций;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783666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стр.6</w:t>
            </w:r>
          </w:p>
        </w:tc>
        <w:tc>
          <w:tcPr>
            <w:tcW w:w="595" w:type="dxa"/>
            <w:textDirection w:val="btLr"/>
            <w:vAlign w:val="center"/>
          </w:tcPr>
          <w:p w:rsidR="00783666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783666" w:rsidRPr="00FA6DF3" w:rsidRDefault="004A50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Чем и как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рисовали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люди.</w:t>
            </w:r>
          </w:p>
        </w:tc>
        <w:tc>
          <w:tcPr>
            <w:tcW w:w="1701" w:type="dxa"/>
          </w:tcPr>
          <w:p w:rsidR="00783666" w:rsidRPr="00FA6DF3" w:rsidRDefault="00461D9C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Художественный материал</w:t>
            </w:r>
          </w:p>
        </w:tc>
        <w:tc>
          <w:tcPr>
            <w:tcW w:w="3402" w:type="dxa"/>
          </w:tcPr>
          <w:p w:rsidR="00783666" w:rsidRPr="00FA6DF3" w:rsidRDefault="00B44638" w:rsidP="00EE2C62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природные объекты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(камни, л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истья, ракушки, кору деревьев и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др.).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Представлять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, откуда и когда появилось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работе тонированную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бумагу;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работать, подражая неведомому художнику.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Выбирать 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>материал и инструменты для изображения.</w:t>
            </w:r>
          </w:p>
        </w:tc>
        <w:tc>
          <w:tcPr>
            <w:tcW w:w="3685" w:type="dxa"/>
            <w:vMerge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83666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20</w:t>
            </w:r>
          </w:p>
        </w:tc>
        <w:tc>
          <w:tcPr>
            <w:tcW w:w="595" w:type="dxa"/>
            <w:textDirection w:val="btLr"/>
            <w:vAlign w:val="center"/>
          </w:tcPr>
          <w:p w:rsidR="00783666" w:rsidRPr="00FA6DF3" w:rsidRDefault="00816FB0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783666" w:rsidRPr="00FA6DF3" w:rsidRDefault="007836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44638" w:rsidRPr="00FA6DF3" w:rsidRDefault="00795D4C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Знакомство с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палитрой.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Создание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своих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цветов 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оттенков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Палитра</w:t>
            </w:r>
          </w:p>
        </w:tc>
        <w:tc>
          <w:tcPr>
            <w:tcW w:w="3402" w:type="dxa"/>
          </w:tcPr>
          <w:p w:rsidR="00B44638" w:rsidRPr="00EE2C62" w:rsidRDefault="00EE2C62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Развивать способность наблюдать </w:t>
            </w:r>
            <w:r w:rsidR="00B44638"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и замечать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разнообразие цвета и формы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природе. </w:t>
            </w:r>
            <w:r w:rsidR="00B44638"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в цвете своё настроение,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впечатление от увиденного в природе,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окружающей действительности. </w:t>
            </w:r>
            <w:r w:rsidR="00B44638"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Изображать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памяти и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представлению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26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816FB0">
        <w:tc>
          <w:tcPr>
            <w:tcW w:w="14850" w:type="dxa"/>
            <w:gridSpan w:val="10"/>
            <w:vAlign w:val="center"/>
          </w:tcPr>
          <w:p w:rsidR="00B44638" w:rsidRPr="00795D4C" w:rsidRDefault="00B44638" w:rsidP="00816FB0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5D4C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Художественно-образное восприятие изобразительного искусства (музейная педагогика)</w:t>
            </w:r>
            <w:r w:rsidR="00795D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44638" w:rsidRPr="00FA6DF3" w:rsidRDefault="00795D4C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Взаимосвязь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искусства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с природой,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жизнью 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другими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видами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Искусство, виды искусства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Иметь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представления об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изобразительном искусстве, о связи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искусства с действительностью;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высказывать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свои представления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 объяснять их.</w:t>
            </w:r>
          </w:p>
        </w:tc>
        <w:tc>
          <w:tcPr>
            <w:tcW w:w="3685" w:type="dxa"/>
          </w:tcPr>
          <w:p w:rsidR="00B44638" w:rsidRPr="00FA6DF3" w:rsidRDefault="00E11194" w:rsidP="00F14D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рассказывать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 наиболее понравившихся картинах, об их сюжете и настроении, называть самые значительные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32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дифференцированного зрения: перевод наблюдаемого в художественную форму –</w:t>
            </w:r>
            <w:r w:rsidR="00FA6DF3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(изобразительн</w:t>
            </w:r>
            <w:r w:rsidR="00FA6DF3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ое искусство и окружающий мир)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Художник-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ивописец.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Первые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представления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 композиции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Композиция, живопись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Знать различая 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художественной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Наблюдать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за животными и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изображать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их.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Иметь представление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том, что у каждого живого существа своё</w:t>
            </w:r>
          </w:p>
          <w:p w:rsidR="00B44638" w:rsidRPr="00F14DCF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жизненное пространство.</w:t>
            </w:r>
            <w:r w:rsidR="00EE2C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Иметь представление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 набросках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 зарисовках.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Воспринимать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эмоционально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оценивать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образную характеристику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произведений художника.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Высказывать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своё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эстетическое отношение к работе.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Наблюдать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воспринимать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эмоционально оценивать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картину.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Выражать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объяснять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роль и значение искусства в жизни.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Участвовать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беседах о красоте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пейзажа в природе и искусстве; об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отображении времён года в пейзажной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живописи, в музыке и поэзии,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уметь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его в рисунке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 w:val="restart"/>
          </w:tcPr>
          <w:p w:rsidR="00B44638" w:rsidRPr="00FA6DF3" w:rsidRDefault="00816FB0" w:rsidP="00F14D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F14DC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никат</w:t>
            </w:r>
            <w:r w:rsidR="00F14DCF"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ивные УУД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="00F14DCF"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</w:t>
            </w:r>
            <w:proofErr w:type="gramStart"/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с  поставленной</w:t>
            </w:r>
            <w:proofErr w:type="gramEnd"/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задачей; </w:t>
            </w:r>
            <w:r w:rsidR="00F14DCF"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составленному плану, используя необходимые дидактические средства (рисунки, инструменты и приспособления); осуществлять </w:t>
            </w:r>
            <w:r w:rsidR="00F14DCF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F14DCF"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</w:t>
            </w:r>
            <w:r w:rsidR="00F14DCF"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выполнения операций;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4DCF"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F14DCF"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стр. 36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Художник-график.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Знакомство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с разными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художественными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материалами (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гуашью,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пастелью,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тушью,</w:t>
            </w:r>
            <w:r w:rsidR="00FA6D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карандашом).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материалы.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Вертикаль, горизонталь, наклон</w:t>
            </w:r>
          </w:p>
        </w:tc>
        <w:tc>
          <w:tcPr>
            <w:tcW w:w="3402" w:type="dxa"/>
          </w:tcPr>
          <w:p w:rsidR="00B44638" w:rsidRPr="007E771D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помощью линии и цвета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нужный объект.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Представлять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рисунке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направления: вертикально,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горизонтально, наклонно.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Размещать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 рисунке предметы 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разных положениях.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наблюдению (выполнять упражнения на проведение различных линий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графическими материалами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38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Развитие фант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азии и воображения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Фломастеры.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Придумываем, сочиняем,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творим.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Цветовая гамма, сюжет</w:t>
            </w:r>
          </w:p>
        </w:tc>
        <w:tc>
          <w:tcPr>
            <w:tcW w:w="3402" w:type="dxa"/>
          </w:tcPr>
          <w:p w:rsidR="00B44638" w:rsidRPr="007E771D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Знать цвета контраста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 нюанса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(сближенные цветовые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отношения).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Сравнивать контраст 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нюанс в музыке и танце, слове;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повседневные звуки с музыкальными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(нахождение различий и сходства).</w:t>
            </w:r>
          </w:p>
        </w:tc>
        <w:tc>
          <w:tcPr>
            <w:tcW w:w="3685" w:type="dxa"/>
          </w:tcPr>
          <w:p w:rsidR="00B44638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вести устный диалог, задавать вопросы;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высказывать свое мнение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результат своей работы; договариваться и приходить к общему решению в совместной творческой деятельности;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уметь слушать учителя и одноклассников.</w:t>
            </w:r>
            <w:r w:rsidR="00816F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операций.</w:t>
            </w:r>
            <w:r w:rsidR="00816FB0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 УУД: </w:t>
            </w:r>
            <w:r w:rsidR="00816FB0" w:rsidRPr="00816FB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знакомиться с многообразием техник изобразительного искусства; включаться в творческую деятель</w:t>
            </w:r>
            <w:r w:rsidR="00816FB0"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оформлять свою мысль в ус</w:t>
            </w:r>
            <w:r w:rsidR="00816FB0">
              <w:rPr>
                <w:rFonts w:ascii="Times New Roman" w:hAnsi="Times New Roman" w:cs="Times New Roman"/>
                <w:sz w:val="18"/>
                <w:szCs w:val="18"/>
              </w:rPr>
              <w:t>тной форме по типу рассуждения.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42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Художественно-образное восприятие изобразительного иск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>усства (музейная педагогика)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Идем в музей.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Художник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–скульптор.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Скульптура в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музее и вокруг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нас.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Скульптор, скульптура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«Какие бывают художники: живописцы,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скульпторы, графики». 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собенности р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аботы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скульптура,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архитектора,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игрушечника,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дизайнера.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Проводить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коллективные исследования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 творчестве художников.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Называть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понятия: форма,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силуэт, пропорции, динамика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скульптуре.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Воспринимать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оценивать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скульптуру 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музее и в окружающей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действительности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B44638" w:rsidRPr="00FA6DF3" w:rsidRDefault="00F14DCF" w:rsidP="00F14D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</w:t>
            </w:r>
            <w:r w:rsidR="00816FB0" w:rsidRPr="00FA6DF3">
              <w:rPr>
                <w:rFonts w:ascii="Times New Roman" w:hAnsi="Times New Roman" w:cs="Times New Roman"/>
                <w:sz w:val="18"/>
                <w:szCs w:val="18"/>
              </w:rPr>
              <w:t>рассказывать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 наиболее понравившихся картинах, об их сюжете и настроении, называть самые значительные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48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дифференцированного зрения: перевод наблюдаемого в художественную форму –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(изобразитель</w:t>
            </w:r>
            <w:r w:rsidR="004A5066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ное искусство и окружающий мир)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Лепка рельефа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 свободную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тему.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Рельеф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Знать 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простейшую плановость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пространства и динамику (лепка 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рельефе с помощью стеки).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Изображать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предметы в рельефном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прост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ранстве: ближе — ниже, дальше —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выше.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  <w:vMerge w:val="restart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 поставленной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задачей;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составленному плану, используя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необходимые дидактические средства (рисунки, инструменты и приспособления); осуществлять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выполнения операций;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стр. 50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D65079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B44638" w:rsidRPr="00D65079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44638" w:rsidRPr="00D65079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Времена года.</w:t>
            </w:r>
            <w:r w:rsidR="004A5066" w:rsidRPr="00D650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Теплые и</w:t>
            </w:r>
          </w:p>
          <w:p w:rsidR="00B44638" w:rsidRPr="00D65079" w:rsidRDefault="004A5066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холодные цвета.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Цветовая гамма, сочетаемость цветов</w:t>
            </w:r>
          </w:p>
        </w:tc>
        <w:tc>
          <w:tcPr>
            <w:tcW w:w="3402" w:type="dxa"/>
          </w:tcPr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Наблюдать природные явления,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объектов природы,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настроения в природе.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Уметь замечать и передавать в рисунке разнообразие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цвета, форм и настроений в природе.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52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Времена года.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и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составные</w:t>
            </w:r>
          </w:p>
          <w:p w:rsidR="00B44638" w:rsidRPr="00FA6DF3" w:rsidRDefault="004A5066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цвета.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Понятие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оттенка.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Оттенок, палитра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Получать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сложные цвета путём</w:t>
            </w:r>
          </w:p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смешения двух красок (жёлтый-красный,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синий-жёлтый, красный-синий);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составлять оттенки цвета, используя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белую и чёрную краски.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помощью цвета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настроение, впечатление в работе,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создавать художественный образ.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52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Освоение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бумажной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пластики.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Аппликация.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Оригами, фактура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наблюдать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замечать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изменения в природе и окружающей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жизни.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Вносить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свои изменения в декоративную</w:t>
            </w:r>
          </w:p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форму. Работать с готовыми формами.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77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коллективные работы.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56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816FB0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Художественно-образное восприятие изобразительного </w:t>
            </w:r>
            <w:r w:rsidR="004A5066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искусства (музейная педагогика)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6060">
              <w:rPr>
                <w:rFonts w:ascii="Times New Roman" w:hAnsi="Times New Roman" w:cs="Times New Roman"/>
                <w:sz w:val="18"/>
                <w:szCs w:val="18"/>
              </w:rPr>
              <w:t>Мастерская художника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Какие бывают художники: живописцы,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скульпторы, графики, что и как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изображает художник-живописец 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художник-скульптор.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Наблюдать за работой художника (в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мастерской, используя фильм, описание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кни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ге). Коллективные рассуждения о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художниках и их работе.</w:t>
            </w:r>
          </w:p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685" w:type="dxa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</w:t>
            </w:r>
            <w:r w:rsidR="00816FB0" w:rsidRPr="00FA6DF3">
              <w:rPr>
                <w:rFonts w:ascii="Times New Roman" w:hAnsi="Times New Roman" w:cs="Times New Roman"/>
                <w:sz w:val="18"/>
                <w:szCs w:val="18"/>
              </w:rPr>
              <w:t>рассказывать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 наиболее понравившихся картинах, об их сюжете и настроении, называть самые значительные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58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</w:t>
            </w:r>
            <w:r w:rsidR="00E719F8">
              <w:rPr>
                <w:rFonts w:ascii="Times New Roman" w:hAnsi="Times New Roman" w:cs="Times New Roman"/>
                <w:sz w:val="18"/>
                <w:szCs w:val="18"/>
              </w:rPr>
              <w:t>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фантазии и воображения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7E30">
              <w:rPr>
                <w:rFonts w:ascii="Times New Roman" w:hAnsi="Times New Roman" w:cs="Times New Roman"/>
                <w:sz w:val="18"/>
                <w:szCs w:val="18"/>
              </w:rPr>
              <w:t>Художник-архи</w:t>
            </w:r>
            <w:r w:rsidR="004A5066" w:rsidRPr="00DC7E30">
              <w:rPr>
                <w:rFonts w:ascii="Times New Roman" w:hAnsi="Times New Roman" w:cs="Times New Roman"/>
                <w:sz w:val="18"/>
                <w:szCs w:val="18"/>
              </w:rPr>
              <w:t xml:space="preserve">тектор. </w:t>
            </w:r>
            <w:r w:rsidRPr="00DC7E30">
              <w:rPr>
                <w:rFonts w:ascii="Times New Roman" w:hAnsi="Times New Roman" w:cs="Times New Roman"/>
                <w:sz w:val="18"/>
                <w:szCs w:val="18"/>
              </w:rPr>
              <w:t>Конструиро</w:t>
            </w:r>
            <w:r w:rsidR="004A5066" w:rsidRPr="00DC7E30">
              <w:rPr>
                <w:rFonts w:ascii="Times New Roman" w:hAnsi="Times New Roman" w:cs="Times New Roman"/>
                <w:sz w:val="18"/>
                <w:szCs w:val="18"/>
              </w:rPr>
              <w:t xml:space="preserve">вание замкнутого </w:t>
            </w:r>
            <w:r w:rsidRPr="00DC7E30">
              <w:rPr>
                <w:rFonts w:ascii="Times New Roman" w:hAnsi="Times New Roman" w:cs="Times New Roman"/>
                <w:sz w:val="18"/>
                <w:szCs w:val="18"/>
              </w:rPr>
              <w:t>пространства</w:t>
            </w:r>
            <w:r w:rsidR="004A5066" w:rsidRPr="00DC7E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Композиция, интерьер, дизайн</w:t>
            </w:r>
          </w:p>
        </w:tc>
        <w:tc>
          <w:tcPr>
            <w:tcW w:w="3402" w:type="dxa"/>
          </w:tcPr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с крупными формами.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Конструировать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замкнутое пространство, используя большие готовые формы (коробки, упаковки, геометрические фигуры, изготовленные старшеклассниками или родителями).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Конструировать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 бумаги и создавать нар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одные игрушки из ниток и ткани.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глубинно-пространственную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композицию, в том числе по мотивам литературных произведений.</w:t>
            </w:r>
          </w:p>
        </w:tc>
        <w:tc>
          <w:tcPr>
            <w:tcW w:w="3685" w:type="dxa"/>
          </w:tcPr>
          <w:p w:rsidR="00B44638" w:rsidRPr="00FA6DF3" w:rsidRDefault="00816FB0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вести устный диалог, задавать вопросы;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высказывать свое мнение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результат своей работы; договариваться и приходить к общему решению в совместной творческой деятельности;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уметь слушать учителя и одноклассников.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 УУД: </w:t>
            </w:r>
            <w:r w:rsidRPr="00816FB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знакомиться с многообразием техник изобразительного искусства;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оформлять свою мысль 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тной форме по типу рассуждения.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60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719F8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Художественно-образное восприятие изобразительного ис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>кусства (музейная педагогика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Идем в музей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Храм, музей, дворец</w:t>
            </w:r>
          </w:p>
        </w:tc>
        <w:tc>
          <w:tcPr>
            <w:tcW w:w="3402" w:type="dxa"/>
          </w:tcPr>
          <w:p w:rsidR="007E771D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объяснять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роль и значение музея в жизни людей.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Комментировать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видеофильмы, книги по искусству.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зарисов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ки по впечатлению от экскурсий. </w:t>
            </w:r>
          </w:p>
          <w:p w:rsidR="00B44638" w:rsidRPr="00FA6DF3" w:rsidRDefault="007E771D" w:rsidP="007E771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B44638"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оздавать </w:t>
            </w:r>
            <w:r w:rsidR="00B44638" w:rsidRPr="00FA6DF3">
              <w:rPr>
                <w:rFonts w:ascii="Times New Roman" w:hAnsi="Times New Roman" w:cs="Times New Roman"/>
                <w:sz w:val="18"/>
                <w:szCs w:val="18"/>
              </w:rPr>
              <w:t>композиции по мотивам увиденного.</w:t>
            </w:r>
          </w:p>
        </w:tc>
        <w:tc>
          <w:tcPr>
            <w:tcW w:w="3685" w:type="dxa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рассказывать о наиболее понравившихся картинах, об их сюжете и настроении, называть самые значительные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стр.62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дифференцированного зрения: перевод наблю</w:t>
            </w:r>
            <w:r w:rsidR="00816F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даемого в художественную форму 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(изобразитель</w:t>
            </w:r>
            <w:r w:rsidR="004A5066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ное искусство и окружающий мир)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sz w:val="18"/>
                <w:szCs w:val="18"/>
              </w:rPr>
              <w:t>Художник-прикладник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Прикладное творчество</w:t>
            </w:r>
          </w:p>
        </w:tc>
        <w:tc>
          <w:tcPr>
            <w:tcW w:w="3402" w:type="dxa"/>
          </w:tcPr>
          <w:p w:rsidR="00B44638" w:rsidRPr="007E771D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Иметь представление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 стилизации: перевод природных форм в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декоративные.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взаимодействие цвета и формы в декоративном искусстве; цвета и настроения.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подарки своими руками.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несложный орнамент из элементов, подсмотренных в природе (цветы, листья, трава, насекомые, например жуки, и др.)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работать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палитрой и гуашевыми красками.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Уметь видеть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>необычное в обычном.</w:t>
            </w:r>
          </w:p>
        </w:tc>
        <w:tc>
          <w:tcPr>
            <w:tcW w:w="3685" w:type="dxa"/>
            <w:vMerge w:val="restart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 поставленной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задачей;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составленному плану, используя необходимые дидактические средства (рисунки, инструменты и приспособления); осуществлять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выполнения операций;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64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719F8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D7460D" w:rsidRDefault="00D7460D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7460D">
              <w:rPr>
                <w:rFonts w:ascii="Times New Roman" w:hAnsi="Times New Roman" w:cs="Times New Roman"/>
                <w:b/>
                <w:sz w:val="18"/>
                <w:szCs w:val="18"/>
              </w:rPr>
              <w:t>янв</w:t>
            </w:r>
            <w:proofErr w:type="spellEnd"/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D65079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Де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аем игрушки сами.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Материал.</w:t>
            </w:r>
          </w:p>
        </w:tc>
        <w:tc>
          <w:tcPr>
            <w:tcW w:w="3402" w:type="dxa"/>
          </w:tcPr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Знать виды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народного искусства, народные промыслы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объёме характерные формы игрушек по мотивам народных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промыслов.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декоративной объёмной форме характерные движения животного.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Представлять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соразмерность форм в объёме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Представлять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создавать несложные декоративные объёмные композиции из цветного пластилина с использованием готовых форм.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коллективные композиции.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67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фантазии и воображения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Кляксография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Освоение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техники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работы «от пятна».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Кляксография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импровизировать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цвете,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3685" w:type="dxa"/>
          </w:tcPr>
          <w:p w:rsidR="00B44638" w:rsidRPr="00FA6DF3" w:rsidRDefault="00816FB0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вести устный диалог, задавать вопросы;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высказывать свое мнение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результат своей работы; договариваться и приходить к общему решению в совместной творческой деятельности;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уметь слушать учителя и одноклассников.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 УУД: </w:t>
            </w:r>
            <w:r w:rsidRPr="00816FB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знакомиться с многообразием техник изобразительного искусства;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оформлять свою мысль 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тной форме по типу рассуждения.</w:t>
            </w:r>
          </w:p>
        </w:tc>
        <w:tc>
          <w:tcPr>
            <w:tcW w:w="99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719F8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дифференцированного зрения: перевод наблюдаемого в художественную форму –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(изобразительное искусство и ок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ружающий мир)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C368EE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8EE">
              <w:rPr>
                <w:rFonts w:ascii="Times New Roman" w:hAnsi="Times New Roman" w:cs="Times New Roman"/>
                <w:sz w:val="18"/>
                <w:szCs w:val="18"/>
              </w:rPr>
              <w:t>Какие бывают</w:t>
            </w:r>
            <w:r w:rsidR="004A5066" w:rsidRPr="00C368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68EE">
              <w:rPr>
                <w:rFonts w:ascii="Times New Roman" w:hAnsi="Times New Roman" w:cs="Times New Roman"/>
                <w:sz w:val="18"/>
                <w:szCs w:val="18"/>
              </w:rPr>
              <w:t>картины?</w:t>
            </w:r>
          </w:p>
          <w:p w:rsidR="00B44638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68EE">
              <w:rPr>
                <w:rFonts w:ascii="Times New Roman" w:hAnsi="Times New Roman" w:cs="Times New Roman"/>
                <w:sz w:val="18"/>
                <w:szCs w:val="18"/>
              </w:rPr>
              <w:t>Пейзаж</w:t>
            </w:r>
            <w:r w:rsidR="004A5066" w:rsidRPr="00C368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5079" w:rsidRDefault="00D65079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9" w:rsidRPr="00D65079" w:rsidRDefault="00D65079" w:rsidP="00FA6DF3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в парк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Передний план, задний план, линия горизонта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Знать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простейшую плановость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пространства и динамику.</w:t>
            </w:r>
            <w:r w:rsidR="007E771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Изображать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предметы в рельефном пространстве: ближе — ниже, дальше —выше.</w:t>
            </w:r>
          </w:p>
        </w:tc>
        <w:tc>
          <w:tcPr>
            <w:tcW w:w="3685" w:type="dxa"/>
            <w:vMerge w:val="restart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 поставленной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задачей;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 xml:space="preserve">составленному плану, используя необходимые дидактические средства (рисунки, инструменты и приспособления); осуществлять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выполнения операций;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стр. 70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44638" w:rsidRPr="006863D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Какие бывают</w:t>
            </w:r>
            <w:r w:rsidR="004A5066" w:rsidRPr="00686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картины:</w:t>
            </w:r>
          </w:p>
          <w:p w:rsidR="00B44638" w:rsidRPr="006863D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портрет.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Асимметрия, соотношение.</w:t>
            </w:r>
          </w:p>
        </w:tc>
        <w:tc>
          <w:tcPr>
            <w:tcW w:w="3402" w:type="dxa"/>
          </w:tcPr>
          <w:p w:rsidR="00B44638" w:rsidRPr="007E771D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Знать характерные черты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внешнего облика человека.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пропорциональные соотношения лица.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Изображать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портреты, передавать свое отношение к персонажу.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74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44638" w:rsidRPr="006863D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Какие бывают</w:t>
            </w:r>
            <w:r w:rsidR="004A5066" w:rsidRPr="006863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картины:</w:t>
            </w:r>
          </w:p>
          <w:p w:rsidR="00B44638" w:rsidRPr="006863D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63D1">
              <w:rPr>
                <w:rFonts w:ascii="Times New Roman" w:hAnsi="Times New Roman" w:cs="Times New Roman"/>
                <w:sz w:val="18"/>
                <w:szCs w:val="18"/>
              </w:rPr>
              <w:t>сюжет.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Передний план, задний план, динамика.</w:t>
            </w:r>
          </w:p>
        </w:tc>
        <w:tc>
          <w:tcPr>
            <w:tcW w:w="3402" w:type="dxa"/>
          </w:tcPr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Знать конструктивные особенности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природных объектов.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замечать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в рисунке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76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B44638" w:rsidRPr="00590A4A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90A4A">
              <w:rPr>
                <w:rFonts w:ascii="Times New Roman" w:hAnsi="Times New Roman" w:cs="Times New Roman"/>
                <w:sz w:val="18"/>
                <w:szCs w:val="18"/>
              </w:rPr>
              <w:t>Какие бывают</w:t>
            </w:r>
            <w:r w:rsidR="004A5066" w:rsidRPr="00590A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0A4A">
              <w:rPr>
                <w:rFonts w:ascii="Times New Roman" w:hAnsi="Times New Roman" w:cs="Times New Roman"/>
                <w:sz w:val="18"/>
                <w:szCs w:val="18"/>
              </w:rPr>
              <w:t>картины:</w:t>
            </w:r>
          </w:p>
          <w:p w:rsidR="00B44638" w:rsidRPr="006863D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0A4A">
              <w:rPr>
                <w:rFonts w:ascii="Times New Roman" w:hAnsi="Times New Roman" w:cs="Times New Roman"/>
                <w:sz w:val="18"/>
                <w:szCs w:val="18"/>
              </w:rPr>
              <w:t>натюрморт.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Передний план, задний план, композиция</w:t>
            </w:r>
          </w:p>
        </w:tc>
        <w:tc>
          <w:tcPr>
            <w:tcW w:w="3402" w:type="dxa"/>
          </w:tcPr>
          <w:p w:rsidR="00B44638" w:rsidRPr="00FA6DF3" w:rsidRDefault="00B44638" w:rsidP="007E771D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Знать конструктивные особенности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природных объектов. Уметь замечать 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редавать в рисунке разнообразие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цвета, форм, настроений в природе 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окружающей действительности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78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Художественно-образное восприятие изобразительного искусства (музейная педагогика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B44638" w:rsidRPr="009F3BA1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A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9F3BA1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A1">
              <w:rPr>
                <w:rFonts w:ascii="Times New Roman" w:hAnsi="Times New Roman" w:cs="Times New Roman"/>
                <w:sz w:val="18"/>
                <w:szCs w:val="18"/>
              </w:rPr>
              <w:t>Идем в музей.</w:t>
            </w:r>
            <w:r w:rsidR="004A5066" w:rsidRPr="009F3B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3BA1">
              <w:rPr>
                <w:rFonts w:ascii="Times New Roman" w:hAnsi="Times New Roman" w:cs="Times New Roman"/>
                <w:sz w:val="18"/>
                <w:szCs w:val="18"/>
              </w:rPr>
              <w:t>Жанры</w:t>
            </w:r>
          </w:p>
          <w:p w:rsidR="00B44638" w:rsidRPr="009F3BA1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3BA1">
              <w:rPr>
                <w:rFonts w:ascii="Times New Roman" w:hAnsi="Times New Roman" w:cs="Times New Roman"/>
                <w:sz w:val="18"/>
                <w:szCs w:val="18"/>
              </w:rPr>
              <w:t>изобразительного искусства</w:t>
            </w:r>
            <w:r w:rsidR="004A5066" w:rsidRPr="009F3B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5079" w:rsidRPr="009F3BA1" w:rsidRDefault="00D65079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9" w:rsidRPr="009F3BA1" w:rsidRDefault="00D65079" w:rsidP="004A5066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3BA1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в музей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Экспозиция</w:t>
            </w:r>
          </w:p>
        </w:tc>
        <w:tc>
          <w:tcPr>
            <w:tcW w:w="3402" w:type="dxa"/>
          </w:tcPr>
          <w:p w:rsidR="00B44638" w:rsidRPr="00FA6DF3" w:rsidRDefault="00B44638" w:rsidP="00F14DC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Знать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, каким образом художник изображает предметы и события </w:t>
            </w:r>
            <w:proofErr w:type="gramStart"/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Знать</w:t>
            </w:r>
            <w:proofErr w:type="gramEnd"/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жанры изобразительного искусства и уметь их группировать, представить и объяснить.</w:t>
            </w:r>
            <w:r w:rsidR="007E77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Отличать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материалы и инструменты художников — живописца,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графика, прикладника, архитектора, скульптора.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Воспринимать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эмоционально оценивать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образную характеристику произведений художника.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средства художественной выразительности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рассказывать о наиболее понравившихся картинах, об их сюжете и настроении, называть самые значительные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80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Коллективная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фантазии и воображения 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3ч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Иллюстрация:</w:t>
            </w:r>
            <w:r w:rsidR="004A5066"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рисунок в</w:t>
            </w:r>
            <w:r w:rsidR="004A5066"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книге</w:t>
            </w:r>
            <w:r w:rsidR="004A5066" w:rsidRPr="009F3BA1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Передний план, задний план, композиция, сюжет.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литературных образов в лепке (герои сказок, декоративные мотивы).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 работ коллективные композиции.</w:t>
            </w:r>
          </w:p>
        </w:tc>
        <w:tc>
          <w:tcPr>
            <w:tcW w:w="3685" w:type="dxa"/>
            <w:vMerge w:val="restart"/>
          </w:tcPr>
          <w:p w:rsidR="00B44638" w:rsidRPr="00FA6DF3" w:rsidRDefault="00816FB0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вести устный диалог, задавать вопросы;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высказывать свое мнение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результат своей работы; договариваться и приходить к общему решению в совместной творческой деятельности;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уметь слушать учителя и одноклассников.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работать по совместно с учителем составленному плану, используя необходимые дидактические средства (рисунки, инструменты и приспособления),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lastRenderedPageBreak/>
              <w:t>осуществлять контроль точности выполнения операций.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 УУД: </w:t>
            </w:r>
            <w:r w:rsidRPr="00816FB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знакомиться с многообразием техник изобразительного искусства;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оформлять свою мысль 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тной форме по типу рассуждения.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Учебник стр. 82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44638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Природа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великий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художник.</w:t>
            </w:r>
          </w:p>
          <w:p w:rsidR="00D65079" w:rsidRDefault="00D65079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9" w:rsidRPr="00D65079" w:rsidRDefault="00D65079" w:rsidP="004A5066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650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Экскурсия на набережную </w:t>
            </w:r>
            <w:proofErr w:type="spellStart"/>
            <w:r w:rsidRPr="00D65079">
              <w:rPr>
                <w:rFonts w:ascii="Times New Roman" w:hAnsi="Times New Roman" w:cs="Times New Roman"/>
                <w:i/>
                <w:sz w:val="18"/>
                <w:szCs w:val="18"/>
              </w:rPr>
              <w:t>о.Янтарное</w:t>
            </w:r>
            <w:proofErr w:type="spellEnd"/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Пейзаж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наблюдать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замечать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изменения в природе и окружающей жизни. Передавать в рисунке форму, цвет предметов и явлений, наблюдаемых в природе.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84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Времена года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Контраст.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контрастные и нюансные цветовые отношения в небольших композициях в технике отрывной аппликации, с помощью гуаши или акварели.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Привносить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свой предмет в создаваемое пространство, не нарушая его целостности.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CE7FAE" w:rsidRDefault="00E22733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Учебник стр.88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Развитие дифференцированного зрения: перевод наблю</w:t>
            </w:r>
            <w:r w:rsidR="00816F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даемого в художественную форму </w:t>
            </w: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(изобразитель</w:t>
            </w:r>
            <w:r w:rsidR="004A5066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ное искусство и окружающий мир)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Акварель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Жанр</w:t>
            </w:r>
          </w:p>
        </w:tc>
        <w:tc>
          <w:tcPr>
            <w:tcW w:w="3402" w:type="dxa"/>
          </w:tcPr>
          <w:p w:rsidR="00B44638" w:rsidRPr="00FA6DF3" w:rsidRDefault="00B44638" w:rsidP="00F14DC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Понимать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связь между звуками в музыкальном произведении, словами в поэзии и в прозе.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Различать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Работать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графическими материалами: акварель, пастель.</w:t>
            </w:r>
          </w:p>
        </w:tc>
        <w:tc>
          <w:tcPr>
            <w:tcW w:w="3685" w:type="dxa"/>
          </w:tcPr>
          <w:p w:rsidR="00B44638" w:rsidRPr="00FA6DF3" w:rsidRDefault="00F14DCF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</w:t>
            </w:r>
            <w:r w:rsidR="00816FB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ни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формулировать собственное мнение и позицию; допускать возможность существования у людей различных точек зрения, в том числе не совпадающих с его собственной; высказывать свою точку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зрения  и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пытаться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 обосновать; задавать вопросы,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вести устный диалог; работать самостоятельно,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работать в группах, принимать решения; договариваться и приходить к общему решению в совм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естной творческой деятельности.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принимать и сохранять учебную задачу; планировать совместно с учителем свои действия в соответствии </w:t>
            </w:r>
            <w:proofErr w:type="gramStart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  поставленной</w:t>
            </w:r>
            <w:proofErr w:type="gramEnd"/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задачей;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определять с помощью учителя и самостоятельно цель деятельности на уроке; работать по совместно с учителем составленному плану, используя необходимые дидактические средства (рисунки, инструменты и приспособления); осуществлять 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контроль точности выполнения операций;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вносить дополнения; проговаривать последовательность действий на уроке.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приобретать практические навыки и умения в изобразительной деятельности; формировать первичные живописные навыки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выборе наиболее эффективных способов решения задач в зависимости от конкретных условий.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90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719F8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638" w:rsidRPr="00FA6DF3" w:rsidTr="00FA6DF3">
        <w:tc>
          <w:tcPr>
            <w:tcW w:w="14850" w:type="dxa"/>
            <w:gridSpan w:val="10"/>
          </w:tcPr>
          <w:p w:rsidR="00B44638" w:rsidRPr="00CE7FAE" w:rsidRDefault="00B44638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фантазии и воображения </w:t>
            </w:r>
            <w:r w:rsidR="00CE7FAE"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4ч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Сказка с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помощью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линии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Горизонталь, вертикаль, наклон.</w:t>
            </w:r>
          </w:p>
        </w:tc>
        <w:tc>
          <w:tcPr>
            <w:tcW w:w="3402" w:type="dxa"/>
          </w:tcPr>
          <w:p w:rsidR="00B44638" w:rsidRPr="00FA6DF3" w:rsidRDefault="00B44638" w:rsidP="00F14DC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</w:t>
            </w:r>
            <w:r w:rsidR="00F14D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представление о различии цвета в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искусстве и окружающем предметном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мире.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работать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графическими материалами: карандашом, фломастером и др.</w:t>
            </w:r>
          </w:p>
        </w:tc>
        <w:tc>
          <w:tcPr>
            <w:tcW w:w="3685" w:type="dxa"/>
            <w:vMerge w:val="restart"/>
          </w:tcPr>
          <w:p w:rsidR="00B44638" w:rsidRPr="00FA6DF3" w:rsidRDefault="00816FB0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: вести устный диалог, задавать вопросы;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высказывать свое мнение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; прогнозировать результат своей работы; договариваться и приходить к общему решению в совместной творческой деятельности; 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>уметь слушать учителя и одноклассников.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A6DF3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работать по совместно с учителем составленному плану, используя необходимые дидактические средства (рисунки, инструменты и приспособления), осуществлять контроль точности выполнения операций.</w:t>
            </w:r>
            <w:r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Познавательные УУД: </w:t>
            </w:r>
            <w:r w:rsidRPr="00816FB0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знакомиться с многообразием техник изобразительного искусства; включаться в творческую деятель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ность под руководством учителя;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строить речевые высказывания в устной форме; оформлять свою мысль в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тной форме по типу рассуждения.</w:t>
            </w: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93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B44638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животных из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лякс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Кляксография.</w:t>
            </w:r>
          </w:p>
        </w:tc>
        <w:tc>
          <w:tcPr>
            <w:tcW w:w="3402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Уметь импровизировать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цвете,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М 94</w:t>
            </w:r>
          </w:p>
        </w:tc>
        <w:tc>
          <w:tcPr>
            <w:tcW w:w="595" w:type="dxa"/>
            <w:vAlign w:val="center"/>
          </w:tcPr>
          <w:p w:rsidR="00E11194" w:rsidRPr="00FA6DF3" w:rsidRDefault="00E11194" w:rsidP="00E719F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  <w:p w:rsidR="00B44638" w:rsidRPr="00FA6DF3" w:rsidRDefault="00B44638" w:rsidP="00E719F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B44638" w:rsidRPr="00FA6DF3" w:rsidRDefault="00B44638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Лепим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животных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Размер, цвет</w:t>
            </w:r>
          </w:p>
        </w:tc>
        <w:tc>
          <w:tcPr>
            <w:tcW w:w="3402" w:type="dxa"/>
          </w:tcPr>
          <w:p w:rsidR="00B44638" w:rsidRPr="00FA6DF3" w:rsidRDefault="00B44638" w:rsidP="00F14DC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Вычленять 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в окружающем пространстве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художественно-организованные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объёмные объекты.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Передавать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 слове свои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впечатления, полученные от восприятия скульптурных форм.</w:t>
            </w:r>
          </w:p>
        </w:tc>
        <w:tc>
          <w:tcPr>
            <w:tcW w:w="3685" w:type="dxa"/>
            <w:vMerge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44638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96</w:t>
            </w:r>
          </w:p>
        </w:tc>
        <w:tc>
          <w:tcPr>
            <w:tcW w:w="595" w:type="dxa"/>
            <w:textDirection w:val="btLr"/>
            <w:vAlign w:val="center"/>
          </w:tcPr>
          <w:p w:rsidR="00B44638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Проектная деятельность</w:t>
            </w:r>
          </w:p>
        </w:tc>
        <w:tc>
          <w:tcPr>
            <w:tcW w:w="539" w:type="dxa"/>
          </w:tcPr>
          <w:p w:rsidR="00B44638" w:rsidRPr="00FA6DF3" w:rsidRDefault="00B44638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8" w:type="dxa"/>
          </w:tcPr>
          <w:p w:rsidR="00E11194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E11194" w:rsidRDefault="00E11194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Изготовление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птиц из бумаги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 основе</w:t>
            </w:r>
            <w:r w:rsidR="004A5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наблюдения.</w:t>
            </w:r>
          </w:p>
          <w:p w:rsidR="00D65079" w:rsidRDefault="00D65079" w:rsidP="004A5066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9" w:rsidRPr="00D7460D" w:rsidRDefault="00D65079" w:rsidP="00D65079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460D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в «Дом природы»</w:t>
            </w:r>
          </w:p>
        </w:tc>
        <w:tc>
          <w:tcPr>
            <w:tcW w:w="1701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Оригами</w:t>
            </w:r>
          </w:p>
        </w:tc>
        <w:tc>
          <w:tcPr>
            <w:tcW w:w="3402" w:type="dxa"/>
          </w:tcPr>
          <w:p w:rsidR="00E11194" w:rsidRPr="00F14DCF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Знать, что такое оригами.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Конструировать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из бумаги и создавать народные игрушки из ниток и ткани.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глубинно-пространственную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композицию, в том числе по мотивам литературных произведений.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Использовать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в работе готовые объёмные формы, цветную бумагу, гуашь.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Украшать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изделие аппликацией или росписью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85" w:type="dxa"/>
            <w:vMerge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194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стр.99</w:t>
            </w:r>
          </w:p>
        </w:tc>
        <w:tc>
          <w:tcPr>
            <w:tcW w:w="595" w:type="dxa"/>
            <w:textDirection w:val="btLr"/>
            <w:vAlign w:val="center"/>
          </w:tcPr>
          <w:p w:rsidR="00E11194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8" w:type="dxa"/>
          </w:tcPr>
          <w:p w:rsidR="00E11194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Разноцветный мир природы</w:t>
            </w:r>
          </w:p>
        </w:tc>
        <w:tc>
          <w:tcPr>
            <w:tcW w:w="1701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Цветовая гамма</w:t>
            </w:r>
          </w:p>
        </w:tc>
        <w:tc>
          <w:tcPr>
            <w:tcW w:w="3402" w:type="dxa"/>
          </w:tcPr>
          <w:p w:rsidR="00E11194" w:rsidRPr="00FA6DF3" w:rsidRDefault="00E11194" w:rsidP="00F14DC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Передавать контрастные и нюансные цветовые отношения в небольших композициях в техники отрывной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аппликации, с помощью гуаши или акварели. Привносить свой предмет в создаваемое пространство, не нарушая его целостности.</w:t>
            </w:r>
          </w:p>
        </w:tc>
        <w:tc>
          <w:tcPr>
            <w:tcW w:w="3685" w:type="dxa"/>
            <w:vMerge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194" w:rsidRPr="00FA6DF3" w:rsidRDefault="00E2273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102</w:t>
            </w:r>
          </w:p>
        </w:tc>
        <w:tc>
          <w:tcPr>
            <w:tcW w:w="595" w:type="dxa"/>
            <w:textDirection w:val="btLr"/>
            <w:vAlign w:val="center"/>
          </w:tcPr>
          <w:p w:rsidR="00E11194" w:rsidRPr="00FA6DF3" w:rsidRDefault="00E11194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194" w:rsidRPr="00FA6DF3" w:rsidTr="00FA6DF3">
        <w:tc>
          <w:tcPr>
            <w:tcW w:w="14850" w:type="dxa"/>
            <w:gridSpan w:val="10"/>
          </w:tcPr>
          <w:p w:rsidR="00E11194" w:rsidRPr="00CE7FAE" w:rsidRDefault="00E11194" w:rsidP="00CE7FAE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7FAE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Художественно-образное восприятие изобразительного искусства (музейная педагогика)</w:t>
            </w:r>
            <w:r w:rsidR="00CE7FA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1ч</w:t>
            </w:r>
          </w:p>
        </w:tc>
      </w:tr>
      <w:tr w:rsidR="00EE2C62" w:rsidRPr="00FA6DF3" w:rsidTr="00E719F8">
        <w:trPr>
          <w:cantSplit/>
          <w:trHeight w:val="1134"/>
        </w:trPr>
        <w:tc>
          <w:tcPr>
            <w:tcW w:w="666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E11194" w:rsidRPr="00FA6DF3" w:rsidRDefault="00CE7FAE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11194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Идем в музей. Времена года.</w:t>
            </w:r>
          </w:p>
          <w:p w:rsidR="00D65079" w:rsidRDefault="00D65079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9" w:rsidRPr="00D7460D" w:rsidRDefault="00D65079" w:rsidP="00FA6DF3">
            <w:pPr>
              <w:pStyle w:val="a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460D">
              <w:rPr>
                <w:rFonts w:ascii="Times New Roman" w:hAnsi="Times New Roman" w:cs="Times New Roman"/>
                <w:i/>
                <w:sz w:val="18"/>
                <w:szCs w:val="18"/>
              </w:rPr>
              <w:t>Экскурсия в музей</w:t>
            </w:r>
          </w:p>
        </w:tc>
        <w:tc>
          <w:tcPr>
            <w:tcW w:w="1701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Экспозиция</w:t>
            </w:r>
          </w:p>
        </w:tc>
        <w:tc>
          <w:tcPr>
            <w:tcW w:w="3402" w:type="dxa"/>
          </w:tcPr>
          <w:p w:rsidR="00E11194" w:rsidRPr="00FA6DF3" w:rsidRDefault="00E11194" w:rsidP="00F14DCF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>Знать знаменитые музеи мира,</w:t>
            </w:r>
            <w:r w:rsidR="00F14DC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видеофильмы, книги по искусству.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Иметь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представления об изобразительном искусстве, о связи искусства с действительностью.</w:t>
            </w:r>
            <w:r w:rsidR="00F14D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Выполнять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зарисовки по впечатлению от экскурсий, </w:t>
            </w:r>
            <w:r w:rsidRPr="00FA6D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создавать 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композиции по мотивам увиденного</w:t>
            </w:r>
          </w:p>
        </w:tc>
        <w:tc>
          <w:tcPr>
            <w:tcW w:w="3685" w:type="dxa"/>
          </w:tcPr>
          <w:p w:rsidR="00E11194" w:rsidRPr="00FA6DF3" w:rsidRDefault="00816FB0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Коммуникативные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 договариваться и приходить к общему решению в совместной творческой деятельности; задавать вопросы, прогнозировать, вести устный диалог; проявлять творческую активность.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Регулятивные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принимать и сохранять учебную задачу; планировать совместно с учителем свои действия в соответствии с  поставленной задачей.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A6D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Познавательные УУД:</w:t>
            </w: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 xml:space="preserve"> оформлять свою мысль в устной форме по типу рассуждения; суметь назвать несколько знакомых памятников и их авторов; уметь рассказывать о наиболее понравившихся картинах, об их сюжете и настроении, называть самые значительные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11194" w:rsidRPr="00FA6DF3" w:rsidRDefault="00FA6DF3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6DF3">
              <w:rPr>
                <w:rFonts w:ascii="Times New Roman" w:hAnsi="Times New Roman" w:cs="Times New Roman"/>
                <w:sz w:val="18"/>
                <w:szCs w:val="18"/>
              </w:rPr>
              <w:t>Учебник стр. 108</w:t>
            </w:r>
          </w:p>
        </w:tc>
        <w:tc>
          <w:tcPr>
            <w:tcW w:w="595" w:type="dxa"/>
            <w:textDirection w:val="btLr"/>
            <w:vAlign w:val="center"/>
          </w:tcPr>
          <w:p w:rsidR="00E11194" w:rsidRPr="00FA6DF3" w:rsidRDefault="00E719F8" w:rsidP="00E719F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539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c>
          <w:tcPr>
            <w:tcW w:w="666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2C62" w:rsidRPr="00FA6DF3" w:rsidTr="00E719F8">
        <w:tc>
          <w:tcPr>
            <w:tcW w:w="666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dxa"/>
          </w:tcPr>
          <w:p w:rsidR="00E11194" w:rsidRPr="00FA6DF3" w:rsidRDefault="00E11194" w:rsidP="00FA6DF3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60FF" w:rsidRPr="00FA6DF3" w:rsidRDefault="009360FF" w:rsidP="00FA6DF3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</w:p>
    <w:sectPr w:rsidR="009360FF" w:rsidRPr="00FA6DF3" w:rsidSect="00631A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ADA"/>
    <w:rsid w:val="0005111A"/>
    <w:rsid w:val="000A77EC"/>
    <w:rsid w:val="00153089"/>
    <w:rsid w:val="00175016"/>
    <w:rsid w:val="003169C9"/>
    <w:rsid w:val="0043392C"/>
    <w:rsid w:val="00456060"/>
    <w:rsid w:val="00461D9C"/>
    <w:rsid w:val="004A5066"/>
    <w:rsid w:val="00574E74"/>
    <w:rsid w:val="00590A4A"/>
    <w:rsid w:val="00631ADA"/>
    <w:rsid w:val="006863D1"/>
    <w:rsid w:val="00783666"/>
    <w:rsid w:val="00795D4C"/>
    <w:rsid w:val="007D19F7"/>
    <w:rsid w:val="007E771D"/>
    <w:rsid w:val="00816FB0"/>
    <w:rsid w:val="009360FF"/>
    <w:rsid w:val="009F3BA1"/>
    <w:rsid w:val="00B44638"/>
    <w:rsid w:val="00C368EE"/>
    <w:rsid w:val="00CC2DA1"/>
    <w:rsid w:val="00CE7FAE"/>
    <w:rsid w:val="00D65079"/>
    <w:rsid w:val="00D7460D"/>
    <w:rsid w:val="00DC7E30"/>
    <w:rsid w:val="00DF6738"/>
    <w:rsid w:val="00E11194"/>
    <w:rsid w:val="00E22733"/>
    <w:rsid w:val="00E719F8"/>
    <w:rsid w:val="00EB44A1"/>
    <w:rsid w:val="00EE2C62"/>
    <w:rsid w:val="00EF1E1E"/>
    <w:rsid w:val="00F14DCF"/>
    <w:rsid w:val="00FA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72E6E-63FE-4F0B-BB57-AD674A5F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6D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E59E-077F-4B1A-9FB0-9A91540B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4127</Words>
  <Characters>23527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Tech</cp:lastModifiedBy>
  <cp:revision>22</cp:revision>
  <dcterms:created xsi:type="dcterms:W3CDTF">2014-09-30T06:50:00Z</dcterms:created>
  <dcterms:modified xsi:type="dcterms:W3CDTF">2015-03-10T05:31:00Z</dcterms:modified>
</cp:coreProperties>
</file>