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0F" w:rsidRDefault="000D580F" w:rsidP="000D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Муратова Ольга Витальевна</w:t>
      </w:r>
    </w:p>
    <w:p w:rsidR="000D580F" w:rsidRDefault="000D580F" w:rsidP="000D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с УИОП»</w:t>
      </w:r>
    </w:p>
    <w:p w:rsidR="0072076A" w:rsidRDefault="000D580F" w:rsidP="000D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0D580F">
        <w:rPr>
          <w:rFonts w:ascii="Times New Roman" w:hAnsi="Times New Roman" w:cs="Times New Roman"/>
          <w:sz w:val="24"/>
          <w:szCs w:val="24"/>
        </w:rPr>
        <w:t>«Родительская помощь в развитии речи детей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580F" w:rsidRDefault="00513753" w:rsidP="000D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- начальные классы</w:t>
      </w:r>
    </w:p>
    <w:p w:rsidR="00513753" w:rsidRDefault="00513753" w:rsidP="0051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раскрыть </w:t>
      </w:r>
      <w:r w:rsidR="00A81463">
        <w:rPr>
          <w:rFonts w:ascii="Times New Roman" w:hAnsi="Times New Roman" w:cs="Times New Roman"/>
          <w:sz w:val="24"/>
          <w:szCs w:val="24"/>
        </w:rPr>
        <w:t xml:space="preserve">причины задержки речевого развития детей, показать </w:t>
      </w:r>
      <w:r>
        <w:rPr>
          <w:rFonts w:ascii="Times New Roman" w:hAnsi="Times New Roman" w:cs="Times New Roman"/>
          <w:sz w:val="24"/>
          <w:szCs w:val="24"/>
        </w:rPr>
        <w:t>роль родителей в речевом развитии младших школьников; предложить некоторые виды упражнений, способствующие речевому развитию детей.</w:t>
      </w:r>
    </w:p>
    <w:p w:rsidR="00513753" w:rsidRDefault="00513753" w:rsidP="007D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беседа </w:t>
      </w:r>
      <w:r w:rsidRPr="000D580F">
        <w:rPr>
          <w:rFonts w:ascii="Times New Roman" w:hAnsi="Times New Roman" w:cs="Times New Roman"/>
          <w:sz w:val="24"/>
          <w:szCs w:val="24"/>
        </w:rPr>
        <w:t>«Родительская помощь в развитии речи детей</w:t>
      </w:r>
      <w:r>
        <w:rPr>
          <w:rFonts w:ascii="Times New Roman" w:hAnsi="Times New Roman" w:cs="Times New Roman"/>
          <w:sz w:val="24"/>
          <w:szCs w:val="24"/>
        </w:rPr>
        <w:t>» предназначена и может быть использована на родительском собрании в п</w:t>
      </w:r>
      <w:r w:rsidR="007D154C">
        <w:rPr>
          <w:rFonts w:ascii="Times New Roman" w:hAnsi="Times New Roman" w:cs="Times New Roman"/>
          <w:sz w:val="24"/>
          <w:szCs w:val="24"/>
        </w:rPr>
        <w:t>ервом классе или у дошкольников в детском саду.</w:t>
      </w:r>
    </w:p>
    <w:p w:rsidR="00513753" w:rsidRDefault="00513753" w:rsidP="0051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53" w:rsidRDefault="00513753" w:rsidP="0051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53" w:rsidRDefault="00513753" w:rsidP="00513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53">
        <w:rPr>
          <w:rFonts w:ascii="Times New Roman" w:hAnsi="Times New Roman" w:cs="Times New Roman"/>
          <w:b/>
          <w:sz w:val="24"/>
          <w:szCs w:val="24"/>
        </w:rPr>
        <w:t>Родительск</w:t>
      </w:r>
      <w:r w:rsidR="005E131F">
        <w:rPr>
          <w:rFonts w:ascii="Times New Roman" w:hAnsi="Times New Roman" w:cs="Times New Roman"/>
          <w:b/>
          <w:sz w:val="24"/>
          <w:szCs w:val="24"/>
        </w:rPr>
        <w:t>ая помощь в развитии речи детей.</w:t>
      </w:r>
    </w:p>
    <w:p w:rsidR="005E131F" w:rsidRPr="00513753" w:rsidRDefault="005E131F" w:rsidP="00513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53" w:rsidRDefault="00513753" w:rsidP="0051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речи – это основной фактор умственного и речевого развития школьника. Речь не является врождённой способностью человека, она формируется постепенно, вместе </w:t>
      </w:r>
      <w:r w:rsidR="00063C56">
        <w:rPr>
          <w:rFonts w:ascii="Times New Roman" w:hAnsi="Times New Roman" w:cs="Times New Roman"/>
          <w:sz w:val="24"/>
          <w:szCs w:val="24"/>
        </w:rPr>
        <w:t>с развитием ребёнка</w:t>
      </w:r>
      <w:r w:rsidR="006C1808">
        <w:rPr>
          <w:rFonts w:ascii="Times New Roman" w:hAnsi="Times New Roman" w:cs="Times New Roman"/>
          <w:sz w:val="24"/>
          <w:szCs w:val="24"/>
        </w:rPr>
        <w:t>,</w:t>
      </w:r>
      <w:r w:rsidR="00063C56">
        <w:rPr>
          <w:rFonts w:ascii="Times New Roman" w:hAnsi="Times New Roman" w:cs="Times New Roman"/>
          <w:sz w:val="24"/>
          <w:szCs w:val="24"/>
        </w:rPr>
        <w:t xml:space="preserve"> </w:t>
      </w:r>
      <w:r w:rsidR="006C1808">
        <w:rPr>
          <w:rFonts w:ascii="Times New Roman" w:hAnsi="Times New Roman" w:cs="Times New Roman"/>
          <w:sz w:val="24"/>
          <w:szCs w:val="24"/>
        </w:rPr>
        <w:t xml:space="preserve">в общении с окружающими его людьми. Развитие речевой функции происходит с рождения ребёнка и в основном заканчивается к пяти годам (в норме). </w:t>
      </w:r>
    </w:p>
    <w:p w:rsidR="006C1808" w:rsidRDefault="006C1808" w:rsidP="0051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последнее время задержкой речевого развития страдает, чуть ли не каждый четвёртый ребёнок. Задержка речевого развития – это тонкое и сложное заболевание, в причинах которого врачам бывает порой трудно разобраться.</w:t>
      </w:r>
    </w:p>
    <w:p w:rsidR="00624645" w:rsidRDefault="00624645" w:rsidP="0051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808" w:rsidRDefault="006C1808" w:rsidP="0051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установили, что к нарушению нормального становления речи у детей могут приводить:</w:t>
      </w:r>
    </w:p>
    <w:p w:rsidR="006C1808" w:rsidRDefault="006C1808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неблагоприятные воздействия в период внутриутробного развития, преждевременные, длительные или стремительные роды</w:t>
      </w:r>
      <w:r w:rsidR="003F24E3">
        <w:rPr>
          <w:rFonts w:ascii="Times New Roman" w:hAnsi="Times New Roman" w:cs="Times New Roman"/>
          <w:sz w:val="24"/>
          <w:szCs w:val="24"/>
        </w:rPr>
        <w:t>, долгий безводный период, родовые травмы, асфиксия плода в родах и даже ранний перевод ребёнка на искусственное вскармливание.</w:t>
      </w:r>
    </w:p>
    <w:p w:rsidR="003F24E3" w:rsidRDefault="003F24E3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Причиной отставания в речевом развитии также может служить: тяжело протекающие детские болезни, особенно в первые три года жизни, </w:t>
      </w:r>
      <w:r w:rsidR="00702623">
        <w:rPr>
          <w:rFonts w:ascii="Times New Roman" w:hAnsi="Times New Roman" w:cs="Times New Roman"/>
          <w:sz w:val="24"/>
          <w:szCs w:val="24"/>
        </w:rPr>
        <w:t>черепно-мозговые травмы или просто оставленные без внимания частые падения, понижение слуха различной степени.</w:t>
      </w:r>
    </w:p>
    <w:p w:rsidR="00702623" w:rsidRDefault="00702623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Часто страдают задержкой речевого развития дети пьющих родителей, неблагополучных во взаимоотношениях, имеющих психические расстройства.</w:t>
      </w:r>
    </w:p>
    <w:p w:rsidR="00702623" w:rsidRDefault="00702623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от повторной беременности, поздние или из неполных семей, воспитывающиеся в плохой языковой среде, двуязычных семьях – чаще всего с задержкой речевого развития.</w:t>
      </w:r>
      <w:r w:rsidR="00D70259">
        <w:rPr>
          <w:rFonts w:ascii="Times New Roman" w:hAnsi="Times New Roman" w:cs="Times New Roman"/>
          <w:sz w:val="24"/>
          <w:szCs w:val="24"/>
        </w:rPr>
        <w:t xml:space="preserve"> Отрицательные социальные факторы непосредственно не оказывают на ребёнка патологического влияния, но всегда преломляясь, воздействуют на его психическое развитие, тормозя его в большей или меньшей степени.</w:t>
      </w:r>
    </w:p>
    <w:p w:rsidR="00702623" w:rsidRDefault="00702623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59">
        <w:rPr>
          <w:rFonts w:ascii="Times New Roman" w:hAnsi="Times New Roman" w:cs="Times New Roman"/>
          <w:sz w:val="24"/>
          <w:szCs w:val="24"/>
        </w:rPr>
        <w:t>Наследственный фактор тоже играет существенную роль. Если один из родителей или близких родственников страдает косноязычием, то вполне вероятно, что малыш будет иметь проблемы с речью.</w:t>
      </w:r>
    </w:p>
    <w:p w:rsidR="00A81463" w:rsidRDefault="00D70259" w:rsidP="0062464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Задержка речевого развития бывает связана с задержкой психомоторного или психического развития. Кроха начинает позже, чем другие дети </w:t>
      </w:r>
      <w:r w:rsidR="00A81463">
        <w:rPr>
          <w:rFonts w:ascii="Times New Roman" w:hAnsi="Times New Roman" w:cs="Times New Roman"/>
          <w:sz w:val="24"/>
          <w:szCs w:val="24"/>
        </w:rPr>
        <w:t xml:space="preserve">держать голову, сидеть, ходить. Это симптомы, которые должны насторожить взрослых. У таких проблемных детей может отмечаться </w:t>
      </w:r>
      <w:proofErr w:type="gramStart"/>
      <w:r w:rsidR="00A81463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="00A81463">
        <w:rPr>
          <w:rFonts w:ascii="Times New Roman" w:hAnsi="Times New Roman" w:cs="Times New Roman"/>
          <w:sz w:val="24"/>
          <w:szCs w:val="24"/>
        </w:rPr>
        <w:t xml:space="preserve"> и ночной энурез вплоть до младшего школьного возраста.</w:t>
      </w:r>
    </w:p>
    <w:p w:rsidR="00624645" w:rsidRDefault="00624645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753" w:rsidRDefault="00A81463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Первое, что должны знать родители, заподозрившие у своего малыша проблемы с речью – это то, что необходимо провести комплексное обследование ребёнка у детского невропатолога, психоневролога, логопеда, отоларинголога, дефектолога, психолога. </w:t>
      </w:r>
    </w:p>
    <w:p w:rsidR="00624645" w:rsidRDefault="00624645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Очень важно, чтобы родители, заметив у малыша признаки задержки речевого развития, не просто уповали на специалистов, но и сами активно занимались с ребёнком. </w:t>
      </w:r>
    </w:p>
    <w:p w:rsidR="00624645" w:rsidRDefault="00624645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45" w:rsidRDefault="00624645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детей к моменту обучения в школе уже полностью овладевают звуковой стороной речи, имеют достаточно обширный словарный запас, умеют грамматически правильно строить предложения. Однако не у всех процесс овладения речью проходит одинаково. </w:t>
      </w:r>
    </w:p>
    <w:p w:rsidR="008C3892" w:rsidRDefault="007D154C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Отклонения в речевом развитии детей, обучающихся в общеобразовательных учебных заведениях, имеют различную структуру и степень выраженности. Одни из них касаются только произношения звуков; другие затрагивают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сопровождаются нарушениями чтения и письма; третьи выражаются в недоразвитии как звуковой, так и смысловой сторон речи и всех её компонентов. </w:t>
      </w:r>
    </w:p>
    <w:p w:rsidR="007D154C" w:rsidRDefault="007D154C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школьников даже слабо выраженных отклонений в речевом развитии является серьёзным препятствием в усвоении программы общеобразовательной школы.</w:t>
      </w:r>
    </w:p>
    <w:p w:rsidR="008C3892" w:rsidRDefault="008C3892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892" w:rsidRDefault="008C3892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наша задача рассмотреть возможности родительской помощи в младшем школьном возрасте, т.к. родители – первые учителя своих детей; предложить некоторые виды упражнений, способствующие речевому развитию детей.</w:t>
      </w:r>
    </w:p>
    <w:p w:rsidR="008C3892" w:rsidRDefault="008C3892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892" w:rsidRDefault="008C3892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Помощь, которую могут оказать родители своим детям:</w:t>
      </w:r>
    </w:p>
    <w:p w:rsidR="008C3892" w:rsidRDefault="008C3892" w:rsidP="008C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Развитие мелкой моторики рук с использованием массажа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пальцев, игр с пальчи</w:t>
      </w:r>
      <w:r w:rsidR="0028236F">
        <w:rPr>
          <w:rFonts w:ascii="Times New Roman" w:hAnsi="Times New Roman" w:cs="Times New Roman"/>
          <w:sz w:val="24"/>
          <w:szCs w:val="24"/>
        </w:rPr>
        <w:t>ками, штриховки, обводки, работы</w:t>
      </w:r>
      <w:r>
        <w:rPr>
          <w:rFonts w:ascii="Times New Roman" w:hAnsi="Times New Roman" w:cs="Times New Roman"/>
          <w:sz w:val="24"/>
          <w:szCs w:val="24"/>
        </w:rPr>
        <w:t xml:space="preserve"> с ножницами, пластилином.</w:t>
      </w:r>
    </w:p>
    <w:p w:rsidR="0028236F" w:rsidRDefault="0028236F" w:rsidP="008C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коре головного мозга отделы, отвечающие за развитие артикуляционной и тонкой ручной моторики, расположены близко друг к другу и тесно связаны.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рука развивается раньше и её развитие как бы «тянет» за собой развитие речи. Особенно тесно связано со становлением речи развитие тонких движений пальцев рук. </w:t>
      </w:r>
      <w:r w:rsidR="001F73EF">
        <w:rPr>
          <w:rFonts w:ascii="Times New Roman" w:hAnsi="Times New Roman" w:cs="Times New Roman"/>
          <w:sz w:val="24"/>
          <w:szCs w:val="24"/>
        </w:rPr>
        <w:t>Человек, не находящий нужных слов для объяснения, часто помогает себе жестами. И наоборот, ребёнок, сосредоточенно пишущий или рисующий, помогает себе, непроизвольно высовывая язык. Всё это подтверждает, что движения пальцев рук тесно связаны с речевой функцией. Следовательно, развивая тонкую моторику рук, мы стимулируем развитие речи.</w:t>
      </w:r>
    </w:p>
    <w:p w:rsidR="001F73EF" w:rsidRDefault="001F73EF" w:rsidP="008C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поможет пальчиковая гимнастика. </w:t>
      </w:r>
    </w:p>
    <w:p w:rsidR="001F73EF" w:rsidRDefault="001F73EF" w:rsidP="001F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116">
        <w:rPr>
          <w:rFonts w:ascii="Times New Roman" w:hAnsi="Times New Roman" w:cs="Times New Roman"/>
          <w:sz w:val="24"/>
          <w:szCs w:val="24"/>
        </w:rPr>
        <w:t xml:space="preserve">Игра «Пальчики ходят в гости» - </w:t>
      </w:r>
      <w:r>
        <w:rPr>
          <w:rFonts w:ascii="Times New Roman" w:hAnsi="Times New Roman" w:cs="Times New Roman"/>
          <w:sz w:val="24"/>
          <w:szCs w:val="24"/>
        </w:rPr>
        <w:t>на правой кисти подушечками каждого пальца по очереди дотронуться до подушечки</w:t>
      </w:r>
      <w:r w:rsidR="00140116">
        <w:rPr>
          <w:rFonts w:ascii="Times New Roman" w:hAnsi="Times New Roman" w:cs="Times New Roman"/>
          <w:sz w:val="24"/>
          <w:szCs w:val="24"/>
        </w:rPr>
        <w:t xml:space="preserve"> большого пальца, затем – на левой кисти, потом – одновременно на обеих кистях.</w:t>
      </w:r>
    </w:p>
    <w:p w:rsidR="00140116" w:rsidRDefault="00140116" w:rsidP="001F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«Пальчики здороваются» - соединить пальцы одной руки с пальцами другой.</w:t>
      </w:r>
    </w:p>
    <w:p w:rsidR="00140116" w:rsidRDefault="00140116" w:rsidP="001F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«Пальчики прячутся» - ладонь прямая. Согнуть каждый из пальцев попеременно вначале на правой, потом на левой руке. Один палец согнут, остальные прямые.</w:t>
      </w:r>
    </w:p>
    <w:p w:rsidR="00140116" w:rsidRDefault="002A3456" w:rsidP="002A34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116">
        <w:rPr>
          <w:rFonts w:ascii="Times New Roman" w:hAnsi="Times New Roman" w:cs="Times New Roman"/>
          <w:sz w:val="24"/>
          <w:szCs w:val="24"/>
        </w:rPr>
        <w:t xml:space="preserve">2. Огромная роль в развитии речи ребёнка принадлежит семье, где ребёнок приобщается к культуре речевого общения. </w:t>
      </w:r>
      <w:r w:rsidR="00902CD7">
        <w:rPr>
          <w:rFonts w:ascii="Times New Roman" w:hAnsi="Times New Roman" w:cs="Times New Roman"/>
          <w:sz w:val="24"/>
          <w:szCs w:val="24"/>
        </w:rPr>
        <w:t>Речь родителей должна быть примером для подражания: чёткой, простой, выразительной, доступной и понятной. Чем больше вы общаетесь с ребёнком, тем богаче и насыщеннее его словарь, тем больше он приобретает навыков общения.</w:t>
      </w:r>
    </w:p>
    <w:p w:rsidR="00902CD7" w:rsidRDefault="00902CD7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Разучивайте с детьми новые стихи, песни, учите </w:t>
      </w:r>
      <w:r w:rsidR="002A3456">
        <w:rPr>
          <w:rFonts w:ascii="Times New Roman" w:hAnsi="Times New Roman" w:cs="Times New Roman"/>
          <w:sz w:val="24"/>
          <w:szCs w:val="24"/>
        </w:rPr>
        <w:t>пересказывать те или иные истории. Играйте с детьми в такие игры, которые развивают речь, память и внимание.</w:t>
      </w:r>
    </w:p>
    <w:p w:rsidR="002A3456" w:rsidRDefault="002A3456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Постарайтесь изолировать  ребёнка от просмотра телевизионных шоу, фильмов, песен, разговоров с детьми, которые научат их неприемлемым нормам языка и поведения.</w:t>
      </w:r>
    </w:p>
    <w:p w:rsidR="002A3456" w:rsidRDefault="002A3456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Особое значение в развитии речи детей отводится рассказу – этим путём доставляется ребёнку радость, развивается его ум, чувства и речь. Ребёнка следует учить соблюдать порядок в изложении мыслей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 не уклоняться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основной темы.</w:t>
      </w:r>
    </w:p>
    <w:p w:rsidR="002A3456" w:rsidRDefault="001D509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Прекрасную выразительную речь дети могут услышать в произведениях устного народного творчества, сказках Пушкина, Ершова, Аксакова, Толстого. «Многие русские слова сами по себе излучают поэзию, подобно тому, как драгоценные камни излучают таинственный блеск», - писал К. Паустовский.</w:t>
      </w:r>
    </w:p>
    <w:p w:rsidR="001D5091" w:rsidRDefault="001D509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Очень хорошо, если в семье практикуется совместное чтение вслух. Это сближает родителей и детей, помогает родителям лучше узнать ребят, понять их интересы и увлечения.</w:t>
      </w:r>
    </w:p>
    <w:p w:rsidR="001D5091" w:rsidRDefault="003E2F48" w:rsidP="006A0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читать вместе? Прежде всего</w:t>
      </w:r>
      <w:r w:rsidR="006A0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выбирается интересная и занимательная книга, чтобы дети с удовольствием ждали вечера. Читать следует по очереди: сегодня читает отец, завтра – сын. Чтение вслух – полезная тренировка для детей, они привыкают читать громко, выразительно, чётко. Продолжительность чтения дома – не более 45 минут. Чтобы оно не утомляло детей, не притупляло интереса к чтению. Хорошо, когда родители и дети делятся впечатлениями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F48" w:rsidRDefault="003E2F48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D4CF5">
        <w:rPr>
          <w:rFonts w:ascii="Times New Roman" w:hAnsi="Times New Roman" w:cs="Times New Roman"/>
          <w:sz w:val="24"/>
          <w:szCs w:val="24"/>
        </w:rPr>
        <w:t>Ребёнок учится описывать, рассуждать, рассказывать в процессе познания природы. Находя и определяя словом причинную и временную зависимость, взаимосвязь явлений природы</w:t>
      </w:r>
      <w:r w:rsidR="00806791">
        <w:rPr>
          <w:rFonts w:ascii="Times New Roman" w:hAnsi="Times New Roman" w:cs="Times New Roman"/>
          <w:sz w:val="24"/>
          <w:szCs w:val="24"/>
        </w:rPr>
        <w:t>, ребёнок учится объяснять, сопоставлять, сравнивать, делать выводы. А эти умения необходимы для формирования таких каче</w:t>
      </w:r>
      <w:proofErr w:type="gramStart"/>
      <w:r w:rsidR="00806791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806791">
        <w:rPr>
          <w:rFonts w:ascii="Times New Roman" w:hAnsi="Times New Roman" w:cs="Times New Roman"/>
          <w:sz w:val="24"/>
          <w:szCs w:val="24"/>
        </w:rPr>
        <w:t>язной речи, как доказательность, последовательность, чёткость.</w:t>
      </w:r>
    </w:p>
    <w:p w:rsidR="00806791" w:rsidRDefault="0080679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учить детей дифференцировать слова, близкие по звучанию: уточка – удочка, бочка – почка, бабочка – папочка.</w:t>
      </w:r>
      <w:proofErr w:type="gramEnd"/>
    </w:p>
    <w:p w:rsidR="00806791" w:rsidRDefault="0080679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Хорошо развивают речь задания по развитию фонематического слуха: выделять заданный звук из ряда других звуков и из слов, определять место звука в слове (в начале, в середине, в конце, последовательно). Придумывать </w:t>
      </w:r>
      <w:r w:rsidR="00AC3D70">
        <w:rPr>
          <w:rFonts w:ascii="Times New Roman" w:hAnsi="Times New Roman" w:cs="Times New Roman"/>
          <w:sz w:val="24"/>
          <w:szCs w:val="24"/>
        </w:rPr>
        <w:t>слова на заданную букву или собрать слово из звуков (</w:t>
      </w:r>
      <w:proofErr w:type="spellStart"/>
      <w:r w:rsidR="00AC3D70">
        <w:rPr>
          <w:rFonts w:ascii="Times New Roman" w:hAnsi="Times New Roman" w:cs="Times New Roman"/>
          <w:sz w:val="24"/>
          <w:szCs w:val="24"/>
        </w:rPr>
        <w:t>у-т-к-а</w:t>
      </w:r>
      <w:proofErr w:type="spellEnd"/>
      <w:r w:rsidR="00AC3D70">
        <w:rPr>
          <w:rFonts w:ascii="Times New Roman" w:hAnsi="Times New Roman" w:cs="Times New Roman"/>
          <w:sz w:val="24"/>
          <w:szCs w:val="24"/>
        </w:rPr>
        <w:t>)</w:t>
      </w:r>
    </w:p>
    <w:p w:rsidR="00AC3D70" w:rsidRDefault="00AC3D70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Наиболее трудной для детей с недоразвитием речи является слоговая структура и звуконаполняемость слов. Поэтому следует научить их обращать внимание на изменения смысла слов при пропуске и перестановке слогов (рога – гора)</w:t>
      </w:r>
      <w:r w:rsidR="00A013AB">
        <w:rPr>
          <w:rFonts w:ascii="Times New Roman" w:hAnsi="Times New Roman" w:cs="Times New Roman"/>
          <w:sz w:val="24"/>
          <w:szCs w:val="24"/>
        </w:rPr>
        <w:t xml:space="preserve">. Нанизывание букв как бусинок: </w:t>
      </w:r>
      <w:proofErr w:type="spellStart"/>
      <w:r w:rsidR="00A013AB">
        <w:rPr>
          <w:rFonts w:ascii="Times New Roman" w:hAnsi="Times New Roman" w:cs="Times New Roman"/>
          <w:sz w:val="24"/>
          <w:szCs w:val="24"/>
        </w:rPr>
        <w:t>я-яг-яго-ягод-ягодк-ягодка</w:t>
      </w:r>
      <w:proofErr w:type="spellEnd"/>
      <w:r w:rsidR="00A013AB">
        <w:rPr>
          <w:rFonts w:ascii="Times New Roman" w:hAnsi="Times New Roman" w:cs="Times New Roman"/>
          <w:sz w:val="24"/>
          <w:szCs w:val="24"/>
        </w:rPr>
        <w:t>.</w:t>
      </w:r>
    </w:p>
    <w:p w:rsidR="00A013AB" w:rsidRDefault="00A013AB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Хороший результат дают упражнения на восприятие и воспроизведение заданного количества хлопков, заданный ритм (простые ритмы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!! !. ! !!, !! ! !, ! ! !!, ! !!!; </w:t>
      </w:r>
      <w:proofErr w:type="gramEnd"/>
      <w:r>
        <w:rPr>
          <w:rFonts w:ascii="Times New Roman" w:hAnsi="Times New Roman" w:cs="Times New Roman"/>
          <w:sz w:val="24"/>
          <w:szCs w:val="24"/>
        </w:rPr>
        <w:t>сложные - !!! ! !, ! !! !!, ! !!! !, !! !!! !).</w:t>
      </w:r>
    </w:p>
    <w:p w:rsidR="00A013AB" w:rsidRDefault="00A013AB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Развитие познавательных процессов (мышления, памяти, слухового и зрительного внимания, а так же способности к концентрации, распределению и переключению </w:t>
      </w:r>
      <w:r w:rsidR="00BE778E">
        <w:rPr>
          <w:rFonts w:ascii="Times New Roman" w:hAnsi="Times New Roman" w:cs="Times New Roman"/>
          <w:sz w:val="24"/>
          <w:szCs w:val="24"/>
        </w:rPr>
        <w:t>внимания) так же влияет на речевое развитие.</w:t>
      </w:r>
    </w:p>
    <w:p w:rsidR="00BE778E" w:rsidRDefault="00BE778E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мышления. Выделение существенных признаков предметов и явлений, включающих операции на умение обобщать (табурет, кресло, стул – мебель)</w:t>
      </w:r>
    </w:p>
    <w:p w:rsidR="00BE778E" w:rsidRDefault="00BE778E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стимуляции слухового внимания. Игры и упражнения: «Угадай, кто кричит?», «Угадай, на чём играют?», и т.д. </w:t>
      </w:r>
    </w:p>
    <w:p w:rsidR="00BE778E" w:rsidRDefault="00BE778E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устойчивости и переключения внимания. Длительная сортировка и нанизывание бусинок. Лабиринты (прослеживание взглядом линии от  начала до конца). Чтение алфавита, которое перемежается со счётом а,1, б, 2, в, 3 и т.д. Таблицы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(показ таблиц).</w:t>
      </w:r>
    </w:p>
    <w:p w:rsidR="00BE778E" w:rsidRDefault="00BE778E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Совершенствование пространственно-временных ориентировок (право, лево, вверх, вниз, наискосок). Это ориентировки на собственном теле, дифференциация</w:t>
      </w:r>
      <w:r w:rsidR="00344CA1">
        <w:rPr>
          <w:rFonts w:ascii="Times New Roman" w:hAnsi="Times New Roman" w:cs="Times New Roman"/>
          <w:sz w:val="24"/>
          <w:szCs w:val="24"/>
        </w:rPr>
        <w:t xml:space="preserve"> правых и левых его частей; ориентировки в окружающем пространстве; тест «Кулак – ребро – ладонь».</w:t>
      </w:r>
    </w:p>
    <w:p w:rsidR="00344CA1" w:rsidRDefault="00344CA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Развитие тактильных ощущений необходимо узнать, какую букву написали на спине, на руке, в воздухе рукой ребёнка, узнать буквы на ощупь.</w:t>
      </w:r>
    </w:p>
    <w:p w:rsidR="00344CA1" w:rsidRDefault="00344CA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Развитие конструктивного мышления путём моделирования букв из палочек (спичек), из элементов букв, складывание картинок, разрезанных на несколько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CA1" w:rsidRDefault="00344CA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CA1" w:rsidRDefault="00344CA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всю жизнь совершенствует свою речь, овладевая богатствами языка. Каждый возрастной этап вносит что-то новое в его речевое </w:t>
      </w:r>
      <w:r w:rsidR="006A0FF4">
        <w:rPr>
          <w:rFonts w:ascii="Times New Roman" w:hAnsi="Times New Roman" w:cs="Times New Roman"/>
          <w:sz w:val="24"/>
          <w:szCs w:val="24"/>
        </w:rPr>
        <w:t xml:space="preserve">развитие. Наиболее важные ступени в овладении речью приходятся на детский возраст – его дошкольный и школьный. </w:t>
      </w:r>
    </w:p>
    <w:p w:rsidR="006A0FF4" w:rsidRDefault="006A0FF4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Главными учителями в речевом развитии детей выступают школа и семья. Речевые упражнения не дают заметного эффекта за короткий срок. В развитии речи нужна долгая, кропотливая работа учащихся и учителей. Но система работы школы будет эффективна лишь тогда, когда есть фон для речевого развития. Таким фоном является семья, заинтересованность родителей, домашняя здоровая речевая среда, которая дополняет работу школы. </w:t>
      </w:r>
    </w:p>
    <w:p w:rsidR="006A0FF4" w:rsidRDefault="006A0FF4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надеемся на ваше понимание данного вопроса, вашу поддержку и помощь. Совместными усилиями мы сможем многое достичь и преодолеть.</w:t>
      </w:r>
    </w:p>
    <w:p w:rsidR="00806791" w:rsidRDefault="00806791" w:rsidP="0014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116" w:rsidRDefault="00140116" w:rsidP="001F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892" w:rsidRDefault="008C3892" w:rsidP="008C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892" w:rsidRDefault="008C3892" w:rsidP="008C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892" w:rsidRDefault="008C3892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54C" w:rsidRPr="000D580F" w:rsidRDefault="007D154C" w:rsidP="0062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154C" w:rsidRPr="000D580F" w:rsidSect="000D58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0F"/>
    <w:rsid w:val="00050BE8"/>
    <w:rsid w:val="00063C56"/>
    <w:rsid w:val="000D580F"/>
    <w:rsid w:val="00140116"/>
    <w:rsid w:val="001D5091"/>
    <w:rsid w:val="001F73EF"/>
    <w:rsid w:val="00246666"/>
    <w:rsid w:val="0028236F"/>
    <w:rsid w:val="002A3456"/>
    <w:rsid w:val="00344CA1"/>
    <w:rsid w:val="003E2F48"/>
    <w:rsid w:val="003F24E3"/>
    <w:rsid w:val="00482C40"/>
    <w:rsid w:val="00513753"/>
    <w:rsid w:val="005D4CF5"/>
    <w:rsid w:val="005E131F"/>
    <w:rsid w:val="00624645"/>
    <w:rsid w:val="006A0FF4"/>
    <w:rsid w:val="006C1808"/>
    <w:rsid w:val="00702623"/>
    <w:rsid w:val="0072076A"/>
    <w:rsid w:val="007D154C"/>
    <w:rsid w:val="00806791"/>
    <w:rsid w:val="008C3892"/>
    <w:rsid w:val="00902CD7"/>
    <w:rsid w:val="00A013AB"/>
    <w:rsid w:val="00A81463"/>
    <w:rsid w:val="00AC3D70"/>
    <w:rsid w:val="00BE778E"/>
    <w:rsid w:val="00D7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2014-01-06T13:44:00Z</dcterms:created>
  <dcterms:modified xsi:type="dcterms:W3CDTF">2014-01-06T18:21:00Z</dcterms:modified>
</cp:coreProperties>
</file>