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B2" w:rsidRPr="000852B2" w:rsidRDefault="000852B2" w:rsidP="000852B2">
      <w:pPr>
        <w:spacing w:before="60" w:after="60" w:line="240" w:lineRule="auto"/>
        <w:rPr>
          <w:rFonts w:ascii="Times New Roman" w:eastAsia="Times New Roman" w:hAnsi="Times New Roman" w:cs="Times New Roman"/>
          <w:color w:val="1D2E67"/>
          <w:sz w:val="17"/>
          <w:szCs w:val="17"/>
          <w:lang w:eastAsia="ru-RU"/>
        </w:rPr>
      </w:pPr>
      <w:r w:rsidRPr="000852B2">
        <w:rPr>
          <w:rFonts w:ascii="Times New Roman" w:eastAsia="Times New Roman" w:hAnsi="Times New Roman" w:cs="Times New Roman"/>
          <w:color w:val="1D2E67"/>
          <w:sz w:val="17"/>
          <w:szCs w:val="17"/>
          <w:lang w:eastAsia="ru-RU"/>
        </w:rPr>
        <w:t xml:space="preserve">  </w:t>
      </w:r>
    </w:p>
    <w:p w:rsidR="000852B2" w:rsidRPr="00DF58A6" w:rsidRDefault="000852B2" w:rsidP="000852B2">
      <w:pPr>
        <w:spacing w:before="60" w:after="60" w:line="240" w:lineRule="auto"/>
        <w:jc w:val="center"/>
        <w:outlineLvl w:val="2"/>
        <w:rPr>
          <w:rFonts w:ascii="Times New Roman" w:eastAsia="Times New Roman" w:hAnsi="Times New Roman" w:cs="Times New Roman"/>
          <w:b/>
          <w:bCs/>
          <w:sz w:val="28"/>
          <w:szCs w:val="27"/>
          <w:lang w:eastAsia="ru-RU"/>
        </w:rPr>
      </w:pPr>
      <w:bookmarkStart w:id="0" w:name="1"/>
      <w:r w:rsidRPr="00DF58A6">
        <w:rPr>
          <w:rFonts w:ascii="Times New Roman" w:eastAsia="Times New Roman" w:hAnsi="Times New Roman" w:cs="Times New Roman"/>
          <w:b/>
          <w:bCs/>
          <w:sz w:val="28"/>
          <w:szCs w:val="27"/>
          <w:lang w:eastAsia="ru-RU"/>
        </w:rPr>
        <w:t>Понятие педагогической технологии</w:t>
      </w:r>
      <w:bookmarkEnd w:id="0"/>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Понятие «педагогическая технология» в последнее время получает более широкое распространение в теории обучения.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Педагогическая технология выявляет систему профессионально-значимых умений педагогов, предлагает способ осмысления технологичности педагогической технологии.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Чешский мыслитель, гуманист, педагог Я.А. Коменский (1592-1670гг.) утверждал, что можно и нужно каждого учителя научить пользоваться педагогическим инструментарием. Его выдающийся труд «Великая дидактика» содержит комплекс технологических решений «краткого», «приятного», «основательного» обучения детей. Сюда относятся урок как форма побуждающего примерами общения, правильное распределение времени, приоритетное развитие умственных способностей и т.д.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Термин «технология» используется в педагогической литературе и получил множество (более трехсот) формулировок.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Вот несколько примеров определения: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4267200"/>
                  <wp:effectExtent l="19050" t="0" r="0" b="0"/>
                  <wp:docPr id="1" name="Рисунок 1" descr="http://old.ysu.ru/institut/pedinst/tecnology/imag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ysu.ru/institut/pedinst/tecnology/images/t1.jpg"/>
                          <pic:cNvPicPr>
                            <a:picLocks noChangeAspect="1" noChangeArrowheads="1"/>
                          </pic:cNvPicPr>
                        </pic:nvPicPr>
                        <pic:blipFill>
                          <a:blip r:embed="rId6"/>
                          <a:srcRect/>
                          <a:stretch>
                            <a:fillRect/>
                          </a:stretch>
                        </pic:blipFill>
                        <pic:spPr bwMode="auto">
                          <a:xfrm>
                            <a:off x="0" y="0"/>
                            <a:ext cx="4762500" cy="4267200"/>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Отсюда педагогическая технология имеет в образовательной системе широкое понятие.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Понятие “педагогическая технология” может быть представлено тремя аспектами: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lastRenderedPageBreak/>
              <w:drawing>
                <wp:inline distT="0" distB="0" distL="0" distR="0">
                  <wp:extent cx="4762500" cy="2419350"/>
                  <wp:effectExtent l="19050" t="0" r="0" b="0"/>
                  <wp:docPr id="2" name="Рисунок 2" descr="http://old.ysu.ru/institut/pedinst/tecnology/imag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ysu.ru/institut/pedinst/tecnology/images/t2.jpg"/>
                          <pic:cNvPicPr>
                            <a:picLocks noChangeAspect="1" noChangeArrowheads="1"/>
                          </pic:cNvPicPr>
                        </pic:nvPicPr>
                        <pic:blipFill>
                          <a:blip r:embed="rId7"/>
                          <a:srcRect/>
                          <a:stretch>
                            <a:fillRect/>
                          </a:stretch>
                        </pic:blipFill>
                        <pic:spPr bwMode="auto">
                          <a:xfrm>
                            <a:off x="0" y="0"/>
                            <a:ext cx="4762500" cy="2419350"/>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Таким образом, педагогическая технология функционирует и в качестве науки, и в качестве системы способов, принципов и </w:t>
      </w:r>
      <w:proofErr w:type="spellStart"/>
      <w:r w:rsidRPr="00DF58A6">
        <w:rPr>
          <w:rFonts w:ascii="Times New Roman" w:eastAsia="Times New Roman" w:hAnsi="Times New Roman" w:cs="Times New Roman"/>
          <w:sz w:val="28"/>
          <w:szCs w:val="17"/>
          <w:lang w:eastAsia="ru-RU"/>
        </w:rPr>
        <w:t>регулятивов</w:t>
      </w:r>
      <w:proofErr w:type="spellEnd"/>
      <w:r w:rsidRPr="00DF58A6">
        <w:rPr>
          <w:rFonts w:ascii="Times New Roman" w:eastAsia="Times New Roman" w:hAnsi="Times New Roman" w:cs="Times New Roman"/>
          <w:sz w:val="28"/>
          <w:szCs w:val="17"/>
          <w:lang w:eastAsia="ru-RU"/>
        </w:rPr>
        <w:t xml:space="preserve">, применяемых в образовательных учреждениях.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Педагогическая технология является содержательным, вбирающим в себя комплекс действий, затрагивающим изменения в содержании образования, в организационных формах, методах и способах педагогического процесса, в управлении и руководстве организацией учебно-воспитательной работы, деятельности учителей и учеников.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Педагогическая технология в учебной практике употребляется на трех иерархически соподчиненных уровнях: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3114675"/>
                  <wp:effectExtent l="19050" t="0" r="0" b="0"/>
                  <wp:docPr id="3" name="Рисунок 3" descr="http://old.ysu.ru/institut/pedinst/tecnology/imag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ysu.ru/institut/pedinst/tecnology/images/t3.jpg"/>
                          <pic:cNvPicPr>
                            <a:picLocks noChangeAspect="1" noChangeArrowheads="1"/>
                          </pic:cNvPicPr>
                        </pic:nvPicPr>
                        <pic:blipFill>
                          <a:blip r:embed="rId8"/>
                          <a:srcRect/>
                          <a:stretch>
                            <a:fillRect/>
                          </a:stretch>
                        </pic:blipFill>
                        <pic:spPr bwMode="auto">
                          <a:xfrm>
                            <a:off x="0" y="0"/>
                            <a:ext cx="4762500" cy="3114675"/>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 структуру педагогической технологии входят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lastRenderedPageBreak/>
              <w:drawing>
                <wp:inline distT="0" distB="0" distL="0" distR="0">
                  <wp:extent cx="4762500" cy="3867150"/>
                  <wp:effectExtent l="19050" t="0" r="0" b="0"/>
                  <wp:docPr id="4" name="Рисунок 4" descr="http://old.ysu.ru/institut/pedinst/tecnology/image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ysu.ru/institut/pedinst/tecnology/images/t4.jpg"/>
                          <pic:cNvPicPr>
                            <a:picLocks noChangeAspect="1" noChangeArrowheads="1"/>
                          </pic:cNvPicPr>
                        </pic:nvPicPr>
                        <pic:blipFill>
                          <a:blip r:embed="rId9"/>
                          <a:srcRect/>
                          <a:stretch>
                            <a:fillRect/>
                          </a:stretch>
                        </pic:blipFill>
                        <pic:spPr bwMode="auto">
                          <a:xfrm>
                            <a:off x="0" y="0"/>
                            <a:ext cx="4762500" cy="3867150"/>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Критерии технологичности.</w:t>
      </w:r>
      <w:r w:rsidRPr="00DF58A6">
        <w:rPr>
          <w:rFonts w:ascii="Times New Roman" w:eastAsia="Times New Roman" w:hAnsi="Times New Roman" w:cs="Times New Roman"/>
          <w:sz w:val="28"/>
          <w:szCs w:val="17"/>
          <w:lang w:eastAsia="ru-RU"/>
        </w:rPr>
        <w:t xml:space="preserve"> Любая педагогическая технология должна удовлетворять некоторым основным методологическим требованиям.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Педагогическая технология определяется как: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целенаправленное использование объектов, приемов, технических средств обучения, событий и отношений в учебно-воспитательном процессе;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целенаправленное структурирование и представление педагогической информации и системы организации коммуникаций в педагогическом процессе;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система управления познавательной деятельности учащихся;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конструирование средств и методов педагогического процесса для решения определенных задач;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планирование процесса обучения и воспитания;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комплексный интегративный процесс, включающий системное соединение идей, способов организации деятельности людей, ресурсов для достижения целей образования;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технология проектирования педагогических систем; </w:t>
      </w:r>
    </w:p>
    <w:p w:rsidR="000852B2" w:rsidRPr="00DF58A6" w:rsidRDefault="000852B2" w:rsidP="000852B2">
      <w:pPr>
        <w:numPr>
          <w:ilvl w:val="0"/>
          <w:numId w:val="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методология планирования, реализации и оценивания образовательных процессов.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Концептуальность.</w:t>
      </w:r>
      <w:r w:rsidRPr="00DF58A6">
        <w:rPr>
          <w:rFonts w:ascii="Times New Roman" w:eastAsia="Times New Roman" w:hAnsi="Times New Roman" w:cs="Times New Roman"/>
          <w:sz w:val="28"/>
          <w:szCs w:val="17"/>
          <w:lang w:eastAsia="ru-RU"/>
        </w:rPr>
        <w:t xml:space="preserve">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достижение образовательных целей.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w:t>
      </w:r>
      <w:r w:rsidRPr="00DF58A6">
        <w:rPr>
          <w:rFonts w:ascii="Times New Roman" w:eastAsia="Times New Roman" w:hAnsi="Times New Roman" w:cs="Times New Roman"/>
          <w:b/>
          <w:bCs/>
          <w:sz w:val="28"/>
          <w:szCs w:val="17"/>
          <w:lang w:eastAsia="ru-RU"/>
        </w:rPr>
        <w:t>Системность.</w:t>
      </w:r>
      <w:r w:rsidRPr="00DF58A6">
        <w:rPr>
          <w:rFonts w:ascii="Times New Roman" w:eastAsia="Times New Roman" w:hAnsi="Times New Roman" w:cs="Times New Roman"/>
          <w:sz w:val="28"/>
          <w:szCs w:val="17"/>
          <w:lang w:eastAsia="ru-RU"/>
        </w:rPr>
        <w:t xml:space="preserve"> Педагогическая технология должна обладать всеми признаками системы: логикой процесса, взаимосвязью всех его частей, целостностью.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Управляемость</w:t>
      </w:r>
      <w:r w:rsidRPr="00DF58A6">
        <w:rPr>
          <w:rFonts w:ascii="Times New Roman" w:eastAsia="Times New Roman" w:hAnsi="Times New Roman" w:cs="Times New Roman"/>
          <w:sz w:val="28"/>
          <w:szCs w:val="17"/>
          <w:lang w:eastAsia="ru-RU"/>
        </w:rPr>
        <w:t xml:space="preserve"> предполагает возможность диагностического </w:t>
      </w:r>
      <w:proofErr w:type="spellStart"/>
      <w:r w:rsidRPr="00DF58A6">
        <w:rPr>
          <w:rFonts w:ascii="Times New Roman" w:eastAsia="Times New Roman" w:hAnsi="Times New Roman" w:cs="Times New Roman"/>
          <w:sz w:val="28"/>
          <w:szCs w:val="17"/>
          <w:lang w:eastAsia="ru-RU"/>
        </w:rPr>
        <w:t>целеполагания</w:t>
      </w:r>
      <w:proofErr w:type="spellEnd"/>
      <w:r w:rsidRPr="00DF58A6">
        <w:rPr>
          <w:rFonts w:ascii="Times New Roman" w:eastAsia="Times New Roman" w:hAnsi="Times New Roman" w:cs="Times New Roman"/>
          <w:sz w:val="28"/>
          <w:szCs w:val="17"/>
          <w:lang w:eastAsia="ru-RU"/>
        </w:rPr>
        <w:t xml:space="preserve">, планирования, проектирования процесса обучения, поэтапной диагностики, варьирования средствами и методами с целью коррекции результатов.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Эффективность.</w:t>
      </w:r>
      <w:r w:rsidRPr="00DF58A6">
        <w:rPr>
          <w:rFonts w:ascii="Times New Roman" w:eastAsia="Times New Roman" w:hAnsi="Times New Roman" w:cs="Times New Roman"/>
          <w:sz w:val="28"/>
          <w:szCs w:val="17"/>
          <w:lang w:eastAsia="ru-RU"/>
        </w:rPr>
        <w:t xml:space="preserve">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spellStart"/>
      <w:r w:rsidRPr="00DF58A6">
        <w:rPr>
          <w:rFonts w:ascii="Times New Roman" w:eastAsia="Times New Roman" w:hAnsi="Times New Roman" w:cs="Times New Roman"/>
          <w:b/>
          <w:bCs/>
          <w:sz w:val="28"/>
          <w:szCs w:val="17"/>
          <w:lang w:eastAsia="ru-RU"/>
        </w:rPr>
        <w:t>Воспроизводимость</w:t>
      </w:r>
      <w:proofErr w:type="spellEnd"/>
      <w:r w:rsidRPr="00DF58A6">
        <w:rPr>
          <w:rFonts w:ascii="Times New Roman" w:eastAsia="Times New Roman" w:hAnsi="Times New Roman" w:cs="Times New Roman"/>
          <w:sz w:val="28"/>
          <w:szCs w:val="17"/>
          <w:lang w:eastAsia="ru-RU"/>
        </w:rPr>
        <w:t xml:space="preserve"> подразумевает возможность применения педагогической технологии в других однотипных образовательных учреждениях, другими субъектами.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Факторы психического развития и технология</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 зависимости от </w:t>
      </w:r>
      <w:r w:rsidRPr="00DF58A6">
        <w:rPr>
          <w:rFonts w:ascii="Times New Roman" w:eastAsia="Times New Roman" w:hAnsi="Times New Roman" w:cs="Times New Roman"/>
          <w:b/>
          <w:bCs/>
          <w:sz w:val="28"/>
          <w:szCs w:val="17"/>
          <w:lang w:eastAsia="ru-RU"/>
        </w:rPr>
        <w:t>основного, ведущего фактора</w:t>
      </w:r>
      <w:r w:rsidRPr="00DF58A6">
        <w:rPr>
          <w:rFonts w:ascii="Times New Roman" w:eastAsia="Times New Roman" w:hAnsi="Times New Roman" w:cs="Times New Roman"/>
          <w:sz w:val="28"/>
          <w:szCs w:val="17"/>
          <w:lang w:eastAsia="ru-RU"/>
        </w:rPr>
        <w:t xml:space="preserve"> развития, на который опирается технология, можно выделить: </w:t>
      </w:r>
    </w:p>
    <w:p w:rsidR="000852B2" w:rsidRPr="00DF58A6" w:rsidRDefault="000852B2" w:rsidP="000852B2">
      <w:pPr>
        <w:numPr>
          <w:ilvl w:val="0"/>
          <w:numId w:val="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биогенные технологии, предполагающие, что развитие психики определяется биологическим наследственным (генетическим) кодом; внешняя среда лишь реализует наследственными данные; </w:t>
      </w:r>
    </w:p>
    <w:p w:rsidR="000852B2" w:rsidRPr="00DF58A6" w:rsidRDefault="000852B2" w:rsidP="000852B2">
      <w:pPr>
        <w:numPr>
          <w:ilvl w:val="0"/>
          <w:numId w:val="4"/>
        </w:numPr>
        <w:spacing w:before="100" w:beforeAutospacing="1" w:after="100" w:afterAutospacing="1" w:line="240" w:lineRule="auto"/>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sz w:val="28"/>
          <w:szCs w:val="17"/>
          <w:lang w:eastAsia="ru-RU"/>
        </w:rPr>
        <w:t>социогенные</w:t>
      </w:r>
      <w:proofErr w:type="spellEnd"/>
      <w:r w:rsidRPr="00DF58A6">
        <w:rPr>
          <w:rFonts w:ascii="Times New Roman" w:eastAsia="Times New Roman" w:hAnsi="Times New Roman" w:cs="Times New Roman"/>
          <w:sz w:val="28"/>
          <w:szCs w:val="17"/>
          <w:lang w:eastAsia="ru-RU"/>
        </w:rPr>
        <w:t>, представляющие личность как “</w:t>
      </w:r>
      <w:proofErr w:type="spellStart"/>
      <w:r w:rsidRPr="00DF58A6">
        <w:rPr>
          <w:rFonts w:ascii="Times New Roman" w:eastAsia="Times New Roman" w:hAnsi="Times New Roman" w:cs="Times New Roman"/>
          <w:sz w:val="28"/>
          <w:szCs w:val="17"/>
          <w:lang w:eastAsia="ru-RU"/>
        </w:rPr>
        <w:t>tabula</w:t>
      </w:r>
      <w:proofErr w:type="spellEnd"/>
      <w:r w:rsidRPr="00DF58A6">
        <w:rPr>
          <w:rFonts w:ascii="Times New Roman" w:eastAsia="Times New Roman" w:hAnsi="Times New Roman" w:cs="Times New Roman"/>
          <w:sz w:val="28"/>
          <w:szCs w:val="17"/>
          <w:lang w:eastAsia="ru-RU"/>
        </w:rPr>
        <w:t xml:space="preserve"> </w:t>
      </w:r>
      <w:proofErr w:type="spellStart"/>
      <w:r w:rsidRPr="00DF58A6">
        <w:rPr>
          <w:rFonts w:ascii="Times New Roman" w:eastAsia="Times New Roman" w:hAnsi="Times New Roman" w:cs="Times New Roman"/>
          <w:sz w:val="28"/>
          <w:szCs w:val="17"/>
          <w:lang w:eastAsia="ru-RU"/>
        </w:rPr>
        <w:t>rasa</w:t>
      </w:r>
      <w:proofErr w:type="spellEnd"/>
      <w:r w:rsidRPr="00DF58A6">
        <w:rPr>
          <w:rFonts w:ascii="Times New Roman" w:eastAsia="Times New Roman" w:hAnsi="Times New Roman" w:cs="Times New Roman"/>
          <w:sz w:val="28"/>
          <w:szCs w:val="17"/>
          <w:lang w:eastAsia="ru-RU"/>
        </w:rPr>
        <w:t xml:space="preserve">”, на которой записывается социальный опыт человека, результаты обучения; </w:t>
      </w:r>
    </w:p>
    <w:p w:rsidR="000852B2" w:rsidRPr="00DF58A6" w:rsidRDefault="000852B2" w:rsidP="000852B2">
      <w:pPr>
        <w:numPr>
          <w:ilvl w:val="0"/>
          <w:numId w:val="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психогенные, результат развития, в которых определяется, главным образом, самим человеком, его предшествующим опытом, психологическими процессами самосовершенствования; </w:t>
      </w:r>
    </w:p>
    <w:p w:rsidR="000852B2" w:rsidRPr="00DF58A6" w:rsidRDefault="000852B2" w:rsidP="000852B2">
      <w:pPr>
        <w:numPr>
          <w:ilvl w:val="0"/>
          <w:numId w:val="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идеалистические, предполагающие нематериальное происхождение личности и ее качеств.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Научные философско-педагогические концепции</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1. Теория формирования понятий</w:t>
      </w:r>
      <w:r w:rsidRPr="00DF58A6">
        <w:rPr>
          <w:rFonts w:ascii="Times New Roman" w:eastAsia="Times New Roman" w:hAnsi="Times New Roman" w:cs="Times New Roman"/>
          <w:sz w:val="28"/>
          <w:szCs w:val="17"/>
          <w:lang w:eastAsia="ru-RU"/>
        </w:rPr>
        <w:t xml:space="preserve"> (процесс обучения понимается как обобщение получаемых знаний образование определенных понятий).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lastRenderedPageBreak/>
              <w:drawing>
                <wp:inline distT="0" distB="0" distL="0" distR="0">
                  <wp:extent cx="1333500" cy="2857500"/>
                  <wp:effectExtent l="19050" t="0" r="0" b="0"/>
                  <wp:docPr id="5" name="Рисунок 5" descr="http://old.ysu.ru/institut/pedinst/tecnology/images/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ysu.ru/institut/pedinst/tecnology/images/t5.jpg"/>
                          <pic:cNvPicPr>
                            <a:picLocks noChangeAspect="1" noChangeArrowheads="1"/>
                          </pic:cNvPicPr>
                        </pic:nvPicPr>
                        <pic:blipFill>
                          <a:blip r:embed="rId10"/>
                          <a:srcRect/>
                          <a:stretch>
                            <a:fillRect/>
                          </a:stretch>
                        </pic:blipFill>
                        <pic:spPr bwMode="auto">
                          <a:xfrm>
                            <a:off x="0" y="0"/>
                            <a:ext cx="1333500" cy="2857500"/>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Ю.А. Самарин, И.М. Сеченов, И.П. Павлов, С.Л. Рубинштейн, Н.А. </w:t>
      </w:r>
      <w:proofErr w:type="spellStart"/>
      <w:r w:rsidRPr="00DF58A6">
        <w:rPr>
          <w:rFonts w:ascii="Times New Roman" w:eastAsia="Times New Roman" w:hAnsi="Times New Roman" w:cs="Times New Roman"/>
          <w:sz w:val="28"/>
          <w:szCs w:val="17"/>
          <w:lang w:eastAsia="ru-RU"/>
        </w:rPr>
        <w:t>Мечинская</w:t>
      </w:r>
      <w:proofErr w:type="spellEnd"/>
      <w:r w:rsidRPr="00DF58A6">
        <w:rPr>
          <w:rFonts w:ascii="Times New Roman" w:eastAsia="Times New Roman" w:hAnsi="Times New Roman" w:cs="Times New Roman"/>
          <w:sz w:val="28"/>
          <w:szCs w:val="17"/>
          <w:lang w:eastAsia="ru-RU"/>
        </w:rPr>
        <w:t xml:space="preserve">, Д.Н. Богоявленский, Е.Н. Кабанова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 xml:space="preserve">2. </w:t>
      </w:r>
      <w:proofErr w:type="spellStart"/>
      <w:r w:rsidRPr="00DF58A6">
        <w:rPr>
          <w:rFonts w:ascii="Times New Roman" w:eastAsia="Times New Roman" w:hAnsi="Times New Roman" w:cs="Times New Roman"/>
          <w:b/>
          <w:bCs/>
          <w:sz w:val="28"/>
          <w:szCs w:val="17"/>
          <w:lang w:eastAsia="ru-RU"/>
        </w:rPr>
        <w:t>Деятельностная</w:t>
      </w:r>
      <w:proofErr w:type="spellEnd"/>
      <w:r w:rsidRPr="00DF58A6">
        <w:rPr>
          <w:rFonts w:ascii="Times New Roman" w:eastAsia="Times New Roman" w:hAnsi="Times New Roman" w:cs="Times New Roman"/>
          <w:b/>
          <w:bCs/>
          <w:sz w:val="28"/>
          <w:szCs w:val="17"/>
          <w:lang w:eastAsia="ru-RU"/>
        </w:rPr>
        <w:t xml:space="preserve"> теория ученья</w:t>
      </w:r>
      <w:r w:rsidRPr="00DF58A6">
        <w:rPr>
          <w:rFonts w:ascii="Times New Roman" w:eastAsia="Times New Roman" w:hAnsi="Times New Roman" w:cs="Times New Roman"/>
          <w:sz w:val="28"/>
          <w:szCs w:val="17"/>
          <w:lang w:eastAsia="ru-RU"/>
        </w:rPr>
        <w:t xml:space="preserve"> структуры целостной деятельности.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Потребности – мотивы – цели – условия – действия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А. </w:t>
      </w:r>
      <w:proofErr w:type="spellStart"/>
      <w:r w:rsidRPr="00DF58A6">
        <w:rPr>
          <w:rFonts w:ascii="Times New Roman" w:eastAsia="Times New Roman" w:hAnsi="Times New Roman" w:cs="Times New Roman"/>
          <w:sz w:val="28"/>
          <w:szCs w:val="17"/>
          <w:lang w:eastAsia="ru-RU"/>
        </w:rPr>
        <w:t>Дистервег</w:t>
      </w:r>
      <w:proofErr w:type="spellEnd"/>
      <w:r w:rsidRPr="00DF58A6">
        <w:rPr>
          <w:rFonts w:ascii="Times New Roman" w:eastAsia="Times New Roman" w:hAnsi="Times New Roman" w:cs="Times New Roman"/>
          <w:sz w:val="28"/>
          <w:szCs w:val="17"/>
          <w:lang w:eastAsia="ru-RU"/>
        </w:rPr>
        <w:t xml:space="preserve">, Л.С. </w:t>
      </w:r>
      <w:proofErr w:type="spellStart"/>
      <w:r w:rsidRPr="00DF58A6">
        <w:rPr>
          <w:rFonts w:ascii="Times New Roman" w:eastAsia="Times New Roman" w:hAnsi="Times New Roman" w:cs="Times New Roman"/>
          <w:sz w:val="28"/>
          <w:szCs w:val="17"/>
          <w:lang w:eastAsia="ru-RU"/>
        </w:rPr>
        <w:t>Выготский</w:t>
      </w:r>
      <w:proofErr w:type="spellEnd"/>
      <w:r w:rsidRPr="00DF58A6">
        <w:rPr>
          <w:rFonts w:ascii="Times New Roman" w:eastAsia="Times New Roman" w:hAnsi="Times New Roman" w:cs="Times New Roman"/>
          <w:sz w:val="28"/>
          <w:szCs w:val="17"/>
          <w:lang w:eastAsia="ru-RU"/>
        </w:rPr>
        <w:t xml:space="preserve">, С.Л. Рубинштейн, А.Н. Леонтьев, Н.Я. Гальперин, Д.Б. </w:t>
      </w:r>
      <w:proofErr w:type="spellStart"/>
      <w:r w:rsidRPr="00DF58A6">
        <w:rPr>
          <w:rFonts w:ascii="Times New Roman" w:eastAsia="Times New Roman" w:hAnsi="Times New Roman" w:cs="Times New Roman"/>
          <w:sz w:val="28"/>
          <w:szCs w:val="17"/>
          <w:lang w:eastAsia="ru-RU"/>
        </w:rPr>
        <w:t>Эльконин</w:t>
      </w:r>
      <w:proofErr w:type="spellEnd"/>
      <w:r w:rsidRPr="00DF58A6">
        <w:rPr>
          <w:rFonts w:ascii="Times New Roman" w:eastAsia="Times New Roman" w:hAnsi="Times New Roman" w:cs="Times New Roman"/>
          <w:sz w:val="28"/>
          <w:szCs w:val="17"/>
          <w:lang w:eastAsia="ru-RU"/>
        </w:rPr>
        <w:t xml:space="preserve">, В.В. Давыдов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3. Теория содержательного обобщения.</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Деятельность по воспроизводству содержания, пути, методы научного (теоретического) познания.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В.В. Давыдова – Д.Б. </w:t>
      </w:r>
      <w:proofErr w:type="spellStart"/>
      <w:r w:rsidRPr="00DF58A6">
        <w:rPr>
          <w:rFonts w:ascii="Times New Roman" w:eastAsia="Times New Roman" w:hAnsi="Times New Roman" w:cs="Times New Roman"/>
          <w:sz w:val="28"/>
          <w:szCs w:val="17"/>
          <w:lang w:eastAsia="ru-RU"/>
        </w:rPr>
        <w:t>Эльконина</w:t>
      </w:r>
      <w:proofErr w:type="spellEnd"/>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4. Теория поэтапного формирования умственных действий.</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spellStart"/>
      <w:r w:rsidRPr="00DF58A6">
        <w:rPr>
          <w:rFonts w:ascii="Times New Roman" w:eastAsia="Times New Roman" w:hAnsi="Times New Roman" w:cs="Times New Roman"/>
          <w:sz w:val="28"/>
          <w:szCs w:val="17"/>
          <w:lang w:eastAsia="ru-RU"/>
        </w:rPr>
        <w:t>Интериоризация</w:t>
      </w:r>
      <w:proofErr w:type="spellEnd"/>
      <w:r w:rsidRPr="00DF58A6">
        <w:rPr>
          <w:rFonts w:ascii="Times New Roman" w:eastAsia="Times New Roman" w:hAnsi="Times New Roman" w:cs="Times New Roman"/>
          <w:sz w:val="28"/>
          <w:szCs w:val="17"/>
          <w:lang w:eastAsia="ru-RU"/>
        </w:rPr>
        <w:t xml:space="preserve">, т.е. поэтапным переходом “материальной” (внешней) деятельности во внутренний умственный план.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Л.С. Выгодский, П.Я. Гальперин, Н.Ф. Талызина.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 xml:space="preserve">5. </w:t>
      </w:r>
      <w:proofErr w:type="spellStart"/>
      <w:r w:rsidRPr="00DF58A6">
        <w:rPr>
          <w:rFonts w:ascii="Times New Roman" w:eastAsia="Times New Roman" w:hAnsi="Times New Roman" w:cs="Times New Roman"/>
          <w:b/>
          <w:bCs/>
          <w:sz w:val="28"/>
          <w:szCs w:val="17"/>
          <w:lang w:eastAsia="ru-RU"/>
        </w:rPr>
        <w:t>Бихевиористские</w:t>
      </w:r>
      <w:proofErr w:type="spellEnd"/>
      <w:r w:rsidRPr="00DF58A6">
        <w:rPr>
          <w:rFonts w:ascii="Times New Roman" w:eastAsia="Times New Roman" w:hAnsi="Times New Roman" w:cs="Times New Roman"/>
          <w:b/>
          <w:bCs/>
          <w:sz w:val="28"/>
          <w:szCs w:val="17"/>
          <w:lang w:eastAsia="ru-RU"/>
        </w:rPr>
        <w:t xml:space="preserve"> теории </w:t>
      </w:r>
      <w:proofErr w:type="spellStart"/>
      <w:r w:rsidRPr="00DF58A6">
        <w:rPr>
          <w:rFonts w:ascii="Times New Roman" w:eastAsia="Times New Roman" w:hAnsi="Times New Roman" w:cs="Times New Roman"/>
          <w:b/>
          <w:bCs/>
          <w:sz w:val="28"/>
          <w:szCs w:val="17"/>
          <w:lang w:eastAsia="ru-RU"/>
        </w:rPr>
        <w:t>научения</w:t>
      </w:r>
      <w:proofErr w:type="spellEnd"/>
      <w:r w:rsidRPr="00DF58A6">
        <w:rPr>
          <w:rFonts w:ascii="Times New Roman" w:eastAsia="Times New Roman" w:hAnsi="Times New Roman" w:cs="Times New Roman"/>
          <w:b/>
          <w:bCs/>
          <w:sz w:val="28"/>
          <w:szCs w:val="17"/>
          <w:lang w:eastAsia="ru-RU"/>
        </w:rPr>
        <w:t>.</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Формула: «стимул – реакция – подкрепление».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Э. </w:t>
      </w:r>
      <w:proofErr w:type="spellStart"/>
      <w:r w:rsidRPr="00DF58A6">
        <w:rPr>
          <w:rFonts w:ascii="Times New Roman" w:eastAsia="Times New Roman" w:hAnsi="Times New Roman" w:cs="Times New Roman"/>
          <w:sz w:val="28"/>
          <w:szCs w:val="17"/>
          <w:lang w:eastAsia="ru-RU"/>
        </w:rPr>
        <w:t>Торидайк</w:t>
      </w:r>
      <w:proofErr w:type="spellEnd"/>
      <w:r w:rsidRPr="00DF58A6">
        <w:rPr>
          <w:rFonts w:ascii="Times New Roman" w:eastAsia="Times New Roman" w:hAnsi="Times New Roman" w:cs="Times New Roman"/>
          <w:sz w:val="28"/>
          <w:szCs w:val="17"/>
          <w:lang w:eastAsia="ru-RU"/>
        </w:rPr>
        <w:t xml:space="preserve">, </w:t>
      </w:r>
      <w:proofErr w:type="spellStart"/>
      <w:r w:rsidRPr="00DF58A6">
        <w:rPr>
          <w:rFonts w:ascii="Times New Roman" w:eastAsia="Times New Roman" w:hAnsi="Times New Roman" w:cs="Times New Roman"/>
          <w:sz w:val="28"/>
          <w:szCs w:val="17"/>
          <w:lang w:eastAsia="ru-RU"/>
        </w:rPr>
        <w:t>Доуотсон</w:t>
      </w:r>
      <w:proofErr w:type="spellEnd"/>
      <w:r w:rsidRPr="00DF58A6">
        <w:rPr>
          <w:rFonts w:ascii="Times New Roman" w:eastAsia="Times New Roman" w:hAnsi="Times New Roman" w:cs="Times New Roman"/>
          <w:sz w:val="28"/>
          <w:szCs w:val="17"/>
          <w:lang w:eastAsia="ru-RU"/>
        </w:rPr>
        <w:t xml:space="preserve">, Б. Скиннер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 xml:space="preserve">6. </w:t>
      </w:r>
      <w:proofErr w:type="spellStart"/>
      <w:r w:rsidRPr="00DF58A6">
        <w:rPr>
          <w:rFonts w:ascii="Times New Roman" w:eastAsia="Times New Roman" w:hAnsi="Times New Roman" w:cs="Times New Roman"/>
          <w:b/>
          <w:bCs/>
          <w:sz w:val="28"/>
          <w:szCs w:val="17"/>
          <w:lang w:eastAsia="ru-RU"/>
        </w:rPr>
        <w:t>Гештальттеория</w:t>
      </w:r>
      <w:proofErr w:type="spellEnd"/>
      <w:r w:rsidRPr="00DF58A6">
        <w:rPr>
          <w:rFonts w:ascii="Times New Roman" w:eastAsia="Times New Roman" w:hAnsi="Times New Roman" w:cs="Times New Roman"/>
          <w:b/>
          <w:bCs/>
          <w:sz w:val="28"/>
          <w:szCs w:val="17"/>
          <w:lang w:eastAsia="ru-RU"/>
        </w:rPr>
        <w:t xml:space="preserve"> усвоения.</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Учение о </w:t>
      </w:r>
      <w:proofErr w:type="spellStart"/>
      <w:r w:rsidRPr="00DF58A6">
        <w:rPr>
          <w:rFonts w:ascii="Times New Roman" w:eastAsia="Times New Roman" w:hAnsi="Times New Roman" w:cs="Times New Roman"/>
          <w:sz w:val="28"/>
          <w:szCs w:val="17"/>
          <w:lang w:eastAsia="ru-RU"/>
        </w:rPr>
        <w:t>гештальте</w:t>
      </w:r>
      <w:proofErr w:type="spellEnd"/>
      <w:r w:rsidRPr="00DF58A6">
        <w:rPr>
          <w:rFonts w:ascii="Times New Roman" w:eastAsia="Times New Roman" w:hAnsi="Times New Roman" w:cs="Times New Roman"/>
          <w:sz w:val="28"/>
          <w:szCs w:val="17"/>
          <w:lang w:eastAsia="ru-RU"/>
        </w:rPr>
        <w:t xml:space="preserve"> – целостной организации объекта восприятия, при которой только и возможно усвоение знаний.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М. </w:t>
      </w:r>
      <w:proofErr w:type="spellStart"/>
      <w:r w:rsidRPr="00DF58A6">
        <w:rPr>
          <w:rFonts w:ascii="Times New Roman" w:eastAsia="Times New Roman" w:hAnsi="Times New Roman" w:cs="Times New Roman"/>
          <w:sz w:val="28"/>
          <w:szCs w:val="17"/>
          <w:lang w:eastAsia="ru-RU"/>
        </w:rPr>
        <w:t>Вертхеймер</w:t>
      </w:r>
      <w:proofErr w:type="spellEnd"/>
      <w:r w:rsidRPr="00DF58A6">
        <w:rPr>
          <w:rFonts w:ascii="Times New Roman" w:eastAsia="Times New Roman" w:hAnsi="Times New Roman" w:cs="Times New Roman"/>
          <w:sz w:val="28"/>
          <w:szCs w:val="17"/>
          <w:lang w:eastAsia="ru-RU"/>
        </w:rPr>
        <w:t xml:space="preserve">, Г.Мюллер, В. </w:t>
      </w:r>
      <w:proofErr w:type="spellStart"/>
      <w:r w:rsidRPr="00DF58A6">
        <w:rPr>
          <w:rFonts w:ascii="Times New Roman" w:eastAsia="Times New Roman" w:hAnsi="Times New Roman" w:cs="Times New Roman"/>
          <w:sz w:val="28"/>
          <w:szCs w:val="17"/>
          <w:lang w:eastAsia="ru-RU"/>
        </w:rPr>
        <w:t>Келер</w:t>
      </w:r>
      <w:proofErr w:type="spellEnd"/>
      <w:r w:rsidRPr="00DF58A6">
        <w:rPr>
          <w:rFonts w:ascii="Times New Roman" w:eastAsia="Times New Roman" w:hAnsi="Times New Roman" w:cs="Times New Roman"/>
          <w:sz w:val="28"/>
          <w:szCs w:val="17"/>
          <w:lang w:eastAsia="ru-RU"/>
        </w:rPr>
        <w:t xml:space="preserve">, </w:t>
      </w:r>
      <w:proofErr w:type="spellStart"/>
      <w:r w:rsidRPr="00DF58A6">
        <w:rPr>
          <w:rFonts w:ascii="Times New Roman" w:eastAsia="Times New Roman" w:hAnsi="Times New Roman" w:cs="Times New Roman"/>
          <w:sz w:val="28"/>
          <w:szCs w:val="17"/>
          <w:lang w:eastAsia="ru-RU"/>
        </w:rPr>
        <w:t>К.Коффка</w:t>
      </w:r>
      <w:proofErr w:type="spellEnd"/>
      <w:r w:rsidRPr="00DF58A6">
        <w:rPr>
          <w:rFonts w:ascii="Times New Roman" w:eastAsia="Times New Roman" w:hAnsi="Times New Roman" w:cs="Times New Roman"/>
          <w:sz w:val="28"/>
          <w:szCs w:val="17"/>
          <w:lang w:eastAsia="ru-RU"/>
        </w:rPr>
        <w:t xml:space="preserve">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 xml:space="preserve">7. </w:t>
      </w:r>
      <w:proofErr w:type="spellStart"/>
      <w:r w:rsidRPr="00DF58A6">
        <w:rPr>
          <w:rFonts w:ascii="Times New Roman" w:eastAsia="Times New Roman" w:hAnsi="Times New Roman" w:cs="Times New Roman"/>
          <w:b/>
          <w:bCs/>
          <w:sz w:val="28"/>
          <w:szCs w:val="17"/>
          <w:lang w:eastAsia="ru-RU"/>
        </w:rPr>
        <w:t>Суггестопедическая</w:t>
      </w:r>
      <w:proofErr w:type="spellEnd"/>
      <w:r w:rsidRPr="00DF58A6">
        <w:rPr>
          <w:rFonts w:ascii="Times New Roman" w:eastAsia="Times New Roman" w:hAnsi="Times New Roman" w:cs="Times New Roman"/>
          <w:b/>
          <w:bCs/>
          <w:sz w:val="28"/>
          <w:szCs w:val="17"/>
          <w:lang w:eastAsia="ru-RU"/>
        </w:rPr>
        <w:t xml:space="preserve"> концепция обучения.</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Обучение на основе эмоционального внушения в бодрствующем состоянии, приводящее к </w:t>
      </w:r>
      <w:proofErr w:type="spellStart"/>
      <w:r w:rsidRPr="00DF58A6">
        <w:rPr>
          <w:rFonts w:ascii="Times New Roman" w:eastAsia="Times New Roman" w:hAnsi="Times New Roman" w:cs="Times New Roman"/>
          <w:sz w:val="28"/>
          <w:szCs w:val="17"/>
          <w:lang w:eastAsia="ru-RU"/>
        </w:rPr>
        <w:t>сверхзапоминанию</w:t>
      </w:r>
      <w:proofErr w:type="spellEnd"/>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В.Н. Мясищев, Д.Н. Узнадзе, Б.Д. </w:t>
      </w:r>
      <w:proofErr w:type="spellStart"/>
      <w:r w:rsidRPr="00DF58A6">
        <w:rPr>
          <w:rFonts w:ascii="Times New Roman" w:eastAsia="Times New Roman" w:hAnsi="Times New Roman" w:cs="Times New Roman"/>
          <w:sz w:val="28"/>
          <w:szCs w:val="17"/>
          <w:lang w:eastAsia="ru-RU"/>
        </w:rPr>
        <w:t>Парыгин</w:t>
      </w:r>
      <w:proofErr w:type="spellEnd"/>
      <w:r w:rsidRPr="00DF58A6">
        <w:rPr>
          <w:rFonts w:ascii="Times New Roman" w:eastAsia="Times New Roman" w:hAnsi="Times New Roman" w:cs="Times New Roman"/>
          <w:sz w:val="28"/>
          <w:szCs w:val="17"/>
          <w:lang w:eastAsia="ru-RU"/>
        </w:rPr>
        <w:t xml:space="preserve">, Г.К. </w:t>
      </w:r>
      <w:proofErr w:type="spellStart"/>
      <w:r w:rsidRPr="00DF58A6">
        <w:rPr>
          <w:rFonts w:ascii="Times New Roman" w:eastAsia="Times New Roman" w:hAnsi="Times New Roman" w:cs="Times New Roman"/>
          <w:sz w:val="28"/>
          <w:szCs w:val="17"/>
          <w:lang w:eastAsia="ru-RU"/>
        </w:rPr>
        <w:t>Лозанов</w:t>
      </w:r>
      <w:proofErr w:type="spellEnd"/>
      <w:r w:rsidRPr="00DF58A6">
        <w:rPr>
          <w:rFonts w:ascii="Times New Roman" w:eastAsia="Times New Roman" w:hAnsi="Times New Roman" w:cs="Times New Roman"/>
          <w:sz w:val="28"/>
          <w:szCs w:val="17"/>
          <w:lang w:eastAsia="ru-RU"/>
        </w:rPr>
        <w:t xml:space="preserve">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8. Теория нейролингвистического программирования.</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     Обучение в виде движения информации сквозь нервную систему человека.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Педагогические технологии обеспечивают</w:t>
      </w:r>
      <w:r w:rsidRPr="00DF58A6">
        <w:rPr>
          <w:rFonts w:ascii="Times New Roman" w:eastAsia="Times New Roman" w:hAnsi="Times New Roman" w:cs="Times New Roman"/>
          <w:sz w:val="28"/>
          <w:szCs w:val="17"/>
          <w:lang w:eastAsia="ru-RU"/>
        </w:rPr>
        <w:t xml:space="preserve">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2066925"/>
                  <wp:effectExtent l="19050" t="0" r="0" b="0"/>
                  <wp:docPr id="6" name="Рисунок 6" descr="http://old.ysu.ru/institut/pedinst/tecnology/images/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ysu.ru/institut/pedinst/tecnology/images/t6.jpg"/>
                          <pic:cNvPicPr>
                            <a:picLocks noChangeAspect="1" noChangeArrowheads="1"/>
                          </pic:cNvPicPr>
                        </pic:nvPicPr>
                        <pic:blipFill>
                          <a:blip r:embed="rId11"/>
                          <a:srcRect/>
                          <a:stretch>
                            <a:fillRect/>
                          </a:stretch>
                        </pic:blipFill>
                        <pic:spPr bwMode="auto">
                          <a:xfrm>
                            <a:off x="0" y="0"/>
                            <a:ext cx="4762500" cy="2066925"/>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Анализ педагогической технологии</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1. Идентификация.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2. Название технологии.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3. Концептуальная часть (описание идей, гипотез, принципов технологии) </w:t>
      </w:r>
    </w:p>
    <w:p w:rsidR="000852B2" w:rsidRPr="00DF58A6" w:rsidRDefault="000852B2" w:rsidP="000852B2">
      <w:pPr>
        <w:numPr>
          <w:ilvl w:val="0"/>
          <w:numId w:val="5"/>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целевые установки и ориентации; </w:t>
      </w:r>
    </w:p>
    <w:p w:rsidR="000852B2" w:rsidRPr="00DF58A6" w:rsidRDefault="000852B2" w:rsidP="000852B2">
      <w:pPr>
        <w:numPr>
          <w:ilvl w:val="0"/>
          <w:numId w:val="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основные идеи и принципы; </w:t>
      </w:r>
    </w:p>
    <w:p w:rsidR="000852B2" w:rsidRPr="00DF58A6" w:rsidRDefault="000852B2" w:rsidP="000852B2">
      <w:pPr>
        <w:numPr>
          <w:ilvl w:val="0"/>
          <w:numId w:val="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позиция ребенка в образовательном процессе.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4. Особенности содержания образования: </w:t>
      </w:r>
    </w:p>
    <w:p w:rsidR="000852B2" w:rsidRPr="00DF58A6" w:rsidRDefault="000852B2" w:rsidP="000852B2">
      <w:pPr>
        <w:numPr>
          <w:ilvl w:val="0"/>
          <w:numId w:val="6"/>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ориентация на личностные структуры (ЗУН, СУД, СУМ, СЭН, СДП); </w:t>
      </w:r>
    </w:p>
    <w:p w:rsidR="000852B2" w:rsidRPr="00DF58A6" w:rsidRDefault="000852B2" w:rsidP="000852B2">
      <w:pPr>
        <w:numPr>
          <w:ilvl w:val="0"/>
          <w:numId w:val="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объем и характер содержания образования; </w:t>
      </w:r>
    </w:p>
    <w:p w:rsidR="000852B2" w:rsidRPr="00DF58A6" w:rsidRDefault="000852B2" w:rsidP="000852B2">
      <w:pPr>
        <w:numPr>
          <w:ilvl w:val="0"/>
          <w:numId w:val="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дидактическая структура учебного плана, материала, программ, формы изложения.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5. Процессуальная характеристика: </w:t>
      </w:r>
    </w:p>
    <w:p w:rsidR="000852B2" w:rsidRPr="00DF58A6" w:rsidRDefault="000852B2" w:rsidP="000852B2">
      <w:pPr>
        <w:numPr>
          <w:ilvl w:val="0"/>
          <w:numId w:val="7"/>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особенности методики, применения методов и средств обучения; </w:t>
      </w:r>
    </w:p>
    <w:p w:rsidR="000852B2" w:rsidRPr="00DF58A6" w:rsidRDefault="000852B2" w:rsidP="000852B2">
      <w:pPr>
        <w:numPr>
          <w:ilvl w:val="0"/>
          <w:numId w:val="7"/>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мотивационная характеристика; </w:t>
      </w:r>
    </w:p>
    <w:p w:rsidR="000852B2" w:rsidRPr="00DF58A6" w:rsidRDefault="000852B2" w:rsidP="000852B2">
      <w:pPr>
        <w:numPr>
          <w:ilvl w:val="0"/>
          <w:numId w:val="7"/>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организационные формы образовательного процесса; </w:t>
      </w:r>
    </w:p>
    <w:p w:rsidR="000852B2" w:rsidRPr="00DF58A6" w:rsidRDefault="000852B2" w:rsidP="000852B2">
      <w:pPr>
        <w:numPr>
          <w:ilvl w:val="0"/>
          <w:numId w:val="7"/>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управление образовательным процессом (диагностика, планирование, регламент, коррекция); </w:t>
      </w:r>
    </w:p>
    <w:p w:rsidR="000852B2" w:rsidRPr="00DF58A6" w:rsidRDefault="000852B2" w:rsidP="000852B2">
      <w:pPr>
        <w:numPr>
          <w:ilvl w:val="0"/>
          <w:numId w:val="7"/>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категория учащихся, на которых рассчитана технология.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6. Программно-методическое обеспечение: </w:t>
      </w:r>
    </w:p>
    <w:p w:rsidR="000852B2" w:rsidRPr="00DF58A6" w:rsidRDefault="000852B2" w:rsidP="000852B2">
      <w:pPr>
        <w:numPr>
          <w:ilvl w:val="0"/>
          <w:numId w:val="8"/>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учебные планы и программы; </w:t>
      </w:r>
    </w:p>
    <w:p w:rsidR="000852B2" w:rsidRPr="00DF58A6" w:rsidRDefault="000852B2" w:rsidP="000852B2">
      <w:pPr>
        <w:numPr>
          <w:ilvl w:val="0"/>
          <w:numId w:val="8"/>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учебные и методические пособия; </w:t>
      </w:r>
    </w:p>
    <w:p w:rsidR="000852B2" w:rsidRPr="00DF58A6" w:rsidRDefault="000852B2" w:rsidP="000852B2">
      <w:pPr>
        <w:numPr>
          <w:ilvl w:val="0"/>
          <w:numId w:val="8"/>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дидактические материалы; </w:t>
      </w:r>
    </w:p>
    <w:p w:rsidR="000852B2" w:rsidRPr="00DF58A6" w:rsidRDefault="000852B2" w:rsidP="000852B2">
      <w:pPr>
        <w:numPr>
          <w:ilvl w:val="0"/>
          <w:numId w:val="8"/>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наглядные технические средства обучения; </w:t>
      </w:r>
    </w:p>
    <w:p w:rsidR="000852B2" w:rsidRPr="00DF58A6" w:rsidRDefault="000852B2" w:rsidP="000852B2">
      <w:pPr>
        <w:numPr>
          <w:ilvl w:val="0"/>
          <w:numId w:val="8"/>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диагностический инструментарий.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7. Критерии оценки педагогической технологии: </w:t>
      </w:r>
    </w:p>
    <w:p w:rsidR="000852B2" w:rsidRPr="00DF58A6" w:rsidRDefault="000852B2" w:rsidP="000852B2">
      <w:pPr>
        <w:numPr>
          <w:ilvl w:val="0"/>
          <w:numId w:val="9"/>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эффективность; </w:t>
      </w:r>
    </w:p>
    <w:p w:rsidR="000852B2" w:rsidRPr="00DF58A6" w:rsidRDefault="000852B2" w:rsidP="000852B2">
      <w:pPr>
        <w:numPr>
          <w:ilvl w:val="0"/>
          <w:numId w:val="9"/>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результативность. </w:t>
      </w:r>
    </w:p>
    <w:p w:rsidR="000852B2" w:rsidRPr="00DF58A6" w:rsidRDefault="000852B2" w:rsidP="000852B2">
      <w:pPr>
        <w:spacing w:before="60" w:after="60" w:line="240" w:lineRule="auto"/>
        <w:jc w:val="center"/>
        <w:outlineLvl w:val="2"/>
        <w:rPr>
          <w:rFonts w:ascii="Times New Roman" w:eastAsia="Times New Roman" w:hAnsi="Times New Roman" w:cs="Times New Roman"/>
          <w:b/>
          <w:bCs/>
          <w:sz w:val="28"/>
          <w:szCs w:val="27"/>
          <w:lang w:eastAsia="ru-RU"/>
        </w:rPr>
      </w:pPr>
      <w:r w:rsidRPr="00DF58A6">
        <w:rPr>
          <w:rFonts w:ascii="Times New Roman" w:eastAsia="Times New Roman" w:hAnsi="Times New Roman" w:cs="Times New Roman"/>
          <w:b/>
          <w:bCs/>
          <w:sz w:val="28"/>
          <w:szCs w:val="27"/>
          <w:lang w:eastAsia="ru-RU"/>
        </w:rPr>
        <w:t>Личность ребенка как объект и субъект в образовательной технологии</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Смысл образования, </w:t>
      </w:r>
      <w:proofErr w:type="gramStart"/>
      <w:r w:rsidRPr="00DF58A6">
        <w:rPr>
          <w:rFonts w:ascii="Times New Roman" w:eastAsia="Times New Roman" w:hAnsi="Times New Roman" w:cs="Times New Roman"/>
          <w:sz w:val="28"/>
          <w:szCs w:val="17"/>
          <w:lang w:eastAsia="ru-RU"/>
        </w:rPr>
        <w:t>согласно</w:t>
      </w:r>
      <w:proofErr w:type="gramEnd"/>
      <w:r w:rsidRPr="00DF58A6">
        <w:rPr>
          <w:rFonts w:ascii="Times New Roman" w:eastAsia="Times New Roman" w:hAnsi="Times New Roman" w:cs="Times New Roman"/>
          <w:sz w:val="28"/>
          <w:szCs w:val="17"/>
          <w:lang w:eastAsia="ru-RU"/>
        </w:rPr>
        <w:t xml:space="preserve"> гуманистической парадигмы, заключается в использовании потенциалов образовательной системы как средств актуализации личностного саморазвития людей.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Личностное саморазвитие</w:t>
      </w:r>
      <w:r w:rsidRPr="00DF58A6">
        <w:rPr>
          <w:rFonts w:ascii="Times New Roman" w:eastAsia="Times New Roman" w:hAnsi="Times New Roman" w:cs="Times New Roman"/>
          <w:sz w:val="28"/>
          <w:szCs w:val="17"/>
          <w:lang w:eastAsia="ru-RU"/>
        </w:rPr>
        <w:t xml:space="preserve"> – объективный, </w:t>
      </w:r>
      <w:proofErr w:type="spellStart"/>
      <w:r w:rsidRPr="00DF58A6">
        <w:rPr>
          <w:rFonts w:ascii="Times New Roman" w:eastAsia="Times New Roman" w:hAnsi="Times New Roman" w:cs="Times New Roman"/>
          <w:sz w:val="28"/>
          <w:szCs w:val="17"/>
          <w:lang w:eastAsia="ru-RU"/>
        </w:rPr>
        <w:t>природосообразный</w:t>
      </w:r>
      <w:proofErr w:type="spellEnd"/>
      <w:r w:rsidRPr="00DF58A6">
        <w:rPr>
          <w:rFonts w:ascii="Times New Roman" w:eastAsia="Times New Roman" w:hAnsi="Times New Roman" w:cs="Times New Roman"/>
          <w:sz w:val="28"/>
          <w:szCs w:val="17"/>
          <w:lang w:eastAsia="ru-RU"/>
        </w:rPr>
        <w:t xml:space="preserve"> процесс. Он имеет истоки в первой – биопсихической – природе человека в развитии </w:t>
      </w:r>
      <w:proofErr w:type="spellStart"/>
      <w:r w:rsidRPr="00DF58A6">
        <w:rPr>
          <w:rFonts w:ascii="Times New Roman" w:eastAsia="Times New Roman" w:hAnsi="Times New Roman" w:cs="Times New Roman"/>
          <w:sz w:val="28"/>
          <w:szCs w:val="17"/>
          <w:lang w:eastAsia="ru-RU"/>
        </w:rPr>
        <w:t>целеполагания</w:t>
      </w:r>
      <w:proofErr w:type="spellEnd"/>
      <w:r w:rsidRPr="00DF58A6">
        <w:rPr>
          <w:rFonts w:ascii="Times New Roman" w:eastAsia="Times New Roman" w:hAnsi="Times New Roman" w:cs="Times New Roman"/>
          <w:sz w:val="28"/>
          <w:szCs w:val="17"/>
          <w:lang w:eastAsia="ru-RU"/>
        </w:rPr>
        <w:t xml:space="preserve"> и т.д. вторая – социальная – природа человека пробуждает и формирует психолого-педагогические механизмы саморазвития как </w:t>
      </w:r>
      <w:proofErr w:type="spellStart"/>
      <w:r w:rsidRPr="00DF58A6">
        <w:rPr>
          <w:rFonts w:ascii="Times New Roman" w:eastAsia="Times New Roman" w:hAnsi="Times New Roman" w:cs="Times New Roman"/>
          <w:sz w:val="28"/>
          <w:szCs w:val="17"/>
          <w:lang w:eastAsia="ru-RU"/>
        </w:rPr>
        <w:t>самостановление</w:t>
      </w:r>
      <w:proofErr w:type="spellEnd"/>
      <w:r w:rsidRPr="00DF58A6">
        <w:rPr>
          <w:rFonts w:ascii="Times New Roman" w:eastAsia="Times New Roman" w:hAnsi="Times New Roman" w:cs="Times New Roman"/>
          <w:sz w:val="28"/>
          <w:szCs w:val="17"/>
          <w:lang w:eastAsia="ru-RU"/>
        </w:rPr>
        <w:t xml:space="preserve"> объекта.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Личность – человек как субъект отношений и сознательной деятельности, способный к самопознанию и саморазвитию; устойчивая система социально значимых черт, отношений, установок и мотивов, характеризующая человека как члена общества.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Современная педагогика обращается к ребенку как субъекту учебной деятельности, как к личности, стремящейся к самоопределению и самореализации.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Педагогика как область человеческой деятельности, включает в свою структуру субъекты и объекты процесса. В традиционной педагогике (Я.А. Коменский, И. </w:t>
      </w:r>
      <w:proofErr w:type="spellStart"/>
      <w:r w:rsidRPr="00DF58A6">
        <w:rPr>
          <w:rFonts w:ascii="Times New Roman" w:eastAsia="Times New Roman" w:hAnsi="Times New Roman" w:cs="Times New Roman"/>
          <w:sz w:val="28"/>
          <w:szCs w:val="17"/>
          <w:lang w:eastAsia="ru-RU"/>
        </w:rPr>
        <w:t>Гербарт</w:t>
      </w:r>
      <w:proofErr w:type="spellEnd"/>
      <w:r w:rsidRPr="00DF58A6">
        <w:rPr>
          <w:rFonts w:ascii="Times New Roman" w:eastAsia="Times New Roman" w:hAnsi="Times New Roman" w:cs="Times New Roman"/>
          <w:sz w:val="28"/>
          <w:szCs w:val="17"/>
          <w:lang w:eastAsia="ru-RU"/>
        </w:rPr>
        <w:t xml:space="preserve">) ребенку отводится роль объекта, которому старшее поколение (учителя) передает опыт.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Человек как личность с точки зрения психологии характеризуется:</w:t>
      </w:r>
      <w:r w:rsidRPr="00DF58A6">
        <w:rPr>
          <w:rFonts w:ascii="Times New Roman" w:eastAsia="Times New Roman" w:hAnsi="Times New Roman" w:cs="Times New Roman"/>
          <w:sz w:val="28"/>
          <w:szCs w:val="17"/>
          <w:lang w:eastAsia="ru-RU"/>
        </w:rPr>
        <w:t xml:space="preserve">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lastRenderedPageBreak/>
              <w:drawing>
                <wp:inline distT="0" distB="0" distL="0" distR="0">
                  <wp:extent cx="4762500" cy="3086100"/>
                  <wp:effectExtent l="19050" t="0" r="0" b="0"/>
                  <wp:docPr id="13" name="Рисунок 13" descr="http://old.ysu.ru/institut/pedinst/tecnology/images/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ld.ysu.ru/institut/pedinst/tecnology/images/t7.jpg"/>
                          <pic:cNvPicPr>
                            <a:picLocks noChangeAspect="1" noChangeArrowheads="1"/>
                          </pic:cNvPicPr>
                        </pic:nvPicPr>
                        <pic:blipFill>
                          <a:blip r:embed="rId12"/>
                          <a:srcRect/>
                          <a:stretch>
                            <a:fillRect/>
                          </a:stretch>
                        </pic:blipFill>
                        <pic:spPr bwMode="auto">
                          <a:xfrm>
                            <a:off x="0" y="0"/>
                            <a:ext cx="4762500" cy="3086100"/>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Основные закономерности:</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Развитие человека – внутренне детерминированный процесс;</w:t>
      </w:r>
      <w:r w:rsidRPr="00DF58A6">
        <w:rPr>
          <w:rFonts w:ascii="Times New Roman" w:eastAsia="Times New Roman" w:hAnsi="Times New Roman" w:cs="Times New Roman"/>
          <w:sz w:val="28"/>
          <w:szCs w:val="17"/>
          <w:lang w:eastAsia="ru-RU"/>
        </w:rPr>
        <w:t xml:space="preserve"> иначе говоря, оно определяется не случайным набором внешних обстоятельств, сочетанием влияний внешних факторов, а внутренними противоречиями, психофизиологическими особенностями.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Развитие человека детерминировано социальной ситуацией развития</w:t>
      </w:r>
      <w:r w:rsidRPr="00DF58A6">
        <w:rPr>
          <w:rFonts w:ascii="Times New Roman" w:eastAsia="Times New Roman" w:hAnsi="Times New Roman" w:cs="Times New Roman"/>
          <w:sz w:val="28"/>
          <w:szCs w:val="17"/>
          <w:lang w:eastAsia="ru-RU"/>
        </w:rPr>
        <w:t xml:space="preserve">, представляющей собой “особое сочетание внутренних процессов развития и внешних условий”, особое отношение растущего человека к социальной действительности.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Развитие человека обусловлено мерой его собственной активности</w:t>
      </w:r>
      <w:r w:rsidRPr="00DF58A6">
        <w:rPr>
          <w:rFonts w:ascii="Times New Roman" w:eastAsia="Times New Roman" w:hAnsi="Times New Roman" w:cs="Times New Roman"/>
          <w:sz w:val="28"/>
          <w:szCs w:val="17"/>
          <w:lang w:eastAsia="ru-RU"/>
        </w:rPr>
        <w:t xml:space="preserve">, направленной на самосовершенствование, участие в деятельности и общении.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Развитие человека детерминировано типом ведущей деятельности</w:t>
      </w:r>
      <w:r w:rsidRPr="00DF58A6">
        <w:rPr>
          <w:rFonts w:ascii="Times New Roman" w:eastAsia="Times New Roman" w:hAnsi="Times New Roman" w:cs="Times New Roman"/>
          <w:sz w:val="28"/>
          <w:szCs w:val="17"/>
          <w:lang w:eastAsia="ru-RU"/>
        </w:rPr>
        <w:t xml:space="preserve">, под которой понимается такая деятельность, развитие которой обусловливает главнейшие изменения в психических процессах и психологических особенностях личности ребенка на данной стадии.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Развитие человека закономерно зависит от содержания и мотивов деятельности</w:t>
      </w:r>
      <w:r w:rsidRPr="00DF58A6">
        <w:rPr>
          <w:rFonts w:ascii="Times New Roman" w:eastAsia="Times New Roman" w:hAnsi="Times New Roman" w:cs="Times New Roman"/>
          <w:sz w:val="28"/>
          <w:szCs w:val="17"/>
          <w:lang w:eastAsia="ru-RU"/>
        </w:rPr>
        <w:t xml:space="preserve">, в которой он участвует. Специфика деятельности, обусловленная ее содержанием, определяется в отечественной психологии через “отношение к миру вещей” (предметная деятельность, направленная на установление взаимоотношений с людьми, обществом).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Воздействия различных факторов детерминируется половозрастными и индивидуальными особенностями человека.</w:t>
      </w:r>
      <w:r w:rsidRPr="00DF58A6">
        <w:rPr>
          <w:rFonts w:ascii="Times New Roman" w:eastAsia="Times New Roman" w:hAnsi="Times New Roman" w:cs="Times New Roman"/>
          <w:sz w:val="28"/>
          <w:szCs w:val="17"/>
          <w:lang w:eastAsia="ru-RU"/>
        </w:rPr>
        <w:t xml:space="preserve"> </w:t>
      </w:r>
    </w:p>
    <w:p w:rsidR="000852B2" w:rsidRPr="00DF58A6" w:rsidRDefault="000852B2" w:rsidP="000852B2">
      <w:pPr>
        <w:numPr>
          <w:ilvl w:val="0"/>
          <w:numId w:val="1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Человеческое развитие обусловлено взаимодействием многих факторов:</w:t>
      </w:r>
      <w:r w:rsidRPr="00DF58A6">
        <w:rPr>
          <w:rFonts w:ascii="Times New Roman" w:eastAsia="Times New Roman" w:hAnsi="Times New Roman" w:cs="Times New Roman"/>
          <w:sz w:val="28"/>
          <w:szCs w:val="17"/>
          <w:lang w:eastAsia="ru-RU"/>
        </w:rPr>
        <w:t xml:space="preserve"> наследственности, среды (социальной, биогенной, абиогенной), воспитания (вернее, многих видов направленного воздействия общества на формирование личности), собственной </w:t>
      </w:r>
      <w:r w:rsidRPr="00DF58A6">
        <w:rPr>
          <w:rFonts w:ascii="Times New Roman" w:eastAsia="Times New Roman" w:hAnsi="Times New Roman" w:cs="Times New Roman"/>
          <w:sz w:val="28"/>
          <w:szCs w:val="17"/>
          <w:lang w:eastAsia="ru-RU"/>
        </w:rPr>
        <w:lastRenderedPageBreak/>
        <w:t xml:space="preserve">практической деятельности человека. Эти факторы действуют не порознь, а вместе на сложную структуру развития. (Б.Г.Ананьев). </w:t>
      </w:r>
    </w:p>
    <w:tbl>
      <w:tblPr>
        <w:tblW w:w="7650" w:type="dxa"/>
        <w:jc w:val="center"/>
        <w:tblCellSpacing w:w="15" w:type="dxa"/>
        <w:tblCellMar>
          <w:top w:w="15" w:type="dxa"/>
          <w:left w:w="15" w:type="dxa"/>
          <w:bottom w:w="15" w:type="dxa"/>
          <w:right w:w="15" w:type="dxa"/>
        </w:tblCellMar>
        <w:tblLook w:val="04A0"/>
      </w:tblPr>
      <w:tblGrid>
        <w:gridCol w:w="7650"/>
      </w:tblGrid>
      <w:tr w:rsidR="000852B2" w:rsidRPr="00DF58A6">
        <w:trPr>
          <w:tblCellSpacing w:w="15" w:type="dxa"/>
          <w:jc w:val="center"/>
        </w:trPr>
        <w:tc>
          <w:tcPr>
            <w:tcW w:w="0" w:type="auto"/>
            <w:vAlign w:val="center"/>
            <w:hideMark/>
          </w:tcPr>
          <w:p w:rsidR="000852B2" w:rsidRPr="00DF58A6" w:rsidRDefault="000852B2" w:rsidP="000852B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2162175"/>
                  <wp:effectExtent l="19050" t="0" r="0" b="0"/>
                  <wp:docPr id="14" name="Рисунок 14" descr="http://old.ysu.ru/institut/pedinst/tecnology/images/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ld.ysu.ru/institut/pedinst/tecnology/images/t8.jpg"/>
                          <pic:cNvPicPr>
                            <a:picLocks noChangeAspect="1" noChangeArrowheads="1"/>
                          </pic:cNvPicPr>
                        </pic:nvPicPr>
                        <pic:blipFill>
                          <a:blip r:embed="rId13"/>
                          <a:srcRect/>
                          <a:stretch>
                            <a:fillRect/>
                          </a:stretch>
                        </pic:blipFill>
                        <pic:spPr bwMode="auto">
                          <a:xfrm>
                            <a:off x="0" y="0"/>
                            <a:ext cx="4762500" cy="2162175"/>
                          </a:xfrm>
                          <a:prstGeom prst="rect">
                            <a:avLst/>
                          </a:prstGeom>
                          <a:noFill/>
                          <a:ln w="9525">
                            <a:noFill/>
                            <a:miter lim="800000"/>
                            <a:headEnd/>
                            <a:tailEnd/>
                          </a:ln>
                        </pic:spPr>
                      </pic:pic>
                    </a:graphicData>
                  </a:graphic>
                </wp:inline>
              </w:drawing>
            </w:r>
          </w:p>
        </w:tc>
      </w:tr>
    </w:tbl>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Наследственность</w:t>
      </w:r>
      <w:r w:rsidRPr="00DF58A6">
        <w:rPr>
          <w:rFonts w:ascii="Times New Roman" w:eastAsia="Times New Roman" w:hAnsi="Times New Roman" w:cs="Times New Roman"/>
          <w:sz w:val="28"/>
          <w:szCs w:val="17"/>
          <w:lang w:eastAsia="ru-RU"/>
        </w:rPr>
        <w:t xml:space="preserve"> – свойство организмов повторять в ряду поколений сходные типы обмена веществ и индивидуального развития в целом.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spellStart"/>
      <w:r w:rsidRPr="00DF58A6">
        <w:rPr>
          <w:rFonts w:ascii="Times New Roman" w:eastAsia="Times New Roman" w:hAnsi="Times New Roman" w:cs="Times New Roman"/>
          <w:b/>
          <w:bCs/>
          <w:sz w:val="28"/>
          <w:szCs w:val="17"/>
          <w:lang w:eastAsia="ru-RU"/>
        </w:rPr>
        <w:t>Макрофакторы</w:t>
      </w:r>
      <w:proofErr w:type="spellEnd"/>
      <w:r w:rsidRPr="00DF58A6">
        <w:rPr>
          <w:rFonts w:ascii="Times New Roman" w:eastAsia="Times New Roman" w:hAnsi="Times New Roman" w:cs="Times New Roman"/>
          <w:sz w:val="28"/>
          <w:szCs w:val="17"/>
          <w:lang w:eastAsia="ru-RU"/>
        </w:rPr>
        <w:t xml:space="preserve"> (среды) – объекты, явления, отношения, обстоятельства, оказывающие влияние на жизнедеятельность больших групп людей, проживающих в разных странах, а, следовательно, на жизнедеятельность и развитие каждого человека.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spellStart"/>
      <w:r w:rsidRPr="00DF58A6">
        <w:rPr>
          <w:rFonts w:ascii="Times New Roman" w:eastAsia="Times New Roman" w:hAnsi="Times New Roman" w:cs="Times New Roman"/>
          <w:b/>
          <w:bCs/>
          <w:sz w:val="28"/>
          <w:szCs w:val="17"/>
          <w:lang w:eastAsia="ru-RU"/>
        </w:rPr>
        <w:t>Мезофакторы</w:t>
      </w:r>
      <w:proofErr w:type="spellEnd"/>
      <w:r w:rsidRPr="00DF58A6">
        <w:rPr>
          <w:rFonts w:ascii="Times New Roman" w:eastAsia="Times New Roman" w:hAnsi="Times New Roman" w:cs="Times New Roman"/>
          <w:sz w:val="28"/>
          <w:szCs w:val="17"/>
          <w:lang w:eastAsia="ru-RU"/>
        </w:rPr>
        <w:t xml:space="preserve"> (среды) – условия и обстоятельства жизнедеятельности человека и социальной группы, к которой он принадлежит, идеологические и духовно-нравственные отношения, моральные нормы и ценности, принятые в данном человеческом сообществе.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spellStart"/>
      <w:r w:rsidRPr="00DF58A6">
        <w:rPr>
          <w:rFonts w:ascii="Times New Roman" w:eastAsia="Times New Roman" w:hAnsi="Times New Roman" w:cs="Times New Roman"/>
          <w:b/>
          <w:bCs/>
          <w:sz w:val="28"/>
          <w:szCs w:val="17"/>
          <w:lang w:eastAsia="ru-RU"/>
        </w:rPr>
        <w:t>Микрофакторы</w:t>
      </w:r>
      <w:proofErr w:type="spellEnd"/>
      <w:r w:rsidRPr="00DF58A6">
        <w:rPr>
          <w:rFonts w:ascii="Times New Roman" w:eastAsia="Times New Roman" w:hAnsi="Times New Roman" w:cs="Times New Roman"/>
          <w:sz w:val="28"/>
          <w:szCs w:val="17"/>
          <w:lang w:eastAsia="ru-RU"/>
        </w:rPr>
        <w:t xml:space="preserve"> (среды) – материально-бытовые условия жизни человека, его ближайшее социальное окружение.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jc w:val="center"/>
        <w:outlineLvl w:val="2"/>
        <w:rPr>
          <w:rFonts w:ascii="Times New Roman" w:eastAsia="Times New Roman" w:hAnsi="Times New Roman" w:cs="Times New Roman"/>
          <w:b/>
          <w:bCs/>
          <w:sz w:val="28"/>
          <w:szCs w:val="27"/>
          <w:lang w:eastAsia="ru-RU"/>
        </w:rPr>
      </w:pPr>
      <w:r w:rsidRPr="00DF58A6">
        <w:rPr>
          <w:rFonts w:ascii="Times New Roman" w:eastAsia="Times New Roman" w:hAnsi="Times New Roman" w:cs="Times New Roman"/>
          <w:b/>
          <w:bCs/>
          <w:sz w:val="28"/>
          <w:szCs w:val="27"/>
          <w:lang w:eastAsia="ru-RU"/>
        </w:rPr>
        <w:t>Гуманно-личностный подход</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Образование, чтобы стать гуманистическим, прежде всего, должно быть сориентировано на пробуждение внутренней духовно-нравственной активности учащихся – их рефлексии, </w:t>
      </w:r>
      <w:proofErr w:type="spellStart"/>
      <w:r w:rsidRPr="00DF58A6">
        <w:rPr>
          <w:rFonts w:ascii="Times New Roman" w:eastAsia="Times New Roman" w:hAnsi="Times New Roman" w:cs="Times New Roman"/>
          <w:sz w:val="28"/>
          <w:szCs w:val="17"/>
          <w:lang w:eastAsia="ru-RU"/>
        </w:rPr>
        <w:t>целеполагания</w:t>
      </w:r>
      <w:proofErr w:type="spellEnd"/>
      <w:r w:rsidRPr="00DF58A6">
        <w:rPr>
          <w:rFonts w:ascii="Times New Roman" w:eastAsia="Times New Roman" w:hAnsi="Times New Roman" w:cs="Times New Roman"/>
          <w:sz w:val="28"/>
          <w:szCs w:val="17"/>
          <w:lang w:eastAsia="ru-RU"/>
        </w:rPr>
        <w:t xml:space="preserve">. Гуманно-личностный подход – это ключевое звено, коммуникативная основа личностно-ориентированных педагогических технологий. Он объединяет следующие идеи: </w:t>
      </w:r>
    </w:p>
    <w:p w:rsidR="000852B2" w:rsidRPr="00DF58A6" w:rsidRDefault="000852B2" w:rsidP="000852B2">
      <w:pPr>
        <w:numPr>
          <w:ilvl w:val="0"/>
          <w:numId w:val="11"/>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новый взгляд на личность как цель образования; </w:t>
      </w:r>
    </w:p>
    <w:p w:rsidR="000852B2" w:rsidRPr="00DF58A6" w:rsidRDefault="000852B2" w:rsidP="000852B2">
      <w:pPr>
        <w:numPr>
          <w:ilvl w:val="0"/>
          <w:numId w:val="11"/>
        </w:numPr>
        <w:spacing w:before="100" w:beforeAutospacing="1" w:after="100" w:afterAutospacing="1" w:line="240" w:lineRule="auto"/>
        <w:ind w:left="1440"/>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sz w:val="28"/>
          <w:szCs w:val="17"/>
          <w:lang w:eastAsia="ru-RU"/>
        </w:rPr>
        <w:t>гуманизацию</w:t>
      </w:r>
      <w:proofErr w:type="spellEnd"/>
      <w:r w:rsidRPr="00DF58A6">
        <w:rPr>
          <w:rFonts w:ascii="Times New Roman" w:eastAsia="Times New Roman" w:hAnsi="Times New Roman" w:cs="Times New Roman"/>
          <w:sz w:val="28"/>
          <w:szCs w:val="17"/>
          <w:lang w:eastAsia="ru-RU"/>
        </w:rPr>
        <w:t xml:space="preserve"> и демократизацию педагогических отношений; </w:t>
      </w:r>
    </w:p>
    <w:p w:rsidR="000852B2" w:rsidRPr="00DF58A6" w:rsidRDefault="000852B2" w:rsidP="000852B2">
      <w:pPr>
        <w:numPr>
          <w:ilvl w:val="0"/>
          <w:numId w:val="11"/>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отказ от прямого принуждения как метода, не дающего результатов.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Новый взгляд на личность представляет следующие позиции: </w:t>
      </w:r>
    </w:p>
    <w:p w:rsidR="000852B2" w:rsidRPr="00DF58A6" w:rsidRDefault="000852B2" w:rsidP="000852B2">
      <w:pPr>
        <w:numPr>
          <w:ilvl w:val="0"/>
          <w:numId w:val="12"/>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личность проявляется, выступает в раннем детстве, ребенок в школе – полноценная человеческая личность; </w:t>
      </w:r>
    </w:p>
    <w:p w:rsidR="000852B2" w:rsidRPr="00DF58A6" w:rsidRDefault="000852B2" w:rsidP="000852B2">
      <w:pPr>
        <w:numPr>
          <w:ilvl w:val="0"/>
          <w:numId w:val="12"/>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личность является субъектом, а не объектом в педагогическом процессе; </w:t>
      </w:r>
    </w:p>
    <w:p w:rsidR="000852B2" w:rsidRPr="00DF58A6" w:rsidRDefault="000852B2" w:rsidP="000852B2">
      <w:pPr>
        <w:numPr>
          <w:ilvl w:val="0"/>
          <w:numId w:val="12"/>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личность – цель образовательной системы, а средство для достижения каких-либо внешних целей; </w:t>
      </w:r>
    </w:p>
    <w:p w:rsidR="000852B2" w:rsidRPr="00DF58A6" w:rsidRDefault="000852B2" w:rsidP="000852B2">
      <w:pPr>
        <w:numPr>
          <w:ilvl w:val="0"/>
          <w:numId w:val="12"/>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каждый ребенок обладает способностями, многие дети талантливы; </w:t>
      </w:r>
    </w:p>
    <w:p w:rsidR="000852B2" w:rsidRPr="00DF58A6" w:rsidRDefault="000852B2" w:rsidP="000852B2">
      <w:pPr>
        <w:numPr>
          <w:ilvl w:val="0"/>
          <w:numId w:val="12"/>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приоритетными качествами личности являются высшие этические ценности (доброта, любовь, трудолюбие, совесть, достоинство, гражданственность и др.)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Гуманное отношение к детям включает: </w:t>
      </w:r>
    </w:p>
    <w:p w:rsidR="000852B2" w:rsidRPr="00DF58A6" w:rsidRDefault="000852B2" w:rsidP="000852B2">
      <w:pPr>
        <w:numPr>
          <w:ilvl w:val="0"/>
          <w:numId w:val="13"/>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педагогическую любовь к детям; </w:t>
      </w:r>
    </w:p>
    <w:p w:rsidR="000852B2" w:rsidRPr="00DF58A6" w:rsidRDefault="000852B2" w:rsidP="000852B2">
      <w:pPr>
        <w:numPr>
          <w:ilvl w:val="0"/>
          <w:numId w:val="13"/>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оптимистическую веру в ребенке; </w:t>
      </w:r>
    </w:p>
    <w:p w:rsidR="000852B2" w:rsidRPr="00DF58A6" w:rsidRDefault="000852B2" w:rsidP="000852B2">
      <w:pPr>
        <w:numPr>
          <w:ilvl w:val="0"/>
          <w:numId w:val="13"/>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сотрудничество, мастерство общения; </w:t>
      </w:r>
    </w:p>
    <w:p w:rsidR="000852B2" w:rsidRPr="00DF58A6" w:rsidRDefault="000852B2" w:rsidP="000852B2">
      <w:pPr>
        <w:numPr>
          <w:ilvl w:val="0"/>
          <w:numId w:val="13"/>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отсутствие прямого принуждения; </w:t>
      </w:r>
    </w:p>
    <w:p w:rsidR="000852B2" w:rsidRPr="00DF58A6" w:rsidRDefault="000852B2" w:rsidP="000852B2">
      <w:pPr>
        <w:numPr>
          <w:ilvl w:val="0"/>
          <w:numId w:val="13"/>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приоритет положительного стимулирования; </w:t>
      </w:r>
    </w:p>
    <w:p w:rsidR="000852B2" w:rsidRPr="00DF58A6" w:rsidRDefault="000852B2" w:rsidP="000852B2">
      <w:pPr>
        <w:numPr>
          <w:ilvl w:val="0"/>
          <w:numId w:val="13"/>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терпимость к детским недостаткам;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Демократизация отношений утверждает: </w:t>
      </w:r>
    </w:p>
    <w:p w:rsidR="000852B2" w:rsidRPr="00DF58A6" w:rsidRDefault="000852B2" w:rsidP="000852B2">
      <w:pPr>
        <w:numPr>
          <w:ilvl w:val="0"/>
          <w:numId w:val="14"/>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уравнивание ученика и учителя в правах; </w:t>
      </w:r>
    </w:p>
    <w:p w:rsidR="000852B2" w:rsidRPr="00DF58A6" w:rsidRDefault="000852B2" w:rsidP="000852B2">
      <w:pPr>
        <w:numPr>
          <w:ilvl w:val="0"/>
          <w:numId w:val="14"/>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право ребенка на свободный выбор; </w:t>
      </w:r>
    </w:p>
    <w:p w:rsidR="000852B2" w:rsidRPr="00DF58A6" w:rsidRDefault="000852B2" w:rsidP="000852B2">
      <w:pPr>
        <w:numPr>
          <w:ilvl w:val="0"/>
          <w:numId w:val="14"/>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право на ошибку; </w:t>
      </w:r>
    </w:p>
    <w:p w:rsidR="000852B2" w:rsidRPr="00DF58A6" w:rsidRDefault="000852B2" w:rsidP="000852B2">
      <w:pPr>
        <w:numPr>
          <w:ilvl w:val="0"/>
          <w:numId w:val="14"/>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право на собственную точку зрения; </w:t>
      </w:r>
    </w:p>
    <w:p w:rsidR="000852B2" w:rsidRPr="00DF58A6" w:rsidRDefault="000852B2" w:rsidP="000852B2">
      <w:pPr>
        <w:numPr>
          <w:ilvl w:val="0"/>
          <w:numId w:val="14"/>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соблюдение Конвенции о правах ребенка; </w:t>
      </w:r>
    </w:p>
    <w:p w:rsidR="000852B2" w:rsidRPr="00DF58A6" w:rsidRDefault="000852B2" w:rsidP="000852B2">
      <w:pPr>
        <w:numPr>
          <w:ilvl w:val="0"/>
          <w:numId w:val="14"/>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стиль отношений учителя и учеников.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Ученье без принуждения характеризует: </w:t>
      </w:r>
    </w:p>
    <w:p w:rsidR="000852B2" w:rsidRPr="00DF58A6" w:rsidRDefault="000852B2" w:rsidP="000852B2">
      <w:pPr>
        <w:numPr>
          <w:ilvl w:val="0"/>
          <w:numId w:val="15"/>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требовательность без принуждения, основанная на доверии; </w:t>
      </w:r>
    </w:p>
    <w:p w:rsidR="000852B2" w:rsidRPr="00DF58A6" w:rsidRDefault="000852B2" w:rsidP="000852B2">
      <w:pPr>
        <w:numPr>
          <w:ilvl w:val="0"/>
          <w:numId w:val="1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увлеченность, рожденная интересным преподаванием; </w:t>
      </w:r>
    </w:p>
    <w:p w:rsidR="000852B2" w:rsidRPr="00DF58A6" w:rsidRDefault="000852B2" w:rsidP="000852B2">
      <w:pPr>
        <w:numPr>
          <w:ilvl w:val="0"/>
          <w:numId w:val="1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замена принуждения желанием, которое порождает успех; </w:t>
      </w:r>
    </w:p>
    <w:p w:rsidR="000852B2" w:rsidRPr="00DF58A6" w:rsidRDefault="000852B2" w:rsidP="000852B2">
      <w:pPr>
        <w:numPr>
          <w:ilvl w:val="0"/>
          <w:numId w:val="1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ставка на самостоятельную и самодеятельность детей; </w:t>
      </w:r>
    </w:p>
    <w:p w:rsidR="000852B2" w:rsidRPr="00DF58A6" w:rsidRDefault="000852B2" w:rsidP="000852B2">
      <w:pPr>
        <w:numPr>
          <w:ilvl w:val="0"/>
          <w:numId w:val="15"/>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применение косвенных требований через коллектив.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Новая трактовка индивидуального подхода включает: </w:t>
      </w:r>
    </w:p>
    <w:p w:rsidR="000852B2" w:rsidRPr="00DF58A6" w:rsidRDefault="000852B2" w:rsidP="000852B2">
      <w:pPr>
        <w:numPr>
          <w:ilvl w:val="0"/>
          <w:numId w:val="16"/>
        </w:numPr>
        <w:spacing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отказ от ориентировки на среднего ученика; </w:t>
      </w:r>
    </w:p>
    <w:p w:rsidR="000852B2" w:rsidRPr="00DF58A6" w:rsidRDefault="000852B2" w:rsidP="000852B2">
      <w:pPr>
        <w:numPr>
          <w:ilvl w:val="0"/>
          <w:numId w:val="1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поиск лучших качеств личности; </w:t>
      </w:r>
    </w:p>
    <w:p w:rsidR="000852B2" w:rsidRPr="00DF58A6" w:rsidRDefault="000852B2" w:rsidP="000852B2">
      <w:pPr>
        <w:numPr>
          <w:ilvl w:val="0"/>
          <w:numId w:val="1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применение психолого-педагогической диагностики личности; </w:t>
      </w:r>
    </w:p>
    <w:p w:rsidR="000852B2" w:rsidRPr="00DF58A6" w:rsidRDefault="000852B2" w:rsidP="000852B2">
      <w:pPr>
        <w:numPr>
          <w:ilvl w:val="0"/>
          <w:numId w:val="1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учет особенностей личности в учебно-воспитательном процессе; </w:t>
      </w:r>
    </w:p>
    <w:p w:rsidR="000852B2" w:rsidRPr="00DF58A6" w:rsidRDefault="000852B2" w:rsidP="000852B2">
      <w:pPr>
        <w:numPr>
          <w:ilvl w:val="0"/>
          <w:numId w:val="1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прогнозирование развития личности; </w:t>
      </w:r>
    </w:p>
    <w:p w:rsidR="000852B2" w:rsidRPr="00DF58A6" w:rsidRDefault="000852B2" w:rsidP="000852B2">
      <w:pPr>
        <w:numPr>
          <w:ilvl w:val="0"/>
          <w:numId w:val="16"/>
        </w:numPr>
        <w:spacing w:before="100" w:beforeAutospacing="1" w:after="100" w:afterAutospacing="1" w:line="240" w:lineRule="auto"/>
        <w:ind w:left="1440"/>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конструирование индивидуальных программ развития, его коррекция. </w:t>
      </w:r>
    </w:p>
    <w:p w:rsidR="000852B2" w:rsidRPr="00DF58A6" w:rsidRDefault="000852B2" w:rsidP="000852B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Урок как основная форма обучения и воспитания</w:t>
      </w: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Классно-урочную форму организации обучения отличают следующие особенности: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постоянный состав учащихся одного возраста;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каждый класс работает в соответствии со своим годовым планом;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каждый урок посвящается только одному предмету;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постоянное чередование уроков (расписание);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педагогическое управление; </w:t>
      </w:r>
    </w:p>
    <w:p w:rsidR="00EF6042" w:rsidRPr="00DF58A6" w:rsidRDefault="00EF6042" w:rsidP="00EF6042">
      <w:pPr>
        <w:numPr>
          <w:ilvl w:val="0"/>
          <w:numId w:val="1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вариативность деятельности.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Урок – это законченный в смысловом, временном и организационном отношении отрезок учебного времени.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И.П. </w:t>
      </w:r>
      <w:proofErr w:type="spellStart"/>
      <w:r w:rsidRPr="00DF58A6">
        <w:rPr>
          <w:rFonts w:ascii="Times New Roman" w:eastAsia="Times New Roman" w:hAnsi="Times New Roman" w:cs="Times New Roman"/>
          <w:sz w:val="28"/>
          <w:szCs w:val="17"/>
          <w:lang w:eastAsia="ru-RU"/>
        </w:rPr>
        <w:t>Подласый</w:t>
      </w:r>
      <w:proofErr w:type="spellEnd"/>
      <w:r w:rsidRPr="00DF58A6">
        <w:rPr>
          <w:rFonts w:ascii="Times New Roman" w:eastAsia="Times New Roman" w:hAnsi="Times New Roman" w:cs="Times New Roman"/>
          <w:sz w:val="28"/>
          <w:szCs w:val="17"/>
          <w:lang w:eastAsia="ru-RU"/>
        </w:rPr>
        <w:t xml:space="preserve"> выделяет следующие общие требования к современному уроку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Использование последних достижений науки, передовой педагогической практики, построение урока на основе закономерностей учебно-воспитательного процесса.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Реализация на уроке в оптимальном соотношении всех дидактических принципов и правил.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Обеспечение надлежащи</w:t>
      </w:r>
      <w:r w:rsidR="003A40F6" w:rsidRPr="00DF58A6">
        <w:rPr>
          <w:rFonts w:ascii="Times New Roman" w:eastAsia="Times New Roman" w:hAnsi="Times New Roman" w:cs="Times New Roman"/>
          <w:sz w:val="28"/>
          <w:szCs w:val="17"/>
          <w:lang w:eastAsia="ru-RU"/>
        </w:rPr>
        <w:t>х условий для продуктивной позна</w:t>
      </w:r>
      <w:r w:rsidRPr="00DF58A6">
        <w:rPr>
          <w:rFonts w:ascii="Times New Roman" w:eastAsia="Times New Roman" w:hAnsi="Times New Roman" w:cs="Times New Roman"/>
          <w:sz w:val="28"/>
          <w:szCs w:val="17"/>
          <w:lang w:eastAsia="ru-RU"/>
        </w:rPr>
        <w:t xml:space="preserve">вательной деятельности учащихся с учетом их интересов, наклонностей и потребностей.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Установление сознаваемых учащимися </w:t>
      </w:r>
      <w:proofErr w:type="spellStart"/>
      <w:r w:rsidRPr="00DF58A6">
        <w:rPr>
          <w:rFonts w:ascii="Times New Roman" w:eastAsia="Times New Roman" w:hAnsi="Times New Roman" w:cs="Times New Roman"/>
          <w:sz w:val="28"/>
          <w:szCs w:val="17"/>
          <w:lang w:eastAsia="ru-RU"/>
        </w:rPr>
        <w:t>межпредметных</w:t>
      </w:r>
      <w:proofErr w:type="spellEnd"/>
      <w:r w:rsidRPr="00DF58A6">
        <w:rPr>
          <w:rFonts w:ascii="Times New Roman" w:eastAsia="Times New Roman" w:hAnsi="Times New Roman" w:cs="Times New Roman"/>
          <w:sz w:val="28"/>
          <w:szCs w:val="17"/>
          <w:lang w:eastAsia="ru-RU"/>
        </w:rPr>
        <w:t xml:space="preserve"> связей.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Связь с ранее изученными знаниями и умениями, опора на достигнутый уровень развития учащихся.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Мотивация и активизация развития всех сфер личности.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Логичность и эмоциональность всех этапов </w:t>
      </w:r>
      <w:proofErr w:type="spellStart"/>
      <w:proofErr w:type="gramStart"/>
      <w:r w:rsidRPr="00DF58A6">
        <w:rPr>
          <w:rFonts w:ascii="Times New Roman" w:eastAsia="Times New Roman" w:hAnsi="Times New Roman" w:cs="Times New Roman"/>
          <w:sz w:val="28"/>
          <w:szCs w:val="17"/>
          <w:lang w:eastAsia="ru-RU"/>
        </w:rPr>
        <w:t>учебно</w:t>
      </w:r>
      <w:proofErr w:type="spellEnd"/>
      <w:r w:rsidR="003A40F6" w:rsidRPr="00DF58A6">
        <w:rPr>
          <w:rFonts w:ascii="Times New Roman" w:eastAsia="Times New Roman" w:hAnsi="Times New Roman" w:cs="Times New Roman"/>
          <w:sz w:val="28"/>
          <w:szCs w:val="17"/>
          <w:lang w:eastAsia="ru-RU"/>
        </w:rPr>
        <w:t>-</w:t>
      </w:r>
      <w:r w:rsidRPr="00DF58A6">
        <w:rPr>
          <w:rFonts w:ascii="Times New Roman" w:eastAsia="Times New Roman" w:hAnsi="Times New Roman" w:cs="Times New Roman"/>
          <w:sz w:val="28"/>
          <w:szCs w:val="17"/>
          <w:lang w:eastAsia="ru-RU"/>
        </w:rPr>
        <w:t xml:space="preserve"> воспитательной</w:t>
      </w:r>
      <w:proofErr w:type="gramEnd"/>
      <w:r w:rsidRPr="00DF58A6">
        <w:rPr>
          <w:rFonts w:ascii="Times New Roman" w:eastAsia="Times New Roman" w:hAnsi="Times New Roman" w:cs="Times New Roman"/>
          <w:sz w:val="28"/>
          <w:szCs w:val="17"/>
          <w:lang w:eastAsia="ru-RU"/>
        </w:rPr>
        <w:t xml:space="preserve"> деятельности.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Эффективное использование педагогических средств.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Связь с жизнью, производственной деятельностью, личным опытом учащихся.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Формирование практических необходимых знаний, умений, навыков, рациональных приемов мышления и деятельности.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Формирование умения учиться, потребности постоянно пополнять объем знаний. </w:t>
      </w:r>
    </w:p>
    <w:p w:rsidR="00EF6042" w:rsidRPr="00DF58A6" w:rsidRDefault="00EF6042" w:rsidP="00EF6042">
      <w:pPr>
        <w:numPr>
          <w:ilvl w:val="0"/>
          <w:numId w:val="18"/>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Тщательная диагностика, прогнозирование, проектирование и планирование каждого урока.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     К дидактическим (или образовательным требованиям) относятся: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четкое определение образовательных задач каждого урока;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рационализация информационного наполнения урока, оптимизация содержания с учетом социальных и личностных потребностей;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внедрение новейших технологий познавательной деятельности;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рациональное сочетание разнообразных видов, форм и методов;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творческий подход к формированию структуры урока;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сочетание различных форм коллективной деятельности с самостоятельной деятельностью учащихся;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обеспечение оперативной обратной связи, действенного контроля и управления; </w:t>
      </w:r>
    </w:p>
    <w:p w:rsidR="00EF6042" w:rsidRPr="00DF58A6" w:rsidRDefault="00EF6042" w:rsidP="00EF6042">
      <w:pPr>
        <w:numPr>
          <w:ilvl w:val="0"/>
          <w:numId w:val="1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научный расчет и мастерство проведения урока.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Воспитательные требования к уроку включают: </w:t>
      </w:r>
    </w:p>
    <w:p w:rsidR="00EF6042" w:rsidRPr="00DF58A6" w:rsidRDefault="00EF6042" w:rsidP="00EF6042">
      <w:pPr>
        <w:numPr>
          <w:ilvl w:val="0"/>
          <w:numId w:val="2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определение воспитательных возможностей учебного материала, деятельности на уроке, формирование и постановку реально достижимых воспитательных целей; </w:t>
      </w:r>
    </w:p>
    <w:p w:rsidR="00EF6042" w:rsidRPr="00DF58A6" w:rsidRDefault="00EF6042" w:rsidP="00EF6042">
      <w:pPr>
        <w:numPr>
          <w:ilvl w:val="0"/>
          <w:numId w:val="2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постановку только тех воспитательных задач, которые органически вытекают из целей и содержания учебной работы; </w:t>
      </w:r>
    </w:p>
    <w:p w:rsidR="00EF6042" w:rsidRPr="00DF58A6" w:rsidRDefault="00EF6042" w:rsidP="00EF6042">
      <w:pPr>
        <w:numPr>
          <w:ilvl w:val="0"/>
          <w:numId w:val="2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воспитание учащихся на общечеловеческих ценностях; </w:t>
      </w:r>
    </w:p>
    <w:p w:rsidR="00EF6042" w:rsidRPr="00DF58A6" w:rsidRDefault="00EF6042" w:rsidP="00EF6042">
      <w:pPr>
        <w:numPr>
          <w:ilvl w:val="0"/>
          <w:numId w:val="2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внимательное и чуткое отношение к учащимся, соблюдение требований педагогического такта, сотрудничество с учащимися и заинтересованность в их успехах.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К постоянно реализуемым на всех уроках развивающим требованиям относятся: </w:t>
      </w:r>
    </w:p>
    <w:p w:rsidR="00EF6042" w:rsidRPr="00DF58A6" w:rsidRDefault="00EF6042" w:rsidP="00EF6042">
      <w:pPr>
        <w:numPr>
          <w:ilvl w:val="0"/>
          <w:numId w:val="2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формирование развития у учащихся положительных мотивов учебно-познавательной деятельности, интересов, творческой инициативы и активности; </w:t>
      </w:r>
    </w:p>
    <w:p w:rsidR="00EF6042" w:rsidRPr="00DF58A6" w:rsidRDefault="00EF6042" w:rsidP="00EF6042">
      <w:pPr>
        <w:numPr>
          <w:ilvl w:val="0"/>
          <w:numId w:val="2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изучение и учет уровня развития и психологических особенностей учащихся, проектирование «зоны ближайшего развития»; </w:t>
      </w:r>
    </w:p>
    <w:p w:rsidR="00EF6042" w:rsidRPr="00DF58A6" w:rsidRDefault="00EF6042" w:rsidP="00EF6042">
      <w:pPr>
        <w:numPr>
          <w:ilvl w:val="0"/>
          <w:numId w:val="2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проведение учебных занятий на «опережающем» уровне, стимулирование наступления новых качественных изменений в развитии; </w:t>
      </w:r>
    </w:p>
    <w:p w:rsidR="00EF6042" w:rsidRPr="00DF58A6" w:rsidRDefault="00EF6042" w:rsidP="00EF6042">
      <w:pPr>
        <w:numPr>
          <w:ilvl w:val="0"/>
          <w:numId w:val="2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прогнозирование «скачков» в интеллектуальном, эмоциональном, социальном развитии учащихся и оперативная перестройка учебных занятий с учетом наступающих перемен.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Кроме перечисленных требований к уроку выделяют и другие: организационные, психологические, управленческие, требования </w:t>
      </w:r>
      <w:r w:rsidRPr="00DF58A6">
        <w:rPr>
          <w:rFonts w:ascii="Times New Roman" w:eastAsia="Times New Roman" w:hAnsi="Times New Roman" w:cs="Times New Roman"/>
          <w:sz w:val="28"/>
          <w:szCs w:val="17"/>
          <w:lang w:eastAsia="ru-RU"/>
        </w:rPr>
        <w:lastRenderedPageBreak/>
        <w:t xml:space="preserve">оптимального общения учителя с учащимися, требования сотрудничества, санитарно-гигиенические, этические и т.д.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Типы и структуры уроков</w:t>
      </w: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Различают следующие типы уроков: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комбинированные (смешанные);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изучения новых знаний;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формирования новых умений;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обобщения и систематизации изученного;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контроля и коррекции знаний, умений; </w:t>
      </w:r>
    </w:p>
    <w:p w:rsidR="00EF6042" w:rsidRPr="00DF58A6" w:rsidRDefault="00EF6042" w:rsidP="00EF6042">
      <w:pPr>
        <w:numPr>
          <w:ilvl w:val="0"/>
          <w:numId w:val="2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практического применения знаний, умений (Г.И. Щукина, В.А. </w:t>
      </w:r>
      <w:proofErr w:type="spellStart"/>
      <w:r w:rsidRPr="00DF58A6">
        <w:rPr>
          <w:rFonts w:ascii="Times New Roman" w:eastAsia="Times New Roman" w:hAnsi="Times New Roman" w:cs="Times New Roman"/>
          <w:sz w:val="28"/>
          <w:szCs w:val="17"/>
          <w:lang w:eastAsia="ru-RU"/>
        </w:rPr>
        <w:t>Онищук</w:t>
      </w:r>
      <w:proofErr w:type="spellEnd"/>
      <w:r w:rsidRPr="00DF58A6">
        <w:rPr>
          <w:rFonts w:ascii="Times New Roman" w:eastAsia="Times New Roman" w:hAnsi="Times New Roman" w:cs="Times New Roman"/>
          <w:sz w:val="28"/>
          <w:szCs w:val="17"/>
          <w:lang w:eastAsia="ru-RU"/>
        </w:rPr>
        <w:t xml:space="preserve">, Н.А. Сорокин, М.И. </w:t>
      </w:r>
      <w:proofErr w:type="spellStart"/>
      <w:r w:rsidRPr="00DF58A6">
        <w:rPr>
          <w:rFonts w:ascii="Times New Roman" w:eastAsia="Times New Roman" w:hAnsi="Times New Roman" w:cs="Times New Roman"/>
          <w:sz w:val="28"/>
          <w:szCs w:val="17"/>
          <w:lang w:eastAsia="ru-RU"/>
        </w:rPr>
        <w:t>Махмутов</w:t>
      </w:r>
      <w:proofErr w:type="spellEnd"/>
      <w:r w:rsidRPr="00DF58A6">
        <w:rPr>
          <w:rFonts w:ascii="Times New Roman" w:eastAsia="Times New Roman" w:hAnsi="Times New Roman" w:cs="Times New Roman"/>
          <w:sz w:val="28"/>
          <w:szCs w:val="17"/>
          <w:lang w:eastAsia="ru-RU"/>
        </w:rPr>
        <w:t xml:space="preserve"> и др.)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Этапы комбинированного урока, разложенные на отрезки времени, выглядят так: </w:t>
      </w:r>
    </w:p>
    <w:tbl>
      <w:tblPr>
        <w:tblW w:w="7650" w:type="dxa"/>
        <w:jc w:val="center"/>
        <w:tblCellSpacing w:w="15" w:type="dxa"/>
        <w:tblCellMar>
          <w:top w:w="15" w:type="dxa"/>
          <w:left w:w="15" w:type="dxa"/>
          <w:bottom w:w="15" w:type="dxa"/>
          <w:right w:w="15" w:type="dxa"/>
        </w:tblCellMar>
        <w:tblLook w:val="04A0"/>
      </w:tblPr>
      <w:tblGrid>
        <w:gridCol w:w="7650"/>
      </w:tblGrid>
      <w:tr w:rsidR="00EF6042" w:rsidRPr="00DF58A6">
        <w:trPr>
          <w:tblCellSpacing w:w="15" w:type="dxa"/>
          <w:jc w:val="center"/>
        </w:trPr>
        <w:tc>
          <w:tcPr>
            <w:tcW w:w="0" w:type="auto"/>
            <w:vAlign w:val="center"/>
            <w:hideMark/>
          </w:tcPr>
          <w:p w:rsidR="00EF6042" w:rsidRPr="00DF58A6" w:rsidRDefault="00EF6042" w:rsidP="00EF604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914400"/>
                  <wp:effectExtent l="19050" t="0" r="0" b="0"/>
                  <wp:docPr id="17" name="Рисунок 17" descr="http://old.ysu.ru/institut/pedinst/tecnology/images/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ld.ysu.ru/institut/pedinst/tecnology/images/t19.jpg"/>
                          <pic:cNvPicPr>
                            <a:picLocks noChangeAspect="1" noChangeArrowheads="1"/>
                          </pic:cNvPicPr>
                        </pic:nvPicPr>
                        <pic:blipFill>
                          <a:blip r:embed="rId14"/>
                          <a:srcRect/>
                          <a:stretch>
                            <a:fillRect/>
                          </a:stretch>
                        </pic:blipFill>
                        <pic:spPr bwMode="auto">
                          <a:xfrm>
                            <a:off x="0" y="0"/>
                            <a:ext cx="4762500" cy="914400"/>
                          </a:xfrm>
                          <a:prstGeom prst="rect">
                            <a:avLst/>
                          </a:prstGeom>
                          <a:noFill/>
                          <a:ln w="9525">
                            <a:noFill/>
                            <a:miter lim="800000"/>
                            <a:headEnd/>
                            <a:tailEnd/>
                          </a:ln>
                        </pic:spPr>
                      </pic:pic>
                    </a:graphicData>
                  </a:graphic>
                </wp:inline>
              </w:drawing>
            </w:r>
          </w:p>
        </w:tc>
      </w:tr>
    </w:tbl>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jc w:val="center"/>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Наиболее распространенными нестандартными уроками являются: </w:t>
      </w:r>
    </w:p>
    <w:tbl>
      <w:tblPr>
        <w:tblW w:w="5000" w:type="pct"/>
        <w:jc w:val="center"/>
        <w:tblCellSpacing w:w="15" w:type="dxa"/>
        <w:tblCellMar>
          <w:top w:w="15" w:type="dxa"/>
          <w:left w:w="15" w:type="dxa"/>
          <w:bottom w:w="15" w:type="dxa"/>
          <w:right w:w="15" w:type="dxa"/>
        </w:tblCellMar>
        <w:tblLook w:val="04A0"/>
      </w:tblPr>
      <w:tblGrid>
        <w:gridCol w:w="4722"/>
        <w:gridCol w:w="4723"/>
      </w:tblGrid>
      <w:tr w:rsidR="00EF6042" w:rsidRPr="00DF58A6">
        <w:trPr>
          <w:tblCellSpacing w:w="15" w:type="dxa"/>
          <w:jc w:val="center"/>
        </w:trPr>
        <w:tc>
          <w:tcPr>
            <w:tcW w:w="2500" w:type="pct"/>
            <w:vAlign w:val="center"/>
            <w:hideMark/>
          </w:tcPr>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Уроки-«Погружения»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деловые игры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пресс-конференции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Уроки-соревнования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типа КВН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Театрализованные уроки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Уроки-консультации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Компьютерные уроки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с групповыми формами работы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w:t>
            </w:r>
            <w:proofErr w:type="spellStart"/>
            <w:r w:rsidRPr="00DF58A6">
              <w:rPr>
                <w:rFonts w:ascii="Times New Roman" w:eastAsia="Times New Roman" w:hAnsi="Times New Roman" w:cs="Times New Roman"/>
                <w:sz w:val="28"/>
                <w:szCs w:val="17"/>
                <w:lang w:eastAsia="ru-RU"/>
              </w:rPr>
              <w:t>взаимообучения</w:t>
            </w:r>
            <w:proofErr w:type="spellEnd"/>
            <w:r w:rsidRPr="00DF58A6">
              <w:rPr>
                <w:rFonts w:ascii="Times New Roman" w:eastAsia="Times New Roman" w:hAnsi="Times New Roman" w:cs="Times New Roman"/>
                <w:sz w:val="28"/>
                <w:szCs w:val="17"/>
                <w:lang w:eastAsia="ru-RU"/>
              </w:rPr>
              <w:t xml:space="preserve"> учащихся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творчества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Уроки-аукционы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которые ведут учащиеся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Уроки-зачеты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Уроки-сомнения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творческие отчеты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Уроки-формулы </w:t>
            </w:r>
          </w:p>
          <w:p w:rsidR="00EF6042" w:rsidRPr="00DF58A6" w:rsidRDefault="00EF6042" w:rsidP="00EF6042">
            <w:pPr>
              <w:numPr>
                <w:ilvl w:val="0"/>
                <w:numId w:val="23"/>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Уроки-конкурсы </w:t>
            </w:r>
          </w:p>
        </w:tc>
        <w:tc>
          <w:tcPr>
            <w:tcW w:w="2500" w:type="pct"/>
            <w:hideMark/>
          </w:tcPr>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Бинарные уроки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Уроки-общения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Уроки-фантазии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Уроки-игры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Уроки-«суды»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поиска истины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лекции «Парадоксы»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Уроки-концерты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Уроки-диалоги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«Следствия ведут знатоки»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ролевые игры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Уроки-конференции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Уроки-семинары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Интегральные уроки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 «круговая тренировка»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sz w:val="28"/>
                <w:szCs w:val="17"/>
                <w:lang w:eastAsia="ru-RU"/>
              </w:rPr>
              <w:t>Межпредметные</w:t>
            </w:r>
            <w:proofErr w:type="spellEnd"/>
            <w:r w:rsidRPr="00DF58A6">
              <w:rPr>
                <w:rFonts w:ascii="Times New Roman" w:eastAsia="Times New Roman" w:hAnsi="Times New Roman" w:cs="Times New Roman"/>
                <w:sz w:val="28"/>
                <w:szCs w:val="17"/>
                <w:lang w:eastAsia="ru-RU"/>
              </w:rPr>
              <w:t xml:space="preserve"> уроки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Уроки-экскурсии </w:t>
            </w:r>
          </w:p>
          <w:p w:rsidR="00EF6042" w:rsidRPr="00DF58A6" w:rsidRDefault="00EF6042" w:rsidP="00EF6042">
            <w:pPr>
              <w:numPr>
                <w:ilvl w:val="0"/>
                <w:numId w:val="24"/>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Уроки </w:t>
            </w:r>
          </w:p>
        </w:tc>
      </w:tr>
    </w:tbl>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     Все эти процессы очень тесно взаимосвязаны друг с другом, и охарактеризовать отличия этих процессов не столь просто, так как в реальном педагогическом процессе, прежде всего, бросается в глаза их общность.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jc w:val="center"/>
        <w:outlineLvl w:val="2"/>
        <w:rPr>
          <w:rFonts w:ascii="Times New Roman" w:eastAsia="Times New Roman" w:hAnsi="Times New Roman" w:cs="Times New Roman"/>
          <w:b/>
          <w:bCs/>
          <w:sz w:val="28"/>
          <w:szCs w:val="27"/>
          <w:lang w:eastAsia="ru-RU"/>
        </w:rPr>
      </w:pPr>
      <w:bookmarkStart w:id="1" w:name="3"/>
      <w:r w:rsidRPr="00DF58A6">
        <w:rPr>
          <w:rFonts w:ascii="Times New Roman" w:eastAsia="Times New Roman" w:hAnsi="Times New Roman" w:cs="Times New Roman"/>
          <w:b/>
          <w:bCs/>
          <w:sz w:val="28"/>
          <w:szCs w:val="27"/>
          <w:lang w:eastAsia="ru-RU"/>
        </w:rPr>
        <w:t>Технологии уровневой дифференциации</w:t>
      </w:r>
      <w:bookmarkEnd w:id="1"/>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Педагогическая технология как процесс является управляемой системой с планируемыми результатами. Структуру технологического процесса обучения можно представить тремя основными каналами движения информации (рис.).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1. </w:t>
      </w:r>
      <w:proofErr w:type="gramStart"/>
      <w:r w:rsidRPr="00DF58A6">
        <w:rPr>
          <w:rFonts w:ascii="Times New Roman" w:eastAsia="Times New Roman" w:hAnsi="Times New Roman" w:cs="Times New Roman"/>
          <w:b/>
          <w:bCs/>
          <w:sz w:val="28"/>
          <w:szCs w:val="17"/>
          <w:lang w:eastAsia="ru-RU"/>
        </w:rPr>
        <w:t>Основной канал</w:t>
      </w:r>
      <w:r w:rsidRPr="00DF58A6">
        <w:rPr>
          <w:rFonts w:ascii="Times New Roman" w:eastAsia="Times New Roman" w:hAnsi="Times New Roman" w:cs="Times New Roman"/>
          <w:sz w:val="28"/>
          <w:szCs w:val="17"/>
          <w:lang w:eastAsia="ru-RU"/>
        </w:rPr>
        <w:t xml:space="preserve"> – движение содержания, передача информации от источника (учителя) к приемнику (ученику) (ее предъявление ученикам, управление учебно-познавательной деятельностью, процедура восприятия, усвоения, закрепления знаний учениками). </w:t>
      </w:r>
      <w:proofErr w:type="gramEnd"/>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Существенным обстоятельством является наличие дополнительных управляемых источников информации – книг, ТСО, компьютера и самостоятельного ее восприятия учеником (процесс самоуправления). </w:t>
      </w:r>
    </w:p>
    <w:tbl>
      <w:tblPr>
        <w:tblW w:w="7650" w:type="dxa"/>
        <w:jc w:val="center"/>
        <w:tblCellSpacing w:w="15" w:type="dxa"/>
        <w:tblInd w:w="-1136" w:type="dxa"/>
        <w:tblCellMar>
          <w:top w:w="15" w:type="dxa"/>
          <w:left w:w="15" w:type="dxa"/>
          <w:bottom w:w="15" w:type="dxa"/>
          <w:right w:w="15" w:type="dxa"/>
        </w:tblCellMar>
        <w:tblLook w:val="04A0"/>
      </w:tblPr>
      <w:tblGrid>
        <w:gridCol w:w="7650"/>
      </w:tblGrid>
      <w:tr w:rsidR="00EF6042" w:rsidRPr="00DF58A6" w:rsidTr="006661CB">
        <w:trPr>
          <w:tblCellSpacing w:w="15" w:type="dxa"/>
          <w:jc w:val="center"/>
        </w:trPr>
        <w:tc>
          <w:tcPr>
            <w:tcW w:w="0" w:type="auto"/>
            <w:vAlign w:val="center"/>
            <w:hideMark/>
          </w:tcPr>
          <w:p w:rsidR="00EF6042" w:rsidRPr="00DF58A6" w:rsidRDefault="00EF6042" w:rsidP="00EF604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drawing>
                <wp:inline distT="0" distB="0" distL="0" distR="0">
                  <wp:extent cx="4762500" cy="3324225"/>
                  <wp:effectExtent l="19050" t="0" r="0" b="0"/>
                  <wp:docPr id="18" name="Рисунок 18" descr="http://old.ysu.ru/institut/pedinst/tecnology/images/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ld.ysu.ru/institut/pedinst/tecnology/images/t20.jpg"/>
                          <pic:cNvPicPr>
                            <a:picLocks noChangeAspect="1" noChangeArrowheads="1"/>
                          </pic:cNvPicPr>
                        </pic:nvPicPr>
                        <pic:blipFill>
                          <a:blip r:embed="rId15"/>
                          <a:srcRect/>
                          <a:stretch>
                            <a:fillRect/>
                          </a:stretch>
                        </pic:blipFill>
                        <pic:spPr bwMode="auto">
                          <a:xfrm>
                            <a:off x="0" y="0"/>
                            <a:ext cx="4762500" cy="3324225"/>
                          </a:xfrm>
                          <a:prstGeom prst="rect">
                            <a:avLst/>
                          </a:prstGeom>
                          <a:noFill/>
                          <a:ln w="9525">
                            <a:noFill/>
                            <a:miter lim="800000"/>
                            <a:headEnd/>
                            <a:tailEnd/>
                          </a:ln>
                        </pic:spPr>
                      </pic:pic>
                    </a:graphicData>
                  </a:graphic>
                </wp:inline>
              </w:drawing>
            </w:r>
          </w:p>
        </w:tc>
      </w:tr>
    </w:tbl>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2. Канал управляемых воздействий</w:t>
      </w:r>
      <w:r w:rsidRPr="00DF58A6">
        <w:rPr>
          <w:rFonts w:ascii="Times New Roman" w:eastAsia="Times New Roman" w:hAnsi="Times New Roman" w:cs="Times New Roman"/>
          <w:sz w:val="28"/>
          <w:szCs w:val="17"/>
          <w:lang w:eastAsia="ru-RU"/>
        </w:rPr>
        <w:t xml:space="preserve">, включающий в себя планирование (стратегическое и тактическое), коррекцию основного технологического движения обучающей информации.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3. Канал передачи информации</w:t>
      </w:r>
      <w:r w:rsidRPr="00DF58A6">
        <w:rPr>
          <w:rFonts w:ascii="Times New Roman" w:eastAsia="Times New Roman" w:hAnsi="Times New Roman" w:cs="Times New Roman"/>
          <w:sz w:val="28"/>
          <w:szCs w:val="17"/>
          <w:lang w:eastAsia="ru-RU"/>
        </w:rPr>
        <w:t xml:space="preserve"> от ученика к учителю о результатах процесса (обратная связь, контроль, оценивание и канал дополнительной информации).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xml:space="preserve">     Рассмотрение структуры технологического процесса показывает, что повышение его эффективности можно получить за счет: </w:t>
      </w:r>
    </w:p>
    <w:p w:rsidR="00EF6042" w:rsidRPr="00DF58A6" w:rsidRDefault="00EF6042" w:rsidP="00EF6042">
      <w:pPr>
        <w:numPr>
          <w:ilvl w:val="0"/>
          <w:numId w:val="25"/>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оптимальной структуры содержания учебной информации, предъявляемой ученику; </w:t>
      </w:r>
    </w:p>
    <w:p w:rsidR="00EF6042" w:rsidRPr="00DF58A6" w:rsidRDefault="00EF6042" w:rsidP="00EF6042">
      <w:pPr>
        <w:numPr>
          <w:ilvl w:val="0"/>
          <w:numId w:val="25"/>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эффективного управления и организации познавательной деятельности детей; </w:t>
      </w:r>
    </w:p>
    <w:p w:rsidR="00EF6042" w:rsidRPr="00DF58A6" w:rsidRDefault="00EF6042" w:rsidP="00EF6042">
      <w:pPr>
        <w:numPr>
          <w:ilvl w:val="0"/>
          <w:numId w:val="25"/>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использование возможностей индивидуальных самоуправляемых процессов усвоения информации учеником; </w:t>
      </w:r>
    </w:p>
    <w:p w:rsidR="00EF6042" w:rsidRPr="00DF58A6" w:rsidRDefault="00EF6042" w:rsidP="00EF6042">
      <w:pPr>
        <w:numPr>
          <w:ilvl w:val="0"/>
          <w:numId w:val="25"/>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организации эффективного </w:t>
      </w:r>
      <w:proofErr w:type="gramStart"/>
      <w:r w:rsidRPr="00DF58A6">
        <w:rPr>
          <w:rFonts w:ascii="Times New Roman" w:eastAsia="Times New Roman" w:hAnsi="Times New Roman" w:cs="Times New Roman"/>
          <w:sz w:val="28"/>
          <w:szCs w:val="17"/>
          <w:lang w:eastAsia="ru-RU"/>
        </w:rPr>
        <w:t>контроля за</w:t>
      </w:r>
      <w:proofErr w:type="gramEnd"/>
      <w:r w:rsidRPr="00DF58A6">
        <w:rPr>
          <w:rFonts w:ascii="Times New Roman" w:eastAsia="Times New Roman" w:hAnsi="Times New Roman" w:cs="Times New Roman"/>
          <w:sz w:val="28"/>
          <w:szCs w:val="17"/>
          <w:lang w:eastAsia="ru-RU"/>
        </w:rPr>
        <w:t xml:space="preserve"> усвоением информации (обратной связи).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Лишь тогда можно говорить о достаточном уровне управления учебным процессом, когда в результате его учащиеся овладевают знаниями и умениями на уровне </w:t>
      </w:r>
      <w:proofErr w:type="gramStart"/>
      <w:r w:rsidRPr="00DF58A6">
        <w:rPr>
          <w:rFonts w:ascii="Times New Roman" w:eastAsia="Times New Roman" w:hAnsi="Times New Roman" w:cs="Times New Roman"/>
          <w:sz w:val="28"/>
          <w:szCs w:val="17"/>
          <w:lang w:eastAsia="ru-RU"/>
        </w:rPr>
        <w:t>планируемых</w:t>
      </w:r>
      <w:proofErr w:type="gramEnd"/>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Дифференцированное обучение</w:t>
      </w:r>
      <w:r w:rsidRPr="00DF58A6">
        <w:rPr>
          <w:rFonts w:ascii="Times New Roman" w:eastAsia="Times New Roman" w:hAnsi="Times New Roman" w:cs="Times New Roman"/>
          <w:sz w:val="28"/>
          <w:szCs w:val="17"/>
          <w:lang w:eastAsia="ru-RU"/>
        </w:rPr>
        <w:t xml:space="preserve"> – это: </w:t>
      </w:r>
    </w:p>
    <w:p w:rsidR="00EF6042" w:rsidRPr="00DF58A6" w:rsidRDefault="00EF6042" w:rsidP="00EF6042">
      <w:pPr>
        <w:numPr>
          <w:ilvl w:val="0"/>
          <w:numId w:val="26"/>
        </w:numPr>
        <w:spacing w:before="100" w:beforeAutospacing="1" w:after="100" w:afterAutospacing="1" w:line="240" w:lineRule="auto"/>
        <w:rPr>
          <w:rFonts w:ascii="Times New Roman" w:eastAsia="Times New Roman" w:hAnsi="Times New Roman" w:cs="Times New Roman"/>
          <w:sz w:val="28"/>
          <w:szCs w:val="17"/>
          <w:lang w:eastAsia="ru-RU"/>
        </w:rPr>
      </w:pPr>
      <w:proofErr w:type="gramStart"/>
      <w:r w:rsidRPr="00DF58A6">
        <w:rPr>
          <w:rFonts w:ascii="Times New Roman" w:eastAsia="Times New Roman" w:hAnsi="Times New Roman" w:cs="Times New Roman"/>
          <w:sz w:val="28"/>
          <w:szCs w:val="17"/>
          <w:lang w:eastAsia="ru-RU"/>
        </w:rPr>
        <w:t xml:space="preserve">Форма организации учебного процесса, при которой учитель работает с группой учащихся, составленной с учетом наличия у них каких- либо значимых для учебного процессе общих качеств; </w:t>
      </w:r>
      <w:proofErr w:type="gramEnd"/>
    </w:p>
    <w:p w:rsidR="00EF6042" w:rsidRPr="00DF58A6" w:rsidRDefault="00EF6042" w:rsidP="00EF6042">
      <w:pPr>
        <w:numPr>
          <w:ilvl w:val="0"/>
          <w:numId w:val="26"/>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Часть общей дидактической системы, которая обеспечивается специализацию </w:t>
      </w:r>
      <w:proofErr w:type="gramStart"/>
      <w:r w:rsidRPr="00DF58A6">
        <w:rPr>
          <w:rFonts w:ascii="Times New Roman" w:eastAsia="Times New Roman" w:hAnsi="Times New Roman" w:cs="Times New Roman"/>
          <w:sz w:val="28"/>
          <w:szCs w:val="17"/>
          <w:lang w:eastAsia="ru-RU"/>
        </w:rPr>
        <w:t>учебного</w:t>
      </w:r>
      <w:proofErr w:type="gramEnd"/>
      <w:r w:rsidRPr="00DF58A6">
        <w:rPr>
          <w:rFonts w:ascii="Times New Roman" w:eastAsia="Times New Roman" w:hAnsi="Times New Roman" w:cs="Times New Roman"/>
          <w:sz w:val="28"/>
          <w:szCs w:val="17"/>
          <w:lang w:eastAsia="ru-RU"/>
        </w:rPr>
        <w:t xml:space="preserve"> процессе для различных групп обучаемых.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Дифференциация обучения</w:t>
      </w:r>
      <w:r w:rsidRPr="00DF58A6">
        <w:rPr>
          <w:rFonts w:ascii="Times New Roman" w:eastAsia="Times New Roman" w:hAnsi="Times New Roman" w:cs="Times New Roman"/>
          <w:sz w:val="28"/>
          <w:szCs w:val="17"/>
          <w:lang w:eastAsia="ru-RU"/>
        </w:rPr>
        <w:t xml:space="preserve"> (дифференцированный подход в обучении) – это: </w:t>
      </w:r>
    </w:p>
    <w:p w:rsidR="00EF6042" w:rsidRPr="00DF58A6" w:rsidRDefault="00EF6042" w:rsidP="00EF6042">
      <w:pPr>
        <w:numPr>
          <w:ilvl w:val="0"/>
          <w:numId w:val="2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Создание разнообразных условий обучения для различных школ, классов, групп с целью учета особенностей их контингента; </w:t>
      </w:r>
    </w:p>
    <w:p w:rsidR="00EF6042" w:rsidRPr="00DF58A6" w:rsidRDefault="00EF6042" w:rsidP="00EF6042">
      <w:pPr>
        <w:numPr>
          <w:ilvl w:val="0"/>
          <w:numId w:val="27"/>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Комплекс методических, психолого-педагогических и организационно-управленческих мероприятий, обеспечивающих обучение в гомогенных группах.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w:t>
      </w:r>
    </w:p>
    <w:tbl>
      <w:tblPr>
        <w:tblW w:w="7650" w:type="dxa"/>
        <w:jc w:val="center"/>
        <w:tblCellSpacing w:w="15" w:type="dxa"/>
        <w:tblCellMar>
          <w:top w:w="15" w:type="dxa"/>
          <w:left w:w="15" w:type="dxa"/>
          <w:bottom w:w="15" w:type="dxa"/>
          <w:right w:w="15" w:type="dxa"/>
        </w:tblCellMar>
        <w:tblLook w:val="04A0"/>
      </w:tblPr>
      <w:tblGrid>
        <w:gridCol w:w="7650"/>
      </w:tblGrid>
      <w:tr w:rsidR="00EF6042" w:rsidRPr="00DF58A6">
        <w:trPr>
          <w:tblCellSpacing w:w="15" w:type="dxa"/>
          <w:jc w:val="center"/>
        </w:trPr>
        <w:tc>
          <w:tcPr>
            <w:tcW w:w="0" w:type="auto"/>
            <w:vAlign w:val="center"/>
            <w:hideMark/>
          </w:tcPr>
          <w:p w:rsidR="00EF6042" w:rsidRPr="00DF58A6" w:rsidRDefault="00EF6042" w:rsidP="00EF6042">
            <w:pPr>
              <w:spacing w:after="0" w:line="240" w:lineRule="auto"/>
              <w:jc w:val="center"/>
              <w:rPr>
                <w:rFonts w:ascii="Tahoma" w:eastAsia="Times New Roman" w:hAnsi="Tahoma" w:cs="Tahoma"/>
                <w:sz w:val="28"/>
                <w:szCs w:val="17"/>
                <w:lang w:eastAsia="ru-RU"/>
              </w:rPr>
            </w:pPr>
            <w:r w:rsidRPr="00DF58A6">
              <w:rPr>
                <w:rFonts w:ascii="Tahoma" w:eastAsia="Times New Roman" w:hAnsi="Tahoma" w:cs="Tahoma"/>
                <w:noProof/>
                <w:sz w:val="28"/>
                <w:szCs w:val="17"/>
                <w:lang w:eastAsia="ru-RU"/>
              </w:rPr>
              <w:lastRenderedPageBreak/>
              <w:drawing>
                <wp:inline distT="0" distB="0" distL="0" distR="0">
                  <wp:extent cx="4762500" cy="3457575"/>
                  <wp:effectExtent l="19050" t="0" r="0" b="0"/>
                  <wp:docPr id="38" name="Рисунок 38" descr="http://old.ysu.ru/institut/pedinst/tecnology/images/t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ld.ysu.ru/institut/pedinst/tecnology/images/t39.jpg"/>
                          <pic:cNvPicPr>
                            <a:picLocks noChangeAspect="1" noChangeArrowheads="1"/>
                          </pic:cNvPicPr>
                        </pic:nvPicPr>
                        <pic:blipFill>
                          <a:blip r:embed="rId16"/>
                          <a:srcRect/>
                          <a:stretch>
                            <a:fillRect/>
                          </a:stretch>
                        </pic:blipFill>
                        <pic:spPr bwMode="auto">
                          <a:xfrm>
                            <a:off x="0" y="0"/>
                            <a:ext cx="4762500" cy="3457575"/>
                          </a:xfrm>
                          <a:prstGeom prst="rect">
                            <a:avLst/>
                          </a:prstGeom>
                          <a:noFill/>
                          <a:ln w="9525">
                            <a:noFill/>
                            <a:miter lim="800000"/>
                            <a:headEnd/>
                            <a:tailEnd/>
                          </a:ln>
                        </pic:spPr>
                      </pic:pic>
                    </a:graphicData>
                  </a:graphic>
                </wp:inline>
              </w:drawing>
            </w:r>
          </w:p>
        </w:tc>
      </w:tr>
    </w:tbl>
    <w:p w:rsidR="00EF6042" w:rsidRPr="00DF58A6" w:rsidRDefault="00EF6042" w:rsidP="00EF6042">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В соответствии с полученными результатами и строится все дальнейшее </w:t>
      </w:r>
      <w:r w:rsidR="00860D4C" w:rsidRPr="00DF58A6">
        <w:rPr>
          <w:rFonts w:ascii="Times New Roman" w:eastAsia="Times New Roman" w:hAnsi="Times New Roman" w:cs="Times New Roman"/>
          <w:sz w:val="28"/>
          <w:szCs w:val="17"/>
          <w:lang w:eastAsia="ru-RU"/>
        </w:rPr>
        <w:t xml:space="preserve"> образование.</w:t>
      </w:r>
    </w:p>
    <w:p w:rsidR="003A40F6" w:rsidRPr="00DF58A6" w:rsidRDefault="003A40F6" w:rsidP="00EF6042">
      <w:pPr>
        <w:spacing w:before="60" w:after="60" w:line="240" w:lineRule="auto"/>
        <w:rPr>
          <w:rFonts w:ascii="Times New Roman" w:eastAsia="Times New Roman" w:hAnsi="Times New Roman" w:cs="Times New Roman"/>
          <w:sz w:val="28"/>
          <w:szCs w:val="17"/>
          <w:lang w:eastAsia="ru-RU"/>
        </w:rPr>
      </w:pPr>
    </w:p>
    <w:p w:rsidR="00860D4C" w:rsidRPr="00DF58A6" w:rsidRDefault="00FF6B34" w:rsidP="00FF6B34">
      <w:pPr>
        <w:spacing w:after="0" w:line="15" w:lineRule="atLeast"/>
        <w:jc w:val="center"/>
        <w:rPr>
          <w:rFonts w:ascii="Tahoma" w:eastAsia="Times New Roman" w:hAnsi="Tahoma" w:cs="Tahoma"/>
          <w:b/>
          <w:sz w:val="36"/>
          <w:szCs w:val="17"/>
          <w:lang w:eastAsia="ru-RU"/>
        </w:rPr>
      </w:pPr>
      <w:r w:rsidRPr="00DF58A6">
        <w:rPr>
          <w:rFonts w:ascii="Tahoma" w:eastAsia="Times New Roman" w:hAnsi="Tahoma" w:cs="Tahoma"/>
          <w:b/>
          <w:sz w:val="36"/>
          <w:szCs w:val="17"/>
          <w:lang w:eastAsia="ru-RU"/>
        </w:rPr>
        <w:t>Заключение</w:t>
      </w:r>
      <w:r w:rsidR="00860D4C" w:rsidRPr="00DF58A6">
        <w:rPr>
          <w:rFonts w:ascii="Tahoma" w:eastAsia="Times New Roman" w:hAnsi="Tahoma" w:cs="Tahoma"/>
          <w:b/>
          <w:sz w:val="36"/>
          <w:szCs w:val="17"/>
          <w:lang w:eastAsia="ru-RU"/>
        </w:rPr>
        <w:t xml:space="preserve"> </w:t>
      </w:r>
    </w:p>
    <w:p w:rsidR="003A40F6" w:rsidRPr="00DF58A6" w:rsidRDefault="003A40F6" w:rsidP="00FF6B34">
      <w:pPr>
        <w:spacing w:after="0" w:line="15" w:lineRule="atLeast"/>
        <w:jc w:val="center"/>
        <w:rPr>
          <w:rFonts w:ascii="Tahoma" w:eastAsia="Times New Roman" w:hAnsi="Tahoma" w:cs="Tahoma"/>
          <w:b/>
          <w:sz w:val="36"/>
          <w:szCs w:val="17"/>
          <w:lang w:eastAsia="ru-RU"/>
        </w:rPr>
      </w:pP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proofErr w:type="gramStart"/>
      <w:r w:rsidRPr="00DF58A6">
        <w:rPr>
          <w:rFonts w:ascii="Times New Roman" w:eastAsia="Times New Roman" w:hAnsi="Times New Roman" w:cs="Times New Roman"/>
          <w:sz w:val="28"/>
          <w:szCs w:val="17"/>
          <w:lang w:eastAsia="ru-RU"/>
        </w:rPr>
        <w:t>1.</w:t>
      </w:r>
      <w:r w:rsidRPr="00DF58A6">
        <w:rPr>
          <w:rFonts w:ascii="Times New Roman" w:eastAsia="Times New Roman" w:hAnsi="Times New Roman" w:cs="Times New Roman"/>
          <w:b/>
          <w:bCs/>
          <w:sz w:val="28"/>
          <w:szCs w:val="17"/>
          <w:lang w:eastAsia="ru-RU"/>
        </w:rPr>
        <w:t>Педагогический процесс</w:t>
      </w:r>
      <w:r w:rsidRPr="00DF58A6">
        <w:rPr>
          <w:rFonts w:ascii="Times New Roman" w:eastAsia="Times New Roman" w:hAnsi="Times New Roman" w:cs="Times New Roman"/>
          <w:sz w:val="28"/>
          <w:szCs w:val="17"/>
          <w:lang w:eastAsia="ru-RU"/>
        </w:rPr>
        <w:t xml:space="preserve"> - специально организованное, развивающееся во времени и в рамках определенной воспитательной системы </w:t>
      </w:r>
      <w:proofErr w:type="spellStart"/>
      <w:r w:rsidRPr="00DF58A6">
        <w:rPr>
          <w:rFonts w:ascii="Times New Roman" w:eastAsia="Times New Roman" w:hAnsi="Times New Roman" w:cs="Times New Roman"/>
          <w:sz w:val="28"/>
          <w:szCs w:val="17"/>
          <w:lang w:eastAsia="ru-RU"/>
        </w:rPr>
        <w:t>взаимодействи</w:t>
      </w:r>
      <w:proofErr w:type="spellEnd"/>
      <w:r w:rsidRPr="00DF58A6">
        <w:rPr>
          <w:rFonts w:ascii="Times New Roman" w:eastAsia="Times New Roman" w:hAnsi="Times New Roman" w:cs="Times New Roman"/>
          <w:sz w:val="28"/>
          <w:szCs w:val="17"/>
          <w:lang w:eastAsia="ru-RU"/>
        </w:rPr>
        <w:t xml:space="preserve"> воспитателей и воспитанников, направленное на достижение поставленной цели и призванное привести к преобразованию личностных свойств и качеств воспитанников. </w:t>
      </w:r>
      <w:proofErr w:type="gramEnd"/>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r w:rsidRPr="00DF58A6">
        <w:rPr>
          <w:rFonts w:ascii="Times New Roman" w:eastAsia="Times New Roman" w:hAnsi="Times New Roman" w:cs="Times New Roman"/>
          <w:b/>
          <w:bCs/>
          <w:sz w:val="28"/>
          <w:szCs w:val="17"/>
          <w:lang w:eastAsia="ru-RU"/>
        </w:rPr>
        <w:t>Функции педагогического процесса</w:t>
      </w:r>
      <w:r w:rsidRPr="00DF58A6">
        <w:rPr>
          <w:rFonts w:ascii="Times New Roman" w:eastAsia="Times New Roman" w:hAnsi="Times New Roman" w:cs="Times New Roman"/>
          <w:sz w:val="28"/>
          <w:szCs w:val="17"/>
          <w:lang w:eastAsia="ru-RU"/>
        </w:rPr>
        <w:t xml:space="preserve">: образовательная, воспитательная, развивающая.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w:t>
      </w:r>
      <w:proofErr w:type="gramStart"/>
      <w:r w:rsidRPr="00DF58A6">
        <w:rPr>
          <w:rFonts w:ascii="Times New Roman" w:eastAsia="Times New Roman" w:hAnsi="Times New Roman" w:cs="Times New Roman"/>
          <w:b/>
          <w:bCs/>
          <w:sz w:val="28"/>
          <w:szCs w:val="17"/>
          <w:lang w:eastAsia="ru-RU"/>
        </w:rPr>
        <w:t>Структура педагогического процесса - основные компоненты</w:t>
      </w:r>
      <w:r w:rsidRPr="00DF58A6">
        <w:rPr>
          <w:rFonts w:ascii="Times New Roman" w:eastAsia="Times New Roman" w:hAnsi="Times New Roman" w:cs="Times New Roman"/>
          <w:sz w:val="28"/>
          <w:szCs w:val="17"/>
          <w:lang w:eastAsia="ru-RU"/>
        </w:rPr>
        <w:t xml:space="preserve">: целевой, содержательный (отношения, ценностные ориентации, опыт деятельности и общения, знания); </w:t>
      </w:r>
      <w:proofErr w:type="spellStart"/>
      <w:r w:rsidRPr="00DF58A6">
        <w:rPr>
          <w:rFonts w:ascii="Times New Roman" w:eastAsia="Times New Roman" w:hAnsi="Times New Roman" w:cs="Times New Roman"/>
          <w:sz w:val="28"/>
          <w:szCs w:val="17"/>
          <w:lang w:eastAsia="ru-RU"/>
        </w:rPr>
        <w:t>деятельностный</w:t>
      </w:r>
      <w:proofErr w:type="spellEnd"/>
      <w:r w:rsidRPr="00DF58A6">
        <w:rPr>
          <w:rFonts w:ascii="Times New Roman" w:eastAsia="Times New Roman" w:hAnsi="Times New Roman" w:cs="Times New Roman"/>
          <w:sz w:val="28"/>
          <w:szCs w:val="17"/>
          <w:lang w:eastAsia="ru-RU"/>
        </w:rPr>
        <w:t xml:space="preserve"> (формы, способы, средства); результативный; ресурсный (социально-экономические, нравственно-психологические, санитарно-гигиенические и др. условия, нормативно-правовое, информационно-методическое, материально-техническое, финансовое обеспечение). </w:t>
      </w:r>
      <w:proofErr w:type="gramEnd"/>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2.</w:t>
      </w:r>
      <w:r w:rsidRPr="00DF58A6">
        <w:rPr>
          <w:rFonts w:ascii="Times New Roman" w:eastAsia="Times New Roman" w:hAnsi="Times New Roman" w:cs="Times New Roman"/>
          <w:b/>
          <w:bCs/>
          <w:sz w:val="28"/>
          <w:szCs w:val="17"/>
          <w:lang w:eastAsia="ru-RU"/>
        </w:rPr>
        <w:t>Педагогическая система</w:t>
      </w:r>
      <w:r w:rsidRPr="00DF58A6">
        <w:rPr>
          <w:rFonts w:ascii="Times New Roman" w:eastAsia="Times New Roman" w:hAnsi="Times New Roman" w:cs="Times New Roman"/>
          <w:sz w:val="28"/>
          <w:szCs w:val="17"/>
          <w:lang w:eastAsia="ru-RU"/>
        </w:rPr>
        <w:t xml:space="preserve"> - целостное единство всех факторов, способствующих достижению поставленных целей развития человека. Основные признаки педагогической системы: полнота компонентов, причастных к достижению цели; наличие связей и зависимостей между компонентами; наличие ведущего звена, ведущей идеи, необходимых для объединения компонентов; появление у компонентов системы общих качеств.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lastRenderedPageBreak/>
        <w:t>     3.</w:t>
      </w:r>
      <w:r w:rsidRPr="00DF58A6">
        <w:rPr>
          <w:rFonts w:ascii="Times New Roman" w:eastAsia="Times New Roman" w:hAnsi="Times New Roman" w:cs="Times New Roman"/>
          <w:b/>
          <w:bCs/>
          <w:sz w:val="28"/>
          <w:szCs w:val="17"/>
          <w:lang w:eastAsia="ru-RU"/>
        </w:rPr>
        <w:t>Личностно-ориентированное образование</w:t>
      </w:r>
      <w:r w:rsidRPr="00DF58A6">
        <w:rPr>
          <w:rFonts w:ascii="Times New Roman" w:eastAsia="Times New Roman" w:hAnsi="Times New Roman" w:cs="Times New Roman"/>
          <w:sz w:val="28"/>
          <w:szCs w:val="17"/>
          <w:lang w:eastAsia="ru-RU"/>
        </w:rPr>
        <w:t xml:space="preserve"> - </w:t>
      </w:r>
    </w:p>
    <w:p w:rsidR="00FF6B34" w:rsidRPr="00DF58A6" w:rsidRDefault="00FF6B34" w:rsidP="00FF6B34">
      <w:pPr>
        <w:numPr>
          <w:ilvl w:val="0"/>
          <w:numId w:val="3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системное построение взаимосвязи учения, обучения, развития (И.С. </w:t>
      </w:r>
      <w:proofErr w:type="spellStart"/>
      <w:r w:rsidRPr="00DF58A6">
        <w:rPr>
          <w:rFonts w:ascii="Times New Roman" w:eastAsia="Times New Roman" w:hAnsi="Times New Roman" w:cs="Times New Roman"/>
          <w:sz w:val="28"/>
          <w:szCs w:val="17"/>
          <w:lang w:eastAsia="ru-RU"/>
        </w:rPr>
        <w:t>Якиманская</w:t>
      </w:r>
      <w:proofErr w:type="spellEnd"/>
      <w:r w:rsidRPr="00DF58A6">
        <w:rPr>
          <w:rFonts w:ascii="Times New Roman" w:eastAsia="Times New Roman" w:hAnsi="Times New Roman" w:cs="Times New Roman"/>
          <w:sz w:val="28"/>
          <w:szCs w:val="17"/>
          <w:lang w:eastAsia="ru-RU"/>
        </w:rPr>
        <w:t xml:space="preserve">) </w:t>
      </w:r>
    </w:p>
    <w:p w:rsidR="00FF6B34" w:rsidRPr="00DF58A6" w:rsidRDefault="00FF6B34" w:rsidP="00FF6B34">
      <w:pPr>
        <w:numPr>
          <w:ilvl w:val="0"/>
          <w:numId w:val="39"/>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это такое обучение, где во главу угла ставится личность ребенка, ее самобытность, </w:t>
      </w:r>
      <w:proofErr w:type="spellStart"/>
      <w:r w:rsidRPr="00DF58A6">
        <w:rPr>
          <w:rFonts w:ascii="Times New Roman" w:eastAsia="Times New Roman" w:hAnsi="Times New Roman" w:cs="Times New Roman"/>
          <w:sz w:val="28"/>
          <w:szCs w:val="17"/>
          <w:lang w:eastAsia="ru-RU"/>
        </w:rPr>
        <w:t>самоценность</w:t>
      </w:r>
      <w:proofErr w:type="spellEnd"/>
      <w:r w:rsidRPr="00DF58A6">
        <w:rPr>
          <w:rFonts w:ascii="Times New Roman" w:eastAsia="Times New Roman" w:hAnsi="Times New Roman" w:cs="Times New Roman"/>
          <w:sz w:val="28"/>
          <w:szCs w:val="17"/>
          <w:lang w:eastAsia="ru-RU"/>
        </w:rPr>
        <w:t xml:space="preserve">, субъектный опыт каждого сначала раскрывается, а затем согласовывается с содержанием образования.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4.</w:t>
      </w:r>
      <w:r w:rsidRPr="00DF58A6">
        <w:rPr>
          <w:rFonts w:ascii="Times New Roman" w:eastAsia="Times New Roman" w:hAnsi="Times New Roman" w:cs="Times New Roman"/>
          <w:b/>
          <w:bCs/>
          <w:sz w:val="28"/>
          <w:szCs w:val="17"/>
          <w:lang w:eastAsia="ru-RU"/>
        </w:rPr>
        <w:t>Принцип</w:t>
      </w:r>
      <w:r w:rsidRPr="00DF58A6">
        <w:rPr>
          <w:rFonts w:ascii="Times New Roman" w:eastAsia="Times New Roman" w:hAnsi="Times New Roman" w:cs="Times New Roman"/>
          <w:sz w:val="28"/>
          <w:szCs w:val="17"/>
          <w:lang w:eastAsia="ru-RU"/>
        </w:rPr>
        <w:t xml:space="preserve"> - это исходное, начальное положение, которым руководствуются педагог в своей практической деятельности Принципы обучения и воспитания впервые были сформулированы Я.А.Коменским. В «Великой дидактике» он детально раскрывает принципы наглядности, сознательности, последовательности, прочности усвоения знания.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Современная отечественная система воспитания руково</w:t>
      </w:r>
      <w:r w:rsidR="00CE21F7" w:rsidRPr="00DF58A6">
        <w:rPr>
          <w:rFonts w:ascii="Times New Roman" w:eastAsia="Times New Roman" w:hAnsi="Times New Roman" w:cs="Times New Roman"/>
          <w:sz w:val="28"/>
          <w:szCs w:val="17"/>
          <w:lang w:eastAsia="ru-RU"/>
        </w:rPr>
        <w:t>дствуется следующими принципами:</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связь воспитания с жизнью, </w:t>
      </w:r>
      <w:proofErr w:type="spellStart"/>
      <w:r w:rsidRPr="00DF58A6">
        <w:rPr>
          <w:rFonts w:ascii="Times New Roman" w:eastAsia="Times New Roman" w:hAnsi="Times New Roman" w:cs="Times New Roman"/>
          <w:sz w:val="28"/>
          <w:szCs w:val="17"/>
          <w:lang w:eastAsia="ru-RU"/>
        </w:rPr>
        <w:t>социокультурной</w:t>
      </w:r>
      <w:proofErr w:type="spellEnd"/>
      <w:r w:rsidRPr="00DF58A6">
        <w:rPr>
          <w:rFonts w:ascii="Times New Roman" w:eastAsia="Times New Roman" w:hAnsi="Times New Roman" w:cs="Times New Roman"/>
          <w:sz w:val="28"/>
          <w:szCs w:val="17"/>
          <w:lang w:eastAsia="ru-RU"/>
        </w:rPr>
        <w:t xml:space="preserve"> средой;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воспитание в коллективе и через коллектив;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опора на </w:t>
      </w:r>
      <w:proofErr w:type="gramStart"/>
      <w:r w:rsidRPr="00DF58A6">
        <w:rPr>
          <w:rFonts w:ascii="Times New Roman" w:eastAsia="Times New Roman" w:hAnsi="Times New Roman" w:cs="Times New Roman"/>
          <w:sz w:val="28"/>
          <w:szCs w:val="17"/>
          <w:lang w:eastAsia="ru-RU"/>
        </w:rPr>
        <w:t>положительное</w:t>
      </w:r>
      <w:proofErr w:type="gramEnd"/>
      <w:r w:rsidRPr="00DF58A6">
        <w:rPr>
          <w:rFonts w:ascii="Times New Roman" w:eastAsia="Times New Roman" w:hAnsi="Times New Roman" w:cs="Times New Roman"/>
          <w:sz w:val="28"/>
          <w:szCs w:val="17"/>
          <w:lang w:eastAsia="ru-RU"/>
        </w:rPr>
        <w:t xml:space="preserve"> в личности ребенка;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sz w:val="28"/>
          <w:szCs w:val="17"/>
          <w:lang w:eastAsia="ru-RU"/>
        </w:rPr>
        <w:t>гуманизация</w:t>
      </w:r>
      <w:proofErr w:type="spellEnd"/>
      <w:r w:rsidRPr="00DF58A6">
        <w:rPr>
          <w:rFonts w:ascii="Times New Roman" w:eastAsia="Times New Roman" w:hAnsi="Times New Roman" w:cs="Times New Roman"/>
          <w:sz w:val="28"/>
          <w:szCs w:val="17"/>
          <w:lang w:eastAsia="ru-RU"/>
        </w:rPr>
        <w:t xml:space="preserve"> педагогического процесса;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личностный подход;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демократизация педагогического процесса;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sz w:val="28"/>
          <w:szCs w:val="17"/>
          <w:lang w:eastAsia="ru-RU"/>
        </w:rPr>
        <w:t>культуросообразность</w:t>
      </w:r>
      <w:proofErr w:type="spellEnd"/>
      <w:r w:rsidRPr="00DF58A6">
        <w:rPr>
          <w:rFonts w:ascii="Times New Roman" w:eastAsia="Times New Roman" w:hAnsi="Times New Roman" w:cs="Times New Roman"/>
          <w:sz w:val="28"/>
          <w:szCs w:val="17"/>
          <w:lang w:eastAsia="ru-RU"/>
        </w:rPr>
        <w:t xml:space="preserve"> педагогического процесса;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единство воспитательных воздействий школы, семьи и общественности;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педагогическое руководство и самостоятельная деятельность, активность школьников; </w:t>
      </w:r>
    </w:p>
    <w:p w:rsidR="00FF6B34" w:rsidRPr="00DF58A6" w:rsidRDefault="00FF6B34" w:rsidP="00FF6B34">
      <w:pPr>
        <w:numPr>
          <w:ilvl w:val="0"/>
          <w:numId w:val="40"/>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комплексность, целостность, единство всех компонентов воспитательного процесса.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5.</w:t>
      </w:r>
      <w:r w:rsidRPr="00DF58A6">
        <w:rPr>
          <w:rFonts w:ascii="Times New Roman" w:eastAsia="Times New Roman" w:hAnsi="Times New Roman" w:cs="Times New Roman"/>
          <w:b/>
          <w:bCs/>
          <w:sz w:val="28"/>
          <w:szCs w:val="17"/>
          <w:lang w:eastAsia="ru-RU"/>
        </w:rPr>
        <w:t>Закономерности</w:t>
      </w:r>
      <w:r w:rsidRPr="00DF58A6">
        <w:rPr>
          <w:rFonts w:ascii="Times New Roman" w:eastAsia="Times New Roman" w:hAnsi="Times New Roman" w:cs="Times New Roman"/>
          <w:sz w:val="28"/>
          <w:szCs w:val="17"/>
          <w:lang w:eastAsia="ru-RU"/>
        </w:rPr>
        <w:t xml:space="preserve"> - связи, зависимости, сплочения, которые существуют объективно, независимо от сознания и воли человека. </w:t>
      </w:r>
    </w:p>
    <w:p w:rsidR="00FF6B34" w:rsidRPr="00DF58A6" w:rsidRDefault="00FF6B34" w:rsidP="00FF6B34">
      <w:pPr>
        <w:spacing w:before="60" w:after="60"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     К этим закономерностям относятся </w:t>
      </w:r>
      <w:proofErr w:type="gramStart"/>
      <w:r w:rsidRPr="00DF58A6">
        <w:rPr>
          <w:rFonts w:ascii="Times New Roman" w:eastAsia="Times New Roman" w:hAnsi="Times New Roman" w:cs="Times New Roman"/>
          <w:sz w:val="28"/>
          <w:szCs w:val="17"/>
          <w:lang w:eastAsia="ru-RU"/>
        </w:rPr>
        <w:t>следующие</w:t>
      </w:r>
      <w:proofErr w:type="gramEnd"/>
      <w:r w:rsidRPr="00DF58A6">
        <w:rPr>
          <w:rFonts w:ascii="Times New Roman" w:eastAsia="Times New Roman" w:hAnsi="Times New Roman" w:cs="Times New Roman"/>
          <w:sz w:val="28"/>
          <w:szCs w:val="17"/>
          <w:lang w:eastAsia="ru-RU"/>
        </w:rPr>
        <w:t xml:space="preserve">: </w:t>
      </w:r>
    </w:p>
    <w:p w:rsidR="00FF6B34" w:rsidRPr="00DF58A6" w:rsidRDefault="00FF6B34" w:rsidP="00FF6B34">
      <w:pPr>
        <w:numPr>
          <w:ilvl w:val="0"/>
          <w:numId w:val="4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Воспитание личности происходит только в процессе включения ее в деятельность. </w:t>
      </w:r>
    </w:p>
    <w:p w:rsidR="00FF6B34" w:rsidRPr="00DF58A6" w:rsidRDefault="00FF6B34" w:rsidP="00FF6B34">
      <w:pPr>
        <w:numPr>
          <w:ilvl w:val="0"/>
          <w:numId w:val="4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Воспитание есть стимулирование активности формируемой личности в организуемой деятельности. </w:t>
      </w:r>
    </w:p>
    <w:p w:rsidR="00FF6B34" w:rsidRPr="00DF58A6" w:rsidRDefault="00FF6B34" w:rsidP="00FF6B34">
      <w:pPr>
        <w:numPr>
          <w:ilvl w:val="0"/>
          <w:numId w:val="4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 процессе воспитания необходимо проявлять гуманность и уважение к личности в сочетании с высокой требовательностью. </w:t>
      </w:r>
    </w:p>
    <w:p w:rsidR="00FF6B34" w:rsidRPr="00DF58A6" w:rsidRDefault="00FF6B34" w:rsidP="00FF6B34">
      <w:pPr>
        <w:numPr>
          <w:ilvl w:val="0"/>
          <w:numId w:val="4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 процессе воспитания необходимо открывать перед учащимися перспективы их роста, </w:t>
      </w:r>
      <w:proofErr w:type="gramStart"/>
      <w:r w:rsidRPr="00DF58A6">
        <w:rPr>
          <w:rFonts w:ascii="Times New Roman" w:eastAsia="Times New Roman" w:hAnsi="Times New Roman" w:cs="Times New Roman"/>
          <w:sz w:val="28"/>
          <w:szCs w:val="17"/>
          <w:lang w:eastAsia="ru-RU"/>
        </w:rPr>
        <w:t>помогать им добиваться</w:t>
      </w:r>
      <w:proofErr w:type="gramEnd"/>
      <w:r w:rsidRPr="00DF58A6">
        <w:rPr>
          <w:rFonts w:ascii="Times New Roman" w:eastAsia="Times New Roman" w:hAnsi="Times New Roman" w:cs="Times New Roman"/>
          <w:sz w:val="28"/>
          <w:szCs w:val="17"/>
          <w:lang w:eastAsia="ru-RU"/>
        </w:rPr>
        <w:t xml:space="preserve"> радости успеха. </w:t>
      </w:r>
    </w:p>
    <w:p w:rsidR="00FF6B34" w:rsidRPr="00DF58A6" w:rsidRDefault="00FF6B34" w:rsidP="00FF6B34">
      <w:pPr>
        <w:numPr>
          <w:ilvl w:val="0"/>
          <w:numId w:val="41"/>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В процессе воспитания необходимо выявлять положительные качества учащихся и опираться на них. В воспитании необходимо учитывать </w:t>
      </w:r>
      <w:r w:rsidRPr="00DF58A6">
        <w:rPr>
          <w:rFonts w:ascii="Times New Roman" w:eastAsia="Times New Roman" w:hAnsi="Times New Roman" w:cs="Times New Roman"/>
          <w:sz w:val="28"/>
          <w:szCs w:val="17"/>
          <w:lang w:eastAsia="ru-RU"/>
        </w:rPr>
        <w:lastRenderedPageBreak/>
        <w:t xml:space="preserve">возрастные и индивидуальные особенности учащихся. Воспитание должно осуществляться в коллективе и через коллектив.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Педагогическое проектирование</w:t>
      </w:r>
      <w:r w:rsidRPr="00DF58A6">
        <w:rPr>
          <w:rFonts w:ascii="Times New Roman" w:eastAsia="Times New Roman" w:hAnsi="Times New Roman" w:cs="Times New Roman"/>
          <w:sz w:val="28"/>
          <w:szCs w:val="17"/>
          <w:lang w:eastAsia="ru-RU"/>
        </w:rPr>
        <w:t xml:space="preserve"> - это деятельность субъекта/субъектов образования, направленная на конструирование моделей преобразования педагогической действительности. Сущность педагогического проектирования состоит в выявлении и анализе педагогических проблем и причин их возникновения, построении ценностных основ и стратегий проектирования, определении целей и задач, поиске методов и средств реализации педагогического проекта.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Содержание обучения</w:t>
      </w:r>
      <w:r w:rsidRPr="00DF58A6">
        <w:rPr>
          <w:rFonts w:ascii="Times New Roman" w:eastAsia="Times New Roman" w:hAnsi="Times New Roman" w:cs="Times New Roman"/>
          <w:sz w:val="28"/>
          <w:szCs w:val="17"/>
          <w:lang w:eastAsia="ru-RU"/>
        </w:rPr>
        <w:t xml:space="preserve"> педагогически адаптированные основы наук, изучаемые в школе, совокупность знаний, умений и навыков, которые должны быть усвоены учениками, включает помимо «готовых» знаний и опыта осуществления деятельности по образцу, также опыт творческой деятельности и эмоционально-ценностных отношений.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Государственный образовательный стандарт</w:t>
      </w:r>
      <w:r w:rsidRPr="00DF58A6">
        <w:rPr>
          <w:rFonts w:ascii="Times New Roman" w:eastAsia="Times New Roman" w:hAnsi="Times New Roman" w:cs="Times New Roman"/>
          <w:sz w:val="28"/>
          <w:szCs w:val="17"/>
          <w:lang w:eastAsia="ru-RU"/>
        </w:rPr>
        <w:t xml:space="preserve"> - установлены Законом РФ «Об образовании»; определяют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w:t>
      </w:r>
    </w:p>
    <w:p w:rsidR="00630B96" w:rsidRPr="00DF58A6" w:rsidRDefault="00FF6B34" w:rsidP="003A40F6">
      <w:pPr>
        <w:spacing w:after="0" w:line="15" w:lineRule="atLeast"/>
        <w:jc w:val="both"/>
        <w:rPr>
          <w:rFonts w:ascii="Tahoma" w:eastAsia="Times New Roman" w:hAnsi="Tahoma" w:cs="Tahoma"/>
          <w:sz w:val="28"/>
          <w:szCs w:val="28"/>
          <w:lang w:eastAsia="ru-RU"/>
        </w:rPr>
      </w:pPr>
      <w:r w:rsidRPr="00DF58A6">
        <w:rPr>
          <w:rFonts w:ascii="Times New Roman" w:eastAsia="Times New Roman" w:hAnsi="Times New Roman" w:cs="Times New Roman"/>
          <w:b/>
          <w:bCs/>
          <w:sz w:val="28"/>
          <w:szCs w:val="17"/>
          <w:lang w:eastAsia="ru-RU"/>
        </w:rPr>
        <w:t>Саморазвитие</w:t>
      </w:r>
      <w:r w:rsidRPr="00DF58A6">
        <w:rPr>
          <w:rFonts w:ascii="Times New Roman" w:eastAsia="Times New Roman" w:hAnsi="Times New Roman" w:cs="Times New Roman"/>
          <w:sz w:val="28"/>
          <w:szCs w:val="17"/>
          <w:lang w:eastAsia="ru-RU"/>
        </w:rPr>
        <w:t xml:space="preserve"> (по Л.Н.Куликовой) личностное саморазвитие - психологический механизм «</w:t>
      </w:r>
      <w:proofErr w:type="spellStart"/>
      <w:r w:rsidRPr="00DF58A6">
        <w:rPr>
          <w:rFonts w:ascii="Times New Roman" w:eastAsia="Times New Roman" w:hAnsi="Times New Roman" w:cs="Times New Roman"/>
          <w:sz w:val="28"/>
          <w:szCs w:val="17"/>
          <w:lang w:eastAsia="ru-RU"/>
        </w:rPr>
        <w:t>человекообразования</w:t>
      </w:r>
      <w:proofErr w:type="spellEnd"/>
      <w:r w:rsidRPr="00DF58A6">
        <w:rPr>
          <w:rFonts w:ascii="Times New Roman" w:eastAsia="Times New Roman" w:hAnsi="Times New Roman" w:cs="Times New Roman"/>
          <w:sz w:val="28"/>
          <w:szCs w:val="17"/>
          <w:lang w:eastAsia="ru-RU"/>
        </w:rPr>
        <w:t xml:space="preserve">», проявляет себя как механизм обретения человеком своей человеческой сущности; личностное саморазвитие выступает инструментом духовно-нравственного самообогащения человека. При этом сама эта работа с собой требует нравственные потенциалы личности, которые еще и наращиваются. Одновременно с этим человек вырабатывает опыт внутреннего взаимодействия с самим собой рефлексивного ценностного </w:t>
      </w:r>
      <w:proofErr w:type="spellStart"/>
      <w:r w:rsidRPr="00DF58A6">
        <w:rPr>
          <w:rFonts w:ascii="Times New Roman" w:eastAsia="Times New Roman" w:hAnsi="Times New Roman" w:cs="Times New Roman"/>
          <w:sz w:val="28"/>
          <w:szCs w:val="17"/>
          <w:lang w:eastAsia="ru-RU"/>
        </w:rPr>
        <w:t>самовосприятия</w:t>
      </w:r>
      <w:proofErr w:type="spellEnd"/>
      <w:r w:rsidRPr="00DF58A6">
        <w:rPr>
          <w:rFonts w:ascii="Times New Roman" w:eastAsia="Times New Roman" w:hAnsi="Times New Roman" w:cs="Times New Roman"/>
          <w:sz w:val="28"/>
          <w:szCs w:val="17"/>
          <w:lang w:eastAsia="ru-RU"/>
        </w:rPr>
        <w:t xml:space="preserve">, самоконтроля, </w:t>
      </w:r>
      <w:proofErr w:type="spellStart"/>
      <w:r w:rsidRPr="00DF58A6">
        <w:rPr>
          <w:rFonts w:ascii="Times New Roman" w:eastAsia="Times New Roman" w:hAnsi="Times New Roman" w:cs="Times New Roman"/>
          <w:sz w:val="28"/>
          <w:szCs w:val="17"/>
          <w:lang w:eastAsia="ru-RU"/>
        </w:rPr>
        <w:t>самостимулирования</w:t>
      </w:r>
      <w:proofErr w:type="spellEnd"/>
      <w:r w:rsidRPr="00DF58A6">
        <w:rPr>
          <w:rFonts w:ascii="Times New Roman" w:eastAsia="Times New Roman" w:hAnsi="Times New Roman" w:cs="Times New Roman"/>
          <w:sz w:val="28"/>
          <w:szCs w:val="17"/>
          <w:lang w:eastAsia="ru-RU"/>
        </w:rPr>
        <w:t xml:space="preserve"> и самоограничения своей активности, сознательней </w:t>
      </w:r>
      <w:proofErr w:type="spellStart"/>
      <w:r w:rsidRPr="00DF58A6">
        <w:rPr>
          <w:rFonts w:ascii="Times New Roman" w:eastAsia="Times New Roman" w:hAnsi="Times New Roman" w:cs="Times New Roman"/>
          <w:sz w:val="28"/>
          <w:szCs w:val="17"/>
          <w:lang w:eastAsia="ru-RU"/>
        </w:rPr>
        <w:t>саморегуляции</w:t>
      </w:r>
      <w:proofErr w:type="spellEnd"/>
      <w:r w:rsidRPr="00DF58A6">
        <w:rPr>
          <w:rFonts w:ascii="Times New Roman" w:eastAsia="Times New Roman" w:hAnsi="Times New Roman" w:cs="Times New Roman"/>
          <w:sz w:val="28"/>
          <w:szCs w:val="17"/>
          <w:lang w:eastAsia="ru-RU"/>
        </w:rPr>
        <w:t xml:space="preserve"> деятельности, поведения и внутреннего состояния; саморазвитие может быть рассмотрено как фактор </w:t>
      </w:r>
      <w:proofErr w:type="spellStart"/>
      <w:r w:rsidRPr="00DF58A6">
        <w:rPr>
          <w:rFonts w:ascii="Times New Roman" w:eastAsia="Times New Roman" w:hAnsi="Times New Roman" w:cs="Times New Roman"/>
          <w:sz w:val="28"/>
          <w:szCs w:val="17"/>
          <w:lang w:eastAsia="ru-RU"/>
        </w:rPr>
        <w:t>инкультурации</w:t>
      </w:r>
      <w:proofErr w:type="spellEnd"/>
      <w:r w:rsidRPr="00DF58A6">
        <w:rPr>
          <w:rFonts w:ascii="Times New Roman" w:eastAsia="Times New Roman" w:hAnsi="Times New Roman" w:cs="Times New Roman"/>
          <w:sz w:val="28"/>
          <w:szCs w:val="17"/>
          <w:lang w:eastAsia="ru-RU"/>
        </w:rPr>
        <w:t xml:space="preserve"> человека. Способность к активно-творческой позиции человека не может быть задана никем - она приобретается только им самим в результате целеустремленных усилий, направленных на изменение самого себя; личностное саморазвитие значимо как путь социализации человека. Успешная социализация актуализирует саморазвитие человека; личностное</w:t>
      </w:r>
      <w:r w:rsidR="00630B96" w:rsidRPr="00DF58A6">
        <w:rPr>
          <w:rFonts w:ascii="Tahoma" w:eastAsia="Times New Roman" w:hAnsi="Tahoma" w:cs="Tahoma"/>
          <w:sz w:val="28"/>
          <w:szCs w:val="28"/>
          <w:lang w:eastAsia="ru-RU"/>
        </w:rPr>
        <w:t xml:space="preserve">    </w:t>
      </w:r>
    </w:p>
    <w:p w:rsidR="00630B96" w:rsidRPr="00DF58A6" w:rsidRDefault="00630B96" w:rsidP="00630B96">
      <w:pPr>
        <w:spacing w:after="0" w:line="15" w:lineRule="atLeast"/>
        <w:jc w:val="both"/>
        <w:rPr>
          <w:rFonts w:ascii="Tahoma" w:eastAsia="Times New Roman" w:hAnsi="Tahoma" w:cs="Tahoma"/>
          <w:b/>
          <w:sz w:val="36"/>
          <w:szCs w:val="17"/>
          <w:lang w:eastAsia="ru-RU"/>
        </w:rPr>
      </w:pP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sz w:val="28"/>
          <w:szCs w:val="17"/>
          <w:lang w:eastAsia="ru-RU"/>
        </w:rPr>
        <w:t xml:space="preserve">саморазвитие является критерием зрелости личности. Зрелость личности выражается во внутреннем локусе контроля, полной ответственности за собственные помыслы и действия.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Авторитарный стиль</w:t>
      </w:r>
      <w:r w:rsidRPr="00DF58A6">
        <w:rPr>
          <w:rFonts w:ascii="Times New Roman" w:eastAsia="Times New Roman" w:hAnsi="Times New Roman" w:cs="Times New Roman"/>
          <w:sz w:val="28"/>
          <w:szCs w:val="17"/>
          <w:lang w:eastAsia="ru-RU"/>
        </w:rPr>
        <w:t xml:space="preserve"> -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w:t>
      </w:r>
      <w:r w:rsidRPr="00DF58A6">
        <w:rPr>
          <w:rFonts w:ascii="Times New Roman" w:eastAsia="Times New Roman" w:hAnsi="Times New Roman" w:cs="Times New Roman"/>
          <w:sz w:val="28"/>
          <w:szCs w:val="17"/>
          <w:lang w:eastAsia="ru-RU"/>
        </w:rPr>
        <w:lastRenderedPageBreak/>
        <w:t xml:space="preserve">последовательно предъявляет к учащимся требования и осуществляет жесткий </w:t>
      </w:r>
      <w:proofErr w:type="gramStart"/>
      <w:r w:rsidRPr="00DF58A6">
        <w:rPr>
          <w:rFonts w:ascii="Times New Roman" w:eastAsia="Times New Roman" w:hAnsi="Times New Roman" w:cs="Times New Roman"/>
          <w:sz w:val="28"/>
          <w:szCs w:val="17"/>
          <w:lang w:eastAsia="ru-RU"/>
        </w:rPr>
        <w:t>контроль за</w:t>
      </w:r>
      <w:proofErr w:type="gramEnd"/>
      <w:r w:rsidRPr="00DF58A6">
        <w:rPr>
          <w:rFonts w:ascii="Times New Roman" w:eastAsia="Times New Roman" w:hAnsi="Times New Roman" w:cs="Times New Roman"/>
          <w:sz w:val="28"/>
          <w:szCs w:val="17"/>
          <w:lang w:eastAsia="ru-RU"/>
        </w:rPr>
        <w:t xml:space="preserve"> их выполнением.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Попустительский стиль</w:t>
      </w:r>
      <w:r w:rsidRPr="00DF58A6">
        <w:rPr>
          <w:rFonts w:ascii="Times New Roman" w:eastAsia="Times New Roman" w:hAnsi="Times New Roman" w:cs="Times New Roman"/>
          <w:sz w:val="28"/>
          <w:szCs w:val="17"/>
          <w:lang w:eastAsia="ru-RU"/>
        </w:rPr>
        <w:t xml:space="preserve"> - учитель </w:t>
      </w:r>
      <w:proofErr w:type="gramStart"/>
      <w:r w:rsidRPr="00DF58A6">
        <w:rPr>
          <w:rFonts w:ascii="Times New Roman" w:eastAsia="Times New Roman" w:hAnsi="Times New Roman" w:cs="Times New Roman"/>
          <w:sz w:val="28"/>
          <w:szCs w:val="17"/>
          <w:lang w:eastAsia="ru-RU"/>
        </w:rPr>
        <w:t>стремится</w:t>
      </w:r>
      <w:proofErr w:type="gramEnd"/>
      <w:r w:rsidRPr="00DF58A6">
        <w:rPr>
          <w:rFonts w:ascii="Times New Roman" w:eastAsia="Times New Roman" w:hAnsi="Times New Roman" w:cs="Times New Roman"/>
          <w:sz w:val="28"/>
          <w:szCs w:val="17"/>
          <w:lang w:eastAsia="ru-RU"/>
        </w:rPr>
        <w:t xml:space="preserve">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Творческая индивидуальность педагога</w:t>
      </w:r>
      <w:r w:rsidRPr="00DF58A6">
        <w:rPr>
          <w:rFonts w:ascii="Times New Roman" w:eastAsia="Times New Roman" w:hAnsi="Times New Roman" w:cs="Times New Roman"/>
          <w:sz w:val="28"/>
          <w:szCs w:val="17"/>
          <w:lang w:eastAsia="ru-RU"/>
        </w:rPr>
        <w:t xml:space="preserve"> — это высшая характеристика его деятельности, как и всякое творчество, она тесно связана с его личностью. Труд педагога составляет три компоненты: педагогическая деятельность, педагогическое общение, личность.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b/>
          <w:bCs/>
          <w:sz w:val="28"/>
          <w:szCs w:val="17"/>
          <w:lang w:eastAsia="ru-RU"/>
        </w:rPr>
        <w:t>Профессиограмма</w:t>
      </w:r>
      <w:proofErr w:type="spellEnd"/>
      <w:r w:rsidRPr="00DF58A6">
        <w:rPr>
          <w:rFonts w:ascii="Times New Roman" w:eastAsia="Times New Roman" w:hAnsi="Times New Roman" w:cs="Times New Roman"/>
          <w:sz w:val="28"/>
          <w:szCs w:val="17"/>
          <w:lang w:eastAsia="ru-RU"/>
        </w:rPr>
        <w:t xml:space="preserve"> - описание и классификация существующих профессий по определенным критериям (</w:t>
      </w:r>
      <w:proofErr w:type="spellStart"/>
      <w:r w:rsidRPr="00DF58A6">
        <w:rPr>
          <w:rFonts w:ascii="Times New Roman" w:eastAsia="Times New Roman" w:hAnsi="Times New Roman" w:cs="Times New Roman"/>
          <w:sz w:val="28"/>
          <w:szCs w:val="17"/>
          <w:lang w:eastAsia="ru-RU"/>
        </w:rPr>
        <w:t>пед-м</w:t>
      </w:r>
      <w:proofErr w:type="spellEnd"/>
      <w:r w:rsidRPr="00DF58A6">
        <w:rPr>
          <w:rFonts w:ascii="Times New Roman" w:eastAsia="Times New Roman" w:hAnsi="Times New Roman" w:cs="Times New Roman"/>
          <w:sz w:val="28"/>
          <w:szCs w:val="17"/>
          <w:lang w:eastAsia="ru-RU"/>
        </w:rPr>
        <w:t xml:space="preserve">, </w:t>
      </w:r>
      <w:proofErr w:type="spellStart"/>
      <w:r w:rsidRPr="00DF58A6">
        <w:rPr>
          <w:rFonts w:ascii="Times New Roman" w:eastAsia="Times New Roman" w:hAnsi="Times New Roman" w:cs="Times New Roman"/>
          <w:sz w:val="28"/>
          <w:szCs w:val="17"/>
          <w:lang w:eastAsia="ru-RU"/>
        </w:rPr>
        <w:t>психол-м</w:t>
      </w:r>
      <w:proofErr w:type="spellEnd"/>
      <w:r w:rsidRPr="00DF58A6">
        <w:rPr>
          <w:rFonts w:ascii="Times New Roman" w:eastAsia="Times New Roman" w:hAnsi="Times New Roman" w:cs="Times New Roman"/>
          <w:sz w:val="28"/>
          <w:szCs w:val="17"/>
          <w:lang w:eastAsia="ru-RU"/>
        </w:rPr>
        <w:t xml:space="preserve">, мед-м, эконом-м, </w:t>
      </w:r>
      <w:proofErr w:type="spellStart"/>
      <w:r w:rsidRPr="00DF58A6">
        <w:rPr>
          <w:rFonts w:ascii="Times New Roman" w:eastAsia="Times New Roman" w:hAnsi="Times New Roman" w:cs="Times New Roman"/>
          <w:sz w:val="28"/>
          <w:szCs w:val="17"/>
          <w:lang w:eastAsia="ru-RU"/>
        </w:rPr>
        <w:t>технологич-м</w:t>
      </w:r>
      <w:proofErr w:type="spellEnd"/>
      <w:r w:rsidRPr="00DF58A6">
        <w:rPr>
          <w:rFonts w:ascii="Times New Roman" w:eastAsia="Times New Roman" w:hAnsi="Times New Roman" w:cs="Times New Roman"/>
          <w:sz w:val="28"/>
          <w:szCs w:val="17"/>
          <w:lang w:eastAsia="ru-RU"/>
        </w:rPr>
        <w:t xml:space="preserve">).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Педагогическая деятельность</w:t>
      </w:r>
      <w:r w:rsidRPr="00DF58A6">
        <w:rPr>
          <w:rFonts w:ascii="Times New Roman" w:eastAsia="Times New Roman" w:hAnsi="Times New Roman" w:cs="Times New Roman"/>
          <w:sz w:val="28"/>
          <w:szCs w:val="17"/>
          <w:lang w:eastAsia="ru-RU"/>
        </w:rPr>
        <w:t xml:space="preserve"> — это профессиональная активность педагога, с помощью различных действий решающего задачи обучения и развития (обучающая, воспитывающая, организаторская, управленческая, конструктивно-диагностическая). </w:t>
      </w:r>
      <w:proofErr w:type="gramStart"/>
      <w:r w:rsidRPr="00DF58A6">
        <w:rPr>
          <w:rFonts w:ascii="Times New Roman" w:eastAsia="Times New Roman" w:hAnsi="Times New Roman" w:cs="Times New Roman"/>
          <w:sz w:val="28"/>
          <w:szCs w:val="17"/>
          <w:lang w:eastAsia="ru-RU"/>
        </w:rPr>
        <w:t>Такая активность включает в себя пять компонентов: гностический, решающий задачу получения и накопления новых знаний о законах и механизмах функционирования педагогической системы; проектировочный, связанный с проектированием целей преподавания курса и путей их достижения; конструктивный включает действия по отбору и композиционному построению содержания курса, форм и методов проведения занятий; организационный решает задачи реализации запланированного;</w:t>
      </w:r>
      <w:proofErr w:type="gramEnd"/>
      <w:r w:rsidRPr="00DF58A6">
        <w:rPr>
          <w:rFonts w:ascii="Times New Roman" w:eastAsia="Times New Roman" w:hAnsi="Times New Roman" w:cs="Times New Roman"/>
          <w:sz w:val="28"/>
          <w:szCs w:val="17"/>
          <w:lang w:eastAsia="ru-RU"/>
        </w:rPr>
        <w:t xml:space="preserve"> </w:t>
      </w:r>
      <w:proofErr w:type="gramStart"/>
      <w:r w:rsidRPr="00DF58A6">
        <w:rPr>
          <w:rFonts w:ascii="Times New Roman" w:eastAsia="Times New Roman" w:hAnsi="Times New Roman" w:cs="Times New Roman"/>
          <w:sz w:val="28"/>
          <w:szCs w:val="17"/>
          <w:lang w:eastAsia="ru-RU"/>
        </w:rPr>
        <w:t>коммуникативный</w:t>
      </w:r>
      <w:proofErr w:type="gramEnd"/>
      <w:r w:rsidRPr="00DF58A6">
        <w:rPr>
          <w:rFonts w:ascii="Times New Roman" w:eastAsia="Times New Roman" w:hAnsi="Times New Roman" w:cs="Times New Roman"/>
          <w:sz w:val="28"/>
          <w:szCs w:val="17"/>
          <w:lang w:eastAsia="ru-RU"/>
        </w:rPr>
        <w:t xml:space="preserve"> включает в себя действия, связанные с установлением педагогически целесообразных взаимоотношений между субъектами педагогического процесса.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Педагогическое мастерство</w:t>
      </w:r>
      <w:r w:rsidRPr="00DF58A6">
        <w:rPr>
          <w:rFonts w:ascii="Times New Roman" w:eastAsia="Times New Roman" w:hAnsi="Times New Roman" w:cs="Times New Roman"/>
          <w:sz w:val="28"/>
          <w:szCs w:val="17"/>
          <w:lang w:eastAsia="ru-RU"/>
        </w:rPr>
        <w:t xml:space="preserve"> - синтез разнообразных качеств личности педагога, специальных и педагогических знаний, умений с помощью системы педагогических средств рациональными усилиями добиваться наилучших результатов в обучении, воспитании и развитии учащихся. «Педагогическое мастерство заключается в постановке голоса и в управлении своим лицом» (А.С.Макаренко) </w:t>
      </w:r>
    </w:p>
    <w:p w:rsidR="00FF6B34" w:rsidRPr="00DF58A6" w:rsidRDefault="00FF6B34" w:rsidP="003A40F6">
      <w:pPr>
        <w:spacing w:after="0" w:line="15" w:lineRule="atLeast"/>
        <w:jc w:val="both"/>
        <w:rPr>
          <w:rFonts w:ascii="Times New Roman" w:eastAsia="Times New Roman" w:hAnsi="Times New Roman" w:cs="Times New Roman"/>
          <w:sz w:val="28"/>
          <w:szCs w:val="17"/>
          <w:lang w:eastAsia="ru-RU"/>
        </w:rPr>
      </w:pPr>
      <w:proofErr w:type="spellStart"/>
      <w:r w:rsidRPr="00DF58A6">
        <w:rPr>
          <w:rFonts w:ascii="Times New Roman" w:eastAsia="Times New Roman" w:hAnsi="Times New Roman" w:cs="Times New Roman"/>
          <w:b/>
          <w:bCs/>
          <w:sz w:val="28"/>
          <w:szCs w:val="17"/>
          <w:lang w:eastAsia="ru-RU"/>
        </w:rPr>
        <w:t>Гуманизация</w:t>
      </w:r>
      <w:proofErr w:type="spellEnd"/>
      <w:r w:rsidRPr="00DF58A6">
        <w:rPr>
          <w:rFonts w:ascii="Times New Roman" w:eastAsia="Times New Roman" w:hAnsi="Times New Roman" w:cs="Times New Roman"/>
          <w:b/>
          <w:bCs/>
          <w:sz w:val="28"/>
          <w:szCs w:val="17"/>
          <w:lang w:eastAsia="ru-RU"/>
        </w:rPr>
        <w:t xml:space="preserve"> педагогического образования</w:t>
      </w:r>
      <w:r w:rsidRPr="00DF58A6">
        <w:rPr>
          <w:rFonts w:ascii="Times New Roman" w:eastAsia="Times New Roman" w:hAnsi="Times New Roman" w:cs="Times New Roman"/>
          <w:sz w:val="28"/>
          <w:szCs w:val="17"/>
          <w:lang w:eastAsia="ru-RU"/>
        </w:rPr>
        <w:t xml:space="preserve"> - поворот к личности человека, его индивидуально-личностному развитию, культуре и общественным функциям </w:t>
      </w:r>
    </w:p>
    <w:p w:rsidR="00FF6B34" w:rsidRPr="00DF58A6" w:rsidRDefault="00FF6B34" w:rsidP="00FF6B34">
      <w:pPr>
        <w:numPr>
          <w:ilvl w:val="0"/>
          <w:numId w:val="42"/>
        </w:numPr>
        <w:spacing w:before="100" w:beforeAutospacing="1" w:after="100" w:afterAutospacing="1" w:line="240" w:lineRule="auto"/>
        <w:rPr>
          <w:rFonts w:ascii="Times New Roman" w:eastAsia="Times New Roman" w:hAnsi="Times New Roman" w:cs="Times New Roman"/>
          <w:sz w:val="28"/>
          <w:szCs w:val="17"/>
          <w:lang w:eastAsia="ru-RU"/>
        </w:rPr>
      </w:pPr>
      <w:r w:rsidRPr="00DF58A6">
        <w:rPr>
          <w:rFonts w:ascii="Times New Roman" w:eastAsia="Times New Roman" w:hAnsi="Times New Roman" w:cs="Times New Roman"/>
          <w:b/>
          <w:bCs/>
          <w:sz w:val="28"/>
          <w:szCs w:val="17"/>
          <w:lang w:eastAsia="ru-RU"/>
        </w:rPr>
        <w:t>Информационные технологии</w:t>
      </w:r>
      <w:r w:rsidRPr="00DF58A6">
        <w:rPr>
          <w:rFonts w:ascii="Times New Roman" w:eastAsia="Times New Roman" w:hAnsi="Times New Roman" w:cs="Times New Roman"/>
          <w:sz w:val="28"/>
          <w:szCs w:val="17"/>
          <w:lang w:eastAsia="ru-RU"/>
        </w:rPr>
        <w:t xml:space="preserve"> - процесс подготовки и передачи информации обучаемому, средством </w:t>
      </w:r>
      <w:proofErr w:type="gramStart"/>
      <w:r w:rsidRPr="00DF58A6">
        <w:rPr>
          <w:rFonts w:ascii="Times New Roman" w:eastAsia="Times New Roman" w:hAnsi="Times New Roman" w:cs="Times New Roman"/>
          <w:sz w:val="28"/>
          <w:szCs w:val="17"/>
          <w:lang w:eastAsia="ru-RU"/>
        </w:rPr>
        <w:t>осуществления</w:t>
      </w:r>
      <w:proofErr w:type="gramEnd"/>
      <w:r w:rsidRPr="00DF58A6">
        <w:rPr>
          <w:rFonts w:ascii="Times New Roman" w:eastAsia="Times New Roman" w:hAnsi="Times New Roman" w:cs="Times New Roman"/>
          <w:sz w:val="28"/>
          <w:szCs w:val="17"/>
          <w:lang w:eastAsia="ru-RU"/>
        </w:rPr>
        <w:t xml:space="preserve"> которого является компьютер. </w:t>
      </w:r>
    </w:p>
    <w:p w:rsidR="00FF6B34" w:rsidRPr="00DF58A6" w:rsidRDefault="00FF6B34" w:rsidP="00FF6B34">
      <w:r w:rsidRPr="00DF58A6">
        <w:rPr>
          <w:rFonts w:ascii="Times New Roman" w:eastAsia="Times New Roman" w:hAnsi="Times New Roman" w:cs="Times New Roman"/>
          <w:b/>
          <w:bCs/>
          <w:sz w:val="28"/>
          <w:szCs w:val="17"/>
          <w:lang w:eastAsia="ru-RU"/>
        </w:rPr>
        <w:t>Педагогическая диагностика</w:t>
      </w:r>
      <w:r w:rsidRPr="00DF58A6">
        <w:rPr>
          <w:rFonts w:ascii="Times New Roman" w:eastAsia="Times New Roman" w:hAnsi="Times New Roman" w:cs="Times New Roman"/>
          <w:sz w:val="28"/>
          <w:szCs w:val="17"/>
          <w:lang w:eastAsia="ru-RU"/>
        </w:rPr>
        <w:t xml:space="preserve"> - особый вид деятельности, представляющий собой установление и изучение признаков, характеризующих состояние и результаты процесса обучения, и позволяющий на этой основе </w:t>
      </w:r>
      <w:r w:rsidRPr="00DF58A6">
        <w:rPr>
          <w:rFonts w:ascii="Times New Roman" w:eastAsia="Times New Roman" w:hAnsi="Times New Roman" w:cs="Times New Roman"/>
          <w:sz w:val="28"/>
          <w:szCs w:val="17"/>
          <w:lang w:eastAsia="ru-RU"/>
        </w:rPr>
        <w:lastRenderedPageBreak/>
        <w:t>прогнозировать, определять возможные отклонения, пути их предупреждения, а также корректировать процесс обучения в целях повышения качества обучения.</w:t>
      </w:r>
    </w:p>
    <w:p w:rsidR="003A40F6" w:rsidRPr="00DF58A6" w:rsidRDefault="003A40F6" w:rsidP="003A40F6">
      <w:pPr>
        <w:spacing w:after="0" w:line="15" w:lineRule="atLeast"/>
        <w:jc w:val="both"/>
        <w:rPr>
          <w:rFonts w:ascii="Times New Roman" w:eastAsia="Times New Roman" w:hAnsi="Times New Roman" w:cs="Times New Roman"/>
          <w:sz w:val="28"/>
          <w:szCs w:val="28"/>
          <w:lang w:eastAsia="ru-RU"/>
        </w:rPr>
      </w:pPr>
      <w:r w:rsidRPr="00DF58A6">
        <w:rPr>
          <w:rFonts w:ascii="Times New Roman" w:eastAsia="Times New Roman" w:hAnsi="Times New Roman" w:cs="Times New Roman"/>
          <w:sz w:val="28"/>
          <w:szCs w:val="28"/>
          <w:lang w:eastAsia="ru-RU"/>
        </w:rPr>
        <w:t>Внедрение педагогических технологий в практику образовательного процесса  не должно стать самоцелью для учителей и данью моде.</w:t>
      </w:r>
    </w:p>
    <w:p w:rsidR="003A40F6" w:rsidRPr="00DF58A6" w:rsidRDefault="003A40F6" w:rsidP="003A40F6">
      <w:pPr>
        <w:spacing w:after="0" w:line="15" w:lineRule="atLeast"/>
        <w:jc w:val="both"/>
        <w:rPr>
          <w:rFonts w:ascii="Times New Roman" w:eastAsia="Times New Roman" w:hAnsi="Times New Roman" w:cs="Times New Roman"/>
          <w:sz w:val="28"/>
          <w:szCs w:val="28"/>
          <w:lang w:eastAsia="ru-RU"/>
        </w:rPr>
      </w:pPr>
      <w:r w:rsidRPr="00DF58A6">
        <w:rPr>
          <w:rFonts w:ascii="Times New Roman" w:eastAsia="Times New Roman" w:hAnsi="Times New Roman" w:cs="Times New Roman"/>
          <w:sz w:val="28"/>
          <w:szCs w:val="28"/>
          <w:lang w:eastAsia="ru-RU"/>
        </w:rPr>
        <w:t xml:space="preserve">    Современный педагог должен иметь  представление о многообразии подходов к организации образовательного процесса. Кроме того, необходимо изменить и традиционное отношение к учителю как транслятору знаний, и </w:t>
      </w:r>
      <w:proofErr w:type="gramStart"/>
      <w:r w:rsidRPr="00DF58A6">
        <w:rPr>
          <w:rFonts w:ascii="Times New Roman" w:eastAsia="Times New Roman" w:hAnsi="Times New Roman" w:cs="Times New Roman"/>
          <w:sz w:val="28"/>
          <w:szCs w:val="28"/>
          <w:lang w:eastAsia="ru-RU"/>
        </w:rPr>
        <w:t>к</w:t>
      </w:r>
      <w:proofErr w:type="gramEnd"/>
      <w:r w:rsidRPr="00DF58A6">
        <w:rPr>
          <w:rFonts w:ascii="Times New Roman" w:eastAsia="Times New Roman" w:hAnsi="Times New Roman" w:cs="Times New Roman"/>
          <w:sz w:val="28"/>
          <w:szCs w:val="28"/>
          <w:lang w:eastAsia="ru-RU"/>
        </w:rPr>
        <w:t xml:space="preserve"> школьнику как некоему «сосуду, который нужно наполнить», к процессу учения как обезличенной, механической передаче знаний.</w:t>
      </w:r>
    </w:p>
    <w:p w:rsidR="003A40F6" w:rsidRPr="00DF58A6" w:rsidRDefault="003A40F6" w:rsidP="003A40F6">
      <w:pPr>
        <w:spacing w:after="0" w:line="15" w:lineRule="atLeast"/>
        <w:jc w:val="center"/>
        <w:rPr>
          <w:rFonts w:ascii="Times New Roman" w:eastAsia="Times New Roman" w:hAnsi="Times New Roman" w:cs="Times New Roman"/>
          <w:sz w:val="28"/>
          <w:szCs w:val="28"/>
          <w:lang w:eastAsia="ru-RU"/>
        </w:rPr>
      </w:pPr>
      <w:r w:rsidRPr="00DF58A6">
        <w:rPr>
          <w:rFonts w:ascii="Times New Roman" w:eastAsia="Times New Roman" w:hAnsi="Times New Roman" w:cs="Times New Roman"/>
          <w:sz w:val="28"/>
          <w:szCs w:val="28"/>
          <w:lang w:eastAsia="ru-RU"/>
        </w:rPr>
        <w:t>«Уча других, также учишься».</w:t>
      </w:r>
    </w:p>
    <w:p w:rsidR="00200101" w:rsidRPr="00DF58A6" w:rsidRDefault="00200101" w:rsidP="00200101">
      <w:pPr>
        <w:jc w:val="center"/>
        <w:rPr>
          <w:sz w:val="40"/>
          <w:szCs w:val="40"/>
        </w:rPr>
      </w:pPr>
    </w:p>
    <w:p w:rsidR="00200101" w:rsidRDefault="00200101">
      <w:pPr>
        <w:rPr>
          <w:sz w:val="40"/>
          <w:szCs w:val="40"/>
        </w:rPr>
      </w:pPr>
      <w:r>
        <w:rPr>
          <w:sz w:val="40"/>
          <w:szCs w:val="40"/>
        </w:rPr>
        <w:br w:type="page"/>
      </w:r>
    </w:p>
    <w:p w:rsidR="00AC223B" w:rsidRDefault="00AC223B" w:rsidP="00200101">
      <w:pPr>
        <w:jc w:val="center"/>
        <w:rPr>
          <w:rFonts w:ascii="Times New Roman" w:hAnsi="Times New Roman" w:cs="Times New Roman"/>
          <w:b/>
          <w:sz w:val="48"/>
          <w:szCs w:val="48"/>
        </w:rPr>
      </w:pPr>
    </w:p>
    <w:p w:rsidR="00AC223B" w:rsidRDefault="00AC223B" w:rsidP="00200101">
      <w:pPr>
        <w:jc w:val="center"/>
        <w:rPr>
          <w:rFonts w:ascii="Times New Roman" w:hAnsi="Times New Roman" w:cs="Times New Roman"/>
          <w:b/>
          <w:sz w:val="48"/>
          <w:szCs w:val="48"/>
        </w:rPr>
      </w:pPr>
    </w:p>
    <w:p w:rsidR="002E496F" w:rsidRPr="00AC223B" w:rsidRDefault="00200101" w:rsidP="00200101">
      <w:pPr>
        <w:jc w:val="center"/>
        <w:rPr>
          <w:rFonts w:ascii="Times New Roman" w:hAnsi="Times New Roman" w:cs="Times New Roman"/>
          <w:b/>
          <w:sz w:val="48"/>
          <w:szCs w:val="48"/>
        </w:rPr>
      </w:pPr>
      <w:r w:rsidRPr="00AC223B">
        <w:rPr>
          <w:rFonts w:ascii="Times New Roman" w:hAnsi="Times New Roman" w:cs="Times New Roman"/>
          <w:b/>
          <w:sz w:val="48"/>
          <w:szCs w:val="48"/>
        </w:rPr>
        <w:t xml:space="preserve">Доклад </w:t>
      </w:r>
    </w:p>
    <w:p w:rsidR="00200101" w:rsidRPr="00AC223B" w:rsidRDefault="00200101" w:rsidP="00AC223B">
      <w:pPr>
        <w:spacing w:after="0" w:line="240" w:lineRule="auto"/>
        <w:jc w:val="center"/>
        <w:rPr>
          <w:rFonts w:ascii="Times New Roman" w:hAnsi="Times New Roman" w:cs="Times New Roman"/>
          <w:sz w:val="40"/>
          <w:szCs w:val="40"/>
        </w:rPr>
      </w:pPr>
      <w:r w:rsidRPr="00AC223B">
        <w:rPr>
          <w:rFonts w:ascii="Times New Roman" w:hAnsi="Times New Roman" w:cs="Times New Roman"/>
          <w:sz w:val="40"/>
          <w:szCs w:val="40"/>
        </w:rPr>
        <w:t>для  выступления  на методическом объединении</w:t>
      </w:r>
    </w:p>
    <w:p w:rsidR="00200101" w:rsidRPr="00AC223B" w:rsidRDefault="00200101" w:rsidP="00AC223B">
      <w:pPr>
        <w:spacing w:line="240" w:lineRule="auto"/>
        <w:jc w:val="center"/>
        <w:rPr>
          <w:rFonts w:ascii="Times New Roman" w:hAnsi="Times New Roman" w:cs="Times New Roman"/>
          <w:sz w:val="40"/>
          <w:szCs w:val="40"/>
        </w:rPr>
      </w:pPr>
      <w:r w:rsidRPr="00AC223B">
        <w:rPr>
          <w:rFonts w:ascii="Times New Roman" w:hAnsi="Times New Roman" w:cs="Times New Roman"/>
          <w:sz w:val="40"/>
          <w:szCs w:val="40"/>
        </w:rPr>
        <w:t>учителей начальных классов МОУ «СОШ №84»</w:t>
      </w:r>
      <w:r w:rsidR="00AC223B" w:rsidRPr="00AC223B">
        <w:rPr>
          <w:rFonts w:ascii="Times New Roman" w:hAnsi="Times New Roman" w:cs="Times New Roman"/>
          <w:sz w:val="40"/>
          <w:szCs w:val="40"/>
        </w:rPr>
        <w:t xml:space="preserve"> подготовила Чувилова Татьяна Анатольевна.</w:t>
      </w:r>
    </w:p>
    <w:p w:rsidR="004648E0" w:rsidRPr="00AC223B" w:rsidRDefault="004648E0" w:rsidP="00200101">
      <w:pPr>
        <w:jc w:val="center"/>
        <w:rPr>
          <w:rFonts w:ascii="Times New Roman" w:hAnsi="Times New Roman" w:cs="Times New Roman"/>
          <w:sz w:val="40"/>
          <w:szCs w:val="40"/>
        </w:rPr>
      </w:pPr>
    </w:p>
    <w:p w:rsidR="00AC223B" w:rsidRPr="00AC223B" w:rsidRDefault="00AC223B" w:rsidP="00200101">
      <w:pPr>
        <w:jc w:val="center"/>
        <w:rPr>
          <w:rFonts w:ascii="Times New Roman" w:hAnsi="Times New Roman" w:cs="Times New Roman"/>
          <w:sz w:val="40"/>
          <w:szCs w:val="40"/>
        </w:rPr>
      </w:pPr>
    </w:p>
    <w:p w:rsidR="00AC223B" w:rsidRPr="00AC223B" w:rsidRDefault="00AC223B" w:rsidP="00200101">
      <w:pPr>
        <w:jc w:val="center"/>
        <w:rPr>
          <w:rFonts w:ascii="Times New Roman" w:hAnsi="Times New Roman" w:cs="Times New Roman"/>
          <w:sz w:val="40"/>
          <w:szCs w:val="40"/>
        </w:rPr>
      </w:pPr>
      <w:r w:rsidRPr="00AC223B">
        <w:rPr>
          <w:rFonts w:ascii="Times New Roman" w:hAnsi="Times New Roman" w:cs="Times New Roman"/>
          <w:sz w:val="40"/>
          <w:szCs w:val="40"/>
        </w:rPr>
        <w:t>П</w:t>
      </w:r>
      <w:r w:rsidR="00200101" w:rsidRPr="00AC223B">
        <w:rPr>
          <w:rFonts w:ascii="Times New Roman" w:hAnsi="Times New Roman" w:cs="Times New Roman"/>
          <w:sz w:val="40"/>
          <w:szCs w:val="40"/>
        </w:rPr>
        <w:t>о теме</w:t>
      </w:r>
      <w:r w:rsidRPr="00AC223B">
        <w:rPr>
          <w:rFonts w:ascii="Times New Roman" w:hAnsi="Times New Roman" w:cs="Times New Roman"/>
          <w:sz w:val="40"/>
          <w:szCs w:val="40"/>
        </w:rPr>
        <w:t>:</w:t>
      </w:r>
    </w:p>
    <w:p w:rsidR="00AC223B" w:rsidRPr="00AC223B" w:rsidRDefault="00AC223B" w:rsidP="00200101">
      <w:pPr>
        <w:jc w:val="center"/>
        <w:rPr>
          <w:rFonts w:ascii="Times New Roman" w:hAnsi="Times New Roman" w:cs="Times New Roman"/>
          <w:sz w:val="52"/>
          <w:szCs w:val="52"/>
        </w:rPr>
      </w:pPr>
    </w:p>
    <w:p w:rsidR="00200101" w:rsidRPr="00AC223B" w:rsidRDefault="00200101" w:rsidP="00200101">
      <w:pPr>
        <w:jc w:val="center"/>
        <w:rPr>
          <w:rFonts w:ascii="Times New Roman" w:hAnsi="Times New Roman" w:cs="Times New Roman"/>
          <w:sz w:val="52"/>
          <w:szCs w:val="52"/>
        </w:rPr>
      </w:pPr>
      <w:r w:rsidRPr="00AC223B">
        <w:rPr>
          <w:rFonts w:ascii="Times New Roman" w:hAnsi="Times New Roman" w:cs="Times New Roman"/>
          <w:sz w:val="52"/>
          <w:szCs w:val="52"/>
        </w:rPr>
        <w:t xml:space="preserve"> «</w:t>
      </w:r>
      <w:r w:rsidR="004648E0" w:rsidRPr="00AC223B">
        <w:rPr>
          <w:rFonts w:ascii="Times New Roman" w:hAnsi="Times New Roman" w:cs="Times New Roman"/>
          <w:sz w:val="52"/>
          <w:szCs w:val="52"/>
        </w:rPr>
        <w:t>Педагогические технологии в учебном процессе»</w:t>
      </w:r>
    </w:p>
    <w:p w:rsidR="004648E0" w:rsidRPr="00AC223B" w:rsidRDefault="004648E0" w:rsidP="00200101">
      <w:pPr>
        <w:jc w:val="center"/>
        <w:rPr>
          <w:rFonts w:ascii="Times New Roman" w:hAnsi="Times New Roman" w:cs="Times New Roman"/>
          <w:sz w:val="40"/>
          <w:szCs w:val="40"/>
        </w:rPr>
      </w:pPr>
    </w:p>
    <w:p w:rsidR="004648E0" w:rsidRPr="00AC223B" w:rsidRDefault="004648E0" w:rsidP="00200101">
      <w:pPr>
        <w:jc w:val="center"/>
        <w:rPr>
          <w:rFonts w:ascii="Times New Roman" w:hAnsi="Times New Roman" w:cs="Times New Roman"/>
          <w:sz w:val="40"/>
          <w:szCs w:val="40"/>
        </w:rPr>
      </w:pPr>
    </w:p>
    <w:p w:rsidR="004648E0" w:rsidRPr="00AC223B" w:rsidRDefault="004648E0" w:rsidP="00200101">
      <w:pPr>
        <w:jc w:val="center"/>
        <w:rPr>
          <w:rFonts w:ascii="Times New Roman" w:hAnsi="Times New Roman" w:cs="Times New Roman"/>
          <w:sz w:val="40"/>
          <w:szCs w:val="40"/>
        </w:rPr>
      </w:pPr>
    </w:p>
    <w:p w:rsidR="00AC223B" w:rsidRPr="00AC223B" w:rsidRDefault="00AC223B" w:rsidP="00AC223B">
      <w:pPr>
        <w:rPr>
          <w:rFonts w:ascii="Times New Roman" w:hAnsi="Times New Roman" w:cs="Times New Roman"/>
          <w:sz w:val="40"/>
          <w:szCs w:val="40"/>
        </w:rPr>
      </w:pPr>
    </w:p>
    <w:p w:rsidR="00AC223B" w:rsidRPr="00AC223B" w:rsidRDefault="00AC223B" w:rsidP="00AC223B">
      <w:pPr>
        <w:rPr>
          <w:rFonts w:ascii="Times New Roman" w:hAnsi="Times New Roman" w:cs="Times New Roman"/>
          <w:sz w:val="40"/>
          <w:szCs w:val="40"/>
        </w:rPr>
      </w:pPr>
    </w:p>
    <w:p w:rsidR="00AC223B" w:rsidRPr="00AC223B" w:rsidRDefault="00AC223B" w:rsidP="00AC223B">
      <w:pPr>
        <w:rPr>
          <w:rFonts w:ascii="Times New Roman" w:hAnsi="Times New Roman" w:cs="Times New Roman"/>
          <w:sz w:val="40"/>
          <w:szCs w:val="40"/>
        </w:rPr>
      </w:pPr>
    </w:p>
    <w:p w:rsidR="004648E0" w:rsidRPr="00AC223B" w:rsidRDefault="004648E0" w:rsidP="00AC223B">
      <w:pPr>
        <w:jc w:val="center"/>
        <w:rPr>
          <w:rFonts w:ascii="Times New Roman" w:hAnsi="Times New Roman" w:cs="Times New Roman"/>
          <w:sz w:val="40"/>
          <w:szCs w:val="40"/>
        </w:rPr>
      </w:pPr>
    </w:p>
    <w:p w:rsidR="00AC223B" w:rsidRPr="00AC223B" w:rsidRDefault="00AC223B" w:rsidP="00AC223B">
      <w:pPr>
        <w:jc w:val="center"/>
        <w:rPr>
          <w:rFonts w:ascii="Times New Roman" w:hAnsi="Times New Roman" w:cs="Times New Roman"/>
          <w:sz w:val="40"/>
          <w:szCs w:val="40"/>
        </w:rPr>
      </w:pPr>
      <w:r w:rsidRPr="00AC223B">
        <w:rPr>
          <w:rFonts w:ascii="Times New Roman" w:hAnsi="Times New Roman" w:cs="Times New Roman"/>
          <w:sz w:val="40"/>
          <w:szCs w:val="40"/>
        </w:rPr>
        <w:t>САРАТОВ  2009 г.</w:t>
      </w:r>
    </w:p>
    <w:sectPr w:rsidR="00AC223B" w:rsidRPr="00AC223B" w:rsidSect="002E4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905"/>
    <w:multiLevelType w:val="multilevel"/>
    <w:tmpl w:val="349E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44111"/>
    <w:multiLevelType w:val="multilevel"/>
    <w:tmpl w:val="DD3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04901"/>
    <w:multiLevelType w:val="multilevel"/>
    <w:tmpl w:val="E244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950C7"/>
    <w:multiLevelType w:val="multilevel"/>
    <w:tmpl w:val="620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802DEE"/>
    <w:multiLevelType w:val="multilevel"/>
    <w:tmpl w:val="82E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9180D"/>
    <w:multiLevelType w:val="multilevel"/>
    <w:tmpl w:val="CCF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FC04EE"/>
    <w:multiLevelType w:val="multilevel"/>
    <w:tmpl w:val="7A8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212BC3"/>
    <w:multiLevelType w:val="multilevel"/>
    <w:tmpl w:val="4B4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B718DF"/>
    <w:multiLevelType w:val="multilevel"/>
    <w:tmpl w:val="D576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F418C4"/>
    <w:multiLevelType w:val="multilevel"/>
    <w:tmpl w:val="B88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563633"/>
    <w:multiLevelType w:val="multilevel"/>
    <w:tmpl w:val="DF3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396FD4"/>
    <w:multiLevelType w:val="multilevel"/>
    <w:tmpl w:val="BF52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D5142F"/>
    <w:multiLevelType w:val="multilevel"/>
    <w:tmpl w:val="0C883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831F57"/>
    <w:multiLevelType w:val="multilevel"/>
    <w:tmpl w:val="0E4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AC48D8"/>
    <w:multiLevelType w:val="multilevel"/>
    <w:tmpl w:val="9A9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FF7919"/>
    <w:multiLevelType w:val="hybridMultilevel"/>
    <w:tmpl w:val="E84C3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4B3FDA"/>
    <w:multiLevelType w:val="multilevel"/>
    <w:tmpl w:val="B82A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9A7E4E"/>
    <w:multiLevelType w:val="multilevel"/>
    <w:tmpl w:val="81C27C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061F54"/>
    <w:multiLevelType w:val="multilevel"/>
    <w:tmpl w:val="1ED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680CB0"/>
    <w:multiLevelType w:val="multilevel"/>
    <w:tmpl w:val="DDB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5C2B8F"/>
    <w:multiLevelType w:val="multilevel"/>
    <w:tmpl w:val="A84A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A22088"/>
    <w:multiLevelType w:val="multilevel"/>
    <w:tmpl w:val="8D56B6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0105CC"/>
    <w:multiLevelType w:val="multilevel"/>
    <w:tmpl w:val="81EC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993B57"/>
    <w:multiLevelType w:val="multilevel"/>
    <w:tmpl w:val="4C8C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A260CE"/>
    <w:multiLevelType w:val="multilevel"/>
    <w:tmpl w:val="1250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B879A3"/>
    <w:multiLevelType w:val="multilevel"/>
    <w:tmpl w:val="7D6A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8103D2"/>
    <w:multiLevelType w:val="multilevel"/>
    <w:tmpl w:val="9070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F5282F"/>
    <w:multiLevelType w:val="multilevel"/>
    <w:tmpl w:val="A862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78585E"/>
    <w:multiLevelType w:val="multilevel"/>
    <w:tmpl w:val="C60E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465B7"/>
    <w:multiLevelType w:val="multilevel"/>
    <w:tmpl w:val="BBCC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F91476"/>
    <w:multiLevelType w:val="multilevel"/>
    <w:tmpl w:val="66C0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4D301E"/>
    <w:multiLevelType w:val="multilevel"/>
    <w:tmpl w:val="38CA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5E538B"/>
    <w:multiLevelType w:val="multilevel"/>
    <w:tmpl w:val="69B6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497AB8"/>
    <w:multiLevelType w:val="multilevel"/>
    <w:tmpl w:val="6A66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98167E"/>
    <w:multiLevelType w:val="multilevel"/>
    <w:tmpl w:val="3CA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7324D2"/>
    <w:multiLevelType w:val="multilevel"/>
    <w:tmpl w:val="7D8E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BF647E"/>
    <w:multiLevelType w:val="multilevel"/>
    <w:tmpl w:val="EDF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AD0E20"/>
    <w:multiLevelType w:val="multilevel"/>
    <w:tmpl w:val="3CC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464393"/>
    <w:multiLevelType w:val="multilevel"/>
    <w:tmpl w:val="45B0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D73B88"/>
    <w:multiLevelType w:val="multilevel"/>
    <w:tmpl w:val="0674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900F8F"/>
    <w:multiLevelType w:val="multilevel"/>
    <w:tmpl w:val="344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366639"/>
    <w:multiLevelType w:val="multilevel"/>
    <w:tmpl w:val="EC98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A02E96"/>
    <w:multiLevelType w:val="multilevel"/>
    <w:tmpl w:val="B8BA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3"/>
  </w:num>
  <w:num w:numId="3">
    <w:abstractNumId w:val="8"/>
  </w:num>
  <w:num w:numId="4">
    <w:abstractNumId w:val="3"/>
  </w:num>
  <w:num w:numId="5">
    <w:abstractNumId w:val="19"/>
  </w:num>
  <w:num w:numId="6">
    <w:abstractNumId w:val="10"/>
  </w:num>
  <w:num w:numId="7">
    <w:abstractNumId w:val="32"/>
  </w:num>
  <w:num w:numId="8">
    <w:abstractNumId w:val="20"/>
  </w:num>
  <w:num w:numId="9">
    <w:abstractNumId w:val="18"/>
  </w:num>
  <w:num w:numId="10">
    <w:abstractNumId w:val="29"/>
  </w:num>
  <w:num w:numId="11">
    <w:abstractNumId w:val="38"/>
  </w:num>
  <w:num w:numId="12">
    <w:abstractNumId w:val="4"/>
  </w:num>
  <w:num w:numId="13">
    <w:abstractNumId w:val="26"/>
  </w:num>
  <w:num w:numId="14">
    <w:abstractNumId w:val="0"/>
  </w:num>
  <w:num w:numId="15">
    <w:abstractNumId w:val="1"/>
  </w:num>
  <w:num w:numId="16">
    <w:abstractNumId w:val="42"/>
  </w:num>
  <w:num w:numId="17">
    <w:abstractNumId w:val="33"/>
  </w:num>
  <w:num w:numId="18">
    <w:abstractNumId w:val="25"/>
  </w:num>
  <w:num w:numId="19">
    <w:abstractNumId w:val="34"/>
  </w:num>
  <w:num w:numId="20">
    <w:abstractNumId w:val="39"/>
  </w:num>
  <w:num w:numId="21">
    <w:abstractNumId w:val="9"/>
  </w:num>
  <w:num w:numId="22">
    <w:abstractNumId w:val="40"/>
  </w:num>
  <w:num w:numId="23">
    <w:abstractNumId w:val="30"/>
  </w:num>
  <w:num w:numId="24">
    <w:abstractNumId w:val="17"/>
  </w:num>
  <w:num w:numId="25">
    <w:abstractNumId w:val="7"/>
  </w:num>
  <w:num w:numId="26">
    <w:abstractNumId w:val="2"/>
  </w:num>
  <w:num w:numId="27">
    <w:abstractNumId w:val="35"/>
  </w:num>
  <w:num w:numId="28">
    <w:abstractNumId w:val="11"/>
  </w:num>
  <w:num w:numId="29">
    <w:abstractNumId w:val="16"/>
  </w:num>
  <w:num w:numId="30">
    <w:abstractNumId w:val="37"/>
  </w:num>
  <w:num w:numId="31">
    <w:abstractNumId w:val="6"/>
  </w:num>
  <w:num w:numId="32">
    <w:abstractNumId w:val="28"/>
  </w:num>
  <w:num w:numId="33">
    <w:abstractNumId w:val="5"/>
  </w:num>
  <w:num w:numId="34">
    <w:abstractNumId w:val="41"/>
  </w:num>
  <w:num w:numId="35">
    <w:abstractNumId w:val="27"/>
  </w:num>
  <w:num w:numId="36">
    <w:abstractNumId w:val="31"/>
  </w:num>
  <w:num w:numId="37">
    <w:abstractNumId w:val="24"/>
  </w:num>
  <w:num w:numId="38">
    <w:abstractNumId w:val="21"/>
  </w:num>
  <w:num w:numId="39">
    <w:abstractNumId w:val="14"/>
  </w:num>
  <w:num w:numId="40">
    <w:abstractNumId w:val="23"/>
  </w:num>
  <w:num w:numId="41">
    <w:abstractNumId w:val="36"/>
  </w:num>
  <w:num w:numId="42">
    <w:abstractNumId w:val="12"/>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2B2"/>
    <w:rsid w:val="000852B2"/>
    <w:rsid w:val="00143E49"/>
    <w:rsid w:val="00200101"/>
    <w:rsid w:val="002E496F"/>
    <w:rsid w:val="0031348C"/>
    <w:rsid w:val="003A40F6"/>
    <w:rsid w:val="004648E0"/>
    <w:rsid w:val="00630B96"/>
    <w:rsid w:val="006661CB"/>
    <w:rsid w:val="00786F77"/>
    <w:rsid w:val="00860D4C"/>
    <w:rsid w:val="0093342A"/>
    <w:rsid w:val="009B6442"/>
    <w:rsid w:val="00AC223B"/>
    <w:rsid w:val="00CE21F7"/>
    <w:rsid w:val="00DF58A6"/>
    <w:rsid w:val="00EF6042"/>
    <w:rsid w:val="00FF6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6F"/>
  </w:style>
  <w:style w:type="paragraph" w:styleId="3">
    <w:name w:val="heading 3"/>
    <w:basedOn w:val="a"/>
    <w:link w:val="30"/>
    <w:uiPriority w:val="9"/>
    <w:qFormat/>
    <w:rsid w:val="000852B2"/>
    <w:pPr>
      <w:spacing w:before="60" w:after="60" w:line="240" w:lineRule="auto"/>
      <w:outlineLvl w:val="2"/>
    </w:pPr>
    <w:rPr>
      <w:rFonts w:ascii="Times New Roman" w:eastAsia="Times New Roman" w:hAnsi="Times New Roman" w:cs="Times New Roman"/>
      <w:b/>
      <w:bCs/>
      <w:color w:val="1D2E67"/>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52B2"/>
    <w:rPr>
      <w:rFonts w:ascii="Times New Roman" w:eastAsia="Times New Roman" w:hAnsi="Times New Roman" w:cs="Times New Roman"/>
      <w:b/>
      <w:bCs/>
      <w:color w:val="1D2E67"/>
      <w:sz w:val="27"/>
      <w:szCs w:val="27"/>
      <w:lang w:eastAsia="ru-RU"/>
    </w:rPr>
  </w:style>
  <w:style w:type="paragraph" w:styleId="a3">
    <w:name w:val="Normal (Web)"/>
    <w:basedOn w:val="a"/>
    <w:uiPriority w:val="99"/>
    <w:unhideWhenUsed/>
    <w:rsid w:val="000852B2"/>
    <w:pPr>
      <w:spacing w:before="60" w:after="60" w:line="240" w:lineRule="auto"/>
    </w:pPr>
    <w:rPr>
      <w:rFonts w:ascii="Times New Roman" w:eastAsia="Times New Roman" w:hAnsi="Times New Roman" w:cs="Times New Roman"/>
      <w:color w:val="1D2E67"/>
      <w:sz w:val="24"/>
      <w:szCs w:val="24"/>
      <w:lang w:eastAsia="ru-RU"/>
    </w:rPr>
  </w:style>
  <w:style w:type="paragraph" w:styleId="a4">
    <w:name w:val="Balloon Text"/>
    <w:basedOn w:val="a"/>
    <w:link w:val="a5"/>
    <w:uiPriority w:val="99"/>
    <w:semiHidden/>
    <w:unhideWhenUsed/>
    <w:rsid w:val="000852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2B2"/>
    <w:rPr>
      <w:rFonts w:ascii="Tahoma" w:hAnsi="Tahoma" w:cs="Tahoma"/>
      <w:sz w:val="16"/>
      <w:szCs w:val="16"/>
    </w:rPr>
  </w:style>
  <w:style w:type="paragraph" w:styleId="a6">
    <w:name w:val="List Paragraph"/>
    <w:basedOn w:val="a"/>
    <w:uiPriority w:val="34"/>
    <w:qFormat/>
    <w:rsid w:val="00FF6B34"/>
    <w:pPr>
      <w:ind w:left="720"/>
      <w:contextualSpacing/>
    </w:pPr>
  </w:style>
</w:styles>
</file>

<file path=word/webSettings.xml><?xml version="1.0" encoding="utf-8"?>
<w:webSettings xmlns:r="http://schemas.openxmlformats.org/officeDocument/2006/relationships" xmlns:w="http://schemas.openxmlformats.org/wordprocessingml/2006/main">
  <w:divs>
    <w:div w:id="470026905">
      <w:bodyDiv w:val="1"/>
      <w:marLeft w:val="0"/>
      <w:marRight w:val="0"/>
      <w:marTop w:val="0"/>
      <w:marBottom w:val="0"/>
      <w:divBdr>
        <w:top w:val="none" w:sz="0" w:space="0" w:color="auto"/>
        <w:left w:val="none" w:sz="0" w:space="0" w:color="auto"/>
        <w:bottom w:val="none" w:sz="0" w:space="0" w:color="auto"/>
        <w:right w:val="none" w:sz="0" w:space="0" w:color="auto"/>
      </w:divBdr>
      <w:divsChild>
        <w:div w:id="1646886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3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533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9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0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86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942877">
      <w:bodyDiv w:val="1"/>
      <w:marLeft w:val="0"/>
      <w:marRight w:val="0"/>
      <w:marTop w:val="0"/>
      <w:marBottom w:val="0"/>
      <w:divBdr>
        <w:top w:val="none" w:sz="0" w:space="0" w:color="auto"/>
        <w:left w:val="none" w:sz="0" w:space="0" w:color="auto"/>
        <w:bottom w:val="none" w:sz="0" w:space="0" w:color="auto"/>
        <w:right w:val="none" w:sz="0" w:space="0" w:color="auto"/>
      </w:divBdr>
      <w:divsChild>
        <w:div w:id="65137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04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0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0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0148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2A66-E0A1-4EE9-9312-9E5C6701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4472</Words>
  <Characters>25494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3</cp:revision>
  <cp:lastPrinted>2009-05-10T10:48:00Z</cp:lastPrinted>
  <dcterms:created xsi:type="dcterms:W3CDTF">2009-05-10T08:03:00Z</dcterms:created>
  <dcterms:modified xsi:type="dcterms:W3CDTF">2009-05-10T10:56:00Z</dcterms:modified>
</cp:coreProperties>
</file>