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72" w:rsidRPr="004A4F72" w:rsidRDefault="004A4F72" w:rsidP="009F285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D87AFE">
        <w:rPr>
          <w:b/>
          <w:color w:val="000000"/>
          <w:sz w:val="32"/>
          <w:szCs w:val="32"/>
        </w:rPr>
        <w:t>Система работы с одаренными детьми как одно из направлений личностно-ориентированного обучения</w:t>
      </w:r>
    </w:p>
    <w:p w:rsidR="004A4F72" w:rsidRPr="004A4F72" w:rsidRDefault="004A4F72" w:rsidP="004A4F72">
      <w:pPr>
        <w:shd w:val="clear" w:color="auto" w:fill="FFFFFF"/>
        <w:ind w:left="48" w:firstLine="709"/>
        <w:jc w:val="center"/>
        <w:rPr>
          <w:b/>
          <w:color w:val="000000"/>
          <w:sz w:val="24"/>
          <w:szCs w:val="24"/>
        </w:rPr>
      </w:pPr>
    </w:p>
    <w:p w:rsidR="004A4F72" w:rsidRPr="00572905" w:rsidRDefault="009F2857" w:rsidP="009F2857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4A4F72" w:rsidRPr="00572905">
        <w:rPr>
          <w:color w:val="000000"/>
          <w:sz w:val="24"/>
          <w:szCs w:val="24"/>
        </w:rPr>
        <w:t>У каждого ребенка есть способности и таланты. Дети от природы любозна</w:t>
      </w:r>
      <w:r w:rsidR="004A4F72" w:rsidRPr="00572905">
        <w:rPr>
          <w:color w:val="000000"/>
          <w:sz w:val="24"/>
          <w:szCs w:val="24"/>
        </w:rPr>
        <w:softHyphen/>
      </w:r>
      <w:r w:rsidR="004A4F72" w:rsidRPr="00572905">
        <w:rPr>
          <w:color w:val="000000"/>
          <w:spacing w:val="2"/>
          <w:sz w:val="24"/>
          <w:szCs w:val="24"/>
        </w:rPr>
        <w:t xml:space="preserve">тельны и полны желания учиться. Все, что нужно для этого, чтобы они могли </w:t>
      </w:r>
      <w:r w:rsidR="004A4F72" w:rsidRPr="00572905">
        <w:rPr>
          <w:color w:val="000000"/>
          <w:spacing w:val="-2"/>
          <w:sz w:val="24"/>
          <w:szCs w:val="24"/>
        </w:rPr>
        <w:t>проявить свои дарования — это умелое руководство со стороны взрослых.</w:t>
      </w:r>
    </w:p>
    <w:p w:rsidR="004A4F72" w:rsidRPr="00572905" w:rsidRDefault="004A4F72" w:rsidP="004A4F72">
      <w:pPr>
        <w:shd w:val="clear" w:color="auto" w:fill="FFFFFF"/>
        <w:ind w:left="48" w:right="10" w:firstLine="709"/>
        <w:jc w:val="both"/>
        <w:rPr>
          <w:sz w:val="24"/>
          <w:szCs w:val="24"/>
        </w:rPr>
      </w:pPr>
      <w:r w:rsidRPr="00572905">
        <w:rPr>
          <w:color w:val="000000"/>
          <w:spacing w:val="-1"/>
          <w:sz w:val="24"/>
          <w:szCs w:val="24"/>
        </w:rPr>
        <w:t xml:space="preserve">В настоящее время выявления способных детей и работа с ними являются </w:t>
      </w:r>
      <w:r w:rsidRPr="00572905">
        <w:rPr>
          <w:color w:val="000000"/>
          <w:spacing w:val="1"/>
          <w:sz w:val="24"/>
          <w:szCs w:val="24"/>
        </w:rPr>
        <w:t>актуальной задачей школы. Тесты на творческую активность, проводимые психо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логами, показывают, что нестандартно мыслящих людей среди взрослых 2%, сре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4"/>
          <w:sz w:val="24"/>
          <w:szCs w:val="24"/>
        </w:rPr>
        <w:t xml:space="preserve">ди подростков - 11%, среди 7-летних - 17%, а среди 6-летних - 37%. Отсюда и </w:t>
      </w:r>
      <w:r w:rsidRPr="00572905">
        <w:rPr>
          <w:color w:val="000000"/>
          <w:sz w:val="24"/>
          <w:szCs w:val="24"/>
        </w:rPr>
        <w:t>видна роль школы и учителя в развитии одаренности.</w:t>
      </w:r>
    </w:p>
    <w:p w:rsidR="004A4F72" w:rsidRPr="00572905" w:rsidRDefault="004A4F72" w:rsidP="004A4F72">
      <w:pPr>
        <w:shd w:val="clear" w:color="auto" w:fill="FFFFFF"/>
        <w:spacing w:before="10"/>
        <w:ind w:left="38" w:right="10" w:firstLine="709"/>
        <w:jc w:val="both"/>
        <w:rPr>
          <w:sz w:val="24"/>
          <w:szCs w:val="24"/>
        </w:rPr>
      </w:pPr>
      <w:r w:rsidRPr="00572905">
        <w:rPr>
          <w:color w:val="000000"/>
          <w:sz w:val="24"/>
          <w:szCs w:val="24"/>
        </w:rPr>
        <w:t>В своей практике я стараюсь развивать общую одаренность, которая пред</w:t>
      </w:r>
      <w:r w:rsidRPr="00572905">
        <w:rPr>
          <w:color w:val="000000"/>
          <w:sz w:val="24"/>
          <w:szCs w:val="24"/>
        </w:rPr>
        <w:softHyphen/>
        <w:t xml:space="preserve">ставляет собой широкий диапазон творческих способностей, лежащих в основе </w:t>
      </w:r>
      <w:r w:rsidRPr="00572905">
        <w:rPr>
          <w:color w:val="000000"/>
          <w:spacing w:val="1"/>
          <w:sz w:val="24"/>
          <w:szCs w:val="24"/>
        </w:rPr>
        <w:t>успешного освоения, а затем успехов во многих видах деятельности.</w:t>
      </w:r>
    </w:p>
    <w:p w:rsidR="004A4F72" w:rsidRPr="00572905" w:rsidRDefault="004A4F72" w:rsidP="004A4F72">
      <w:pPr>
        <w:shd w:val="clear" w:color="auto" w:fill="FFFFFF"/>
        <w:ind w:left="38" w:right="19" w:firstLine="709"/>
        <w:jc w:val="both"/>
        <w:rPr>
          <w:sz w:val="24"/>
          <w:szCs w:val="24"/>
        </w:rPr>
      </w:pPr>
      <w:r w:rsidRPr="00572905">
        <w:rPr>
          <w:color w:val="000000"/>
          <w:sz w:val="24"/>
          <w:szCs w:val="24"/>
        </w:rPr>
        <w:t>Процесс выявления способных детей достаточно сложный. В школе в ос</w:t>
      </w:r>
      <w:r w:rsidRPr="00572905">
        <w:rPr>
          <w:color w:val="000000"/>
          <w:sz w:val="24"/>
          <w:szCs w:val="24"/>
        </w:rPr>
        <w:softHyphen/>
        <w:t xml:space="preserve">новном учатся дети, способные при благоприятных условиях обучения достичь </w:t>
      </w:r>
      <w:r w:rsidRPr="00572905">
        <w:rPr>
          <w:color w:val="000000"/>
          <w:spacing w:val="2"/>
          <w:sz w:val="24"/>
          <w:szCs w:val="24"/>
        </w:rPr>
        <w:t xml:space="preserve">хороших результатов в видах деятельности, соответствующих их склонностям и </w:t>
      </w:r>
      <w:r w:rsidRPr="00572905">
        <w:rPr>
          <w:color w:val="000000"/>
          <w:spacing w:val="1"/>
          <w:sz w:val="24"/>
          <w:szCs w:val="24"/>
        </w:rPr>
        <w:t xml:space="preserve">интересам. В этой связи мне представляется наиболее значимым трехэтапный </w:t>
      </w:r>
      <w:r w:rsidRPr="00572905">
        <w:rPr>
          <w:color w:val="000000"/>
          <w:sz w:val="24"/>
          <w:szCs w:val="24"/>
        </w:rPr>
        <w:t>комплекс мероприятий для работы со способными детьми.</w:t>
      </w:r>
    </w:p>
    <w:p w:rsidR="004A4F72" w:rsidRPr="00572905" w:rsidRDefault="004A4F72" w:rsidP="004A4F72">
      <w:pPr>
        <w:shd w:val="clear" w:color="auto" w:fill="FFFFFF"/>
        <w:ind w:left="38" w:right="19" w:firstLine="709"/>
        <w:jc w:val="both"/>
        <w:rPr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>На первом этапе я выявляю сведения об успехах ребёнка в какой-либо дея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 xml:space="preserve">тельности, полученные от родителей с помощью группового тестирования. Для </w:t>
      </w:r>
      <w:proofErr w:type="spellStart"/>
      <w:r w:rsidRPr="00572905">
        <w:rPr>
          <w:color w:val="000000"/>
          <w:sz w:val="24"/>
          <w:szCs w:val="24"/>
        </w:rPr>
        <w:t>опросника</w:t>
      </w:r>
      <w:proofErr w:type="spellEnd"/>
      <w:r w:rsidRPr="00572905">
        <w:rPr>
          <w:color w:val="000000"/>
          <w:sz w:val="24"/>
          <w:szCs w:val="24"/>
        </w:rPr>
        <w:t xml:space="preserve"> предлагаю примерно такие задания:</w:t>
      </w:r>
    </w:p>
    <w:p w:rsidR="004A4F72" w:rsidRPr="00572905" w:rsidRDefault="004A4F72" w:rsidP="004A4F7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749" w:firstLine="709"/>
        <w:rPr>
          <w:color w:val="000000"/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>Замечали ли вы у своего ребенка проявление каких-либо способностей?</w:t>
      </w:r>
    </w:p>
    <w:p w:rsidR="004A4F72" w:rsidRPr="00572905" w:rsidRDefault="004A4F72" w:rsidP="004A4F7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749" w:firstLine="709"/>
        <w:rPr>
          <w:color w:val="000000"/>
          <w:sz w:val="24"/>
          <w:szCs w:val="24"/>
        </w:rPr>
      </w:pPr>
      <w:r w:rsidRPr="00572905">
        <w:rPr>
          <w:color w:val="000000"/>
          <w:sz w:val="24"/>
          <w:szCs w:val="24"/>
        </w:rPr>
        <w:t>В каком это произошло возрасте?</w:t>
      </w:r>
    </w:p>
    <w:p w:rsidR="004A4F72" w:rsidRPr="00572905" w:rsidRDefault="004A4F72" w:rsidP="004A4F7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749" w:firstLine="709"/>
        <w:rPr>
          <w:color w:val="000000"/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>Что вы предприняли тогда?</w:t>
      </w:r>
    </w:p>
    <w:p w:rsidR="004A4F72" w:rsidRPr="00572905" w:rsidRDefault="004A4F72" w:rsidP="004A4F7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749" w:firstLine="709"/>
        <w:rPr>
          <w:color w:val="000000"/>
          <w:sz w:val="24"/>
          <w:szCs w:val="24"/>
        </w:rPr>
      </w:pPr>
      <w:r w:rsidRPr="00572905">
        <w:rPr>
          <w:color w:val="000000"/>
          <w:sz w:val="24"/>
          <w:szCs w:val="24"/>
        </w:rPr>
        <w:t>Поощряете ли вы интересы своего ребенка?</w:t>
      </w:r>
    </w:p>
    <w:p w:rsidR="004A4F72" w:rsidRPr="00572905" w:rsidRDefault="004A4F72" w:rsidP="004A4F72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  <w:sz w:val="24"/>
          <w:szCs w:val="24"/>
        </w:rPr>
      </w:pPr>
      <w:r w:rsidRPr="00572905">
        <w:rPr>
          <w:color w:val="000000"/>
          <w:spacing w:val="2"/>
          <w:sz w:val="24"/>
          <w:szCs w:val="24"/>
        </w:rPr>
        <w:t xml:space="preserve">Какими способами вы поддерживаете интерес к творчеству у ребенка?   </w:t>
      </w:r>
      <w:r>
        <w:rPr>
          <w:color w:val="000000"/>
          <w:spacing w:val="2"/>
          <w:sz w:val="24"/>
          <w:szCs w:val="24"/>
        </w:rPr>
        <w:t xml:space="preserve">и </w:t>
      </w:r>
      <w:r w:rsidRPr="00572905">
        <w:rPr>
          <w:color w:val="000000"/>
          <w:spacing w:val="-8"/>
          <w:sz w:val="24"/>
          <w:szCs w:val="24"/>
        </w:rPr>
        <w:t>т.д.</w:t>
      </w:r>
    </w:p>
    <w:p w:rsidR="004A4F72" w:rsidRPr="00572905" w:rsidRDefault="004A4F72" w:rsidP="004A4F72">
      <w:pPr>
        <w:shd w:val="clear" w:color="auto" w:fill="FFFFFF"/>
        <w:spacing w:before="10"/>
        <w:ind w:left="19" w:right="29" w:firstLine="709"/>
        <w:jc w:val="both"/>
        <w:rPr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>Таким образом, черты характера, способствующие творческой продуктив</w:t>
      </w:r>
      <w:r w:rsidRPr="00572905">
        <w:rPr>
          <w:color w:val="000000"/>
          <w:spacing w:val="1"/>
          <w:sz w:val="24"/>
          <w:szCs w:val="24"/>
        </w:rPr>
        <w:softHyphen/>
        <w:t>ности, можно обнаружить достаточно рано. В какой степени творческие импуль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pacing w:val="2"/>
          <w:sz w:val="24"/>
          <w:szCs w:val="24"/>
        </w:rPr>
        <w:t>сы ребенка превратятся в творческий характер, зависит больше от влияния роди</w:t>
      </w:r>
      <w:r w:rsidRPr="00572905">
        <w:rPr>
          <w:color w:val="000000"/>
          <w:spacing w:val="2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телей и учителей. После проведения опроса объясняю родителям роль семьи в развитии творческого ребенка: при поддержке родителей способности развивают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2"/>
          <w:sz w:val="24"/>
          <w:szCs w:val="24"/>
        </w:rPr>
        <w:t>ся, без нее - нивелируются. По окончании первого этапа повожу итог: кто из де</w:t>
      </w:r>
      <w:r w:rsidRPr="00572905">
        <w:rPr>
          <w:color w:val="000000"/>
          <w:spacing w:val="2"/>
          <w:sz w:val="24"/>
          <w:szCs w:val="24"/>
        </w:rPr>
        <w:softHyphen/>
        <w:t xml:space="preserve">тей, по мнению родителей, обладает какими способностями. Прихожу к выводу, </w:t>
      </w:r>
      <w:r w:rsidRPr="00572905">
        <w:rPr>
          <w:color w:val="000000"/>
          <w:spacing w:val="1"/>
          <w:sz w:val="24"/>
          <w:szCs w:val="24"/>
        </w:rPr>
        <w:t>что у большинства детей имеются способности к разному виду деятельности.</w:t>
      </w:r>
    </w:p>
    <w:p w:rsidR="004A4F72" w:rsidRPr="00572905" w:rsidRDefault="004A4F72" w:rsidP="004A4F72">
      <w:pPr>
        <w:shd w:val="clear" w:color="auto" w:fill="FFFFFF"/>
        <w:ind w:left="10" w:right="29" w:firstLine="709"/>
        <w:jc w:val="both"/>
        <w:rPr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 xml:space="preserve">На втором этапе провожу диагностику детей с помощью психологических </w:t>
      </w:r>
      <w:r w:rsidRPr="00572905">
        <w:rPr>
          <w:color w:val="000000"/>
          <w:sz w:val="24"/>
          <w:szCs w:val="24"/>
        </w:rPr>
        <w:t>тестов для выявления творческих способностей у детей как одного из главных по</w:t>
      </w:r>
      <w:r w:rsidRPr="00572905">
        <w:rPr>
          <w:color w:val="000000"/>
          <w:sz w:val="24"/>
          <w:szCs w:val="24"/>
        </w:rPr>
        <w:softHyphen/>
        <w:t xml:space="preserve">казателей творческой одаренности. </w:t>
      </w:r>
      <w:proofErr w:type="gramStart"/>
      <w:r w:rsidRPr="00572905">
        <w:rPr>
          <w:color w:val="000000"/>
          <w:sz w:val="24"/>
          <w:szCs w:val="24"/>
        </w:rPr>
        <w:t>Использую тесты для изучения различных ви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 xml:space="preserve">дов мышления («Обведи контур», </w:t>
      </w:r>
      <w:r w:rsidRPr="00572905">
        <w:rPr>
          <w:color w:val="000000"/>
          <w:spacing w:val="1"/>
          <w:sz w:val="24"/>
          <w:szCs w:val="24"/>
        </w:rPr>
        <w:lastRenderedPageBreak/>
        <w:t xml:space="preserve">«Лишний предмет», «Нелепица», «Раздели на </w:t>
      </w:r>
      <w:r w:rsidRPr="00572905">
        <w:rPr>
          <w:color w:val="000000"/>
          <w:sz w:val="24"/>
          <w:szCs w:val="24"/>
        </w:rPr>
        <w:t>группы», «Определи понятия» и другие), различных свойств памяти, развитости воображения, развитости интеллекта, речевой готовности, математических спо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-1"/>
          <w:sz w:val="24"/>
          <w:szCs w:val="24"/>
        </w:rPr>
        <w:t>собностей.</w:t>
      </w:r>
      <w:proofErr w:type="gramEnd"/>
    </w:p>
    <w:p w:rsidR="004A4F72" w:rsidRPr="00572905" w:rsidRDefault="004A4F72" w:rsidP="004A4F72">
      <w:pPr>
        <w:shd w:val="clear" w:color="auto" w:fill="FFFFFF"/>
        <w:ind w:right="38" w:firstLine="709"/>
        <w:jc w:val="both"/>
        <w:rPr>
          <w:sz w:val="24"/>
          <w:szCs w:val="24"/>
        </w:rPr>
      </w:pPr>
      <w:r w:rsidRPr="00572905">
        <w:rPr>
          <w:color w:val="000000"/>
          <w:spacing w:val="-1"/>
          <w:sz w:val="24"/>
          <w:szCs w:val="24"/>
        </w:rPr>
        <w:t xml:space="preserve">Однако высокие показатели теста не гарантируют творческих достижений, а </w:t>
      </w:r>
      <w:r w:rsidRPr="00572905">
        <w:rPr>
          <w:color w:val="000000"/>
          <w:sz w:val="24"/>
          <w:szCs w:val="24"/>
        </w:rPr>
        <w:t>лишь свидетельствуют о высокой вероятности их проявления. При отсутствии творческой мотивации и высокий уровень творческих способностей не может га</w:t>
      </w:r>
      <w:r w:rsidRPr="00572905">
        <w:rPr>
          <w:color w:val="000000"/>
          <w:sz w:val="24"/>
          <w:szCs w:val="24"/>
        </w:rPr>
        <w:softHyphen/>
        <w:t>рантировать творческих достижений. И наоборот.</w:t>
      </w:r>
    </w:p>
    <w:p w:rsidR="004A4F72" w:rsidRPr="00572905" w:rsidRDefault="004A4F72" w:rsidP="004A4F7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72905">
        <w:rPr>
          <w:color w:val="000000"/>
          <w:sz w:val="24"/>
          <w:szCs w:val="24"/>
        </w:rPr>
        <w:t>После прохождения ребенком второго этапа отмечаю детей с высоким уровнем умственного развития при прочих равных условиях, учитывая, что на определен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>ном этапе могут быть проявлены признаки одаренности далеко не все и не у всех по ряду каких - либо причин.</w:t>
      </w:r>
    </w:p>
    <w:p w:rsidR="004A4F72" w:rsidRPr="00572905" w:rsidRDefault="004A4F72" w:rsidP="004A4F72">
      <w:pPr>
        <w:shd w:val="clear" w:color="auto" w:fill="FFFFFF"/>
        <w:ind w:left="38" w:firstLine="709"/>
        <w:jc w:val="both"/>
        <w:rPr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 xml:space="preserve">На третьем этапе начинаю работу по развитию творческих способностей </w:t>
      </w:r>
      <w:r w:rsidRPr="00572905">
        <w:rPr>
          <w:color w:val="000000"/>
          <w:sz w:val="24"/>
          <w:szCs w:val="24"/>
        </w:rPr>
        <w:t>учащихся как фактора проявления творческой одаренности. Эти способности на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3"/>
          <w:sz w:val="24"/>
          <w:szCs w:val="24"/>
        </w:rPr>
        <w:t>зывают «генеральным фактором интеллекта», «базальным фактором одаренно</w:t>
      </w:r>
      <w:r w:rsidRPr="00572905">
        <w:rPr>
          <w:color w:val="000000"/>
          <w:spacing w:val="3"/>
          <w:sz w:val="24"/>
          <w:szCs w:val="24"/>
        </w:rPr>
        <w:softHyphen/>
      </w:r>
      <w:r w:rsidRPr="00572905">
        <w:rPr>
          <w:color w:val="000000"/>
          <w:spacing w:val="-6"/>
          <w:sz w:val="24"/>
          <w:szCs w:val="24"/>
        </w:rPr>
        <w:t>сти».</w:t>
      </w:r>
    </w:p>
    <w:p w:rsidR="004A4F72" w:rsidRPr="00572905" w:rsidRDefault="004A4F72" w:rsidP="004A4F72">
      <w:pPr>
        <w:shd w:val="clear" w:color="auto" w:fill="FFFFFF"/>
        <w:ind w:left="19" w:right="10" w:firstLine="709"/>
        <w:jc w:val="both"/>
        <w:rPr>
          <w:sz w:val="24"/>
          <w:szCs w:val="24"/>
        </w:rPr>
      </w:pPr>
      <w:r w:rsidRPr="00572905">
        <w:rPr>
          <w:color w:val="000000"/>
          <w:spacing w:val="3"/>
          <w:sz w:val="24"/>
          <w:szCs w:val="24"/>
        </w:rPr>
        <w:t xml:space="preserve">При планировании уроков я предусматриваю развитие продуктивного </w:t>
      </w:r>
      <w:r w:rsidRPr="00572905">
        <w:rPr>
          <w:color w:val="000000"/>
          <w:sz w:val="24"/>
          <w:szCs w:val="24"/>
        </w:rPr>
        <w:t xml:space="preserve">мышления и навыков его практического применения, большое внимание уделяю </w:t>
      </w:r>
      <w:r w:rsidRPr="00572905">
        <w:rPr>
          <w:color w:val="000000"/>
          <w:spacing w:val="1"/>
          <w:sz w:val="24"/>
          <w:szCs w:val="24"/>
        </w:rPr>
        <w:t>возможности детям постоянно приобщаться к новому, непрерывно развивающе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муся потоку информации. На уроках дети обучаются рациональным приемам применения знания на практике, переносу своих знаний и умений, как в анало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2"/>
          <w:sz w:val="24"/>
          <w:szCs w:val="24"/>
        </w:rPr>
        <w:t>гичные, так и в измененные условия. На творческом уровне развития способно</w:t>
      </w:r>
      <w:r w:rsidRPr="00572905">
        <w:rPr>
          <w:color w:val="000000"/>
          <w:spacing w:val="2"/>
          <w:sz w:val="24"/>
          <w:szCs w:val="24"/>
        </w:rPr>
        <w:softHyphen/>
        <w:t>стей ученик способен при помощи самостоятельной деятельности создавать но</w:t>
      </w:r>
      <w:r w:rsidRPr="00572905">
        <w:rPr>
          <w:color w:val="000000"/>
          <w:spacing w:val="2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вое, оригинальное. Творческие способности проявляются в умении продолжать мыслительную деятельность за пределами требуемого, за пределами решения за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>дачи, которая ставится перед учеником. Приведу примеры из собственной прак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pacing w:val="-5"/>
          <w:sz w:val="24"/>
          <w:szCs w:val="24"/>
        </w:rPr>
        <w:t>тики.</w:t>
      </w:r>
    </w:p>
    <w:p w:rsidR="004A4F72" w:rsidRPr="00572905" w:rsidRDefault="004A4F72" w:rsidP="004A4F72">
      <w:pPr>
        <w:shd w:val="clear" w:color="auto" w:fill="FFFFFF"/>
        <w:ind w:left="29" w:right="10" w:firstLine="709"/>
        <w:jc w:val="both"/>
        <w:rPr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>На уроке русского языка надо было выполнить логически-поисковое зада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ние, назвав лишнее слово из следующего ряда: Москва, Украина, Армения, Узбе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 xml:space="preserve">кистан. Этот вопрос предполагает однозначный ответ: лишнее слово Москва, т. к. </w:t>
      </w:r>
      <w:r w:rsidRPr="00572905">
        <w:rPr>
          <w:color w:val="000000"/>
          <w:sz w:val="24"/>
          <w:szCs w:val="24"/>
        </w:rPr>
        <w:t xml:space="preserve">это город, а остальные - государства. Ученики же, уже приученные видеть много аспектов одной и той же однозначной задачи, увидели, что лишним может быть и Узбекистан (это существительное 2 склонения, а остальные - первого), и Москва, </w:t>
      </w:r>
      <w:r w:rsidRPr="00572905">
        <w:rPr>
          <w:color w:val="000000"/>
          <w:spacing w:val="1"/>
          <w:sz w:val="24"/>
          <w:szCs w:val="24"/>
        </w:rPr>
        <w:t>т.к. в этом слове два слога, а в остальных - 4.</w:t>
      </w:r>
    </w:p>
    <w:p w:rsidR="004A4F72" w:rsidRPr="00572905" w:rsidRDefault="004A4F72" w:rsidP="004A4F72">
      <w:pPr>
        <w:shd w:val="clear" w:color="auto" w:fill="FFFFFF"/>
        <w:ind w:left="29" w:right="19" w:firstLine="709"/>
        <w:jc w:val="both"/>
        <w:rPr>
          <w:sz w:val="24"/>
          <w:szCs w:val="24"/>
        </w:rPr>
      </w:pPr>
      <w:r w:rsidRPr="00572905">
        <w:rPr>
          <w:color w:val="000000"/>
          <w:sz w:val="24"/>
          <w:szCs w:val="24"/>
        </w:rPr>
        <w:t xml:space="preserve">На уроке математики учащимся предлагаю задания поискового характера, </w:t>
      </w:r>
      <w:r w:rsidRPr="00572905">
        <w:rPr>
          <w:color w:val="000000"/>
          <w:spacing w:val="-1"/>
          <w:sz w:val="24"/>
          <w:szCs w:val="24"/>
        </w:rPr>
        <w:t xml:space="preserve">задания с наращиванием условия. «К Новому году вырезали 102 снежинки. 10 </w:t>
      </w:r>
      <w:r w:rsidRPr="00572905">
        <w:rPr>
          <w:color w:val="000000"/>
          <w:sz w:val="24"/>
          <w:szCs w:val="24"/>
        </w:rPr>
        <w:t xml:space="preserve">мальчиков вырезали по 3 снежинки каждый». Предлагаю дополнить условие и </w:t>
      </w:r>
      <w:r w:rsidRPr="00572905">
        <w:rPr>
          <w:color w:val="000000"/>
          <w:spacing w:val="-1"/>
          <w:sz w:val="24"/>
          <w:szCs w:val="24"/>
        </w:rPr>
        <w:t>поставить вопрос.</w:t>
      </w:r>
    </w:p>
    <w:p w:rsidR="004A4F72" w:rsidRPr="00572905" w:rsidRDefault="004A4F72" w:rsidP="004A4F72">
      <w:pPr>
        <w:shd w:val="clear" w:color="auto" w:fill="FFFFFF"/>
        <w:tabs>
          <w:tab w:val="left" w:pos="1094"/>
        </w:tabs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1. </w:t>
      </w:r>
      <w:r w:rsidRPr="00572905">
        <w:rPr>
          <w:color w:val="000000"/>
          <w:spacing w:val="2"/>
          <w:sz w:val="24"/>
          <w:szCs w:val="24"/>
        </w:rPr>
        <w:t xml:space="preserve">«А остальные снежинки вырезали девочки. Сколько снежинок </w:t>
      </w:r>
      <w:r>
        <w:rPr>
          <w:color w:val="000000"/>
          <w:spacing w:val="2"/>
          <w:sz w:val="24"/>
          <w:szCs w:val="24"/>
        </w:rPr>
        <w:t>в</w:t>
      </w:r>
      <w:r w:rsidRPr="00572905">
        <w:rPr>
          <w:color w:val="000000"/>
          <w:spacing w:val="2"/>
          <w:sz w:val="24"/>
          <w:szCs w:val="24"/>
        </w:rPr>
        <w:t>ырезали</w:t>
      </w:r>
      <w:r>
        <w:rPr>
          <w:color w:val="000000"/>
          <w:spacing w:val="2"/>
          <w:sz w:val="24"/>
          <w:szCs w:val="24"/>
        </w:rPr>
        <w:t xml:space="preserve"> </w:t>
      </w:r>
      <w:r w:rsidRPr="00572905">
        <w:rPr>
          <w:color w:val="000000"/>
          <w:spacing w:val="5"/>
          <w:sz w:val="24"/>
          <w:szCs w:val="24"/>
        </w:rPr>
        <w:t xml:space="preserve">девочки? </w:t>
      </w:r>
      <w:proofErr w:type="gramStart"/>
      <w:r w:rsidRPr="00572905">
        <w:rPr>
          <w:color w:val="000000"/>
          <w:spacing w:val="5"/>
          <w:sz w:val="24"/>
          <w:szCs w:val="24"/>
        </w:rPr>
        <w:t>На сколько</w:t>
      </w:r>
      <w:proofErr w:type="gramEnd"/>
      <w:r w:rsidRPr="00572905">
        <w:rPr>
          <w:color w:val="000000"/>
          <w:spacing w:val="5"/>
          <w:sz w:val="24"/>
          <w:szCs w:val="24"/>
        </w:rPr>
        <w:t xml:space="preserve"> больше снежинок вырезали девочки, чем мальчи</w:t>
      </w:r>
      <w:r w:rsidRPr="00572905">
        <w:rPr>
          <w:color w:val="000000"/>
          <w:spacing w:val="5"/>
          <w:sz w:val="24"/>
          <w:szCs w:val="24"/>
        </w:rPr>
        <w:softHyphen/>
      </w:r>
      <w:r w:rsidRPr="00572905">
        <w:rPr>
          <w:color w:val="000000"/>
          <w:spacing w:val="-6"/>
          <w:sz w:val="24"/>
          <w:szCs w:val="24"/>
        </w:rPr>
        <w:t>ки?»</w:t>
      </w:r>
    </w:p>
    <w:p w:rsidR="004A4F72" w:rsidRPr="00572905" w:rsidRDefault="004A4F72" w:rsidP="004A4F72">
      <w:pPr>
        <w:shd w:val="clear" w:color="auto" w:fill="FFFFFF"/>
        <w:tabs>
          <w:tab w:val="left" w:pos="1094"/>
        </w:tabs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2. </w:t>
      </w:r>
      <w:r w:rsidRPr="00572905">
        <w:rPr>
          <w:color w:val="000000"/>
          <w:spacing w:val="3"/>
          <w:sz w:val="24"/>
          <w:szCs w:val="24"/>
        </w:rPr>
        <w:t xml:space="preserve">«Сколько снежинок вырезала каждая из девочек?» </w:t>
      </w:r>
      <w:proofErr w:type="gramStart"/>
      <w:r w:rsidRPr="00572905">
        <w:rPr>
          <w:color w:val="000000"/>
          <w:spacing w:val="3"/>
          <w:sz w:val="24"/>
          <w:szCs w:val="24"/>
        </w:rPr>
        <w:t>(Количество девочек</w:t>
      </w:r>
      <w:r>
        <w:rPr>
          <w:color w:val="000000"/>
          <w:spacing w:val="3"/>
          <w:sz w:val="24"/>
          <w:szCs w:val="24"/>
        </w:rPr>
        <w:t xml:space="preserve"> </w:t>
      </w:r>
      <w:r w:rsidRPr="00572905">
        <w:rPr>
          <w:color w:val="000000"/>
          <w:spacing w:val="2"/>
          <w:sz w:val="24"/>
          <w:szCs w:val="24"/>
        </w:rPr>
        <w:t>может быть разным.</w:t>
      </w:r>
      <w:proofErr w:type="gramEnd"/>
      <w:r w:rsidRPr="00572905">
        <w:rPr>
          <w:color w:val="000000"/>
          <w:spacing w:val="2"/>
          <w:sz w:val="24"/>
          <w:szCs w:val="24"/>
        </w:rPr>
        <w:t xml:space="preserve"> Главное, дети должны найти второе число, на кото</w:t>
      </w:r>
      <w:r w:rsidRPr="00572905">
        <w:rPr>
          <w:color w:val="000000"/>
          <w:spacing w:val="2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рое бы делилось 72. Это может быть и 8, и 9, и 2, и 12, и 6, и</w:t>
      </w:r>
      <w:proofErr w:type="gramStart"/>
      <w:r w:rsidRPr="00572905">
        <w:rPr>
          <w:color w:val="000000"/>
          <w:sz w:val="24"/>
          <w:szCs w:val="24"/>
        </w:rPr>
        <w:t xml:space="preserve"> )</w:t>
      </w:r>
      <w:proofErr w:type="gramEnd"/>
      <w:r w:rsidRPr="00572905">
        <w:rPr>
          <w:color w:val="000000"/>
          <w:sz w:val="24"/>
          <w:szCs w:val="24"/>
        </w:rPr>
        <w:t>.</w:t>
      </w:r>
    </w:p>
    <w:p w:rsidR="004A4F72" w:rsidRPr="00572905" w:rsidRDefault="004A4F72" w:rsidP="004A4F72">
      <w:pPr>
        <w:shd w:val="clear" w:color="auto" w:fill="FFFFFF"/>
        <w:tabs>
          <w:tab w:val="left" w:pos="1094"/>
        </w:tabs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3. </w:t>
      </w:r>
      <w:r w:rsidRPr="00572905">
        <w:rPr>
          <w:color w:val="000000"/>
          <w:spacing w:val="1"/>
          <w:sz w:val="24"/>
          <w:szCs w:val="24"/>
        </w:rPr>
        <w:t>«А 5 девочек вырезали по 12 снежинок каждая. Сколько снежинок выре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pacing w:val="2"/>
          <w:sz w:val="24"/>
          <w:szCs w:val="24"/>
        </w:rPr>
        <w:t>зали взрослые?» (Дополненная так задача уже будет решаться четырьмя</w:t>
      </w:r>
      <w:r>
        <w:rPr>
          <w:color w:val="000000"/>
          <w:spacing w:val="2"/>
          <w:sz w:val="24"/>
          <w:szCs w:val="24"/>
        </w:rPr>
        <w:t xml:space="preserve"> </w:t>
      </w:r>
      <w:r w:rsidRPr="00572905">
        <w:rPr>
          <w:color w:val="000000"/>
          <w:spacing w:val="-1"/>
          <w:sz w:val="24"/>
          <w:szCs w:val="24"/>
        </w:rPr>
        <w:t>действиями).</w:t>
      </w:r>
    </w:p>
    <w:p w:rsidR="004A4F72" w:rsidRPr="00572905" w:rsidRDefault="004A4F72" w:rsidP="004A4F72">
      <w:pPr>
        <w:shd w:val="clear" w:color="auto" w:fill="FFFFFF"/>
        <w:ind w:left="10" w:right="19" w:firstLine="709"/>
        <w:jc w:val="both"/>
        <w:rPr>
          <w:sz w:val="24"/>
          <w:szCs w:val="24"/>
        </w:rPr>
      </w:pPr>
      <w:r w:rsidRPr="00572905">
        <w:rPr>
          <w:color w:val="000000"/>
          <w:sz w:val="24"/>
          <w:szCs w:val="24"/>
        </w:rPr>
        <w:t>Таким образом, дети не только находятся в творческом поиске условия за</w:t>
      </w:r>
      <w:r w:rsidRPr="00572905">
        <w:rPr>
          <w:color w:val="000000"/>
          <w:sz w:val="24"/>
          <w:szCs w:val="24"/>
        </w:rPr>
        <w:softHyphen/>
        <w:t>дачи, но усложняют задачу. Такая работа позволяет детям быстрее научиться ре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-1"/>
          <w:sz w:val="24"/>
          <w:szCs w:val="24"/>
        </w:rPr>
        <w:t>шать любые задачи.</w:t>
      </w:r>
    </w:p>
    <w:p w:rsidR="004A4F72" w:rsidRPr="00572905" w:rsidRDefault="004A4F72" w:rsidP="004A4F72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572905">
        <w:rPr>
          <w:color w:val="000000"/>
          <w:sz w:val="24"/>
          <w:szCs w:val="24"/>
        </w:rPr>
        <w:t>Анализируя свою работу по проблеме развития творческих способностей учащихся в начальный период обучения, выявила осно</w:t>
      </w:r>
      <w:r>
        <w:rPr>
          <w:color w:val="000000"/>
          <w:sz w:val="24"/>
          <w:szCs w:val="24"/>
        </w:rPr>
        <w:t xml:space="preserve">вные показатели </w:t>
      </w:r>
      <w:proofErr w:type="gramStart"/>
      <w:r>
        <w:rPr>
          <w:color w:val="000000"/>
          <w:sz w:val="24"/>
          <w:szCs w:val="24"/>
        </w:rPr>
        <w:t>сформи</w:t>
      </w:r>
      <w:r>
        <w:rPr>
          <w:color w:val="000000"/>
          <w:sz w:val="24"/>
          <w:szCs w:val="24"/>
        </w:rPr>
        <w:softHyphen/>
        <w:t>рованное</w:t>
      </w:r>
      <w:proofErr w:type="gramEnd"/>
      <w:r w:rsidRPr="00572905">
        <w:rPr>
          <w:color w:val="000000"/>
          <w:sz w:val="24"/>
          <w:szCs w:val="24"/>
        </w:rPr>
        <w:t xml:space="preserve"> творческих способностей младших школьников:</w:t>
      </w:r>
    </w:p>
    <w:p w:rsidR="004A4F72" w:rsidRPr="00572905" w:rsidRDefault="004A4F72" w:rsidP="004A4F72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hanging="365"/>
        <w:jc w:val="both"/>
        <w:rPr>
          <w:color w:val="000000"/>
          <w:spacing w:val="-19"/>
          <w:sz w:val="24"/>
          <w:szCs w:val="24"/>
        </w:rPr>
      </w:pPr>
      <w:r w:rsidRPr="00572905">
        <w:rPr>
          <w:color w:val="000000"/>
          <w:spacing w:val="3"/>
          <w:sz w:val="24"/>
          <w:szCs w:val="24"/>
        </w:rPr>
        <w:t>Наличие определённого фонда знаний и умений, их количество (верные</w:t>
      </w:r>
      <w:r>
        <w:rPr>
          <w:color w:val="000000"/>
          <w:spacing w:val="3"/>
          <w:sz w:val="24"/>
          <w:szCs w:val="24"/>
        </w:rPr>
        <w:t xml:space="preserve"> </w:t>
      </w:r>
      <w:r w:rsidRPr="00572905">
        <w:rPr>
          <w:color w:val="000000"/>
          <w:sz w:val="24"/>
          <w:szCs w:val="24"/>
        </w:rPr>
        <w:t>или неверные, твёрдые или нетвёрдые) и степень обобщённости.</w:t>
      </w:r>
    </w:p>
    <w:p w:rsidR="004A4F72" w:rsidRPr="00572905" w:rsidRDefault="004A4F72" w:rsidP="004A4F72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hanging="365"/>
        <w:jc w:val="both"/>
        <w:rPr>
          <w:color w:val="000000"/>
          <w:spacing w:val="-9"/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>Уровень развития психических механизмов, лежащих в основе развития</w:t>
      </w:r>
      <w:r>
        <w:rPr>
          <w:color w:val="000000"/>
          <w:spacing w:val="1"/>
          <w:sz w:val="24"/>
          <w:szCs w:val="24"/>
        </w:rPr>
        <w:t xml:space="preserve"> </w:t>
      </w:r>
      <w:r w:rsidRPr="00572905">
        <w:rPr>
          <w:color w:val="000000"/>
          <w:spacing w:val="5"/>
          <w:sz w:val="24"/>
          <w:szCs w:val="24"/>
        </w:rPr>
        <w:t>творческих способностей учащихся: внимания,  памяти,  воображения.</w:t>
      </w:r>
      <w:r w:rsidRPr="00572905">
        <w:rPr>
          <w:color w:val="000000"/>
          <w:spacing w:val="5"/>
          <w:sz w:val="24"/>
          <w:szCs w:val="24"/>
        </w:rPr>
        <w:br/>
      </w:r>
      <w:r w:rsidRPr="00572905">
        <w:rPr>
          <w:color w:val="000000"/>
          <w:spacing w:val="2"/>
          <w:sz w:val="24"/>
          <w:szCs w:val="24"/>
        </w:rPr>
        <w:t>Ведь именно эти качества являются основой продуктивного мышления.</w:t>
      </w:r>
      <w:r w:rsidRPr="00572905">
        <w:rPr>
          <w:color w:val="000000"/>
          <w:spacing w:val="2"/>
          <w:sz w:val="24"/>
          <w:szCs w:val="24"/>
        </w:rPr>
        <w:br/>
      </w:r>
      <w:r w:rsidRPr="00572905">
        <w:rPr>
          <w:color w:val="000000"/>
          <w:spacing w:val="4"/>
          <w:sz w:val="24"/>
          <w:szCs w:val="24"/>
        </w:rPr>
        <w:t>Начинаю эту работу с первых дней 1 класса. Специально для этого со</w:t>
      </w:r>
      <w:r w:rsidRPr="00572905">
        <w:rPr>
          <w:color w:val="000000"/>
          <w:spacing w:val="2"/>
          <w:sz w:val="24"/>
          <w:szCs w:val="24"/>
        </w:rPr>
        <w:t>ставила план работы по развитию творческих способностей учащихся 6-</w:t>
      </w:r>
      <w:r w:rsidRPr="00572905">
        <w:rPr>
          <w:color w:val="000000"/>
          <w:spacing w:val="-1"/>
          <w:sz w:val="24"/>
          <w:szCs w:val="24"/>
        </w:rPr>
        <w:t xml:space="preserve">7 лет. </w:t>
      </w:r>
      <w:r w:rsidRPr="00572905">
        <w:rPr>
          <w:color w:val="000000"/>
          <w:spacing w:val="6"/>
          <w:sz w:val="24"/>
          <w:szCs w:val="24"/>
        </w:rPr>
        <w:t>Уровень развития мышления ученика, который определяется главным</w:t>
      </w:r>
      <w:r>
        <w:rPr>
          <w:color w:val="000000"/>
          <w:spacing w:val="6"/>
          <w:sz w:val="24"/>
          <w:szCs w:val="24"/>
        </w:rPr>
        <w:t xml:space="preserve"> </w:t>
      </w:r>
      <w:r w:rsidRPr="00572905">
        <w:rPr>
          <w:color w:val="000000"/>
          <w:spacing w:val="2"/>
          <w:sz w:val="24"/>
          <w:szCs w:val="24"/>
        </w:rPr>
        <w:t>образом степенью сложности умственных действий и операций (анализ,</w:t>
      </w:r>
      <w:r>
        <w:rPr>
          <w:color w:val="000000"/>
          <w:spacing w:val="2"/>
          <w:sz w:val="24"/>
          <w:szCs w:val="24"/>
        </w:rPr>
        <w:t xml:space="preserve"> </w:t>
      </w:r>
      <w:r w:rsidRPr="00572905">
        <w:rPr>
          <w:color w:val="000000"/>
          <w:sz w:val="24"/>
          <w:szCs w:val="24"/>
        </w:rPr>
        <w:t>синтез, сравнение, обобщение, абстракция, классификация).</w:t>
      </w:r>
    </w:p>
    <w:p w:rsidR="004A4F72" w:rsidRPr="00572905" w:rsidRDefault="004A4F72" w:rsidP="004A4F72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hanging="365"/>
        <w:jc w:val="both"/>
        <w:rPr>
          <w:color w:val="000000"/>
          <w:spacing w:val="-6"/>
          <w:sz w:val="24"/>
          <w:szCs w:val="24"/>
        </w:rPr>
      </w:pPr>
      <w:r w:rsidRPr="00572905">
        <w:rPr>
          <w:color w:val="000000"/>
          <w:spacing w:val="2"/>
          <w:sz w:val="24"/>
          <w:szCs w:val="24"/>
        </w:rPr>
        <w:t>Владение приёмами поисковой и творческой деятельности. Так, на уро</w:t>
      </w:r>
      <w:r w:rsidRPr="00572905">
        <w:rPr>
          <w:color w:val="000000"/>
          <w:spacing w:val="3"/>
          <w:sz w:val="24"/>
          <w:szCs w:val="24"/>
        </w:rPr>
        <w:t>ках окружающего мира учащиеся выполняют творческие работы, вклю</w:t>
      </w:r>
      <w:r w:rsidRPr="00572905">
        <w:rPr>
          <w:color w:val="000000"/>
          <w:spacing w:val="3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чающие в себя задания также из области русского языка, чтения, матема</w:t>
      </w:r>
      <w:r w:rsidRPr="00572905">
        <w:rPr>
          <w:color w:val="000000"/>
          <w:spacing w:val="1"/>
          <w:sz w:val="24"/>
          <w:szCs w:val="24"/>
        </w:rPr>
        <w:t>тики. К литературным произведениям готовят свои вопросы, что активи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зируют стремление детей к творчеству. При изучении «Поучения Влади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6"/>
          <w:sz w:val="24"/>
          <w:szCs w:val="24"/>
        </w:rPr>
        <w:t>мира Мономаха детям» учащиеся составляли свои поучения: это были</w:t>
      </w:r>
      <w:r>
        <w:rPr>
          <w:color w:val="000000"/>
          <w:spacing w:val="6"/>
          <w:sz w:val="24"/>
          <w:szCs w:val="24"/>
        </w:rPr>
        <w:t xml:space="preserve"> </w:t>
      </w:r>
      <w:r w:rsidRPr="00572905">
        <w:rPr>
          <w:color w:val="000000"/>
          <w:sz w:val="24"/>
          <w:szCs w:val="24"/>
        </w:rPr>
        <w:t>поучения сестре, брату, одноклассникам и даже самому себе.</w:t>
      </w:r>
    </w:p>
    <w:p w:rsidR="004A4F72" w:rsidRPr="00572905" w:rsidRDefault="004A4F72" w:rsidP="004A4F72">
      <w:pPr>
        <w:shd w:val="clear" w:color="auto" w:fill="FFFFFF"/>
        <w:ind w:left="19" w:right="10" w:firstLine="709"/>
        <w:jc w:val="both"/>
        <w:rPr>
          <w:sz w:val="24"/>
          <w:szCs w:val="24"/>
        </w:rPr>
      </w:pPr>
      <w:r w:rsidRPr="00572905">
        <w:rPr>
          <w:color w:val="000000"/>
          <w:spacing w:val="2"/>
          <w:sz w:val="24"/>
          <w:szCs w:val="24"/>
        </w:rPr>
        <w:t xml:space="preserve">В составлении рассказов - загадок, задач выражается первое пробуждение </w:t>
      </w:r>
      <w:r w:rsidRPr="00572905">
        <w:rPr>
          <w:color w:val="000000"/>
          <w:sz w:val="24"/>
          <w:szCs w:val="24"/>
        </w:rPr>
        <w:t>мысли ученика. Это и есть исходное звено познавательного, поискового и творче</w:t>
      </w:r>
      <w:r w:rsidRPr="00572905">
        <w:rPr>
          <w:color w:val="000000"/>
          <w:sz w:val="24"/>
          <w:szCs w:val="24"/>
        </w:rPr>
        <w:softHyphen/>
        <w:t>ского процесса. При этом я обращаю большое внимание на содержание задач, ха</w:t>
      </w:r>
      <w:r w:rsidRPr="00572905">
        <w:rPr>
          <w:color w:val="000000"/>
          <w:sz w:val="24"/>
          <w:szCs w:val="24"/>
        </w:rPr>
        <w:softHyphen/>
        <w:t xml:space="preserve">рактер и форму вопросов, их место в системе урока. Так, в понедельник ученикам </w:t>
      </w:r>
      <w:r w:rsidRPr="00572905">
        <w:rPr>
          <w:color w:val="000000"/>
          <w:spacing w:val="5"/>
          <w:sz w:val="24"/>
          <w:szCs w:val="24"/>
        </w:rPr>
        <w:t xml:space="preserve">делается сообщение о том, что на уроках в пятницу будем говорить о воде и о </w:t>
      </w:r>
      <w:r w:rsidRPr="00572905">
        <w:rPr>
          <w:color w:val="000000"/>
          <w:sz w:val="24"/>
          <w:szCs w:val="24"/>
        </w:rPr>
        <w:t xml:space="preserve">том, что с ней связано. Дети в течение недели подбирают стихи, песни, загадки, </w:t>
      </w:r>
      <w:r w:rsidRPr="00572905">
        <w:rPr>
          <w:color w:val="000000"/>
          <w:spacing w:val="2"/>
          <w:sz w:val="24"/>
          <w:szCs w:val="24"/>
        </w:rPr>
        <w:t>другие сведения, связанные с водой. В четверг мы отбираем тот материал, кото</w:t>
      </w:r>
      <w:r w:rsidRPr="00572905">
        <w:rPr>
          <w:color w:val="000000"/>
          <w:spacing w:val="2"/>
          <w:sz w:val="24"/>
          <w:szCs w:val="24"/>
        </w:rPr>
        <w:softHyphen/>
        <w:t xml:space="preserve">рый можно использовать на уроке русского языка, математики и окружающего </w:t>
      </w:r>
      <w:r w:rsidRPr="00572905">
        <w:rPr>
          <w:color w:val="000000"/>
          <w:sz w:val="24"/>
          <w:szCs w:val="24"/>
        </w:rPr>
        <w:t xml:space="preserve">мира. В пятницу почти каждый ученик на уроке активный. Дети ждут этих уроков </w:t>
      </w:r>
      <w:r w:rsidRPr="00572905">
        <w:rPr>
          <w:color w:val="000000"/>
          <w:spacing w:val="1"/>
          <w:sz w:val="24"/>
          <w:szCs w:val="24"/>
        </w:rPr>
        <w:t xml:space="preserve">с нетерпением: ведь какое-то задание придумано им самим. Это, конечно, для </w:t>
      </w:r>
      <w:r w:rsidRPr="00572905">
        <w:rPr>
          <w:color w:val="000000"/>
          <w:spacing w:val="2"/>
          <w:sz w:val="24"/>
          <w:szCs w:val="24"/>
        </w:rPr>
        <w:t>учащихся новая форма работы с материалом, в которой воплощается их актив</w:t>
      </w:r>
      <w:r w:rsidRPr="00572905">
        <w:rPr>
          <w:color w:val="000000"/>
          <w:spacing w:val="2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ность, тяга к самостоятельности.</w:t>
      </w:r>
    </w:p>
    <w:p w:rsidR="004A4F72" w:rsidRPr="00572905" w:rsidRDefault="004A4F72" w:rsidP="004A4F72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572905">
        <w:rPr>
          <w:color w:val="000000"/>
          <w:sz w:val="24"/>
          <w:szCs w:val="24"/>
        </w:rPr>
        <w:t>Большой интерес представляют для учащихся наметившиеся формы задава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4"/>
          <w:sz w:val="24"/>
          <w:szCs w:val="24"/>
        </w:rPr>
        <w:t xml:space="preserve">ния вопросов на уроке. Вопросов, требующих однозначного ответа, не бывает. </w:t>
      </w:r>
      <w:r w:rsidRPr="00572905">
        <w:rPr>
          <w:color w:val="000000"/>
          <w:spacing w:val="2"/>
          <w:sz w:val="24"/>
          <w:szCs w:val="24"/>
        </w:rPr>
        <w:t xml:space="preserve">Так, при работе над предложением «Зеленеют все опушки, зеленеет старый пруд, </w:t>
      </w:r>
      <w:r w:rsidRPr="00572905">
        <w:rPr>
          <w:color w:val="000000"/>
          <w:spacing w:val="-1"/>
          <w:sz w:val="24"/>
          <w:szCs w:val="24"/>
        </w:rPr>
        <w:t xml:space="preserve">а зелёные весёлые лягушки песенки поют» можно задать такой вопрос: «Что вы </w:t>
      </w:r>
      <w:r w:rsidRPr="00572905">
        <w:rPr>
          <w:color w:val="000000"/>
          <w:sz w:val="24"/>
          <w:szCs w:val="24"/>
        </w:rPr>
        <w:t xml:space="preserve">можете сказать об этом предложении?» Ответы могут быть различными: «Это предложение сложное. Оно состоит из трёх частей. В нём есть однородные члены. </w:t>
      </w:r>
      <w:r w:rsidRPr="00572905">
        <w:rPr>
          <w:color w:val="000000"/>
          <w:spacing w:val="1"/>
          <w:sz w:val="24"/>
          <w:szCs w:val="24"/>
        </w:rPr>
        <w:t xml:space="preserve">Есть однокоренные слова. Оно повествовательное и невосклицательное. Каждая </w:t>
      </w:r>
      <w:r w:rsidRPr="00572905">
        <w:rPr>
          <w:color w:val="000000"/>
          <w:spacing w:val="4"/>
          <w:sz w:val="24"/>
          <w:szCs w:val="24"/>
        </w:rPr>
        <w:t xml:space="preserve">часть распространена. В нём три глагола и четыре имени существительных». </w:t>
      </w:r>
      <w:r w:rsidRPr="00572905">
        <w:rPr>
          <w:color w:val="000000"/>
          <w:sz w:val="24"/>
          <w:szCs w:val="24"/>
        </w:rPr>
        <w:t xml:space="preserve">Именно о падежах имён существительных будет </w:t>
      </w:r>
      <w:r w:rsidRPr="00572905">
        <w:rPr>
          <w:color w:val="000000"/>
          <w:sz w:val="24"/>
          <w:szCs w:val="24"/>
        </w:rPr>
        <w:lastRenderedPageBreak/>
        <w:t>говориться на данном уроке. Де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>ти указывают падеж, но кроме этого получили более полную характеристику это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pacing w:val="-1"/>
          <w:sz w:val="24"/>
          <w:szCs w:val="24"/>
        </w:rPr>
        <w:t>го предложения.</w:t>
      </w:r>
    </w:p>
    <w:p w:rsidR="004A4F72" w:rsidRPr="00572905" w:rsidRDefault="004A4F72" w:rsidP="004A4F72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572905">
        <w:rPr>
          <w:color w:val="000000"/>
          <w:spacing w:val="-1"/>
          <w:sz w:val="24"/>
          <w:szCs w:val="24"/>
        </w:rPr>
        <w:t xml:space="preserve">Урок, направленный на развитие творческих способностей, может включать </w:t>
      </w:r>
      <w:r w:rsidRPr="00572905">
        <w:rPr>
          <w:color w:val="000000"/>
          <w:sz w:val="24"/>
          <w:szCs w:val="24"/>
        </w:rPr>
        <w:t xml:space="preserve">три этапа. </w:t>
      </w:r>
      <w:r w:rsidRPr="00572905">
        <w:rPr>
          <w:color w:val="000000"/>
          <w:sz w:val="24"/>
          <w:szCs w:val="24"/>
          <w:lang w:val="en-US"/>
        </w:rPr>
        <w:t>I</w:t>
      </w:r>
      <w:r w:rsidRPr="00572905">
        <w:rPr>
          <w:color w:val="000000"/>
          <w:sz w:val="24"/>
          <w:szCs w:val="24"/>
        </w:rPr>
        <w:t xml:space="preserve"> этап «Разминка». На этом этапе преобладают репродуктивные задачи, </w:t>
      </w:r>
      <w:r w:rsidRPr="00572905">
        <w:rPr>
          <w:color w:val="000000"/>
          <w:spacing w:val="1"/>
          <w:sz w:val="24"/>
          <w:szCs w:val="24"/>
        </w:rPr>
        <w:t>хотя доля репродукции снижается за счёт ограничения времени на ответ, приме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pacing w:val="3"/>
          <w:sz w:val="24"/>
          <w:szCs w:val="24"/>
        </w:rPr>
        <w:t xml:space="preserve">нения «обманных» заданий. Это придаёт дух </w:t>
      </w:r>
      <w:proofErr w:type="spellStart"/>
      <w:r w:rsidRPr="00572905">
        <w:rPr>
          <w:color w:val="000000"/>
          <w:spacing w:val="3"/>
          <w:sz w:val="24"/>
          <w:szCs w:val="24"/>
        </w:rPr>
        <w:t>соревновательности</w:t>
      </w:r>
      <w:proofErr w:type="spellEnd"/>
      <w:r w:rsidRPr="00572905">
        <w:rPr>
          <w:color w:val="000000"/>
          <w:spacing w:val="3"/>
          <w:sz w:val="24"/>
          <w:szCs w:val="24"/>
        </w:rPr>
        <w:t>, контролирует</w:t>
      </w:r>
      <w:r>
        <w:rPr>
          <w:color w:val="000000"/>
          <w:spacing w:val="3"/>
          <w:sz w:val="24"/>
          <w:szCs w:val="24"/>
        </w:rPr>
        <w:t xml:space="preserve"> </w:t>
      </w:r>
      <w:r w:rsidRPr="00572905">
        <w:rPr>
          <w:color w:val="000000"/>
          <w:spacing w:val="-1"/>
          <w:sz w:val="24"/>
          <w:szCs w:val="24"/>
        </w:rPr>
        <w:t xml:space="preserve">внимание, развивает умение быстро переключаться с одного вида деятельности на </w:t>
      </w:r>
      <w:r w:rsidRPr="00572905">
        <w:rPr>
          <w:color w:val="000000"/>
          <w:sz w:val="24"/>
          <w:szCs w:val="24"/>
        </w:rPr>
        <w:t>другой. Все эти умения в совокупности войдут в структуру заданий творческого характера. Приведу пример простой репродуктивной задачи интенсивного харак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 xml:space="preserve">тера: «Прочитать числа, обращая внимание на знаки препинания: 21, 22, 23... 24? </w:t>
      </w:r>
      <w:r w:rsidRPr="00572905">
        <w:rPr>
          <w:color w:val="000000"/>
          <w:sz w:val="24"/>
          <w:szCs w:val="24"/>
        </w:rPr>
        <w:t xml:space="preserve">25! 26?! 27, 28, 29. Сосчитать их сумму рациональным способом, уменьшить её на </w:t>
      </w:r>
      <w:r w:rsidRPr="00572905">
        <w:rPr>
          <w:color w:val="000000"/>
          <w:spacing w:val="8"/>
          <w:sz w:val="24"/>
          <w:szCs w:val="24"/>
        </w:rPr>
        <w:t>25 и разделить на 2. Сколько у вас получилось? (100). Как это звучит по-</w:t>
      </w:r>
      <w:r w:rsidRPr="00572905">
        <w:rPr>
          <w:color w:val="000000"/>
          <w:sz w:val="24"/>
          <w:szCs w:val="24"/>
        </w:rPr>
        <w:t>английски? С какими постоянными величинами в математике оно у вас ассоции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>руется? В названия, каких литературных произведений входит это число?»</w:t>
      </w:r>
    </w:p>
    <w:p w:rsidR="004A4F72" w:rsidRPr="00572905" w:rsidRDefault="004A4F72" w:rsidP="004A4F72">
      <w:pPr>
        <w:shd w:val="clear" w:color="auto" w:fill="FFFFFF"/>
        <w:ind w:left="58" w:right="10" w:firstLine="709"/>
        <w:jc w:val="both"/>
        <w:rPr>
          <w:sz w:val="24"/>
          <w:szCs w:val="24"/>
        </w:rPr>
      </w:pPr>
      <w:r w:rsidRPr="00572905">
        <w:rPr>
          <w:color w:val="000000"/>
          <w:spacing w:val="4"/>
          <w:sz w:val="24"/>
          <w:szCs w:val="24"/>
        </w:rPr>
        <w:t xml:space="preserve">Большинство учащихся на этом этапе стараются работать, используя все </w:t>
      </w:r>
      <w:r w:rsidRPr="00572905">
        <w:rPr>
          <w:color w:val="000000"/>
          <w:sz w:val="24"/>
          <w:szCs w:val="24"/>
        </w:rPr>
        <w:t>свои возможности и способности.</w:t>
      </w:r>
    </w:p>
    <w:p w:rsidR="004A4F72" w:rsidRPr="00572905" w:rsidRDefault="004A4F72" w:rsidP="004A4F72">
      <w:pPr>
        <w:shd w:val="clear" w:color="auto" w:fill="FFFFFF"/>
        <w:ind w:left="38" w:right="19" w:firstLine="709"/>
        <w:jc w:val="both"/>
        <w:rPr>
          <w:sz w:val="24"/>
          <w:szCs w:val="24"/>
        </w:rPr>
      </w:pPr>
      <w:r w:rsidRPr="00572905">
        <w:rPr>
          <w:color w:val="000000"/>
          <w:sz w:val="24"/>
          <w:szCs w:val="24"/>
          <w:lang w:val="en-US"/>
        </w:rPr>
        <w:t>II</w:t>
      </w:r>
      <w:r w:rsidRPr="00572905">
        <w:rPr>
          <w:color w:val="000000"/>
          <w:sz w:val="24"/>
          <w:szCs w:val="24"/>
        </w:rPr>
        <w:t xml:space="preserve"> этап «Развитие психических механизмов как основы РТС (памяти, вооб</w:t>
      </w:r>
      <w:r w:rsidRPr="00572905">
        <w:rPr>
          <w:color w:val="000000"/>
          <w:sz w:val="24"/>
          <w:szCs w:val="24"/>
        </w:rPr>
        <w:softHyphen/>
        <w:t>ражения, внимания).</w:t>
      </w:r>
    </w:p>
    <w:p w:rsidR="004A4F72" w:rsidRPr="00572905" w:rsidRDefault="004A4F72" w:rsidP="004A4F72">
      <w:pPr>
        <w:shd w:val="clear" w:color="auto" w:fill="FFFFFF"/>
        <w:spacing w:before="10"/>
        <w:ind w:left="38" w:right="19" w:firstLine="709"/>
        <w:jc w:val="both"/>
        <w:rPr>
          <w:sz w:val="24"/>
          <w:szCs w:val="24"/>
        </w:rPr>
      </w:pPr>
      <w:r w:rsidRPr="00572905">
        <w:rPr>
          <w:color w:val="000000"/>
          <w:spacing w:val="1"/>
          <w:sz w:val="24"/>
          <w:szCs w:val="24"/>
        </w:rPr>
        <w:t>Следует отметить, что тренировка памяти не заменяет обучения, а способ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 xml:space="preserve">ствует повышению его эффективности. Целенаправленная работа по развитию творческих способностей показывает, что существует прямая связь между ними и </w:t>
      </w:r>
      <w:r w:rsidRPr="00572905">
        <w:rPr>
          <w:color w:val="000000"/>
          <w:spacing w:val="1"/>
          <w:sz w:val="24"/>
          <w:szCs w:val="24"/>
        </w:rPr>
        <w:t>уровнем развития памяти и внимания. Те ученики, которые быстрее решали зада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pacing w:val="-1"/>
          <w:sz w:val="24"/>
          <w:szCs w:val="24"/>
        </w:rPr>
        <w:t xml:space="preserve">чи творческого характера, успешнее выполняли и задания, определяющие степень </w:t>
      </w:r>
      <w:r w:rsidRPr="00572905">
        <w:rPr>
          <w:color w:val="000000"/>
          <w:sz w:val="24"/>
          <w:szCs w:val="24"/>
        </w:rPr>
        <w:t>развития названных познавательных процессов. Это говорит о том, что специаль</w:t>
      </w:r>
      <w:r w:rsidRPr="00572905">
        <w:rPr>
          <w:color w:val="000000"/>
          <w:sz w:val="24"/>
          <w:szCs w:val="24"/>
        </w:rPr>
        <w:softHyphen/>
        <w:t xml:space="preserve">ные задания, формирующие приёмы рационального запоминания, тренирующие </w:t>
      </w:r>
      <w:r w:rsidRPr="00572905">
        <w:rPr>
          <w:color w:val="000000"/>
          <w:spacing w:val="3"/>
          <w:sz w:val="24"/>
          <w:szCs w:val="24"/>
        </w:rPr>
        <w:t xml:space="preserve">внимание, особенно произвольное, необходимо постоянно включать в уроки, </w:t>
      </w:r>
      <w:r w:rsidRPr="00572905">
        <w:rPr>
          <w:color w:val="000000"/>
          <w:spacing w:val="1"/>
          <w:sz w:val="24"/>
          <w:szCs w:val="24"/>
        </w:rPr>
        <w:t>приучая детей всегда быть собранными, готовыми в любой момент к неожидан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ному повороту событий, что даёт им уверенность в собственных силах и ведёт к повышению эффективности обучения в целом.</w:t>
      </w:r>
    </w:p>
    <w:p w:rsidR="004A4F72" w:rsidRPr="00572905" w:rsidRDefault="004A4F72" w:rsidP="004A4F72">
      <w:pPr>
        <w:shd w:val="clear" w:color="auto" w:fill="FFFFFF"/>
        <w:ind w:left="758" w:firstLine="709"/>
        <w:rPr>
          <w:sz w:val="24"/>
          <w:szCs w:val="24"/>
        </w:rPr>
      </w:pPr>
      <w:proofErr w:type="gramStart"/>
      <w:r w:rsidRPr="00572905">
        <w:rPr>
          <w:color w:val="000000"/>
          <w:sz w:val="24"/>
          <w:szCs w:val="24"/>
        </w:rPr>
        <w:t>Ш</w:t>
      </w:r>
      <w:proofErr w:type="gramEnd"/>
      <w:r w:rsidRPr="00572905">
        <w:rPr>
          <w:color w:val="000000"/>
          <w:sz w:val="24"/>
          <w:szCs w:val="24"/>
        </w:rPr>
        <w:t xml:space="preserve"> этап «Решение частично-поисковых задач разного уровня».</w:t>
      </w:r>
    </w:p>
    <w:p w:rsidR="004A4F72" w:rsidRPr="00572905" w:rsidRDefault="004A4F72" w:rsidP="004A4F72">
      <w:pPr>
        <w:shd w:val="clear" w:color="auto" w:fill="FFFFFF"/>
        <w:ind w:left="29" w:right="29" w:firstLine="709"/>
        <w:jc w:val="both"/>
        <w:rPr>
          <w:sz w:val="24"/>
          <w:szCs w:val="24"/>
        </w:rPr>
      </w:pPr>
      <w:r w:rsidRPr="00572905">
        <w:rPr>
          <w:color w:val="000000"/>
          <w:spacing w:val="2"/>
          <w:sz w:val="24"/>
          <w:szCs w:val="24"/>
        </w:rPr>
        <w:t xml:space="preserve">Интеллектуальное творчество проявляется в умении человека в нужный момент «достать» из своей памяти тот или иной алгоритм рассуждения. Задачи </w:t>
      </w:r>
      <w:r w:rsidRPr="00572905">
        <w:rPr>
          <w:color w:val="000000"/>
          <w:spacing w:val="-1"/>
          <w:sz w:val="24"/>
          <w:szCs w:val="24"/>
        </w:rPr>
        <w:t xml:space="preserve">этого этапа являются выражением именно такого подхода к проблеме развития </w:t>
      </w:r>
      <w:r w:rsidRPr="00572905">
        <w:rPr>
          <w:color w:val="000000"/>
          <w:sz w:val="24"/>
          <w:szCs w:val="24"/>
        </w:rPr>
        <w:t>творческих способностей. К конкретным частично-поисковым задачам можно от</w:t>
      </w:r>
      <w:r w:rsidRPr="00572905">
        <w:rPr>
          <w:color w:val="000000"/>
          <w:sz w:val="24"/>
          <w:szCs w:val="24"/>
        </w:rPr>
        <w:softHyphen/>
        <w:t xml:space="preserve">нести, например, </w:t>
      </w:r>
      <w:proofErr w:type="gramStart"/>
      <w:r w:rsidRPr="00572905">
        <w:rPr>
          <w:color w:val="000000"/>
          <w:sz w:val="24"/>
          <w:szCs w:val="24"/>
        </w:rPr>
        <w:t>такие</w:t>
      </w:r>
      <w:proofErr w:type="gramEnd"/>
      <w:r w:rsidRPr="00572905">
        <w:rPr>
          <w:color w:val="000000"/>
          <w:sz w:val="24"/>
          <w:szCs w:val="24"/>
        </w:rPr>
        <w:t xml:space="preserve">: </w:t>
      </w:r>
      <w:proofErr w:type="gramStart"/>
      <w:r w:rsidRPr="00572905">
        <w:rPr>
          <w:color w:val="000000"/>
          <w:sz w:val="24"/>
          <w:szCs w:val="24"/>
        </w:rPr>
        <w:t>«В какие группы можно объединить слова: шкаф, конфе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>ты, астра, ромашка, пряник, стол, шоколад, тюльпан, диван, роза, варенье?</w:t>
      </w:r>
      <w:proofErr w:type="gramEnd"/>
      <w:r w:rsidRPr="00572905">
        <w:rPr>
          <w:color w:val="000000"/>
          <w:spacing w:val="1"/>
          <w:sz w:val="24"/>
          <w:szCs w:val="24"/>
        </w:rPr>
        <w:t xml:space="preserve"> Найти </w:t>
      </w:r>
      <w:r w:rsidRPr="00572905">
        <w:rPr>
          <w:color w:val="000000"/>
          <w:sz w:val="24"/>
          <w:szCs w:val="24"/>
        </w:rPr>
        <w:t>из них слова с парными согласными, требующими проверки». «По какому прин</w:t>
      </w:r>
      <w:r w:rsidRPr="00572905">
        <w:rPr>
          <w:color w:val="000000"/>
          <w:sz w:val="24"/>
          <w:szCs w:val="24"/>
        </w:rPr>
        <w:softHyphen/>
        <w:t>ципу объединены следующие слова: духи, орган, хлопок, замок?» (Это двухслож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>ные слова, ударение может падать на гласную и в первом слоге, и во втором).</w:t>
      </w:r>
    </w:p>
    <w:p w:rsidR="004A4F72" w:rsidRPr="00572905" w:rsidRDefault="004A4F72" w:rsidP="004A4F72">
      <w:pPr>
        <w:shd w:val="clear" w:color="auto" w:fill="FFFFFF"/>
        <w:ind w:left="29" w:right="38" w:firstLine="709"/>
        <w:jc w:val="both"/>
        <w:rPr>
          <w:sz w:val="24"/>
          <w:szCs w:val="24"/>
        </w:rPr>
      </w:pPr>
      <w:r w:rsidRPr="00572905">
        <w:rPr>
          <w:color w:val="000000"/>
          <w:sz w:val="24"/>
          <w:szCs w:val="24"/>
        </w:rPr>
        <w:lastRenderedPageBreak/>
        <w:t>Решая творческие, нестандартные задачи, дети испытывают радость приоб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>щения к творческому мышлению. Задания творческого характера должны давать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ся всему классу. При их выполнении оценивать следует только успех.</w:t>
      </w:r>
    </w:p>
    <w:p w:rsidR="004A4F72" w:rsidRDefault="004A4F72" w:rsidP="004A4F72">
      <w:pPr>
        <w:shd w:val="clear" w:color="auto" w:fill="FFFFFF"/>
        <w:ind w:left="10" w:right="38" w:firstLine="709"/>
        <w:jc w:val="both"/>
        <w:rPr>
          <w:sz w:val="24"/>
          <w:szCs w:val="24"/>
        </w:rPr>
      </w:pPr>
      <w:proofErr w:type="gramStart"/>
      <w:r w:rsidRPr="00572905">
        <w:rPr>
          <w:color w:val="000000"/>
          <w:sz w:val="24"/>
          <w:szCs w:val="24"/>
        </w:rPr>
        <w:t>Постоянное, целенаправленное внимание к проблеме развития творческой одарённости формирует беглость мысли (количество идей, возникающих за еди</w:t>
      </w:r>
      <w:r w:rsidRPr="00572905">
        <w:rPr>
          <w:color w:val="000000"/>
          <w:sz w:val="24"/>
          <w:szCs w:val="24"/>
        </w:rPr>
        <w:softHyphen/>
        <w:t>ницу времени), гибкость ума (способность переключаться с одной мысли на дру</w:t>
      </w:r>
      <w:r w:rsidRPr="00572905">
        <w:rPr>
          <w:color w:val="000000"/>
          <w:sz w:val="24"/>
          <w:szCs w:val="24"/>
        </w:rPr>
        <w:softHyphen/>
      </w:r>
      <w:r w:rsidRPr="00572905">
        <w:rPr>
          <w:color w:val="000000"/>
          <w:spacing w:val="1"/>
          <w:sz w:val="24"/>
          <w:szCs w:val="24"/>
        </w:rPr>
        <w:t>гую), оригинальность (способность находить решения, отличающиеся от обще</w:t>
      </w:r>
      <w:r w:rsidRPr="00572905">
        <w:rPr>
          <w:color w:val="000000"/>
          <w:spacing w:val="1"/>
          <w:sz w:val="24"/>
          <w:szCs w:val="24"/>
        </w:rPr>
        <w:softHyphen/>
      </w:r>
      <w:r w:rsidRPr="00572905">
        <w:rPr>
          <w:color w:val="000000"/>
          <w:sz w:val="24"/>
          <w:szCs w:val="24"/>
        </w:rPr>
        <w:t>принятых), любознательность (чувствительность к проблемам в окружающем ми</w:t>
      </w:r>
      <w:r w:rsidRPr="00572905">
        <w:rPr>
          <w:color w:val="000000"/>
          <w:sz w:val="24"/>
          <w:szCs w:val="24"/>
        </w:rPr>
        <w:softHyphen/>
        <w:t>ре), умение выдвигать и развивать гипотезы.</w:t>
      </w:r>
      <w:proofErr w:type="gramEnd"/>
    </w:p>
    <w:p w:rsidR="004A4F72" w:rsidRDefault="004A4F72" w:rsidP="004A4F72">
      <w:pPr>
        <w:rPr>
          <w:sz w:val="24"/>
          <w:szCs w:val="24"/>
        </w:rPr>
      </w:pPr>
    </w:p>
    <w:p w:rsidR="004A4F72" w:rsidRPr="001855BC" w:rsidRDefault="004A4F72" w:rsidP="004A4F72">
      <w:pPr>
        <w:rPr>
          <w:b/>
          <w:sz w:val="24"/>
          <w:szCs w:val="24"/>
        </w:rPr>
      </w:pPr>
      <w:r w:rsidRPr="001855BC">
        <w:rPr>
          <w:b/>
          <w:sz w:val="24"/>
          <w:szCs w:val="24"/>
        </w:rPr>
        <w:t>Библиографический список</w:t>
      </w:r>
    </w:p>
    <w:p w:rsidR="004A4F72" w:rsidRDefault="004A4F72" w:rsidP="004A4F72">
      <w:pPr>
        <w:widowControl w:val="0"/>
        <w:numPr>
          <w:ilvl w:val="0"/>
          <w:numId w:val="3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Волкова А.И. Развитие творческих способностей учащихся. - М.:</w:t>
      </w:r>
      <w:r w:rsidR="00655692">
        <w:rPr>
          <w:sz w:val="24"/>
          <w:szCs w:val="24"/>
        </w:rPr>
        <w:t xml:space="preserve"> </w:t>
      </w:r>
      <w:r>
        <w:rPr>
          <w:sz w:val="24"/>
          <w:szCs w:val="24"/>
        </w:rPr>
        <w:t>Просвещение, 1994.-98с.</w:t>
      </w:r>
    </w:p>
    <w:p w:rsidR="004A4F72" w:rsidRPr="00572905" w:rsidRDefault="004A4F72" w:rsidP="004A4F72">
      <w:pPr>
        <w:widowControl w:val="0"/>
        <w:numPr>
          <w:ilvl w:val="0"/>
          <w:numId w:val="3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Сверлов М.З. Одаренные 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>: какие они?</w:t>
      </w:r>
      <w:r w:rsidRPr="001855BC">
        <w:rPr>
          <w:sz w:val="24"/>
          <w:szCs w:val="24"/>
        </w:rPr>
        <w:t xml:space="preserve"> </w:t>
      </w:r>
      <w:r>
        <w:rPr>
          <w:sz w:val="24"/>
          <w:szCs w:val="24"/>
        </w:rPr>
        <w:t>- Ленинград:1988.-120с</w:t>
      </w:r>
      <w:r>
        <w:rPr>
          <w:sz w:val="24"/>
          <w:szCs w:val="24"/>
        </w:rPr>
        <w:tab/>
      </w:r>
    </w:p>
    <w:p w:rsidR="00FE2073" w:rsidRDefault="00FE2073"/>
    <w:sectPr w:rsidR="00FE2073" w:rsidSect="00572905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AE41EA"/>
    <w:lvl w:ilvl="0">
      <w:numFmt w:val="bullet"/>
      <w:lvlText w:val="*"/>
      <w:lvlJc w:val="left"/>
    </w:lvl>
  </w:abstractNum>
  <w:abstractNum w:abstractNumId="1">
    <w:nsid w:val="4768182F"/>
    <w:multiLevelType w:val="singleLevel"/>
    <w:tmpl w:val="86AAB1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2">
    <w:nsid w:val="57661CEB"/>
    <w:multiLevelType w:val="hybridMultilevel"/>
    <w:tmpl w:val="6B00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F72"/>
    <w:rsid w:val="003B1641"/>
    <w:rsid w:val="004A4F72"/>
    <w:rsid w:val="00655692"/>
    <w:rsid w:val="008D4FF8"/>
    <w:rsid w:val="009F2857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1781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2010-01-10T17:18:00Z</dcterms:created>
  <dcterms:modified xsi:type="dcterms:W3CDTF">2012-08-19T19:01:00Z</dcterms:modified>
</cp:coreProperties>
</file>