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FB" w:rsidRPr="00AA49FB" w:rsidRDefault="00AA49FB" w:rsidP="00AA49FB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AA49FB">
        <w:rPr>
          <w:rFonts w:ascii="Times New Roman" w:hAnsi="Times New Roman" w:cs="Times New Roman"/>
          <w:b/>
          <w:sz w:val="28"/>
          <w:szCs w:val="26"/>
        </w:rPr>
        <w:t xml:space="preserve">Психолого-педагогическая  характеристика второклассников. </w:t>
      </w:r>
    </w:p>
    <w:p w:rsidR="00AA49FB" w:rsidRDefault="00AA49FB" w:rsidP="00AA49FB">
      <w:pPr>
        <w:jc w:val="both"/>
        <w:rPr>
          <w:rFonts w:ascii="Times New Roman" w:hAnsi="Times New Roman" w:cs="Times New Roman"/>
          <w:sz w:val="28"/>
          <w:szCs w:val="26"/>
        </w:rPr>
      </w:pPr>
    </w:p>
    <w:p w:rsidR="008A12FD" w:rsidRDefault="008A12FD" w:rsidP="00AA49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  детей  8 - 9 лет 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Учеба определяет характер других видов деятельности: игровой, трудовой, общения.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необходимого времени), продуктивными (второклассник должен получать конечный продукт) и устойчивыми ( его внимание не рассеивается в течение необходимого времени). Это еще трудно для второклассника, и он быстро устает. Характерна быстрая утомляемость при выполнении письменных работ. Усталость эта возникает не от умственной работы, а от неспособности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саморегуляции.                                                                                                           Известно, что уже к третьему классу школьник может осуществлять контроль не только за собственной работой, но и за работой одноклассников, а также может выполнять учебную работу самостоятельно или в паре со сверстниками.</w:t>
      </w:r>
      <w:r>
        <w:rPr>
          <w:sz w:val="28"/>
          <w:szCs w:val="28"/>
        </w:rPr>
        <w:t xml:space="preserve"> </w:t>
      </w:r>
    </w:p>
    <w:p w:rsidR="008A12FD" w:rsidRDefault="008A12FD" w:rsidP="008A1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Развитие  личности  второклассников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2FD" w:rsidRDefault="008A12FD" w:rsidP="008A12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32"/>
        <w:gridCol w:w="6739"/>
      </w:tblGrid>
      <w:tr w:rsidR="008A12FD" w:rsidTr="008A12FD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второклассника зависит от его успеваемости,  от отношения к его успехам и неудачам его родителей и учителей, его положения в классе. Ребенок в этом возрасте во всем ориентируется на оценку взрослого. Поскольку рефлексия развита в это время еще недостаточно хорошо, второклассник воспринимает школьную оценку как оценку всего себя как личности или как отношение к себе (любят его или не любят). Психологическое образование этого возраста - чувство социальной и психологической компетентности.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втором классе у школьников резко снижается самооценка в учебной деятельности (это временное явление называется «феноменом вторых классов»).             В первом классе было безотметочное обучение.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они были «умничками» и «молодцами». А со второго класса появляются за работу оценки, и не всегда то, что хотелось бы.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Школьник, порой, не может понять — вчера ему поставили «пятерку»,  сегодня — «тройку», почему так?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Снижение самооценки у второклассников связано с повышением критичности школьников к себе, их возрастающей способностью ориентироваться на качество результатов своей учебной работы. Однако возможности детей в оценивании результатов своего труда еще достаточно ограничены, они еще только учатся этому сложному умению. Отсюда и проистекают неуверенность в себе, снижение самооценки. 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конце 2 класса самооценка становится более развитой, зрелой, более структуированной, чем у первоклассников, и вместе с тем целостной.     </w:t>
            </w:r>
          </w:p>
        </w:tc>
      </w:tr>
      <w:tr w:rsidR="008A12FD" w:rsidTr="008A12FD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ЭМОЦИОНАЛЬНЫЕ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Начинает развиваться система оценок, но эмоции часто заслоняют объективность оценки. Авторитет взрослого ещё так велик, что нередко собственную оценку заслоняет оценка взрослого. Достаточно хорошо может оценить и предвидеть предполагаемую оценку взрослого. Прекрасно знает, когда и с кем что можно позволить. Ребёнок нуждается в любви и опеке. Старается помочь по дому маме,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школе-учителю.                                                                                      Дети этого возраста чувствительны к воздействиям окружающих условий жизни, впечатлительны и эмоционально отзывчивы. Ребятам 8-9 лет присуще длительное, устойчивое радостное и бодрое настроение.</w:t>
            </w:r>
          </w:p>
        </w:tc>
      </w:tr>
      <w:tr w:rsidR="008A12FD" w:rsidTr="008A12FD"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ОСОБЕННОСТИ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этого возраста психологически подготовлены к ясному пониманию смысла норм и правил поведения и к их повседневному выполнению. В эту пору высок естественный авторитет взрослого. Все его предложения принимаются и выполняются очень охотно. Его суждения и оценки, выраженные эмоциональной и доступной для детей форме, легко становятся суждениями и оценками самих детей.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Мнение учителя наиболее существенно и безаппеляционно. Ученики  безоговорочно признают его авторитет.                                                                              Второклассник продолжает приспосабливаться к системе требований взрослых, связанных с его учебной деятельностью, и начинает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приспосабливаться к системе требований сверстников при общении с ними.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этого возраста дружелюбны.  Им нравится быть вместе и участвовать в  играх и групповой деятельности. Это дает каждому ребенку чувство уверенности в себе, так как его личные неудачи и недостатки навыков не так заметны на общем фоне. 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заниматься изготовлением поделок, но чаще ребенок трудится лучше в начале, чем при завершении этого труда. Мальчикам больше нравятся энергичные игры, но они могут поиграть и с игрушками вместе с девочками.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 общения второклассника зависит от оценки взрослых: учителя, родителей. Он общается с теми, кого взрослые одобряют.</w:t>
            </w:r>
          </w:p>
          <w:p w:rsidR="008A12FD" w:rsidRDefault="008A1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 гордится своей семьей, желает быть с семьей.                                                                               Кроме общения в школе, информационное поле учеников занимает Интернет.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Из-за разных темпов развития девочки и мальчики иногда испытывают трудности в общении друг с другом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симпатий, «секреты» ), и интернетовский чат                    (сеть «В контакте») становится для них идеальным местом для коммуникации. </w:t>
            </w:r>
          </w:p>
        </w:tc>
      </w:tr>
    </w:tbl>
    <w:p w:rsidR="008A12FD" w:rsidRPr="00AA49FB" w:rsidRDefault="008A12FD" w:rsidP="008A12FD">
      <w:pPr>
        <w:rPr>
          <w:rFonts w:ascii="Times New Roman" w:hAnsi="Times New Roman" w:cs="Times New Roman"/>
          <w:sz w:val="28"/>
          <w:szCs w:val="26"/>
        </w:rPr>
      </w:pPr>
      <w:r w:rsidRPr="00AA49FB">
        <w:rPr>
          <w:rFonts w:ascii="Times New Roman" w:hAnsi="Times New Roman" w:cs="Times New Roman"/>
          <w:sz w:val="28"/>
          <w:szCs w:val="26"/>
        </w:rPr>
        <w:lastRenderedPageBreak/>
        <w:t>Анализируя психолого-педагогическую характеристику второклассников, можно сделать следующие выводы.                                                                                           Во втором классе у ребенка продолжается формирование мотивации к школе.                                                                               Любознательность, конкретность мышления, подвижность, большая впечатлительность, подражательность и вместе с тем неумение долго концертировать свое внимание на чем-либо -  характерные черты этого возраста.                                                                                                            Новообразование:                                                                                                                      У второклассника продолжается закрепление внутренней позиции. Ребенок обучается самостоятельному контролю, а затем и оценке собственной деятельности (рефлексия).</w:t>
      </w:r>
    </w:p>
    <w:p w:rsidR="00A60843" w:rsidRPr="00AA49FB" w:rsidRDefault="00AA49FB">
      <w:pPr>
        <w:rPr>
          <w:sz w:val="24"/>
        </w:rPr>
      </w:pPr>
    </w:p>
    <w:sectPr w:rsidR="00A60843" w:rsidRPr="00AA49FB" w:rsidSect="0013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FD"/>
    <w:rsid w:val="001344E9"/>
    <w:rsid w:val="00304508"/>
    <w:rsid w:val="006B00C1"/>
    <w:rsid w:val="00705EC5"/>
    <w:rsid w:val="008A12FD"/>
    <w:rsid w:val="009F2F48"/>
    <w:rsid w:val="00AA49FB"/>
    <w:rsid w:val="00EB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5488</Characters>
  <Application>Microsoft Office Word</Application>
  <DocSecurity>0</DocSecurity>
  <Lines>45</Lines>
  <Paragraphs>12</Paragraphs>
  <ScaleCrop>false</ScaleCrop>
  <Company>WareZ Provider 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2013-10-08T13:50:00Z</dcterms:created>
  <dcterms:modified xsi:type="dcterms:W3CDTF">2014-01-07T02:41:00Z</dcterms:modified>
</cp:coreProperties>
</file>