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A9" w:rsidRPr="001727CE" w:rsidRDefault="00CC3E76" w:rsidP="00CC3E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1727CE">
        <w:rPr>
          <w:rFonts w:ascii="Times New Roman" w:hAnsi="Times New Roman" w:cs="Times New Roman"/>
          <w:b/>
          <w:sz w:val="32"/>
          <w:szCs w:val="32"/>
        </w:rPr>
        <w:t>Разбей фигуры на группы по форме.</w:t>
      </w:r>
    </w:p>
    <w:p w:rsidR="00CC3E76" w:rsidRDefault="00EE64C1" w:rsidP="00CC3E7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3810000" cy="1628775"/>
            <wp:effectExtent l="19050" t="0" r="0" b="0"/>
            <wp:docPr id="2" name="Рисунок 10" descr="C:\Users\1\AppData\Local\Microsoft\Windows\Temporary Internet Files\Content.Word\Новый рисунок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Новый рисунок (3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E76" w:rsidRPr="001727CE" w:rsidRDefault="00CC3E76" w:rsidP="00CC3E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1727CE">
        <w:rPr>
          <w:rFonts w:ascii="Times New Roman" w:hAnsi="Times New Roman" w:cs="Times New Roman"/>
          <w:b/>
          <w:sz w:val="32"/>
          <w:szCs w:val="32"/>
        </w:rPr>
        <w:t>Разбей фигуры на части по цвету.</w:t>
      </w:r>
    </w:p>
    <w:p w:rsidR="00CC3E76" w:rsidRDefault="00EE64C1" w:rsidP="00CC3E7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3810000" cy="1628775"/>
            <wp:effectExtent l="19050" t="0" r="0" b="0"/>
            <wp:docPr id="3" name="Рисунок 13" descr="C:\Users\1\AppData\Local\Microsoft\Windows\Temporary Internet Files\Content.Word\Новый рисунок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Новый рисунок (3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E76" w:rsidRDefault="00CC3E76" w:rsidP="00CC3E7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3E76" w:rsidRPr="001727CE" w:rsidRDefault="00CC3E76" w:rsidP="00CC3E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1727CE">
        <w:rPr>
          <w:rFonts w:ascii="Times New Roman" w:hAnsi="Times New Roman" w:cs="Times New Roman"/>
          <w:b/>
          <w:sz w:val="32"/>
          <w:szCs w:val="32"/>
        </w:rPr>
        <w:t>Разбей фигуры на части по размеру.</w:t>
      </w:r>
    </w:p>
    <w:p w:rsidR="00CC3E76" w:rsidRDefault="00EE64C1" w:rsidP="00CC3E7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3810000" cy="1847850"/>
            <wp:effectExtent l="19050" t="0" r="0" b="0"/>
            <wp:docPr id="16" name="Рисунок 16" descr="C:\Users\1\AppData\Local\Microsoft\Windows\Temporary Internet Files\Content.Word\Новый рисунок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Новый рисунок (3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D3" w:rsidRDefault="005E6ED3" w:rsidP="005E6E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Восстанови ряд чисел. Вставь пропущенные.</w:t>
      </w:r>
    </w:p>
    <w:p w:rsidR="005E6ED3" w:rsidRDefault="005E6ED3" w:rsidP="005E6ED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1, 2, …, …, 5, 6, 7, 8, … .</w:t>
      </w:r>
    </w:p>
    <w:p w:rsidR="005E6ED3" w:rsidRPr="005E6ED3" w:rsidRDefault="005E6ED3" w:rsidP="005E6ED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3E76" w:rsidRPr="005E6ED3" w:rsidRDefault="005E6ED3" w:rsidP="005E6E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Поставь знаки &gt;, &lt; или  =.   </w:t>
      </w:r>
      <w:r w:rsidR="00CC3E76" w:rsidRPr="005E6ED3">
        <w:rPr>
          <w:rFonts w:ascii="Times New Roman" w:hAnsi="Times New Roman" w:cs="Times New Roman"/>
          <w:sz w:val="32"/>
          <w:szCs w:val="32"/>
        </w:rPr>
        <w:t xml:space="preserve">Подчеркни зелёным карандашом </w:t>
      </w:r>
      <w:r w:rsidR="00CC3E76" w:rsidRPr="005E6ED3">
        <w:rPr>
          <w:rFonts w:ascii="Times New Roman" w:hAnsi="Times New Roman" w:cs="Times New Roman"/>
          <w:color w:val="00B050"/>
          <w:sz w:val="32"/>
          <w:szCs w:val="32"/>
        </w:rPr>
        <w:t>неравенства</w:t>
      </w:r>
      <w:r w:rsidR="00CC3E76" w:rsidRPr="005E6ED3">
        <w:rPr>
          <w:rFonts w:ascii="Times New Roman" w:hAnsi="Times New Roman" w:cs="Times New Roman"/>
          <w:sz w:val="32"/>
          <w:szCs w:val="32"/>
        </w:rPr>
        <w:t xml:space="preserve">, синим </w:t>
      </w:r>
      <w:r w:rsidR="00CC3E76" w:rsidRPr="005E6ED3">
        <w:rPr>
          <w:rFonts w:ascii="Times New Roman" w:hAnsi="Times New Roman" w:cs="Times New Roman"/>
          <w:color w:val="1F497D" w:themeColor="text2"/>
          <w:sz w:val="32"/>
          <w:szCs w:val="32"/>
        </w:rPr>
        <w:t>равенства</w:t>
      </w:r>
      <w:r w:rsidR="00CC3E76" w:rsidRPr="005E6ED3">
        <w:rPr>
          <w:rFonts w:ascii="Times New Roman" w:hAnsi="Times New Roman" w:cs="Times New Roman"/>
          <w:sz w:val="32"/>
          <w:szCs w:val="32"/>
        </w:rPr>
        <w:t>.</w:t>
      </w:r>
    </w:p>
    <w:p w:rsidR="005E6ED3" w:rsidRPr="005E6ED3" w:rsidRDefault="005E6ED3" w:rsidP="005E6ED3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4…4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5…4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9…6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5E6ED3" w:rsidRDefault="005E6ED3" w:rsidP="005E6ED3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1…3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7....7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3…5</w:t>
      </w:r>
    </w:p>
    <w:p w:rsidR="00042445" w:rsidRPr="001727CE" w:rsidRDefault="00042445" w:rsidP="000424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727CE">
        <w:rPr>
          <w:rFonts w:ascii="Times New Roman" w:hAnsi="Times New Roman" w:cs="Times New Roman"/>
          <w:b/>
          <w:sz w:val="32"/>
          <w:szCs w:val="32"/>
        </w:rPr>
        <w:t>Раскрась:</w:t>
      </w:r>
    </w:p>
    <w:p w:rsidR="00042445" w:rsidRPr="003B2CCB" w:rsidRDefault="00042445" w:rsidP="0004244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2CCB">
        <w:rPr>
          <w:rFonts w:ascii="Times New Roman" w:hAnsi="Times New Roman" w:cs="Times New Roman"/>
          <w:sz w:val="32"/>
          <w:szCs w:val="32"/>
        </w:rPr>
        <w:t>А) верхний левый кружок красным цветом;</w:t>
      </w:r>
    </w:p>
    <w:p w:rsidR="00042445" w:rsidRPr="003B2CCB" w:rsidRDefault="00042445" w:rsidP="0004244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2CCB">
        <w:rPr>
          <w:rFonts w:ascii="Times New Roman" w:hAnsi="Times New Roman" w:cs="Times New Roman"/>
          <w:sz w:val="32"/>
          <w:szCs w:val="32"/>
        </w:rPr>
        <w:t>Б) нижний правый – синим цветом;</w:t>
      </w:r>
    </w:p>
    <w:p w:rsidR="00042445" w:rsidRPr="003B2CCB" w:rsidRDefault="00042445" w:rsidP="0004244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2CCB">
        <w:rPr>
          <w:rFonts w:ascii="Times New Roman" w:hAnsi="Times New Roman" w:cs="Times New Roman"/>
          <w:sz w:val="32"/>
          <w:szCs w:val="32"/>
        </w:rPr>
        <w:t>В) верхний правый – зеленым;</w:t>
      </w:r>
    </w:p>
    <w:p w:rsidR="00042445" w:rsidRPr="003B2CCB" w:rsidRDefault="00042445" w:rsidP="0004244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2CCB">
        <w:rPr>
          <w:rFonts w:ascii="Times New Roman" w:hAnsi="Times New Roman" w:cs="Times New Roman"/>
          <w:sz w:val="32"/>
          <w:szCs w:val="32"/>
        </w:rPr>
        <w:t>Г) нижний левый – желтый.</w:t>
      </w:r>
    </w:p>
    <w:p w:rsidR="00042445" w:rsidRDefault="0091178F" w:rsidP="0004244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_x0000_s1054" style="position:absolute;left:0;text-align:left;margin-left:56.35pt;margin-top:2.7pt;width:126.75pt;height:117pt;z-index:251670528" coordorigin="7815,12134" coordsize="2535,23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5" type="#_x0000_t32" style="position:absolute;left:7815;top:13259;width:2535;height:0" o:connectortype="straight"/>
            <v:shape id="_x0000_s1056" type="#_x0000_t32" style="position:absolute;left:8940;top:12134;width:0;height:2340" o:connectortype="straight"/>
            <v:oval id="_x0000_s1057" style="position:absolute;left:7815;top:12344;width:825;height:780"/>
            <v:oval id="_x0000_s1058" style="position:absolute;left:7905;top:13604;width:825;height:780"/>
            <v:oval id="_x0000_s1059" style="position:absolute;left:9270;top:12344;width:825;height:780"/>
            <v:oval id="_x0000_s1060" style="position:absolute;left:9270;top:13604;width:825;height:780"/>
          </v:group>
        </w:pict>
      </w:r>
    </w:p>
    <w:p w:rsidR="00042445" w:rsidRDefault="00042445" w:rsidP="0004244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445" w:rsidRDefault="00042445" w:rsidP="0004244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445" w:rsidRDefault="00042445" w:rsidP="0004244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445" w:rsidRDefault="00042445" w:rsidP="0004244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445" w:rsidRDefault="00042445" w:rsidP="0004244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445" w:rsidRDefault="00042445" w:rsidP="0004244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445" w:rsidRDefault="00042445" w:rsidP="0004244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445" w:rsidRDefault="00042445" w:rsidP="0004244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320" w:rsidRPr="003B2CCB" w:rsidRDefault="0091178F" w:rsidP="003B2C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68" type="#_x0000_t32" style="position:absolute;left:0;text-align:left;margin-left:177.85pt;margin-top:32.5pt;width:154.5pt;height:.75pt;flip:y;z-index:251678720" o:connectortype="straight"/>
        </w:pict>
      </w:r>
      <w:r w:rsidR="003B2CCB" w:rsidRPr="003B2CCB">
        <w:rPr>
          <w:rFonts w:ascii="Times New Roman" w:hAnsi="Times New Roman" w:cs="Times New Roman"/>
          <w:b/>
          <w:sz w:val="32"/>
          <w:szCs w:val="32"/>
        </w:rPr>
        <w:t>Обведи красным карандашом отрезки, синим – прямые.</w:t>
      </w:r>
    </w:p>
    <w:p w:rsidR="000A2320" w:rsidRDefault="0091178F" w:rsidP="0004244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oval id="_x0000_s1075" style="position:absolute;left:0;text-align:left;margin-left:301.6pt;margin-top:12.95pt;width:7.15pt;height:7.5pt;z-index:251685888" fillcolor="black [3213]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oval id="_x0000_s1073" style="position:absolute;left:0;text-align:left;margin-left:152.35pt;margin-top:12.95pt;width:7.15pt;height:7.5pt;z-index:251683840" fillcolor="black [3213]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67" type="#_x0000_t32" style="position:absolute;left:0;text-align:left;margin-left:24.1pt;margin-top:3.95pt;width:114pt;height:48pt;flip:y;z-index:251677696" o:connectortype="straight"/>
        </w:pict>
      </w:r>
    </w:p>
    <w:p w:rsidR="000A2320" w:rsidRDefault="0091178F" w:rsidP="0004244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72" type="#_x0000_t32" style="position:absolute;left:0;text-align:left;margin-left:152.35pt;margin-top:1.75pt;width:0;height:0;z-index:251682816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70" type="#_x0000_t32" style="position:absolute;left:0;text-align:left;margin-left:152.35pt;margin-top:1.75pt;width:87.75pt;height:39pt;z-index:251680768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69" type="#_x0000_t32" style="position:absolute;left:0;text-align:left;margin-left:301.6pt;margin-top:1.75pt;width:62.25pt;height:35.25pt;z-index:251679744" o:connectortype="straight"/>
        </w:pict>
      </w:r>
    </w:p>
    <w:p w:rsidR="000A2320" w:rsidRDefault="0091178F" w:rsidP="0004244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oval id="_x0000_s1074" style="position:absolute;left:0;text-align:left;margin-left:356.7pt;margin-top:14.55pt;width:7.15pt;height:7.5pt;z-index:251684864" fillcolor="black [3213]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71" type="#_x0000_t32" style="position:absolute;left:0;text-align:left;margin-left:92.35pt;margin-top:10.8pt;width:51pt;height:15pt;z-index:251681792" o:connectortype="straight"/>
        </w:pict>
      </w:r>
    </w:p>
    <w:p w:rsidR="00EE64C1" w:rsidRDefault="00EE64C1" w:rsidP="0004244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320" w:rsidRDefault="0091178F" w:rsidP="0004244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oval id="_x0000_s1076" style="position:absolute;left:0;text-align:left;margin-left:232.95pt;margin-top:7.1pt;width:7.15pt;height:7.5pt;z-index:251686912" fillcolor="black [3213]"/>
        </w:pict>
      </w:r>
    </w:p>
    <w:p w:rsidR="00042445" w:rsidRPr="000A2320" w:rsidRDefault="0091178F" w:rsidP="000424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63" type="#_x0000_t73" style="position:absolute;left:0;text-align:left;margin-left:232.6pt;margin-top:26.4pt;width:66.75pt;height:54pt;z-index:251673600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62" type="#_x0000_t183" style="position:absolute;left:0;text-align:left;margin-left:137.35pt;margin-top:22.65pt;width:66.75pt;height:62.25pt;z-index:251672576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61" type="#_x0000_t12" style="position:absolute;left:0;text-align:left;margin-left:56.35pt;margin-top:22.65pt;width:51.75pt;height:48.75pt;z-index:251671552"/>
        </w:pict>
      </w:r>
      <w:r w:rsidR="000A2320" w:rsidRPr="000A2320">
        <w:rPr>
          <w:rFonts w:ascii="Times New Roman" w:hAnsi="Times New Roman" w:cs="Times New Roman"/>
          <w:b/>
          <w:sz w:val="32"/>
          <w:szCs w:val="32"/>
        </w:rPr>
        <w:t>Выбери правильный ответ.</w:t>
      </w:r>
    </w:p>
    <w:p w:rsidR="000A2320" w:rsidRDefault="000A2320" w:rsidP="000A2320">
      <w:pPr>
        <w:rPr>
          <w:rFonts w:ascii="Times New Roman" w:hAnsi="Times New Roman" w:cs="Times New Roman"/>
          <w:sz w:val="32"/>
          <w:szCs w:val="32"/>
        </w:rPr>
      </w:pPr>
    </w:p>
    <w:p w:rsidR="000A2320" w:rsidRDefault="000A2320" w:rsidP="000A2320">
      <w:pPr>
        <w:rPr>
          <w:rFonts w:ascii="Times New Roman" w:hAnsi="Times New Roman" w:cs="Times New Roman"/>
          <w:sz w:val="32"/>
          <w:szCs w:val="32"/>
        </w:rPr>
      </w:pPr>
    </w:p>
    <w:p w:rsidR="000A2320" w:rsidRDefault="000A2320" w:rsidP="000A23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А. Молния </w:t>
      </w:r>
      <w:r w:rsidR="00063E48">
        <w:rPr>
          <w:rFonts w:ascii="Times New Roman" w:hAnsi="Times New Roman" w:cs="Times New Roman"/>
          <w:sz w:val="32"/>
          <w:szCs w:val="32"/>
        </w:rPr>
        <w:t>впереди звёздочки</w:t>
      </w:r>
      <w:r>
        <w:rPr>
          <w:rFonts w:ascii="Times New Roman" w:hAnsi="Times New Roman" w:cs="Times New Roman"/>
          <w:sz w:val="32"/>
          <w:szCs w:val="32"/>
        </w:rPr>
        <w:t>, а солнышко – между звёздочкой и молнией.</w:t>
      </w:r>
    </w:p>
    <w:p w:rsidR="000A2320" w:rsidRDefault="000A2320" w:rsidP="000A23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Звёздочка </w:t>
      </w:r>
      <w:r w:rsidR="00063E48">
        <w:rPr>
          <w:rFonts w:ascii="Times New Roman" w:hAnsi="Times New Roman" w:cs="Times New Roman"/>
          <w:sz w:val="32"/>
          <w:szCs w:val="32"/>
        </w:rPr>
        <w:t>впереди солнышка</w:t>
      </w:r>
      <w:r>
        <w:rPr>
          <w:rFonts w:ascii="Times New Roman" w:hAnsi="Times New Roman" w:cs="Times New Roman"/>
          <w:sz w:val="32"/>
          <w:szCs w:val="32"/>
        </w:rPr>
        <w:t>, а молния между звёздочкой и солнышком.</w:t>
      </w:r>
    </w:p>
    <w:p w:rsidR="000A2320" w:rsidRDefault="0091178F" w:rsidP="000A23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4" type="#_x0000_t5" style="position:absolute;margin-left:319.2pt;margin-top:27.45pt;width:56.25pt;height:48pt;z-index:251674624" fillcolor="#4f81bd [3204]" strokecolor="#f2f2f2 [3041]" strokeweight="3pt">
            <v:shadow on="t" type="perspective" color="#243f60 [1604]" opacity=".5" offset="1pt" offset2="-1pt"/>
          </v:shape>
        </w:pict>
      </w:r>
      <w:r w:rsidR="000A2320">
        <w:rPr>
          <w:rFonts w:ascii="Times New Roman" w:hAnsi="Times New Roman" w:cs="Times New Roman"/>
          <w:sz w:val="32"/>
          <w:szCs w:val="32"/>
        </w:rPr>
        <w:t xml:space="preserve">В) </w:t>
      </w:r>
      <w:r w:rsidR="00830FDA">
        <w:rPr>
          <w:rFonts w:ascii="Times New Roman" w:hAnsi="Times New Roman" w:cs="Times New Roman"/>
          <w:sz w:val="32"/>
          <w:szCs w:val="32"/>
        </w:rPr>
        <w:t xml:space="preserve">Молния </w:t>
      </w:r>
      <w:r w:rsidR="00063E48">
        <w:rPr>
          <w:rFonts w:ascii="Times New Roman" w:hAnsi="Times New Roman" w:cs="Times New Roman"/>
          <w:sz w:val="32"/>
          <w:szCs w:val="32"/>
        </w:rPr>
        <w:t>после солнышка</w:t>
      </w:r>
      <w:r w:rsidR="000A2320">
        <w:rPr>
          <w:rFonts w:ascii="Times New Roman" w:hAnsi="Times New Roman" w:cs="Times New Roman"/>
          <w:sz w:val="32"/>
          <w:szCs w:val="32"/>
        </w:rPr>
        <w:t xml:space="preserve">, а </w:t>
      </w:r>
      <w:r w:rsidR="00830FDA">
        <w:rPr>
          <w:rFonts w:ascii="Times New Roman" w:hAnsi="Times New Roman" w:cs="Times New Roman"/>
          <w:sz w:val="32"/>
          <w:szCs w:val="32"/>
        </w:rPr>
        <w:t>солнышко</w:t>
      </w:r>
      <w:r w:rsidR="000A2320">
        <w:rPr>
          <w:rFonts w:ascii="Times New Roman" w:hAnsi="Times New Roman" w:cs="Times New Roman"/>
          <w:sz w:val="32"/>
          <w:szCs w:val="32"/>
        </w:rPr>
        <w:t xml:space="preserve"> между звёздочкой и </w:t>
      </w:r>
      <w:r w:rsidR="00830FDA">
        <w:rPr>
          <w:rFonts w:ascii="Times New Roman" w:hAnsi="Times New Roman" w:cs="Times New Roman"/>
          <w:sz w:val="32"/>
          <w:szCs w:val="32"/>
        </w:rPr>
        <w:t>молнией</w:t>
      </w:r>
      <w:r w:rsidR="000A2320">
        <w:rPr>
          <w:rFonts w:ascii="Times New Roman" w:hAnsi="Times New Roman" w:cs="Times New Roman"/>
          <w:sz w:val="32"/>
          <w:szCs w:val="32"/>
        </w:rPr>
        <w:t>.</w:t>
      </w:r>
    </w:p>
    <w:p w:rsidR="000A2320" w:rsidRPr="001727CE" w:rsidRDefault="001727CE" w:rsidP="000A2320">
      <w:pPr>
        <w:rPr>
          <w:rFonts w:ascii="Times New Roman" w:hAnsi="Times New Roman" w:cs="Times New Roman"/>
          <w:b/>
          <w:sz w:val="32"/>
          <w:szCs w:val="32"/>
        </w:rPr>
      </w:pPr>
      <w:r w:rsidRPr="001727CE">
        <w:rPr>
          <w:rFonts w:ascii="Times New Roman" w:hAnsi="Times New Roman" w:cs="Times New Roman"/>
          <w:b/>
          <w:sz w:val="32"/>
          <w:szCs w:val="32"/>
        </w:rPr>
        <w:t>9</w:t>
      </w:r>
      <w:r w:rsidR="000A2320" w:rsidRPr="001727CE">
        <w:rPr>
          <w:rFonts w:ascii="Times New Roman" w:hAnsi="Times New Roman" w:cs="Times New Roman"/>
          <w:b/>
          <w:sz w:val="32"/>
          <w:szCs w:val="32"/>
        </w:rPr>
        <w:t>. Выбери правильный ответ.</w:t>
      </w:r>
    </w:p>
    <w:p w:rsidR="000A2320" w:rsidRDefault="0091178F" w:rsidP="000A23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oval id="_x0000_s1065" style="position:absolute;margin-left:313.95pt;margin-top:3.2pt;width:56.25pt;height:54pt;rotation:257376fd;z-index:251675648" fillcolor="#c0504d [3205]" strokecolor="#f2f2f2 [3041]" strokeweight="3pt">
            <v:shadow on="t" type="perspective" color="#622423 [1605]" opacity=".5" offset="1pt" offset2="-1pt"/>
          </v:oval>
        </w:pict>
      </w:r>
      <w:r w:rsidR="000A2320">
        <w:rPr>
          <w:rFonts w:ascii="Times New Roman" w:hAnsi="Times New Roman" w:cs="Times New Roman"/>
          <w:sz w:val="32"/>
          <w:szCs w:val="32"/>
        </w:rPr>
        <w:t>А) Треугольник выше овала, но ниже круга.</w:t>
      </w:r>
    </w:p>
    <w:p w:rsidR="000A2320" w:rsidRDefault="000A2320" w:rsidP="000A23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Круг ниже треугольника, но выше овала.</w:t>
      </w:r>
    </w:p>
    <w:p w:rsidR="000A2320" w:rsidRPr="000A2320" w:rsidRDefault="0091178F" w:rsidP="000A23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oval id="_x0000_s1066" style="position:absolute;margin-left:305.7pt;margin-top:3.15pt;width:74.25pt;height:28.5pt;z-index:251676672" fillcolor="#9bbb59 [3206]" strokecolor="#f2f2f2 [3041]" strokeweight="3pt">
            <v:shadow on="t" type="perspective" color="#4e6128 [1606]" opacity=".5" offset="1pt" offset2="-1pt"/>
          </v:oval>
        </w:pict>
      </w:r>
      <w:r w:rsidR="00830FDA">
        <w:rPr>
          <w:rFonts w:ascii="Times New Roman" w:hAnsi="Times New Roman" w:cs="Times New Roman"/>
          <w:sz w:val="32"/>
          <w:szCs w:val="32"/>
        </w:rPr>
        <w:t>В) О</w:t>
      </w:r>
      <w:r w:rsidR="000A2320">
        <w:rPr>
          <w:rFonts w:ascii="Times New Roman" w:hAnsi="Times New Roman" w:cs="Times New Roman"/>
          <w:sz w:val="32"/>
          <w:szCs w:val="32"/>
        </w:rPr>
        <w:t>вал ниже треугольника, но выше круга.</w:t>
      </w:r>
    </w:p>
    <w:p w:rsidR="005E6ED3" w:rsidRPr="001727CE" w:rsidRDefault="001727CE" w:rsidP="001727C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</w:t>
      </w:r>
      <w:r w:rsidRPr="001727CE">
        <w:rPr>
          <w:rFonts w:ascii="Times New Roman" w:hAnsi="Times New Roman" w:cs="Times New Roman"/>
          <w:b/>
          <w:sz w:val="32"/>
          <w:szCs w:val="32"/>
        </w:rPr>
        <w:t xml:space="preserve"> Из каких чисел не состоит число 5?</w:t>
      </w:r>
    </w:p>
    <w:p w:rsidR="001727CE" w:rsidRDefault="001727CE" w:rsidP="001727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 3+2</w:t>
      </w:r>
      <w:r>
        <w:rPr>
          <w:rFonts w:ascii="Times New Roman" w:hAnsi="Times New Roman" w:cs="Times New Roman"/>
          <w:sz w:val="32"/>
          <w:szCs w:val="32"/>
        </w:rPr>
        <w:tab/>
        <w:t>Б. 4+1</w:t>
      </w:r>
      <w:r>
        <w:rPr>
          <w:rFonts w:ascii="Times New Roman" w:hAnsi="Times New Roman" w:cs="Times New Roman"/>
          <w:sz w:val="32"/>
          <w:szCs w:val="32"/>
        </w:rPr>
        <w:tab/>
        <w:t>В. 1 + 3</w:t>
      </w:r>
    </w:p>
    <w:p w:rsidR="001727CE" w:rsidRPr="001727CE" w:rsidRDefault="001727CE" w:rsidP="001727CE">
      <w:pPr>
        <w:rPr>
          <w:rFonts w:ascii="Times New Roman" w:hAnsi="Times New Roman" w:cs="Times New Roman"/>
          <w:b/>
          <w:sz w:val="32"/>
          <w:szCs w:val="32"/>
        </w:rPr>
      </w:pPr>
      <w:r w:rsidRPr="001727CE">
        <w:rPr>
          <w:rFonts w:ascii="Times New Roman" w:hAnsi="Times New Roman" w:cs="Times New Roman"/>
          <w:b/>
          <w:sz w:val="32"/>
          <w:szCs w:val="32"/>
        </w:rPr>
        <w:t>11. Каким способом нельзя получить число 6?</w:t>
      </w:r>
    </w:p>
    <w:p w:rsidR="001727CE" w:rsidRPr="001727CE" w:rsidRDefault="001727CE" w:rsidP="001727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А. 3+3</w:t>
      </w:r>
      <w:r>
        <w:rPr>
          <w:rFonts w:ascii="Times New Roman" w:hAnsi="Times New Roman" w:cs="Times New Roman"/>
          <w:sz w:val="32"/>
          <w:szCs w:val="32"/>
        </w:rPr>
        <w:tab/>
        <w:t>Б. 2+2</w:t>
      </w:r>
      <w:r>
        <w:rPr>
          <w:rFonts w:ascii="Times New Roman" w:hAnsi="Times New Roman" w:cs="Times New Roman"/>
          <w:sz w:val="32"/>
          <w:szCs w:val="32"/>
        </w:rPr>
        <w:tab/>
        <w:t>В. 4+2</w:t>
      </w:r>
      <w:r>
        <w:rPr>
          <w:rFonts w:ascii="Times New Roman" w:hAnsi="Times New Roman" w:cs="Times New Roman"/>
          <w:sz w:val="32"/>
          <w:szCs w:val="32"/>
        </w:rPr>
        <w:tab/>
        <w:t>Г. 1+5</w:t>
      </w:r>
    </w:p>
    <w:p w:rsidR="001727CE" w:rsidRDefault="0091178F" w:rsidP="001727CE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pict>
          <v:rect id="_x0000_s1077" style="position:absolute;left:0;text-align:left;margin-left:41.35pt;margin-top:47.8pt;width:230.25pt;height:220.5pt;z-index:251687936">
            <v:textbox>
              <w:txbxContent>
                <w:p w:rsidR="001727CE" w:rsidRDefault="00EC0468">
                  <w:r>
                    <w:rPr>
                      <w:noProof/>
                    </w:rPr>
                    <w:drawing>
                      <wp:inline distT="0" distB="0" distL="0" distR="0">
                        <wp:extent cx="2590800" cy="2759503"/>
                        <wp:effectExtent l="19050" t="0" r="0" b="0"/>
                        <wp:docPr id="1" name="Рисунок 1" descr="C:\Users\1\AppData\Local\Microsoft\Windows\Temporary Internet Files\Content.Word\Новый рисунок (3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\AppData\Local\Microsoft\Windows\Temporary Internet Files\Content.Word\Новый рисунок (3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0" cy="27595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F2F6D">
        <w:rPr>
          <w:rFonts w:ascii="Times New Roman" w:hAnsi="Times New Roman" w:cs="Times New Roman"/>
          <w:b/>
          <w:sz w:val="32"/>
          <w:szCs w:val="32"/>
        </w:rPr>
        <w:t>12</w:t>
      </w:r>
      <w:r w:rsidR="001727C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727CE" w:rsidRPr="001727CE">
        <w:rPr>
          <w:rFonts w:ascii="Times New Roman" w:hAnsi="Times New Roman" w:cs="Times New Roman"/>
          <w:b/>
          <w:sz w:val="32"/>
          <w:szCs w:val="32"/>
        </w:rPr>
        <w:t>Посчитай количество предметов и обведи цифру.</w:t>
      </w:r>
    </w:p>
    <w:p w:rsidR="004F2F6D" w:rsidRDefault="004F2F6D" w:rsidP="001727CE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4F2F6D" w:rsidRDefault="004F2F6D" w:rsidP="001727CE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4F2F6D" w:rsidRDefault="004F2F6D" w:rsidP="001727CE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4F2F6D" w:rsidRDefault="004F2F6D" w:rsidP="001727CE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4F2F6D" w:rsidRDefault="004F2F6D" w:rsidP="001727CE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4F2F6D" w:rsidRDefault="004F2F6D" w:rsidP="001727CE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4F2F6D" w:rsidRDefault="004F2F6D" w:rsidP="001727CE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4F2F6D" w:rsidRDefault="004F2F6D" w:rsidP="001727CE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4F2F6D" w:rsidRDefault="0091178F" w:rsidP="001727CE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82" style="position:absolute;left:0;text-align:left;margin-left:290.35pt;margin-top:4.1pt;width:63.75pt;height:69.85pt;z-index:251693056">
            <v:textbox>
              <w:txbxContent>
                <w:p w:rsidR="00995B48" w:rsidRDefault="00EC0468">
                  <w:r>
                    <w:rPr>
                      <w:noProof/>
                    </w:rPr>
                    <w:drawing>
                      <wp:inline distT="0" distB="0" distL="0" distR="0">
                        <wp:extent cx="617220" cy="801465"/>
                        <wp:effectExtent l="19050" t="0" r="0" b="0"/>
                        <wp:docPr id="6" name="Рисунок 13" descr="C:\Users\1\AppData\Local\Microsoft\Windows\Temporary Internet Files\Content.Word\Новый рисунок (3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1\AppData\Local\Microsoft\Windows\Temporary Internet Files\Content.Word\Новый рисунок (3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" cy="801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81" style="position:absolute;left:0;text-align:left;margin-left:207.1pt;margin-top:26.7pt;width:72.75pt;height:47.25pt;z-index:251692032">
            <v:textbox>
              <w:txbxContent>
                <w:p w:rsidR="00995B48" w:rsidRDefault="00EC0468">
                  <w:r>
                    <w:rPr>
                      <w:noProof/>
                    </w:rPr>
                    <w:drawing>
                      <wp:inline distT="0" distB="0" distL="0" distR="0">
                        <wp:extent cx="723900" cy="495300"/>
                        <wp:effectExtent l="19050" t="0" r="0" b="0"/>
                        <wp:docPr id="5" name="Рисунок 10" descr="C:\Users\1\AppData\Local\Microsoft\Windows\Temporary Internet Files\Content.Word\Новый рисунок (3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1\AppData\Local\Microsoft\Windows\Temporary Internet Files\Content.Word\Новый рисунок (3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80" style="position:absolute;left:0;text-align:left;margin-left:41.35pt;margin-top:86.7pt;width:131.25pt;height:22.5pt;z-index:251691008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79" style="position:absolute;left:0;text-align:left;margin-left:112.6pt;margin-top:26.7pt;width:60pt;height:51.75pt;z-index:251689984">
            <v:textbox>
              <w:txbxContent>
                <w:p w:rsidR="00995B48" w:rsidRDefault="00EC0468">
                  <w:r>
                    <w:rPr>
                      <w:noProof/>
                    </w:rPr>
                    <w:drawing>
                      <wp:inline distT="0" distB="0" distL="0" distR="0">
                        <wp:extent cx="569595" cy="698213"/>
                        <wp:effectExtent l="19050" t="0" r="1905" b="0"/>
                        <wp:docPr id="7" name="Рисунок 7" descr="C:\Users\1\AppData\Local\Microsoft\Windows\Temporary Internet Files\Content.Word\Новый рисунок (3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1\AppData\Local\Microsoft\Windows\Temporary Internet Files\Content.Word\Новый рисунок (3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6982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78" style="position:absolute;left:0;text-align:left;margin-left:35.35pt;margin-top:26.7pt;width:77.25pt;height:51.75pt;z-index:251688960">
            <v:textbox>
              <w:txbxContent>
                <w:p w:rsidR="00995B48" w:rsidRDefault="00EC0468">
                  <w:r>
                    <w:rPr>
                      <w:noProof/>
                    </w:rPr>
                    <w:drawing>
                      <wp:inline distT="0" distB="0" distL="0" distR="0">
                        <wp:extent cx="788670" cy="595884"/>
                        <wp:effectExtent l="19050" t="0" r="0" b="0"/>
                        <wp:docPr id="4" name="Рисунок 4" descr="C:\Users\1\AppData\Local\Microsoft\Windows\Temporary Internet Files\Content.Word\Новый рисунок (3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1\AppData\Local\Microsoft\Windows\Temporary Internet Files\Content.Word\Новый рисунок (3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670" cy="5958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95B48">
        <w:rPr>
          <w:rFonts w:ascii="Times New Roman" w:hAnsi="Times New Roman" w:cs="Times New Roman"/>
          <w:b/>
          <w:sz w:val="32"/>
          <w:szCs w:val="32"/>
        </w:rPr>
        <w:t>13. Составь выражения.</w:t>
      </w:r>
    </w:p>
    <w:p w:rsidR="00CC6051" w:rsidRDefault="0091178F" w:rsidP="001727CE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83" style="position:absolute;left:0;text-align:left;margin-left:207.1pt;margin-top:55.55pt;width:131.25pt;height:22.5pt;z-index:251694080"/>
        </w:pict>
      </w:r>
      <w:r w:rsidR="00995B48">
        <w:rPr>
          <w:rFonts w:ascii="Times New Roman" w:hAnsi="Times New Roman" w:cs="Times New Roman"/>
          <w:b/>
          <w:sz w:val="32"/>
          <w:szCs w:val="32"/>
        </w:rPr>
        <w:t>А.                                       Б.</w:t>
      </w:r>
    </w:p>
    <w:p w:rsidR="00CC6051" w:rsidRDefault="00CC6051" w:rsidP="001727CE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CC6051" w:rsidRDefault="00CC6051" w:rsidP="001727CE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995B48" w:rsidRDefault="0091178F" w:rsidP="001727CE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84" style="position:absolute;left:0;text-align:left;margin-left:15.1pt;margin-top:21.35pt;width:373.5pt;height:101.25pt;z-index:251695104">
            <v:textbox>
              <w:txbxContent>
                <w:p w:rsidR="00CC6051" w:rsidRDefault="00EC0468">
                  <w:r>
                    <w:rPr>
                      <w:noProof/>
                    </w:rPr>
                    <w:drawing>
                      <wp:inline distT="0" distB="0" distL="0" distR="0">
                        <wp:extent cx="4552950" cy="1125892"/>
                        <wp:effectExtent l="19050" t="0" r="0" b="0"/>
                        <wp:docPr id="14" name="Рисунок 16" descr="C:\Users\1\AppData\Local\Microsoft\Windows\Temporary Internet Files\Content.Word\Новый рисунок (3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1\AppData\Local\Microsoft\Windows\Temporary Internet Files\Content.Word\Новый рисунок (3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68812" cy="1129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C6051">
        <w:rPr>
          <w:rFonts w:ascii="Times New Roman" w:hAnsi="Times New Roman" w:cs="Times New Roman"/>
          <w:b/>
          <w:sz w:val="32"/>
          <w:szCs w:val="32"/>
        </w:rPr>
        <w:t>14. Продолжи</w:t>
      </w:r>
      <w:r w:rsidR="00995B4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A2580" w:rsidRDefault="003A2580" w:rsidP="001727CE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3A2580" w:rsidRDefault="003A2580" w:rsidP="001727CE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sectPr w:rsidR="003A2580" w:rsidSect="00CC3E76">
      <w:pgSz w:w="16838" w:h="11906" w:orient="landscape"/>
      <w:pgMar w:top="709" w:right="426" w:bottom="566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53A"/>
    <w:multiLevelType w:val="hybridMultilevel"/>
    <w:tmpl w:val="9B989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51D9"/>
    <w:multiLevelType w:val="hybridMultilevel"/>
    <w:tmpl w:val="737AA7AA"/>
    <w:lvl w:ilvl="0" w:tplc="283E6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F167A"/>
    <w:multiLevelType w:val="hybridMultilevel"/>
    <w:tmpl w:val="B882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83D08"/>
    <w:multiLevelType w:val="hybridMultilevel"/>
    <w:tmpl w:val="F2AAF7C2"/>
    <w:lvl w:ilvl="0" w:tplc="CD7A7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A7A02"/>
    <w:multiLevelType w:val="hybridMultilevel"/>
    <w:tmpl w:val="4A982D44"/>
    <w:lvl w:ilvl="0" w:tplc="503469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F1044"/>
    <w:multiLevelType w:val="hybridMultilevel"/>
    <w:tmpl w:val="70BA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D20AA"/>
    <w:multiLevelType w:val="hybridMultilevel"/>
    <w:tmpl w:val="8640C522"/>
    <w:lvl w:ilvl="0" w:tplc="6E94B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46511F"/>
    <w:multiLevelType w:val="hybridMultilevel"/>
    <w:tmpl w:val="9DE8733E"/>
    <w:lvl w:ilvl="0" w:tplc="154C4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84579E"/>
    <w:multiLevelType w:val="hybridMultilevel"/>
    <w:tmpl w:val="709ED290"/>
    <w:lvl w:ilvl="0" w:tplc="A386D13C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E76"/>
    <w:rsid w:val="000036ED"/>
    <w:rsid w:val="00027139"/>
    <w:rsid w:val="00042445"/>
    <w:rsid w:val="00060DFA"/>
    <w:rsid w:val="00063E48"/>
    <w:rsid w:val="000A2320"/>
    <w:rsid w:val="0012579B"/>
    <w:rsid w:val="001727CE"/>
    <w:rsid w:val="002008C8"/>
    <w:rsid w:val="00294DA9"/>
    <w:rsid w:val="00307401"/>
    <w:rsid w:val="00330F5C"/>
    <w:rsid w:val="00381521"/>
    <w:rsid w:val="003A2580"/>
    <w:rsid w:val="003B2CCB"/>
    <w:rsid w:val="003D1EE2"/>
    <w:rsid w:val="0040482C"/>
    <w:rsid w:val="004F2F6D"/>
    <w:rsid w:val="005E6ED3"/>
    <w:rsid w:val="00660042"/>
    <w:rsid w:val="0078630F"/>
    <w:rsid w:val="00830FDA"/>
    <w:rsid w:val="0084735B"/>
    <w:rsid w:val="00897BB7"/>
    <w:rsid w:val="0091178F"/>
    <w:rsid w:val="009405C9"/>
    <w:rsid w:val="00995B48"/>
    <w:rsid w:val="009C2F17"/>
    <w:rsid w:val="009E2940"/>
    <w:rsid w:val="00AE0782"/>
    <w:rsid w:val="00B51062"/>
    <w:rsid w:val="00B57CF6"/>
    <w:rsid w:val="00BD650A"/>
    <w:rsid w:val="00CC3E76"/>
    <w:rsid w:val="00CC6051"/>
    <w:rsid w:val="00E25E0E"/>
    <w:rsid w:val="00EC0468"/>
    <w:rsid w:val="00EC666E"/>
    <w:rsid w:val="00EE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9" type="connector" idref="#_x0000_s1055"/>
        <o:r id="V:Rule10" type="connector" idref="#_x0000_s1056"/>
        <o:r id="V:Rule11" type="connector" idref="#_x0000_s1070"/>
        <o:r id="V:Rule12" type="connector" idref="#_x0000_s1068"/>
        <o:r id="V:Rule13" type="connector" idref="#_x0000_s1071"/>
        <o:r id="V:Rule14" type="connector" idref="#_x0000_s1072"/>
        <o:r id="V:Rule15" type="connector" idref="#_x0000_s1069"/>
        <o:r id="V:Rule16" type="connector" idref="#_x0000_s1067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E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6D9D0-797B-4FF8-9677-E71D1DCB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2014-10-19T12:04:00Z</cp:lastPrinted>
  <dcterms:created xsi:type="dcterms:W3CDTF">2014-10-18T10:28:00Z</dcterms:created>
  <dcterms:modified xsi:type="dcterms:W3CDTF">2014-10-20T10:17:00Z</dcterms:modified>
</cp:coreProperties>
</file>