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F0" w:rsidRDefault="009723F0" w:rsidP="009723F0">
      <w:pPr>
        <w:spacing w:before="100" w:beforeAutospacing="1" w:after="119"/>
        <w:rPr>
          <w:b/>
          <w:bCs/>
        </w:rPr>
      </w:pPr>
    </w:p>
    <w:p w:rsidR="009723F0" w:rsidRDefault="009723F0" w:rsidP="009723F0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9723F0" w:rsidRDefault="009723F0" w:rsidP="009723F0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>бъединении                                                                                                                                                              директор МОУ СОШ № 7</w:t>
      </w:r>
    </w:p>
    <w:p w:rsidR="009723F0" w:rsidRDefault="009723F0" w:rsidP="009723F0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9723F0" w:rsidRDefault="009723F0" w:rsidP="009723F0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9723F0" w:rsidRDefault="009723F0" w:rsidP="009723F0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9723F0" w:rsidRPr="00477DEB" w:rsidRDefault="009723F0" w:rsidP="009723F0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ОСНОВАМ БЕЗОПАСНОСТИ ЖИЗНИ</w:t>
      </w:r>
    </w:p>
    <w:p w:rsidR="009723F0" w:rsidRDefault="009723F0" w:rsidP="009723F0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9723F0" w:rsidRDefault="009723F0" w:rsidP="009723F0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9723F0" w:rsidRPr="009723F0" w:rsidRDefault="009723F0" w:rsidP="009723F0">
      <w:pPr>
        <w:spacing w:before="100" w:beforeAutospacing="1" w:after="270"/>
        <w:jc w:val="center"/>
        <w:outlineLvl w:val="1"/>
        <w:rPr>
          <w:iCs/>
          <w:sz w:val="28"/>
          <w:szCs w:val="28"/>
        </w:rPr>
      </w:pPr>
      <w:proofErr w:type="gramStart"/>
      <w:r w:rsidRPr="009723F0">
        <w:rPr>
          <w:bCs/>
          <w:iCs/>
          <w:sz w:val="28"/>
          <w:szCs w:val="28"/>
        </w:rPr>
        <w:t xml:space="preserve">(На основе программы </w:t>
      </w:r>
      <w:r w:rsidRPr="009723F0">
        <w:rPr>
          <w:iCs/>
          <w:sz w:val="28"/>
          <w:szCs w:val="28"/>
        </w:rPr>
        <w:t xml:space="preserve">Л. П. Анастасовой, </w:t>
      </w:r>
      <w:r>
        <w:rPr>
          <w:iCs/>
          <w:sz w:val="28"/>
          <w:szCs w:val="28"/>
        </w:rPr>
        <w:br/>
      </w:r>
      <w:r w:rsidRPr="009723F0">
        <w:rPr>
          <w:iCs/>
          <w:sz w:val="28"/>
          <w:szCs w:val="28"/>
        </w:rPr>
        <w:t>П. В. Ижевского, Н. В. Ивановой</w:t>
      </w:r>
      <w:r>
        <w:rPr>
          <w:iCs/>
          <w:sz w:val="28"/>
          <w:szCs w:val="28"/>
        </w:rPr>
        <w:t>.</w:t>
      </w:r>
      <w:proofErr w:type="gramEnd"/>
      <w:r w:rsidRPr="009723F0">
        <w:rPr>
          <w:iCs/>
          <w:sz w:val="28"/>
          <w:szCs w:val="28"/>
        </w:rPr>
        <w:br/>
        <w:t xml:space="preserve"> </w:t>
      </w:r>
      <w:proofErr w:type="gramStart"/>
      <w:r w:rsidRPr="009723F0">
        <w:rPr>
          <w:sz w:val="28"/>
          <w:szCs w:val="28"/>
        </w:rPr>
        <w:t>Допущено Министерством образования и науки РФ)</w:t>
      </w:r>
      <w:proofErr w:type="gramEnd"/>
    </w:p>
    <w:p w:rsidR="009723F0" w:rsidRDefault="009723F0" w:rsidP="009723F0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9723F0" w:rsidRDefault="009723F0" w:rsidP="009723F0">
      <w:pPr>
        <w:spacing w:before="100" w:beforeAutospacing="1" w:after="270"/>
        <w:jc w:val="center"/>
        <w:outlineLvl w:val="1"/>
      </w:pPr>
      <w:r>
        <w:t>2011 год.</w:t>
      </w:r>
    </w:p>
    <w:p w:rsidR="009723F0" w:rsidRDefault="009723F0" w:rsidP="009723F0">
      <w:pPr>
        <w:spacing w:before="100" w:beforeAutospacing="1" w:after="119"/>
        <w:rPr>
          <w:b/>
          <w:bCs/>
        </w:rPr>
      </w:pPr>
    </w:p>
    <w:p w:rsidR="009723F0" w:rsidRPr="003A1614" w:rsidRDefault="009723F0" w:rsidP="009723F0">
      <w:pPr>
        <w:spacing w:before="100" w:beforeAutospacing="1" w:after="119"/>
      </w:pPr>
      <w:r w:rsidRPr="003A1614">
        <w:rPr>
          <w:b/>
          <w:bCs/>
        </w:rPr>
        <w:lastRenderedPageBreak/>
        <w:t xml:space="preserve">Пояснительная записка </w:t>
      </w:r>
    </w:p>
    <w:p w:rsidR="0045391B" w:rsidRPr="0045391B" w:rsidRDefault="009723F0" w:rsidP="0045391B">
      <w:pPr>
        <w:spacing w:before="150" w:after="150" w:line="360" w:lineRule="atLeast"/>
        <w:ind w:right="300"/>
        <w:rPr>
          <w:color w:val="170E02"/>
        </w:rPr>
      </w:pPr>
      <w:r w:rsidRPr="003A1614">
        <w:rPr>
          <w:b/>
          <w:bCs/>
        </w:rPr>
        <w:t>  </w:t>
      </w:r>
      <w:r w:rsidR="0045391B" w:rsidRPr="00F3415F">
        <w:rPr>
          <w:color w:val="170E02"/>
        </w:rPr>
        <w:t xml:space="preserve">       </w:t>
      </w:r>
      <w:r w:rsidR="0045391B" w:rsidRPr="0093719B">
        <w:t xml:space="preserve">       </w:t>
      </w:r>
      <w:proofErr w:type="gramStart"/>
      <w:r w:rsidR="0045391B">
        <w:t>Данная образовательная п</w:t>
      </w:r>
      <w:r w:rsidR="0045391B" w:rsidRPr="0093719B">
        <w:t xml:space="preserve">рограмма </w:t>
      </w:r>
      <w:r w:rsidR="0045391B">
        <w:t>по курсу «ОСНОВЫ БЕЗОПАСНОСТИ ЖИЗНИ» разработана</w:t>
      </w:r>
      <w:r w:rsidR="0045391B"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45391B">
        <w:t xml:space="preserve">, утверждённым приказом </w:t>
      </w:r>
      <w:proofErr w:type="spellStart"/>
      <w:r w:rsidR="0045391B">
        <w:t>Минобрнауки</w:t>
      </w:r>
      <w:proofErr w:type="spellEnd"/>
      <w:r w:rsidR="0045391B">
        <w:t xml:space="preserve"> РФ от 09.03.2004г.  и приказом </w:t>
      </w:r>
      <w:proofErr w:type="spellStart"/>
      <w:r w:rsidR="0045391B">
        <w:t>Минобрнауки</w:t>
      </w:r>
      <w:proofErr w:type="spellEnd"/>
      <w:r w:rsidR="0045391B">
        <w:t xml:space="preserve"> РФ от 03.06.2011г.   на основе общеобразовательной программы </w:t>
      </w:r>
      <w:r w:rsidR="0045391B" w:rsidRPr="0045391B">
        <w:t xml:space="preserve">«Перспектива», примерной программы по курсу «ОБЖ», </w:t>
      </w:r>
      <w:r w:rsidR="0045391B" w:rsidRPr="0045391B">
        <w:rPr>
          <w:color w:val="170E02"/>
        </w:rPr>
        <w:t xml:space="preserve">авторов </w:t>
      </w:r>
      <w:r w:rsidR="0045391B" w:rsidRPr="0045391B">
        <w:rPr>
          <w:iCs/>
        </w:rPr>
        <w:t xml:space="preserve">Л. П. Анастасовой, </w:t>
      </w:r>
      <w:r w:rsidR="0045391B">
        <w:rPr>
          <w:iCs/>
        </w:rPr>
        <w:t xml:space="preserve"> </w:t>
      </w:r>
      <w:r w:rsidR="0045391B" w:rsidRPr="0045391B">
        <w:rPr>
          <w:iCs/>
        </w:rPr>
        <w:t>П. В. Ижевского, Н. В. Ивановой,</w:t>
      </w:r>
      <w:r w:rsidR="0045391B" w:rsidRPr="0045391B">
        <w:t xml:space="preserve"> рекомендованной </w:t>
      </w:r>
      <w:proofErr w:type="spellStart"/>
      <w:r w:rsidR="0045391B" w:rsidRPr="0045391B">
        <w:t>Минобрнауки</w:t>
      </w:r>
      <w:proofErr w:type="spellEnd"/>
      <w:r w:rsidR="0045391B" w:rsidRPr="0045391B">
        <w:t xml:space="preserve"> РФ. </w:t>
      </w:r>
      <w:proofErr w:type="gramEnd"/>
    </w:p>
    <w:p w:rsidR="0045391B" w:rsidRDefault="0045391B" w:rsidP="0045391B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45391B" w:rsidRPr="00F3415F" w:rsidRDefault="0045391B" w:rsidP="0045391B">
      <w:pPr>
        <w:spacing w:before="210" w:after="210" w:line="330" w:lineRule="atLeast"/>
        <w:jc w:val="center"/>
        <w:outlineLvl w:val="3"/>
        <w:rPr>
          <w:b/>
          <w:bCs/>
          <w:i/>
          <w:iCs/>
          <w:color w:val="170E02"/>
        </w:rPr>
      </w:pPr>
      <w:r w:rsidRPr="00F3415F">
        <w:rPr>
          <w:b/>
          <w:bCs/>
          <w:i/>
          <w:iCs/>
          <w:color w:val="170E02"/>
        </w:rPr>
        <w:t>Нормативн</w:t>
      </w:r>
      <w:r>
        <w:rPr>
          <w:b/>
          <w:bCs/>
          <w:i/>
          <w:iCs/>
          <w:color w:val="170E02"/>
        </w:rPr>
        <w:t>ый срок освоения программы</w:t>
      </w:r>
      <w:r w:rsidRPr="00F3415F">
        <w:rPr>
          <w:b/>
          <w:bCs/>
          <w:i/>
          <w:iCs/>
          <w:color w:val="170E02"/>
        </w:rPr>
        <w:t>.</w:t>
      </w:r>
    </w:p>
    <w:p w:rsidR="0045391B" w:rsidRPr="00F3415F" w:rsidRDefault="0045391B" w:rsidP="0045391B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 xml:space="preserve">В соответствии с федеральным базисным учебным планом и примерными программами начального общего образования предмет </w:t>
      </w:r>
      <w:r>
        <w:rPr>
          <w:color w:val="170E02"/>
        </w:rPr>
        <w:t>«ОБЖ</w:t>
      </w:r>
      <w:r w:rsidRPr="00F3415F">
        <w:rPr>
          <w:color w:val="170E02"/>
        </w:rPr>
        <w:t>» изучается во 2  классе. Общий объ</w:t>
      </w:r>
      <w:r>
        <w:rPr>
          <w:color w:val="170E02"/>
        </w:rPr>
        <w:t>ём учебного времени составляет 0,5 часа в неделю, 17</w:t>
      </w:r>
      <w:r w:rsidRPr="00F3415F">
        <w:rPr>
          <w:color w:val="170E02"/>
        </w:rPr>
        <w:t xml:space="preserve"> часов в год.</w:t>
      </w:r>
    </w:p>
    <w:p w:rsidR="009723F0" w:rsidRDefault="009723F0" w:rsidP="009723F0">
      <w:pPr>
        <w:spacing w:before="100" w:beforeAutospacing="1" w:after="119"/>
      </w:pPr>
      <w:r>
        <w:rPr>
          <w:b/>
          <w:bCs/>
        </w:rPr>
        <w:t>О</w:t>
      </w:r>
      <w:r w:rsidRPr="003A1614">
        <w:rPr>
          <w:b/>
          <w:bCs/>
        </w:rPr>
        <w:t>сновной целью</w:t>
      </w:r>
      <w:r w:rsidRPr="003A1614">
        <w:t xml:space="preserve"> интеграции знаний по основам безопасности жизни 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  <w:r w:rsidRPr="003A1614">
        <w:br/>
      </w:r>
    </w:p>
    <w:p w:rsidR="009723F0" w:rsidRPr="00F3415F" w:rsidRDefault="009723F0" w:rsidP="009723F0">
      <w:pPr>
        <w:pStyle w:val="a7"/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9723F0" w:rsidRPr="00F3415F" w:rsidRDefault="009723F0" w:rsidP="009723F0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>Информационн</w:t>
      </w:r>
      <w:proofErr w:type="gramStart"/>
      <w:r w:rsidRPr="00F3415F">
        <w:rPr>
          <w:rFonts w:ascii="Times New Roman" w:hAnsi="Times New Roman" w:cs="Times New Roman"/>
        </w:rPr>
        <w:t>о-</w:t>
      </w:r>
      <w:proofErr w:type="gramEnd"/>
      <w:r w:rsidRPr="00F3415F">
        <w:rPr>
          <w:rFonts w:ascii="Times New Roman" w:hAnsi="Times New Roman" w:cs="Times New Roman"/>
        </w:rPr>
        <w:t xml:space="preserve"> коммуникативные </w:t>
      </w:r>
    </w:p>
    <w:p w:rsidR="009723F0" w:rsidRPr="00F3415F" w:rsidRDefault="009723F0" w:rsidP="009723F0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 xml:space="preserve">Игровые </w:t>
      </w:r>
    </w:p>
    <w:p w:rsidR="009723F0" w:rsidRPr="00F3415F" w:rsidRDefault="009723F0" w:rsidP="009723F0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spellStart"/>
      <w:r w:rsidRPr="00F3415F">
        <w:rPr>
          <w:rFonts w:ascii="Times New Roman" w:hAnsi="Times New Roman" w:cs="Times New Roman"/>
        </w:rPr>
        <w:t>Здоровьесберегающие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</w:p>
    <w:p w:rsidR="009723F0" w:rsidRPr="00F3415F" w:rsidRDefault="009723F0" w:rsidP="009723F0">
      <w:pPr>
        <w:spacing w:before="150" w:after="150" w:line="360" w:lineRule="atLeast"/>
        <w:ind w:left="300" w:right="300"/>
        <w:rPr>
          <w:b/>
          <w:bCs/>
          <w:i/>
          <w:iCs/>
          <w:color w:val="170E02"/>
          <w:lang w:val="en-US"/>
        </w:rPr>
      </w:pPr>
      <w:r w:rsidRPr="00F3415F">
        <w:rPr>
          <w:b/>
          <w:bCs/>
          <w:i/>
          <w:iCs/>
          <w:color w:val="170E02"/>
        </w:rPr>
        <w:t>Формы:</w:t>
      </w:r>
    </w:p>
    <w:p w:rsidR="009723F0" w:rsidRPr="00F3415F" w:rsidRDefault="009723F0" w:rsidP="009723F0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643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 xml:space="preserve"> урок как форма учебной деятельности для постановки и решения учебных задач;</w:t>
      </w:r>
    </w:p>
    <w:p w:rsidR="009723F0" w:rsidRPr="00F3415F" w:rsidRDefault="009723F0" w:rsidP="009723F0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643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 xml:space="preserve"> учебное занятие как форма учебной деятельности для построения индивидуального детского действия;</w:t>
      </w:r>
    </w:p>
    <w:p w:rsidR="009723F0" w:rsidRPr="00F3415F" w:rsidRDefault="009723F0" w:rsidP="009723F0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643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практическое</w:t>
      </w:r>
      <w:r w:rsidRPr="00F3415F">
        <w:rPr>
          <w:rFonts w:ascii="Times New Roman" w:hAnsi="Times New Roman" w:cs="Times New Roman"/>
        </w:rPr>
        <w:t xml:space="preserve"> занятие как форма учебной деятельности по разрешению проблем младшего школьника;</w:t>
      </w:r>
    </w:p>
    <w:p w:rsidR="009723F0" w:rsidRDefault="009723F0" w:rsidP="00FF3BD0">
      <w:pPr>
        <w:jc w:val="center"/>
        <w:rPr>
          <w:b/>
          <w:i/>
        </w:rPr>
      </w:pPr>
    </w:p>
    <w:p w:rsidR="00646D4D" w:rsidRPr="00646D4D" w:rsidRDefault="00646D4D" w:rsidP="00646D4D">
      <w:pPr>
        <w:jc w:val="center"/>
        <w:rPr>
          <w:b/>
        </w:rPr>
      </w:pPr>
      <w:r>
        <w:rPr>
          <w:b/>
        </w:rPr>
        <w:t>Предметные результаты:</w:t>
      </w:r>
    </w:p>
    <w:p w:rsidR="00646D4D" w:rsidRDefault="00646D4D" w:rsidP="00646D4D">
      <w:r w:rsidRPr="003A1614">
        <w:t>      В ходе реализации содержания программы учащиеся должны</w:t>
      </w:r>
      <w:r>
        <w:t>:</w:t>
      </w:r>
    </w:p>
    <w:p w:rsidR="00646D4D" w:rsidRPr="00646D4D" w:rsidRDefault="00646D4D" w:rsidP="00646D4D">
      <w:pPr>
        <w:pStyle w:val="a4"/>
        <w:numPr>
          <w:ilvl w:val="0"/>
          <w:numId w:val="6"/>
        </w:numPr>
        <w:rPr>
          <w:b/>
          <w:i/>
        </w:rPr>
      </w:pPr>
      <w:r w:rsidRPr="003A1614">
        <w:t>овладеть не только правилами безопасного поведения в различных ситуациях, но и путями и</w:t>
      </w:r>
      <w:r>
        <w:t xml:space="preserve"> средствами укрепления здоровья;</w:t>
      </w:r>
      <w:r w:rsidRPr="003A1614">
        <w:t xml:space="preserve"> </w:t>
      </w:r>
    </w:p>
    <w:p w:rsidR="00646D4D" w:rsidRPr="00646D4D" w:rsidRDefault="00646D4D" w:rsidP="00646D4D">
      <w:pPr>
        <w:pStyle w:val="a4"/>
        <w:numPr>
          <w:ilvl w:val="0"/>
          <w:numId w:val="6"/>
        </w:numPr>
        <w:rPr>
          <w:b/>
          <w:i/>
        </w:rPr>
      </w:pPr>
      <w:r w:rsidRPr="003A1614">
        <w:t xml:space="preserve">уметь оказывать </w:t>
      </w:r>
      <w:r>
        <w:t xml:space="preserve">первую медицинскую помощь; </w:t>
      </w:r>
    </w:p>
    <w:p w:rsidR="00646D4D" w:rsidRPr="00646D4D" w:rsidRDefault="00646D4D" w:rsidP="00646D4D">
      <w:pPr>
        <w:pStyle w:val="a4"/>
        <w:numPr>
          <w:ilvl w:val="0"/>
          <w:numId w:val="6"/>
        </w:numPr>
        <w:rPr>
          <w:b/>
          <w:i/>
        </w:rPr>
      </w:pPr>
      <w:r w:rsidRPr="003A1614">
        <w:t>общать</w:t>
      </w:r>
      <w:r>
        <w:t>ся со сверстниками и взрослыми;</w:t>
      </w:r>
    </w:p>
    <w:p w:rsidR="00646D4D" w:rsidRPr="00646D4D" w:rsidRDefault="00646D4D" w:rsidP="00646D4D">
      <w:pPr>
        <w:pStyle w:val="a4"/>
        <w:numPr>
          <w:ilvl w:val="0"/>
          <w:numId w:val="6"/>
        </w:numPr>
        <w:rPr>
          <w:b/>
          <w:i/>
        </w:rPr>
      </w:pPr>
      <w:r w:rsidRPr="003A1614">
        <w:lastRenderedPageBreak/>
        <w:t>знать о значении природного окружения для здоровья человека.</w:t>
      </w:r>
    </w:p>
    <w:p w:rsidR="00646D4D" w:rsidRDefault="00646D4D" w:rsidP="00646D4D"/>
    <w:p w:rsidR="00646D4D" w:rsidRPr="00646D4D" w:rsidRDefault="00646D4D" w:rsidP="00646D4D">
      <w:pPr>
        <w:rPr>
          <w:b/>
          <w:i/>
        </w:rPr>
      </w:pPr>
    </w:p>
    <w:p w:rsidR="00646D4D" w:rsidRPr="00646D4D" w:rsidRDefault="00646D4D" w:rsidP="00646D4D">
      <w:pPr>
        <w:pStyle w:val="a4"/>
        <w:autoSpaceDE w:val="0"/>
        <w:autoSpaceDN w:val="0"/>
        <w:adjustRightInd w:val="0"/>
        <w:ind w:left="765"/>
        <w:jc w:val="center"/>
        <w:rPr>
          <w:rFonts w:eastAsia="TimesNewRomanPS-BoldMT"/>
          <w:b/>
          <w:bCs/>
          <w:i/>
        </w:rPr>
      </w:pPr>
      <w:r w:rsidRPr="00646D4D">
        <w:rPr>
          <w:rFonts w:eastAsia="TimesNewRomanPS-BoldMT"/>
          <w:b/>
          <w:bCs/>
          <w:i/>
        </w:rPr>
        <w:t xml:space="preserve">Календарно-тематическое планирование уроков </w:t>
      </w:r>
      <w:r>
        <w:rPr>
          <w:rFonts w:eastAsia="TimesNewRomanPS-BoldMT"/>
          <w:b/>
          <w:bCs/>
          <w:i/>
        </w:rPr>
        <w:t>ОБЖ во</w:t>
      </w:r>
      <w:r w:rsidRPr="00646D4D">
        <w:rPr>
          <w:rFonts w:eastAsia="TimesNewRomanPS-BoldMT"/>
          <w:b/>
          <w:bCs/>
          <w:i/>
        </w:rPr>
        <w:t xml:space="preserve"> 2 классе</w:t>
      </w:r>
    </w:p>
    <w:tbl>
      <w:tblPr>
        <w:tblStyle w:val="a3"/>
        <w:tblW w:w="0" w:type="auto"/>
        <w:tblLook w:val="01E0"/>
      </w:tblPr>
      <w:tblGrid>
        <w:gridCol w:w="1101"/>
        <w:gridCol w:w="7655"/>
        <w:gridCol w:w="2186"/>
        <w:gridCol w:w="2415"/>
      </w:tblGrid>
      <w:tr w:rsidR="007A50B4" w:rsidRPr="007A50B4" w:rsidTr="00AF044F">
        <w:tc>
          <w:tcPr>
            <w:tcW w:w="1101" w:type="dxa"/>
            <w:vMerge w:val="restart"/>
          </w:tcPr>
          <w:p w:rsidR="007A50B4" w:rsidRPr="007A50B4" w:rsidRDefault="007A50B4" w:rsidP="00F4612E">
            <w:pPr>
              <w:jc w:val="center"/>
              <w:rPr>
                <w:b/>
              </w:rPr>
            </w:pPr>
            <w:r w:rsidRPr="007A50B4">
              <w:rPr>
                <w:b/>
              </w:rPr>
              <w:t>№</w:t>
            </w:r>
          </w:p>
        </w:tc>
        <w:tc>
          <w:tcPr>
            <w:tcW w:w="7655" w:type="dxa"/>
            <w:vMerge w:val="restart"/>
          </w:tcPr>
          <w:p w:rsidR="007A50B4" w:rsidRPr="007A50B4" w:rsidRDefault="007A50B4" w:rsidP="00D25466">
            <w:pPr>
              <w:jc w:val="center"/>
              <w:rPr>
                <w:b/>
              </w:rPr>
            </w:pPr>
            <w:r w:rsidRPr="007A50B4">
              <w:rPr>
                <w:b/>
              </w:rPr>
              <w:t>тема</w:t>
            </w:r>
          </w:p>
        </w:tc>
        <w:tc>
          <w:tcPr>
            <w:tcW w:w="4601" w:type="dxa"/>
            <w:gridSpan w:val="2"/>
          </w:tcPr>
          <w:p w:rsidR="007A50B4" w:rsidRPr="007A50B4" w:rsidRDefault="007A50B4" w:rsidP="00D2546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7A50B4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7A50B4" w:rsidTr="007A50B4">
        <w:tc>
          <w:tcPr>
            <w:tcW w:w="1101" w:type="dxa"/>
            <w:vMerge/>
          </w:tcPr>
          <w:p w:rsidR="007A50B4" w:rsidRPr="007A50B4" w:rsidRDefault="007A50B4" w:rsidP="00F4612E">
            <w:pPr>
              <w:jc w:val="center"/>
            </w:pPr>
          </w:p>
        </w:tc>
        <w:tc>
          <w:tcPr>
            <w:tcW w:w="7655" w:type="dxa"/>
            <w:vMerge/>
          </w:tcPr>
          <w:p w:rsidR="007A50B4" w:rsidRDefault="007A50B4" w:rsidP="00D25466">
            <w:pPr>
              <w:jc w:val="center"/>
            </w:pPr>
          </w:p>
        </w:tc>
        <w:tc>
          <w:tcPr>
            <w:tcW w:w="2186" w:type="dxa"/>
          </w:tcPr>
          <w:p w:rsidR="007A50B4" w:rsidRPr="00F3415F" w:rsidRDefault="007A50B4" w:rsidP="00D2546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2415" w:type="dxa"/>
          </w:tcPr>
          <w:p w:rsidR="007A50B4" w:rsidRPr="00F3415F" w:rsidRDefault="007A50B4" w:rsidP="00D2546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план</w:t>
            </w: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  <w:spacing w:line="202" w:lineRule="exact"/>
              <w:ind w:hanging="29"/>
            </w:pPr>
            <w:r w:rsidRPr="00C92D4D">
              <w:rPr>
                <w:color w:val="000000"/>
                <w:spacing w:val="-2"/>
              </w:rPr>
              <w:t>Опасные ситуации, возникающие в повседневной жизни, правила по</w:t>
            </w:r>
            <w:r>
              <w:rPr>
                <w:color w:val="000000"/>
                <w:spacing w:val="-2"/>
              </w:rPr>
              <w:t>ве</w:t>
            </w:r>
            <w:r w:rsidRPr="00C92D4D">
              <w:rPr>
                <w:color w:val="000000"/>
              </w:rPr>
              <w:t>дения учащихся</w:t>
            </w:r>
          </w:p>
        </w:tc>
        <w:tc>
          <w:tcPr>
            <w:tcW w:w="2186" w:type="dxa"/>
          </w:tcPr>
          <w:p w:rsidR="007A50B4" w:rsidRPr="0072006C" w:rsidRDefault="0072006C" w:rsidP="00F4612E">
            <w:pPr>
              <w:jc w:val="center"/>
            </w:pPr>
            <w:r>
              <w:t>6.</w:t>
            </w:r>
            <w:r>
              <w:rPr>
                <w:lang w:val="en-US"/>
              </w:rPr>
              <w:t>09</w:t>
            </w:r>
            <w:r>
              <w:t>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000000"/>
                <w:spacing w:val="-2"/>
              </w:rPr>
              <w:t>Опасные ситуации, возникающие в повседневной жизни, правила по</w:t>
            </w:r>
            <w:r>
              <w:rPr>
                <w:color w:val="000000"/>
                <w:spacing w:val="-2"/>
              </w:rPr>
              <w:t>ве</w:t>
            </w:r>
            <w:r w:rsidRPr="00C92D4D">
              <w:rPr>
                <w:color w:val="000000"/>
              </w:rPr>
              <w:t>дения учащихся</w:t>
            </w:r>
          </w:p>
        </w:tc>
        <w:tc>
          <w:tcPr>
            <w:tcW w:w="2186" w:type="dxa"/>
          </w:tcPr>
          <w:p w:rsidR="007A50B4" w:rsidRPr="0072006C" w:rsidRDefault="0072006C" w:rsidP="0072006C">
            <w:pPr>
              <w:jc w:val="center"/>
            </w:pPr>
            <w:r>
              <w:t>13.09.11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000000"/>
                <w:spacing w:val="-2"/>
              </w:rPr>
              <w:t>Опасные ситуации, возникающие в повседневной жизни, правила по</w:t>
            </w:r>
            <w:r>
              <w:rPr>
                <w:color w:val="000000"/>
                <w:spacing w:val="-2"/>
              </w:rPr>
              <w:t>ве</w:t>
            </w:r>
            <w:r w:rsidRPr="00C92D4D">
              <w:rPr>
                <w:color w:val="000000"/>
              </w:rPr>
              <w:t>дения учащихся</w:t>
            </w:r>
          </w:p>
        </w:tc>
        <w:tc>
          <w:tcPr>
            <w:tcW w:w="2186" w:type="dxa"/>
          </w:tcPr>
          <w:p w:rsidR="007A50B4" w:rsidRDefault="0072006C" w:rsidP="00F4612E">
            <w:pPr>
              <w:jc w:val="center"/>
            </w:pPr>
            <w:r>
              <w:t>20.09.11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404040"/>
              </w:rPr>
              <w:t xml:space="preserve">Безопасное поведение </w:t>
            </w:r>
            <w:r w:rsidRPr="00C92D4D">
              <w:rPr>
                <w:bCs/>
                <w:color w:val="404040"/>
              </w:rPr>
              <w:t>на воде</w:t>
            </w:r>
          </w:p>
        </w:tc>
        <w:tc>
          <w:tcPr>
            <w:tcW w:w="2186" w:type="dxa"/>
          </w:tcPr>
          <w:p w:rsidR="007A50B4" w:rsidRDefault="0072006C" w:rsidP="00D25466">
            <w:pPr>
              <w:jc w:val="center"/>
            </w:pPr>
            <w:r>
              <w:t>27.09.11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000000"/>
              </w:rPr>
              <w:t xml:space="preserve">Безопасное поведение на природе                                      </w:t>
            </w:r>
          </w:p>
        </w:tc>
        <w:tc>
          <w:tcPr>
            <w:tcW w:w="2186" w:type="dxa"/>
          </w:tcPr>
          <w:p w:rsidR="007A50B4" w:rsidRDefault="0072006C" w:rsidP="00D25466">
            <w:pPr>
              <w:jc w:val="center"/>
            </w:pPr>
            <w:r>
              <w:t>04.10.11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000000"/>
              </w:rPr>
              <w:t xml:space="preserve">Безопасное поведение на природе                                      </w:t>
            </w:r>
          </w:p>
        </w:tc>
        <w:tc>
          <w:tcPr>
            <w:tcW w:w="2186" w:type="dxa"/>
          </w:tcPr>
          <w:p w:rsidR="007A50B4" w:rsidRDefault="0072006C" w:rsidP="00D25466">
            <w:pPr>
              <w:jc w:val="center"/>
            </w:pPr>
            <w:r>
              <w:t>11.10.11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</w:pPr>
            <w:r w:rsidRPr="00C92D4D">
              <w:rPr>
                <w:color w:val="000000"/>
                <w:spacing w:val="-2"/>
              </w:rPr>
              <w:t>Основы медицинских знаний и оказание первой медицинской пом</w:t>
            </w:r>
            <w:r>
              <w:rPr>
                <w:color w:val="000000"/>
                <w:spacing w:val="-2"/>
              </w:rPr>
              <w:t>ощи</w:t>
            </w:r>
          </w:p>
        </w:tc>
        <w:tc>
          <w:tcPr>
            <w:tcW w:w="2186" w:type="dxa"/>
          </w:tcPr>
          <w:p w:rsidR="007A50B4" w:rsidRDefault="0072006C" w:rsidP="00D25466">
            <w:pPr>
              <w:jc w:val="center"/>
            </w:pPr>
            <w:r>
              <w:t>18.10.11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A50B4" w:rsidTr="007A50B4">
        <w:tc>
          <w:tcPr>
            <w:tcW w:w="1101" w:type="dxa"/>
          </w:tcPr>
          <w:p w:rsidR="007A50B4" w:rsidRDefault="007A50B4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A50B4" w:rsidRPr="00C92D4D" w:rsidRDefault="007A50B4" w:rsidP="00D25466">
            <w:pPr>
              <w:shd w:val="clear" w:color="auto" w:fill="FFFFFF"/>
              <w:spacing w:line="216" w:lineRule="exact"/>
              <w:ind w:right="24" w:hanging="5"/>
            </w:pPr>
            <w:r w:rsidRPr="00C92D4D">
              <w:rPr>
                <w:color w:val="000000"/>
                <w:spacing w:val="-2"/>
              </w:rPr>
              <w:t>Основы медицинских знаний и оказание первой медицинской пом</w:t>
            </w:r>
            <w:r>
              <w:rPr>
                <w:color w:val="000000"/>
                <w:spacing w:val="-2"/>
              </w:rPr>
              <w:t>ощи</w:t>
            </w:r>
          </w:p>
        </w:tc>
        <w:tc>
          <w:tcPr>
            <w:tcW w:w="2186" w:type="dxa"/>
          </w:tcPr>
          <w:p w:rsidR="007A50B4" w:rsidRDefault="0072006C" w:rsidP="00D25466">
            <w:pPr>
              <w:jc w:val="center"/>
            </w:pPr>
            <w:r>
              <w:t>25.10.11</w:t>
            </w:r>
          </w:p>
        </w:tc>
        <w:tc>
          <w:tcPr>
            <w:tcW w:w="2415" w:type="dxa"/>
          </w:tcPr>
          <w:p w:rsidR="007A50B4" w:rsidRDefault="007A50B4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  <w:spacing w:line="216" w:lineRule="exact"/>
              <w:ind w:right="24" w:hanging="5"/>
            </w:pPr>
            <w:r w:rsidRPr="00C92D4D">
              <w:rPr>
                <w:color w:val="000000"/>
              </w:rPr>
              <w:t xml:space="preserve">Хронические неинфекционные заболевания, их причины, связь </w:t>
            </w:r>
            <w:r>
              <w:rPr>
                <w:color w:val="000000"/>
              </w:rPr>
              <w:t>с обра</w:t>
            </w:r>
            <w:r w:rsidRPr="00C92D4D">
              <w:rPr>
                <w:color w:val="000000"/>
              </w:rPr>
              <w:t xml:space="preserve">зом жизни              </w:t>
            </w:r>
          </w:p>
        </w:tc>
        <w:tc>
          <w:tcPr>
            <w:tcW w:w="2186" w:type="dxa"/>
          </w:tcPr>
          <w:p w:rsidR="0072006C" w:rsidRDefault="0072006C" w:rsidP="003139A4">
            <w:pPr>
              <w:jc w:val="center"/>
            </w:pPr>
            <w:r>
              <w:t>08.11.11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r w:rsidRPr="00C92D4D">
              <w:rPr>
                <w:color w:val="000000"/>
                <w:spacing w:val="-2"/>
              </w:rPr>
              <w:t>Первая медицинская помощь при отравлениях пищевыми продукт</w:t>
            </w:r>
            <w:r>
              <w:rPr>
                <w:color w:val="000000"/>
                <w:spacing w:val="-2"/>
              </w:rPr>
              <w:t>ами</w:t>
            </w:r>
          </w:p>
        </w:tc>
        <w:tc>
          <w:tcPr>
            <w:tcW w:w="2186" w:type="dxa"/>
          </w:tcPr>
          <w:p w:rsidR="0072006C" w:rsidRDefault="0072006C" w:rsidP="003139A4">
            <w:pPr>
              <w:jc w:val="center"/>
            </w:pPr>
            <w:r>
              <w:t>15.11.11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  <w:spacing w:line="216" w:lineRule="exact"/>
              <w:ind w:right="72" w:firstLine="5"/>
            </w:pPr>
            <w:r w:rsidRPr="00C92D4D">
              <w:rPr>
                <w:color w:val="000000"/>
                <w:spacing w:val="-2"/>
              </w:rPr>
              <w:t>Практические занятия по отработке навыков оказания первой мед</w:t>
            </w:r>
            <w:r>
              <w:rPr>
                <w:color w:val="000000"/>
                <w:spacing w:val="-2"/>
              </w:rPr>
              <w:t>ицин</w:t>
            </w:r>
            <w:r w:rsidRPr="00C92D4D">
              <w:rPr>
                <w:color w:val="000000"/>
              </w:rPr>
              <w:t>ской помощи</w:t>
            </w:r>
          </w:p>
        </w:tc>
        <w:tc>
          <w:tcPr>
            <w:tcW w:w="2186" w:type="dxa"/>
          </w:tcPr>
          <w:p w:rsidR="0072006C" w:rsidRDefault="0072006C" w:rsidP="00D25466">
            <w:pPr>
              <w:jc w:val="center"/>
            </w:pPr>
            <w:r>
              <w:t>22.11.11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r w:rsidRPr="00C92D4D">
              <w:rPr>
                <w:color w:val="000000"/>
                <w:spacing w:val="-1"/>
              </w:rPr>
              <w:t>Защита человека в чрезвычайных ситуациях</w:t>
            </w:r>
          </w:p>
        </w:tc>
        <w:tc>
          <w:tcPr>
            <w:tcW w:w="2186" w:type="dxa"/>
          </w:tcPr>
          <w:p w:rsidR="0072006C" w:rsidRDefault="0072006C" w:rsidP="00D25466">
            <w:pPr>
              <w:jc w:val="center"/>
            </w:pPr>
            <w:r>
              <w:t>29.11.11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r w:rsidRPr="00C92D4D">
              <w:rPr>
                <w:color w:val="000000"/>
                <w:spacing w:val="-1"/>
              </w:rPr>
              <w:t>Защита человека в чрезвычайных ситуациях</w:t>
            </w:r>
          </w:p>
        </w:tc>
        <w:tc>
          <w:tcPr>
            <w:tcW w:w="2186" w:type="dxa"/>
          </w:tcPr>
          <w:p w:rsidR="0072006C" w:rsidRDefault="0072006C" w:rsidP="0072006C">
            <w:pPr>
              <w:jc w:val="center"/>
            </w:pPr>
            <w:r>
              <w:t>06.12.11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r w:rsidRPr="00C92D4D">
              <w:rPr>
                <w:color w:val="000000"/>
                <w:spacing w:val="-2"/>
              </w:rPr>
              <w:t>Чрезвычайные ситуации мирного и военного време</w:t>
            </w:r>
            <w:r>
              <w:rPr>
                <w:color w:val="000000"/>
                <w:spacing w:val="-2"/>
              </w:rPr>
              <w:t>ни</w:t>
            </w:r>
          </w:p>
        </w:tc>
        <w:tc>
          <w:tcPr>
            <w:tcW w:w="2186" w:type="dxa"/>
          </w:tcPr>
          <w:p w:rsidR="0072006C" w:rsidRDefault="0072006C" w:rsidP="00F4612E">
            <w:pPr>
              <w:jc w:val="center"/>
            </w:pPr>
            <w:r>
              <w:t>13.12.11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r w:rsidRPr="00C92D4D">
              <w:rPr>
                <w:color w:val="000000"/>
                <w:spacing w:val="-3"/>
              </w:rPr>
              <w:t>Основные мероприятия гражданской обороны по защите насел</w:t>
            </w:r>
            <w:r>
              <w:rPr>
                <w:color w:val="000000"/>
                <w:spacing w:val="-3"/>
              </w:rPr>
              <w:t>ения</w:t>
            </w:r>
          </w:p>
        </w:tc>
        <w:tc>
          <w:tcPr>
            <w:tcW w:w="2186" w:type="dxa"/>
          </w:tcPr>
          <w:p w:rsidR="0072006C" w:rsidRDefault="0072006C" w:rsidP="00F4612E">
            <w:pPr>
              <w:jc w:val="center"/>
            </w:pPr>
            <w:r>
              <w:t>20.12.11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</w:pPr>
            <w:proofErr w:type="gramStart"/>
            <w:r w:rsidRPr="00C92D4D">
              <w:rPr>
                <w:color w:val="000000"/>
                <w:spacing w:val="-2"/>
              </w:rPr>
              <w:t>Подготовка обучаемых к действиям в ЧС мирного и военного в</w:t>
            </w:r>
            <w:r>
              <w:rPr>
                <w:color w:val="000000"/>
                <w:spacing w:val="-2"/>
              </w:rPr>
              <w:t>ремени</w:t>
            </w:r>
            <w:proofErr w:type="gramEnd"/>
          </w:p>
        </w:tc>
        <w:tc>
          <w:tcPr>
            <w:tcW w:w="2186" w:type="dxa"/>
          </w:tcPr>
          <w:p w:rsidR="0072006C" w:rsidRDefault="0072006C" w:rsidP="00F4612E">
            <w:pPr>
              <w:jc w:val="center"/>
            </w:pPr>
            <w:r>
              <w:t>27.12.11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  <w:tr w:rsidR="0072006C" w:rsidTr="007A50B4">
        <w:tc>
          <w:tcPr>
            <w:tcW w:w="1101" w:type="dxa"/>
          </w:tcPr>
          <w:p w:rsidR="0072006C" w:rsidRDefault="0072006C" w:rsidP="007A50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72006C" w:rsidRPr="00C92D4D" w:rsidRDefault="0072006C" w:rsidP="00D25466">
            <w:pPr>
              <w:shd w:val="clear" w:color="auto" w:fill="FFFFFF"/>
              <w:spacing w:line="206" w:lineRule="exact"/>
              <w:ind w:right="197" w:firstLine="72"/>
            </w:pPr>
            <w:r>
              <w:rPr>
                <w:color w:val="000000"/>
                <w:spacing w:val="-1"/>
              </w:rPr>
              <w:t>П</w:t>
            </w:r>
            <w:r w:rsidRPr="00C92D4D">
              <w:rPr>
                <w:color w:val="000000"/>
                <w:spacing w:val="-1"/>
              </w:rPr>
              <w:t>ракт</w:t>
            </w:r>
            <w:r>
              <w:rPr>
                <w:color w:val="000000"/>
                <w:spacing w:val="-1"/>
              </w:rPr>
              <w:t xml:space="preserve">ические </w:t>
            </w:r>
            <w:r>
              <w:rPr>
                <w:color w:val="000000"/>
              </w:rPr>
              <w:t>занятия.</w:t>
            </w:r>
            <w:r w:rsidRPr="00C92D4D">
              <w:rPr>
                <w:color w:val="000000"/>
              </w:rPr>
              <w:t xml:space="preserve"> </w:t>
            </w:r>
          </w:p>
        </w:tc>
        <w:tc>
          <w:tcPr>
            <w:tcW w:w="2186" w:type="dxa"/>
          </w:tcPr>
          <w:p w:rsidR="0072006C" w:rsidRDefault="0072006C" w:rsidP="00F4612E">
            <w:pPr>
              <w:jc w:val="center"/>
            </w:pPr>
            <w:r>
              <w:t>17.01.12</w:t>
            </w:r>
          </w:p>
        </w:tc>
        <w:tc>
          <w:tcPr>
            <w:tcW w:w="2415" w:type="dxa"/>
          </w:tcPr>
          <w:p w:rsidR="0072006C" w:rsidRDefault="0072006C" w:rsidP="00F4612E">
            <w:pPr>
              <w:jc w:val="center"/>
            </w:pPr>
          </w:p>
        </w:tc>
      </w:tr>
    </w:tbl>
    <w:p w:rsidR="00FF3BD0" w:rsidRDefault="00FF3BD0" w:rsidP="00FF3BD0">
      <w:pPr>
        <w:jc w:val="center"/>
      </w:pPr>
    </w:p>
    <w:p w:rsidR="00FF3BD0" w:rsidRDefault="00FF3BD0" w:rsidP="00FF3BD0">
      <w:pPr>
        <w:jc w:val="center"/>
      </w:pPr>
    </w:p>
    <w:p w:rsidR="008F6C47" w:rsidRDefault="008F6C47"/>
    <w:sectPr w:rsidR="008F6C47" w:rsidSect="009723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3B140E9"/>
    <w:multiLevelType w:val="hybridMultilevel"/>
    <w:tmpl w:val="3532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874E0"/>
    <w:multiLevelType w:val="hybridMultilevel"/>
    <w:tmpl w:val="ECC27E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C9F3F38"/>
    <w:multiLevelType w:val="hybridMultilevel"/>
    <w:tmpl w:val="3532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BD0"/>
    <w:rsid w:val="000D706B"/>
    <w:rsid w:val="0045391B"/>
    <w:rsid w:val="00646D4D"/>
    <w:rsid w:val="0072006C"/>
    <w:rsid w:val="007A50B4"/>
    <w:rsid w:val="008F6C47"/>
    <w:rsid w:val="009723F0"/>
    <w:rsid w:val="00996BDF"/>
    <w:rsid w:val="009E5002"/>
    <w:rsid w:val="00EC1FBD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0B4"/>
    <w:pPr>
      <w:ind w:left="720"/>
      <w:contextualSpacing/>
    </w:pPr>
  </w:style>
  <w:style w:type="character" w:styleId="a5">
    <w:name w:val="Emphasis"/>
    <w:basedOn w:val="a0"/>
    <w:uiPriority w:val="20"/>
    <w:qFormat/>
    <w:rsid w:val="009723F0"/>
    <w:rPr>
      <w:i/>
      <w:iCs/>
    </w:rPr>
  </w:style>
  <w:style w:type="character" w:customStyle="1" w:styleId="a6">
    <w:name w:val="Основной текст с отступом Знак"/>
    <w:basedOn w:val="a0"/>
    <w:link w:val="a7"/>
    <w:locked/>
    <w:rsid w:val="009723F0"/>
    <w:rPr>
      <w:sz w:val="24"/>
      <w:szCs w:val="24"/>
      <w:lang w:eastAsia="ru-RU"/>
    </w:rPr>
  </w:style>
  <w:style w:type="paragraph" w:styleId="a7">
    <w:name w:val="Body Text Indent"/>
    <w:basedOn w:val="a"/>
    <w:link w:val="a6"/>
    <w:rsid w:val="009723F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972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BB7F-9B68-4468-B988-9308793C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2011-09-23T04:46:00Z</dcterms:created>
  <dcterms:modified xsi:type="dcterms:W3CDTF">2011-10-03T03:11:00Z</dcterms:modified>
</cp:coreProperties>
</file>