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7F2" w:rsidRDefault="008A57F2" w:rsidP="00D82D5A">
      <w:pPr>
        <w:ind w:right="535"/>
        <w:rPr>
          <w:b/>
          <w:sz w:val="28"/>
          <w:szCs w:val="28"/>
          <w:u w:val="single"/>
        </w:rPr>
      </w:pPr>
      <w:r>
        <w:rPr>
          <w:b/>
          <w:sz w:val="28"/>
          <w:szCs w:val="28"/>
          <w:u w:val="single"/>
        </w:rPr>
        <w:t>Народные игры в организации и проведении</w:t>
      </w:r>
      <w:r w:rsidR="00D82D5A">
        <w:rPr>
          <w:b/>
          <w:sz w:val="28"/>
          <w:szCs w:val="28"/>
          <w:u w:val="single"/>
        </w:rPr>
        <w:t xml:space="preserve"> </w:t>
      </w:r>
      <w:r>
        <w:rPr>
          <w:b/>
          <w:sz w:val="28"/>
          <w:szCs w:val="28"/>
          <w:u w:val="single"/>
        </w:rPr>
        <w:t>динамической паузы.</w:t>
      </w:r>
    </w:p>
    <w:p w:rsidR="008A57F2" w:rsidRDefault="008A57F2" w:rsidP="008A57F2">
      <w:pPr>
        <w:ind w:left="-360" w:right="535"/>
        <w:jc w:val="center"/>
        <w:rPr>
          <w:b/>
          <w:sz w:val="28"/>
          <w:szCs w:val="28"/>
          <w:u w:val="single"/>
        </w:rPr>
      </w:pPr>
    </w:p>
    <w:p w:rsidR="008A57F2" w:rsidRDefault="008A57F2" w:rsidP="008A57F2">
      <w:pPr>
        <w:ind w:left="-360" w:right="535"/>
        <w:jc w:val="center"/>
        <w:rPr>
          <w:b/>
        </w:rPr>
      </w:pPr>
      <w:r>
        <w:rPr>
          <w:b/>
        </w:rPr>
        <w:t xml:space="preserve">« У медведя </w:t>
      </w:r>
      <w:proofErr w:type="gramStart"/>
      <w:r>
        <w:rPr>
          <w:b/>
        </w:rPr>
        <w:t>во</w:t>
      </w:r>
      <w:proofErr w:type="gramEnd"/>
      <w:r>
        <w:rPr>
          <w:b/>
        </w:rPr>
        <w:t xml:space="preserve"> бору».</w:t>
      </w:r>
    </w:p>
    <w:p w:rsidR="008A57F2" w:rsidRDefault="008A57F2" w:rsidP="008A57F2">
      <w:pPr>
        <w:ind w:left="-360" w:right="535"/>
      </w:pPr>
      <w:r>
        <w:t>Медведь, выбранный жеребьевкой, живет в лесу. Дети идут в лес за грибами и</w:t>
      </w:r>
      <w:r>
        <w:rPr>
          <w:b/>
        </w:rPr>
        <w:t xml:space="preserve"> </w:t>
      </w:r>
      <w:r>
        <w:t>напевают песенку:</w:t>
      </w:r>
    </w:p>
    <w:p w:rsidR="008A57F2" w:rsidRDefault="008A57F2" w:rsidP="008A57F2">
      <w:pPr>
        <w:ind w:left="-360" w:right="535"/>
        <w:jc w:val="center"/>
        <w:rPr>
          <w:b/>
          <w:i/>
        </w:rPr>
      </w:pPr>
      <w:r>
        <w:rPr>
          <w:b/>
          <w:i/>
        </w:rPr>
        <w:t xml:space="preserve">У медведя </w:t>
      </w:r>
      <w:proofErr w:type="gramStart"/>
      <w:r>
        <w:rPr>
          <w:b/>
          <w:i/>
        </w:rPr>
        <w:t>во</w:t>
      </w:r>
      <w:proofErr w:type="gramEnd"/>
      <w:r>
        <w:rPr>
          <w:b/>
          <w:i/>
        </w:rPr>
        <w:t xml:space="preserve"> бору</w:t>
      </w:r>
    </w:p>
    <w:p w:rsidR="008A57F2" w:rsidRDefault="008A57F2" w:rsidP="008A57F2">
      <w:pPr>
        <w:ind w:left="-360" w:right="535"/>
        <w:jc w:val="center"/>
        <w:rPr>
          <w:b/>
          <w:i/>
        </w:rPr>
      </w:pPr>
      <w:r>
        <w:rPr>
          <w:b/>
          <w:i/>
        </w:rPr>
        <w:t>Грибы, ягоды беру!</w:t>
      </w:r>
    </w:p>
    <w:p w:rsidR="008A57F2" w:rsidRDefault="008A57F2" w:rsidP="008A57F2">
      <w:pPr>
        <w:ind w:left="-360" w:right="535"/>
        <w:jc w:val="center"/>
        <w:rPr>
          <w:b/>
          <w:i/>
        </w:rPr>
      </w:pPr>
      <w:r>
        <w:rPr>
          <w:b/>
          <w:i/>
        </w:rPr>
        <w:t>Медведь постыл</w:t>
      </w:r>
    </w:p>
    <w:p w:rsidR="008A57F2" w:rsidRDefault="008A57F2" w:rsidP="008A57F2">
      <w:pPr>
        <w:ind w:left="-360" w:right="535"/>
        <w:jc w:val="center"/>
        <w:rPr>
          <w:b/>
          <w:i/>
        </w:rPr>
      </w:pPr>
      <w:r>
        <w:rPr>
          <w:b/>
          <w:i/>
        </w:rPr>
        <w:t xml:space="preserve"> На печи застыл!</w:t>
      </w:r>
    </w:p>
    <w:p w:rsidR="008A57F2" w:rsidRDefault="008A57F2" w:rsidP="008A57F2">
      <w:pPr>
        <w:ind w:left="-360" w:right="535"/>
      </w:pPr>
      <w:r>
        <w:t xml:space="preserve">Когда играющие произнесли последние слова, медведь, до сих пор дремавший, начинает ворочаться, потягиваться и неохотно выходит из берлоги. </w:t>
      </w:r>
      <w:proofErr w:type="gramStart"/>
      <w:r>
        <w:t>Но вот медведь неожиданно бежит за играющими и старается кого – то поймать.</w:t>
      </w:r>
      <w:proofErr w:type="gramEnd"/>
      <w:r>
        <w:t xml:space="preserve"> </w:t>
      </w:r>
      <w:proofErr w:type="gramStart"/>
      <w:r>
        <w:t>Пойманный</w:t>
      </w:r>
      <w:proofErr w:type="gramEnd"/>
      <w:r>
        <w:t xml:space="preserve"> становится медведем.</w:t>
      </w:r>
    </w:p>
    <w:p w:rsidR="008A57F2" w:rsidRDefault="008A57F2" w:rsidP="008A57F2">
      <w:pPr>
        <w:ind w:left="-360" w:right="535"/>
      </w:pPr>
      <w:r>
        <w:rPr>
          <w:b/>
          <w:i/>
        </w:rPr>
        <w:t>Правила игры</w:t>
      </w:r>
      <w:r>
        <w:rPr>
          <w:i/>
          <w:sz w:val="20"/>
          <w:szCs w:val="20"/>
        </w:rPr>
        <w:t>.</w:t>
      </w:r>
      <w:r>
        <w:rPr>
          <w:sz w:val="20"/>
          <w:szCs w:val="20"/>
        </w:rPr>
        <w:t xml:space="preserve"> </w:t>
      </w:r>
      <w:r>
        <w:t>Медведь выходит из берлоги только после произнесения последних слов зачина. Дети в зависимости от поведения могут не сразу бежать, а подразнить его песней</w:t>
      </w:r>
    </w:p>
    <w:p w:rsidR="008A57F2" w:rsidRDefault="008A57F2" w:rsidP="008A57F2">
      <w:pPr>
        <w:ind w:right="535"/>
        <w:rPr>
          <w:b/>
        </w:rPr>
      </w:pPr>
      <w:r>
        <w:t xml:space="preserve">                                                    </w:t>
      </w:r>
      <w:r>
        <w:rPr>
          <w:b/>
        </w:rPr>
        <w:t>«Филин и пташки».</w:t>
      </w:r>
    </w:p>
    <w:p w:rsidR="008A57F2" w:rsidRDefault="008A57F2" w:rsidP="008A57F2">
      <w:pPr>
        <w:ind w:left="-360" w:right="535"/>
      </w:pPr>
      <w:r>
        <w:t>Перед началом игры дети выбирают для себя названия тех птиц, голосу которых они могут подражать. Например, голубь, гусь, утка, ворона, петух и др.</w:t>
      </w:r>
    </w:p>
    <w:p w:rsidR="008A57F2" w:rsidRDefault="008A57F2" w:rsidP="008A57F2">
      <w:pPr>
        <w:ind w:left="-360" w:right="535"/>
      </w:pPr>
      <w:r>
        <w:t xml:space="preserve"> </w:t>
      </w:r>
      <w:proofErr w:type="gramStart"/>
      <w:r>
        <w:t>Играющие</w:t>
      </w:r>
      <w:proofErr w:type="gramEnd"/>
      <w:r>
        <w:t xml:space="preserve"> выбирают филина. Он уходит в свое гнездо, а играющие тихо, чтобы не услышал филин, придумывают, какими птицами они будут в игре. Птицы летают, кричат, останавливаются и приседают. Каждый игрок подражает крику и движениям той птицы, которую он выбрал.</w:t>
      </w:r>
    </w:p>
    <w:p w:rsidR="008A57F2" w:rsidRDefault="008A57F2" w:rsidP="008A57F2">
      <w:pPr>
        <w:ind w:left="-360" w:right="535"/>
      </w:pPr>
      <w:r>
        <w:t xml:space="preserve"> На сигнал « Филин!» все птицы стараются быстрее занять место в своем доме. Если филин успеет кого – то поймать, то он должен угадать, что это за птица. Только верно названная птица становится филином</w:t>
      </w:r>
    </w:p>
    <w:p w:rsidR="008A57F2" w:rsidRDefault="008A57F2" w:rsidP="008A57F2">
      <w:pPr>
        <w:ind w:left="-360" w:right="535"/>
      </w:pPr>
      <w:r>
        <w:rPr>
          <w:b/>
          <w:i/>
        </w:rPr>
        <w:t xml:space="preserve">Правила игры. </w:t>
      </w:r>
      <w:r>
        <w:t>Дома птиц и дом филина нужно располагать на возвышенности. Птицы летят в гнездо по сигналу или как только филин поймает одну из них.</w:t>
      </w:r>
    </w:p>
    <w:p w:rsidR="008A57F2" w:rsidRDefault="008A57F2" w:rsidP="008A57F2">
      <w:pPr>
        <w:ind w:left="-360" w:right="535"/>
        <w:jc w:val="center"/>
        <w:rPr>
          <w:b/>
        </w:rPr>
      </w:pPr>
      <w:r>
        <w:rPr>
          <w:b/>
        </w:rPr>
        <w:t>«Горелки».</w:t>
      </w:r>
    </w:p>
    <w:p w:rsidR="008A57F2" w:rsidRDefault="008A57F2" w:rsidP="008A57F2">
      <w:pPr>
        <w:ind w:left="-360" w:right="535"/>
      </w:pPr>
      <w:proofErr w:type="gramStart"/>
      <w:r>
        <w:t>Играющие</w:t>
      </w:r>
      <w:proofErr w:type="gramEnd"/>
      <w:r>
        <w:t xml:space="preserve"> встают парами друг за другом. Впереди на расстоянии двух шагов стоит водящий – горелка. Играющие нараспев говорят слова: </w:t>
      </w:r>
    </w:p>
    <w:p w:rsidR="008A57F2" w:rsidRDefault="008A57F2" w:rsidP="008A57F2">
      <w:pPr>
        <w:ind w:left="-360" w:right="535"/>
        <w:jc w:val="center"/>
        <w:rPr>
          <w:b/>
          <w:i/>
        </w:rPr>
      </w:pPr>
      <w:r>
        <w:rPr>
          <w:b/>
          <w:i/>
        </w:rPr>
        <w:t>Гори, гори ясно,</w:t>
      </w:r>
    </w:p>
    <w:p w:rsidR="008A57F2" w:rsidRDefault="008A57F2" w:rsidP="008A57F2">
      <w:pPr>
        <w:ind w:left="-360" w:right="535"/>
        <w:jc w:val="center"/>
        <w:rPr>
          <w:b/>
          <w:i/>
        </w:rPr>
      </w:pPr>
      <w:r>
        <w:rPr>
          <w:b/>
          <w:i/>
        </w:rPr>
        <w:t xml:space="preserve"> Чтобы не погасло. </w:t>
      </w:r>
    </w:p>
    <w:p w:rsidR="008A57F2" w:rsidRDefault="008A57F2" w:rsidP="008A57F2">
      <w:pPr>
        <w:ind w:left="-360" w:right="535"/>
        <w:jc w:val="center"/>
        <w:rPr>
          <w:b/>
          <w:i/>
        </w:rPr>
      </w:pPr>
      <w:r>
        <w:rPr>
          <w:b/>
          <w:i/>
        </w:rPr>
        <w:t xml:space="preserve">Стой </w:t>
      </w:r>
      <w:proofErr w:type="gramStart"/>
      <w:r>
        <w:rPr>
          <w:b/>
          <w:i/>
        </w:rPr>
        <w:t>подоле</w:t>
      </w:r>
      <w:proofErr w:type="gramEnd"/>
      <w:r>
        <w:rPr>
          <w:b/>
          <w:i/>
        </w:rPr>
        <w:t xml:space="preserve">, </w:t>
      </w:r>
      <w:r>
        <w:rPr>
          <w:b/>
          <w:i/>
        </w:rPr>
        <w:br/>
        <w:t>Гляди на поле,</w:t>
      </w:r>
    </w:p>
    <w:p w:rsidR="008A57F2" w:rsidRDefault="008A57F2" w:rsidP="008A57F2">
      <w:pPr>
        <w:ind w:left="-360" w:right="535"/>
        <w:jc w:val="center"/>
        <w:rPr>
          <w:b/>
          <w:i/>
        </w:rPr>
      </w:pPr>
      <w:r>
        <w:rPr>
          <w:b/>
          <w:i/>
        </w:rPr>
        <w:t>Едут там трубачи</w:t>
      </w:r>
    </w:p>
    <w:p w:rsidR="008A57F2" w:rsidRDefault="008A57F2" w:rsidP="008A57F2">
      <w:pPr>
        <w:ind w:left="-360" w:right="535"/>
        <w:jc w:val="center"/>
        <w:rPr>
          <w:b/>
          <w:i/>
        </w:rPr>
      </w:pPr>
      <w:r>
        <w:rPr>
          <w:b/>
          <w:i/>
        </w:rPr>
        <w:t>Да едят калачи.</w:t>
      </w:r>
    </w:p>
    <w:p w:rsidR="008A57F2" w:rsidRDefault="008A57F2" w:rsidP="008A57F2">
      <w:pPr>
        <w:ind w:right="535"/>
        <w:rPr>
          <w:b/>
          <w:i/>
        </w:rPr>
      </w:pPr>
      <w:r>
        <w:rPr>
          <w:b/>
          <w:i/>
        </w:rPr>
        <w:t xml:space="preserve">                                                   </w:t>
      </w:r>
    </w:p>
    <w:p w:rsidR="008A57F2" w:rsidRDefault="008A57F2" w:rsidP="008A57F2">
      <w:pPr>
        <w:ind w:right="535"/>
        <w:rPr>
          <w:b/>
          <w:i/>
        </w:rPr>
      </w:pPr>
      <w:r>
        <w:rPr>
          <w:b/>
          <w:i/>
        </w:rPr>
        <w:t xml:space="preserve">                                                    Погляди на небо:</w:t>
      </w:r>
    </w:p>
    <w:p w:rsidR="008A57F2" w:rsidRDefault="008A57F2" w:rsidP="008A57F2">
      <w:pPr>
        <w:ind w:left="-360" w:right="535"/>
        <w:jc w:val="center"/>
        <w:rPr>
          <w:b/>
          <w:i/>
        </w:rPr>
      </w:pPr>
      <w:r>
        <w:rPr>
          <w:b/>
          <w:i/>
        </w:rPr>
        <w:t xml:space="preserve"> Звезды горят, </w:t>
      </w:r>
    </w:p>
    <w:p w:rsidR="008A57F2" w:rsidRDefault="008A57F2" w:rsidP="008A57F2">
      <w:pPr>
        <w:ind w:left="-360" w:right="535"/>
        <w:jc w:val="center"/>
        <w:rPr>
          <w:b/>
          <w:i/>
        </w:rPr>
      </w:pPr>
      <w:r>
        <w:rPr>
          <w:b/>
          <w:i/>
        </w:rPr>
        <w:t>Журавли кричат:</w:t>
      </w:r>
    </w:p>
    <w:p w:rsidR="008A57F2" w:rsidRDefault="008A57F2" w:rsidP="008A57F2">
      <w:pPr>
        <w:ind w:left="-360" w:right="535"/>
        <w:jc w:val="center"/>
        <w:rPr>
          <w:b/>
          <w:i/>
        </w:rPr>
      </w:pPr>
      <w:r>
        <w:rPr>
          <w:b/>
          <w:i/>
        </w:rPr>
        <w:t xml:space="preserve"> - </w:t>
      </w:r>
      <w:proofErr w:type="spellStart"/>
      <w:r>
        <w:rPr>
          <w:b/>
          <w:i/>
        </w:rPr>
        <w:t>Гу</w:t>
      </w:r>
      <w:proofErr w:type="spellEnd"/>
      <w:r>
        <w:rPr>
          <w:b/>
          <w:i/>
        </w:rPr>
        <w:t xml:space="preserve">, </w:t>
      </w:r>
      <w:proofErr w:type="spellStart"/>
      <w:r>
        <w:rPr>
          <w:b/>
          <w:i/>
        </w:rPr>
        <w:t>гу</w:t>
      </w:r>
      <w:proofErr w:type="spellEnd"/>
      <w:r>
        <w:rPr>
          <w:b/>
          <w:i/>
        </w:rPr>
        <w:t>, убегу.</w:t>
      </w:r>
    </w:p>
    <w:p w:rsidR="008A57F2" w:rsidRDefault="008A57F2" w:rsidP="008A57F2">
      <w:pPr>
        <w:ind w:left="-360" w:right="535"/>
        <w:jc w:val="center"/>
        <w:rPr>
          <w:b/>
          <w:i/>
        </w:rPr>
      </w:pPr>
      <w:r>
        <w:rPr>
          <w:b/>
          <w:i/>
        </w:rPr>
        <w:t xml:space="preserve">Раз, два, не воронь </w:t>
      </w:r>
    </w:p>
    <w:p w:rsidR="008A57F2" w:rsidRDefault="008A57F2" w:rsidP="008A57F2">
      <w:pPr>
        <w:ind w:left="-360" w:right="535"/>
        <w:jc w:val="center"/>
        <w:rPr>
          <w:i/>
        </w:rPr>
      </w:pPr>
      <w:r>
        <w:rPr>
          <w:b/>
          <w:i/>
        </w:rPr>
        <w:t>А беги, как огонь!</w:t>
      </w:r>
    </w:p>
    <w:p w:rsidR="008A57F2" w:rsidRDefault="008A57F2" w:rsidP="008A57F2">
      <w:pPr>
        <w:ind w:left="-360" w:right="535"/>
      </w:pPr>
      <w:r>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они встают впереди первой пары, а горелка вновь водит.</w:t>
      </w:r>
    </w:p>
    <w:p w:rsidR="008A57F2" w:rsidRDefault="008A57F2" w:rsidP="008A57F2">
      <w:pPr>
        <w:ind w:left="-360" w:right="535"/>
      </w:pPr>
      <w:r>
        <w:t>Игра повторяется. Если горелке удается запятнать одного из бегущих в паре, то он встает с ним впереди  колонны, а тот, кто остался без пары, горит.</w:t>
      </w:r>
    </w:p>
    <w:p w:rsidR="008A57F2" w:rsidRDefault="008A57F2" w:rsidP="008A57F2">
      <w:pPr>
        <w:ind w:left="-360" w:right="535"/>
        <w:rPr>
          <w:b/>
        </w:rPr>
      </w:pPr>
    </w:p>
    <w:p w:rsidR="008A57F2" w:rsidRDefault="008A57F2" w:rsidP="008A57F2">
      <w:pPr>
        <w:ind w:left="-360" w:right="535"/>
        <w:rPr>
          <w:b/>
        </w:rPr>
      </w:pPr>
    </w:p>
    <w:p w:rsidR="008A57F2" w:rsidRDefault="008A57F2" w:rsidP="008A57F2">
      <w:pPr>
        <w:ind w:left="-360" w:right="535"/>
        <w:rPr>
          <w:b/>
        </w:rPr>
      </w:pPr>
    </w:p>
    <w:p w:rsidR="008A57F2" w:rsidRDefault="008A57F2" w:rsidP="008A57F2">
      <w:pPr>
        <w:ind w:left="-360" w:right="535"/>
        <w:rPr>
          <w:b/>
        </w:rPr>
      </w:pPr>
    </w:p>
    <w:p w:rsidR="008A57F2" w:rsidRDefault="008A57F2" w:rsidP="008A57F2">
      <w:pPr>
        <w:ind w:left="-360" w:right="535"/>
        <w:rPr>
          <w:b/>
        </w:rPr>
      </w:pPr>
    </w:p>
    <w:p w:rsidR="008A57F2" w:rsidRDefault="008A57F2" w:rsidP="008A57F2">
      <w:pPr>
        <w:ind w:left="-360" w:right="535"/>
        <w:rPr>
          <w:b/>
        </w:rPr>
      </w:pPr>
    </w:p>
    <w:p w:rsidR="008A57F2" w:rsidRDefault="008A57F2" w:rsidP="008A57F2">
      <w:pPr>
        <w:ind w:left="-360" w:right="535"/>
      </w:pPr>
      <w:r>
        <w:rPr>
          <w:b/>
        </w:rPr>
        <w:t xml:space="preserve"> </w:t>
      </w:r>
      <w:r>
        <w:rPr>
          <w:b/>
          <w:i/>
        </w:rPr>
        <w:t xml:space="preserve">Правила игры. </w:t>
      </w:r>
      <w:r>
        <w:t xml:space="preserve">Горелка не должен оглядываться. Он догоняет убегающих игроков сразу же, как только они пробегут </w:t>
      </w:r>
      <w:r>
        <w:rPr>
          <w:u w:val="single"/>
        </w:rPr>
        <w:t>м</w:t>
      </w:r>
      <w:r>
        <w:t>имо него.</w:t>
      </w:r>
    </w:p>
    <w:p w:rsidR="008A57F2" w:rsidRDefault="008A57F2" w:rsidP="008A57F2">
      <w:pPr>
        <w:ind w:right="535"/>
      </w:pPr>
    </w:p>
    <w:p w:rsidR="008A57F2" w:rsidRDefault="008A57F2" w:rsidP="008A57F2">
      <w:pPr>
        <w:ind w:right="535"/>
        <w:jc w:val="center"/>
        <w:rPr>
          <w:b/>
        </w:rPr>
      </w:pPr>
      <w:r>
        <w:rPr>
          <w:b/>
        </w:rPr>
        <w:t>«Кот и мыши».</w:t>
      </w:r>
    </w:p>
    <w:p w:rsidR="008A57F2" w:rsidRDefault="008A57F2" w:rsidP="008A57F2">
      <w:pPr>
        <w:ind w:right="535"/>
      </w:pPr>
      <w:r>
        <w:t xml:space="preserve">Играющие </w:t>
      </w:r>
      <w:proofErr w:type="gramStart"/>
      <w:r>
        <w:t xml:space="preserve">( </w:t>
      </w:r>
      <w:proofErr w:type="gramEnd"/>
      <w:r>
        <w:t xml:space="preserve">не более 5 пар) встают  в два ряда, лицом друг к другу, берутся за руки, образуя небольшой проход – нору.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w:t>
      </w:r>
      <w:proofErr w:type="gramStart"/>
      <w:r>
        <w:t>играющих</w:t>
      </w:r>
      <w:proofErr w:type="gramEnd"/>
      <w:r>
        <w:t xml:space="preserve">. Как только кот поймал мышь, </w:t>
      </w:r>
      <w:proofErr w:type="gramStart"/>
      <w:r>
        <w:t>играющие</w:t>
      </w:r>
      <w:proofErr w:type="gramEnd"/>
      <w:r>
        <w:t xml:space="preserve"> встают вряд. Начинает игру вторая пара. Игра продолжается, пока коты не переловят всех мышей.</w:t>
      </w:r>
    </w:p>
    <w:p w:rsidR="008A57F2" w:rsidRDefault="008A57F2" w:rsidP="008A57F2">
      <w:pPr>
        <w:ind w:right="535"/>
      </w:pPr>
      <w:r>
        <w:rPr>
          <w:b/>
          <w:i/>
        </w:rPr>
        <w:t xml:space="preserve">Правила игры. </w:t>
      </w:r>
      <w:r>
        <w:t>Коту нельзя забегать в нору, Кот и мыши не должны убегать далеко от норы.</w:t>
      </w:r>
    </w:p>
    <w:p w:rsidR="008A57F2" w:rsidRDefault="008A57F2" w:rsidP="008A57F2">
      <w:pPr>
        <w:ind w:right="535"/>
        <w:jc w:val="center"/>
        <w:rPr>
          <w:b/>
        </w:rPr>
      </w:pPr>
      <w:r>
        <w:rPr>
          <w:b/>
        </w:rPr>
        <w:t>« Зарница».</w:t>
      </w:r>
    </w:p>
    <w:p w:rsidR="008A57F2" w:rsidRDefault="008A57F2" w:rsidP="008A57F2">
      <w:pPr>
        <w:ind w:right="535"/>
      </w:pPr>
      <w:r>
        <w:t xml:space="preserve">Дети встают в круг, руки держат за спиной, а один из играющих – </w:t>
      </w:r>
      <w:r>
        <w:rPr>
          <w:b/>
        </w:rPr>
        <w:t>заря</w:t>
      </w:r>
      <w:r>
        <w:t xml:space="preserve"> – ходит сзади с лентой и говорит:</w:t>
      </w:r>
    </w:p>
    <w:p w:rsidR="008A57F2" w:rsidRDefault="008A57F2" w:rsidP="008A57F2">
      <w:pPr>
        <w:ind w:right="535"/>
        <w:jc w:val="center"/>
        <w:rPr>
          <w:b/>
          <w:i/>
        </w:rPr>
      </w:pPr>
      <w:r>
        <w:rPr>
          <w:b/>
          <w:i/>
        </w:rPr>
        <w:t xml:space="preserve">Заря – зарница, </w:t>
      </w:r>
    </w:p>
    <w:p w:rsidR="008A57F2" w:rsidRDefault="008A57F2" w:rsidP="008A57F2">
      <w:pPr>
        <w:ind w:right="535"/>
        <w:jc w:val="center"/>
        <w:rPr>
          <w:b/>
          <w:i/>
        </w:rPr>
      </w:pPr>
      <w:r>
        <w:rPr>
          <w:b/>
          <w:i/>
        </w:rPr>
        <w:t>Красная девица,</w:t>
      </w:r>
    </w:p>
    <w:p w:rsidR="008A57F2" w:rsidRDefault="008A57F2" w:rsidP="008A57F2">
      <w:pPr>
        <w:ind w:right="535"/>
        <w:jc w:val="center"/>
        <w:rPr>
          <w:b/>
          <w:i/>
        </w:rPr>
      </w:pPr>
      <w:r>
        <w:rPr>
          <w:b/>
          <w:i/>
        </w:rPr>
        <w:t xml:space="preserve"> По полю ходила,</w:t>
      </w:r>
    </w:p>
    <w:p w:rsidR="008A57F2" w:rsidRDefault="008A57F2" w:rsidP="008A57F2">
      <w:pPr>
        <w:ind w:right="535"/>
        <w:jc w:val="center"/>
        <w:rPr>
          <w:b/>
          <w:i/>
        </w:rPr>
      </w:pPr>
      <w:r>
        <w:rPr>
          <w:b/>
          <w:i/>
        </w:rPr>
        <w:t xml:space="preserve"> Ключи обронила,</w:t>
      </w:r>
    </w:p>
    <w:p w:rsidR="008A57F2" w:rsidRDefault="008A57F2" w:rsidP="008A57F2">
      <w:pPr>
        <w:ind w:right="535"/>
        <w:jc w:val="center"/>
        <w:rPr>
          <w:b/>
          <w:i/>
        </w:rPr>
      </w:pPr>
    </w:p>
    <w:p w:rsidR="008A57F2" w:rsidRDefault="008A57F2" w:rsidP="008A57F2">
      <w:pPr>
        <w:ind w:right="535"/>
        <w:jc w:val="center"/>
        <w:rPr>
          <w:b/>
          <w:i/>
        </w:rPr>
      </w:pPr>
      <w:r>
        <w:rPr>
          <w:b/>
          <w:i/>
        </w:rPr>
        <w:t xml:space="preserve">Ключи золотые, </w:t>
      </w:r>
    </w:p>
    <w:p w:rsidR="008A57F2" w:rsidRDefault="008A57F2" w:rsidP="008A57F2">
      <w:pPr>
        <w:ind w:right="535"/>
        <w:jc w:val="center"/>
        <w:rPr>
          <w:b/>
          <w:i/>
        </w:rPr>
      </w:pPr>
      <w:r>
        <w:rPr>
          <w:b/>
          <w:i/>
        </w:rPr>
        <w:t>Ленты голубые,</w:t>
      </w:r>
    </w:p>
    <w:p w:rsidR="008A57F2" w:rsidRDefault="008A57F2" w:rsidP="008A57F2">
      <w:pPr>
        <w:ind w:right="535"/>
        <w:jc w:val="center"/>
        <w:rPr>
          <w:b/>
          <w:i/>
        </w:rPr>
      </w:pPr>
      <w:r>
        <w:rPr>
          <w:b/>
          <w:i/>
        </w:rPr>
        <w:t xml:space="preserve"> Кольца обвитые, </w:t>
      </w:r>
    </w:p>
    <w:p w:rsidR="008A57F2" w:rsidRDefault="008A57F2" w:rsidP="008A57F2">
      <w:pPr>
        <w:ind w:right="535"/>
        <w:jc w:val="center"/>
        <w:rPr>
          <w:b/>
          <w:i/>
        </w:rPr>
      </w:pPr>
      <w:r>
        <w:rPr>
          <w:b/>
          <w:i/>
        </w:rPr>
        <w:t>За водой пошла!</w:t>
      </w:r>
    </w:p>
    <w:p w:rsidR="008A57F2" w:rsidRDefault="008A57F2" w:rsidP="008A57F2">
      <w:pPr>
        <w:ind w:right="535"/>
      </w:pPr>
      <w:r>
        <w:t xml:space="preserve">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w:t>
      </w:r>
      <w:r>
        <w:rPr>
          <w:b/>
        </w:rPr>
        <w:t xml:space="preserve">зарей. </w:t>
      </w:r>
      <w:r>
        <w:t>Игра повторяется.</w:t>
      </w:r>
    </w:p>
    <w:p w:rsidR="008A57F2" w:rsidRDefault="008A57F2" w:rsidP="008A57F2">
      <w:pPr>
        <w:ind w:right="535"/>
      </w:pPr>
      <w:r>
        <w:rPr>
          <w:b/>
          <w:i/>
        </w:rPr>
        <w:t>Правила игры.</w:t>
      </w:r>
      <w:r>
        <w:t xml:space="preserve"> Бегущие не должны пересекать круг. </w:t>
      </w:r>
      <w:proofErr w:type="gramStart"/>
      <w:r>
        <w:t>Играющие</w:t>
      </w:r>
      <w:proofErr w:type="gramEnd"/>
      <w:r>
        <w:t xml:space="preserve"> не поворачиваются, пока водящий выбирает, кому положить на плечо ленту.</w:t>
      </w:r>
    </w:p>
    <w:p w:rsidR="008A57F2" w:rsidRDefault="008A57F2" w:rsidP="008A57F2">
      <w:pPr>
        <w:ind w:right="535"/>
        <w:jc w:val="center"/>
        <w:rPr>
          <w:b/>
        </w:rPr>
      </w:pPr>
      <w:r>
        <w:rPr>
          <w:b/>
        </w:rPr>
        <w:t>« Блуждающий мяч».</w:t>
      </w:r>
    </w:p>
    <w:p w:rsidR="008A57F2" w:rsidRDefault="008A57F2" w:rsidP="008A57F2">
      <w:pPr>
        <w:ind w:right="535"/>
      </w:pPr>
      <w:r>
        <w:t>Все играющие, кроме водящего, встают в круг на расстоянии вытянутой руки. Они передают друг другу большой мяч. Водящий бегает вне круга и старается дотронуться до мяча рукой. Если ему это удается, он идет на место того игрока которого находился мяч, а играющий выходит за круг. Игра повторяется.</w:t>
      </w:r>
    </w:p>
    <w:p w:rsidR="008A57F2" w:rsidRDefault="008A57F2" w:rsidP="008A57F2">
      <w:pPr>
        <w:ind w:right="535"/>
      </w:pPr>
      <w:r>
        <w:rPr>
          <w:b/>
          <w:i/>
        </w:rPr>
        <w:t>Правила игры</w:t>
      </w:r>
      <w:proofErr w:type="gramStart"/>
      <w:r>
        <w:rPr>
          <w:b/>
          <w:i/>
        </w:rPr>
        <w:t xml:space="preserve"> .</w:t>
      </w:r>
      <w:proofErr w:type="gramEnd"/>
      <w:r>
        <w:t>Передавая мяч, играющие не должны сходить с места. Нельзя мяч передавать через одного, можно только рядом стоящему игроку. Водящему запрещается заходить вкруг. Мяч можно передавать в любую сторону. Передача мяча начинается с того игрока, за которым стоит водящий перед началом игры.</w:t>
      </w:r>
    </w:p>
    <w:p w:rsidR="008A57F2" w:rsidRDefault="008A57F2" w:rsidP="008A57F2">
      <w:pPr>
        <w:ind w:right="535"/>
      </w:pPr>
      <w:r>
        <w:t>Играющий уронивший мяч, становится водящим.</w:t>
      </w:r>
    </w:p>
    <w:p w:rsidR="008A57F2" w:rsidRDefault="008A57F2" w:rsidP="008A57F2">
      <w:pPr>
        <w:ind w:right="535"/>
        <w:jc w:val="center"/>
        <w:rPr>
          <w:b/>
        </w:rPr>
      </w:pPr>
      <w:r>
        <w:rPr>
          <w:b/>
        </w:rPr>
        <w:t>«Юрта».</w:t>
      </w:r>
    </w:p>
    <w:p w:rsidR="008A57F2" w:rsidRDefault="008A57F2" w:rsidP="008A57F2">
      <w:pPr>
        <w:ind w:right="535"/>
      </w:pPr>
      <w:r>
        <w:t>В игре участвуют четыре группы детей, каждая из которых образует круг по углам площадки. В центре каждого круга стоит стул, на котором висит платок. Взявшись за руки, все идут четырьмя кругами</w:t>
      </w:r>
      <w:proofErr w:type="gramStart"/>
      <w:r>
        <w:t xml:space="preserve"> :</w:t>
      </w:r>
      <w:proofErr w:type="gramEnd"/>
    </w:p>
    <w:p w:rsidR="008A57F2" w:rsidRDefault="008A57F2" w:rsidP="008A57F2">
      <w:pPr>
        <w:ind w:right="535"/>
        <w:jc w:val="center"/>
        <w:rPr>
          <w:b/>
          <w:i/>
        </w:rPr>
      </w:pPr>
      <w:r>
        <w:rPr>
          <w:b/>
          <w:i/>
        </w:rPr>
        <w:t>Мы, веселые ребята, соберемся все в кружок.</w:t>
      </w:r>
    </w:p>
    <w:p w:rsidR="008A57F2" w:rsidRDefault="008A57F2" w:rsidP="008A57F2">
      <w:pPr>
        <w:ind w:right="535"/>
        <w:jc w:val="center"/>
        <w:rPr>
          <w:b/>
          <w:i/>
        </w:rPr>
      </w:pPr>
      <w:r>
        <w:rPr>
          <w:b/>
          <w:i/>
        </w:rPr>
        <w:t>Поиграем и попляшем, и помчимся на лужок.</w:t>
      </w:r>
    </w:p>
    <w:p w:rsidR="008A57F2" w:rsidRDefault="008A57F2" w:rsidP="008A57F2">
      <w:pPr>
        <w:ind w:right="535"/>
      </w:pPr>
      <w:r>
        <w:t xml:space="preserve">На мелодию без слов </w:t>
      </w:r>
      <w:proofErr w:type="gramStart"/>
      <w:r>
        <w:t>играющие</w:t>
      </w:r>
      <w:proofErr w:type="gramEnd"/>
      <w:r>
        <w:t xml:space="preserve"> переменным шагом перемещаются в общий круг. По окончании музыки они быстро бегут к своим стульям, берут платок и натягивают его над головой виде шатра </w:t>
      </w:r>
      <w:proofErr w:type="gramStart"/>
      <w:r>
        <w:t xml:space="preserve">( </w:t>
      </w:r>
      <w:proofErr w:type="gramEnd"/>
      <w:r>
        <w:t>крыши), получается юрта.</w:t>
      </w:r>
    </w:p>
    <w:p w:rsidR="00D84A64" w:rsidRDefault="008A57F2" w:rsidP="006962BD">
      <w:pPr>
        <w:ind w:right="535"/>
        <w:jc w:val="both"/>
      </w:pPr>
      <w:r>
        <w:rPr>
          <w:b/>
          <w:i/>
        </w:rPr>
        <w:t>Правила игры.</w:t>
      </w:r>
      <w:r>
        <w:t xml:space="preserve"> С окончанием музыки надо быстро прибежать к своему стулу и образовать юрту. Выигрывает группа, первой построившая юрту.</w:t>
      </w:r>
      <w:bookmarkStart w:id="0" w:name="_GoBack"/>
      <w:bookmarkEnd w:id="0"/>
    </w:p>
    <w:sectPr w:rsidR="00D84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7F2"/>
    <w:rsid w:val="006962BD"/>
    <w:rsid w:val="008A57F2"/>
    <w:rsid w:val="00C92C2A"/>
    <w:rsid w:val="00D82D5A"/>
    <w:rsid w:val="00D84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F2"/>
    <w:rPr>
      <w:sz w:val="24"/>
      <w:szCs w:val="24"/>
      <w:lang w:eastAsia="ru-RU"/>
    </w:rPr>
  </w:style>
  <w:style w:type="paragraph" w:styleId="1">
    <w:name w:val="heading 1"/>
    <w:basedOn w:val="a"/>
    <w:next w:val="a"/>
    <w:link w:val="10"/>
    <w:qFormat/>
    <w:rsid w:val="00C92C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92C2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92C2A"/>
    <w:pPr>
      <w:keepNext/>
      <w:tabs>
        <w:tab w:val="left" w:pos="2580"/>
      </w:tabs>
      <w:ind w:left="360"/>
      <w:jc w:val="center"/>
      <w:outlineLvl w:val="2"/>
    </w:pPr>
    <w:rPr>
      <w:sz w:val="28"/>
    </w:rPr>
  </w:style>
  <w:style w:type="paragraph" w:styleId="4">
    <w:name w:val="heading 4"/>
    <w:basedOn w:val="a"/>
    <w:next w:val="a"/>
    <w:link w:val="40"/>
    <w:qFormat/>
    <w:rsid w:val="00C92C2A"/>
    <w:pPr>
      <w:keepNext/>
      <w:jc w:val="center"/>
      <w:outlineLvl w:val="3"/>
    </w:pPr>
    <w:rPr>
      <w:b/>
      <w:bCs/>
      <w:sz w:val="32"/>
    </w:rPr>
  </w:style>
  <w:style w:type="paragraph" w:styleId="5">
    <w:name w:val="heading 5"/>
    <w:basedOn w:val="a"/>
    <w:next w:val="a"/>
    <w:link w:val="50"/>
    <w:qFormat/>
    <w:rsid w:val="00C92C2A"/>
    <w:pPr>
      <w:keepNext/>
      <w:jc w:val="center"/>
      <w:outlineLvl w:val="4"/>
    </w:pPr>
    <w:rPr>
      <w:sz w:val="28"/>
    </w:rPr>
  </w:style>
  <w:style w:type="paragraph" w:styleId="6">
    <w:name w:val="heading 6"/>
    <w:basedOn w:val="a"/>
    <w:next w:val="a"/>
    <w:link w:val="60"/>
    <w:qFormat/>
    <w:rsid w:val="00C92C2A"/>
    <w:pPr>
      <w:keepNext/>
      <w:jc w:val="center"/>
      <w:outlineLvl w:val="5"/>
    </w:pPr>
    <w:rPr>
      <w:i/>
      <w:iCs/>
      <w:sz w:val="28"/>
    </w:rPr>
  </w:style>
  <w:style w:type="paragraph" w:styleId="7">
    <w:name w:val="heading 7"/>
    <w:basedOn w:val="a"/>
    <w:next w:val="a"/>
    <w:link w:val="70"/>
    <w:qFormat/>
    <w:rsid w:val="00C92C2A"/>
    <w:pPr>
      <w:keepNext/>
      <w:jc w:val="both"/>
      <w:outlineLvl w:val="6"/>
    </w:pPr>
    <w:rPr>
      <w:i/>
      <w:iCs/>
      <w:sz w:val="28"/>
    </w:rPr>
  </w:style>
  <w:style w:type="paragraph" w:styleId="8">
    <w:name w:val="heading 8"/>
    <w:basedOn w:val="a"/>
    <w:next w:val="a"/>
    <w:link w:val="80"/>
    <w:qFormat/>
    <w:rsid w:val="00C92C2A"/>
    <w:pPr>
      <w:spacing w:before="240" w:after="60"/>
      <w:outlineLvl w:val="7"/>
    </w:pPr>
    <w:rPr>
      <w:i/>
      <w:iCs/>
    </w:rPr>
  </w:style>
  <w:style w:type="paragraph" w:styleId="9">
    <w:name w:val="heading 9"/>
    <w:basedOn w:val="a"/>
    <w:next w:val="a"/>
    <w:link w:val="90"/>
    <w:qFormat/>
    <w:rsid w:val="00C92C2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2C2A"/>
    <w:rPr>
      <w:rFonts w:ascii="Arial" w:hAnsi="Arial" w:cs="Arial"/>
      <w:b/>
      <w:bCs/>
      <w:kern w:val="32"/>
      <w:sz w:val="32"/>
      <w:szCs w:val="32"/>
      <w:lang w:eastAsia="ru-RU"/>
    </w:rPr>
  </w:style>
  <w:style w:type="character" w:customStyle="1" w:styleId="20">
    <w:name w:val="Заголовок 2 Знак"/>
    <w:basedOn w:val="a0"/>
    <w:link w:val="2"/>
    <w:rsid w:val="00C92C2A"/>
    <w:rPr>
      <w:rFonts w:ascii="Arial" w:hAnsi="Arial" w:cs="Arial"/>
      <w:b/>
      <w:bCs/>
      <w:i/>
      <w:iCs/>
      <w:sz w:val="28"/>
      <w:szCs w:val="28"/>
      <w:lang w:eastAsia="ru-RU"/>
    </w:rPr>
  </w:style>
  <w:style w:type="character" w:customStyle="1" w:styleId="30">
    <w:name w:val="Заголовок 3 Знак"/>
    <w:basedOn w:val="a0"/>
    <w:link w:val="3"/>
    <w:rsid w:val="00C92C2A"/>
    <w:rPr>
      <w:sz w:val="28"/>
      <w:szCs w:val="24"/>
      <w:lang w:eastAsia="ru-RU"/>
    </w:rPr>
  </w:style>
  <w:style w:type="character" w:customStyle="1" w:styleId="40">
    <w:name w:val="Заголовок 4 Знак"/>
    <w:basedOn w:val="a0"/>
    <w:link w:val="4"/>
    <w:rsid w:val="00C92C2A"/>
    <w:rPr>
      <w:b/>
      <w:bCs/>
      <w:sz w:val="32"/>
      <w:szCs w:val="24"/>
      <w:lang w:eastAsia="ru-RU"/>
    </w:rPr>
  </w:style>
  <w:style w:type="character" w:customStyle="1" w:styleId="50">
    <w:name w:val="Заголовок 5 Знак"/>
    <w:basedOn w:val="a0"/>
    <w:link w:val="5"/>
    <w:rsid w:val="00C92C2A"/>
    <w:rPr>
      <w:sz w:val="28"/>
      <w:szCs w:val="24"/>
      <w:lang w:eastAsia="ru-RU"/>
    </w:rPr>
  </w:style>
  <w:style w:type="character" w:customStyle="1" w:styleId="60">
    <w:name w:val="Заголовок 6 Знак"/>
    <w:basedOn w:val="a0"/>
    <w:link w:val="6"/>
    <w:rsid w:val="00C92C2A"/>
    <w:rPr>
      <w:i/>
      <w:iCs/>
      <w:sz w:val="28"/>
      <w:szCs w:val="24"/>
      <w:lang w:eastAsia="ru-RU"/>
    </w:rPr>
  </w:style>
  <w:style w:type="character" w:customStyle="1" w:styleId="70">
    <w:name w:val="Заголовок 7 Знак"/>
    <w:basedOn w:val="a0"/>
    <w:link w:val="7"/>
    <w:rsid w:val="00C92C2A"/>
    <w:rPr>
      <w:i/>
      <w:iCs/>
      <w:sz w:val="28"/>
      <w:szCs w:val="24"/>
      <w:lang w:eastAsia="ru-RU"/>
    </w:rPr>
  </w:style>
  <w:style w:type="character" w:customStyle="1" w:styleId="80">
    <w:name w:val="Заголовок 8 Знак"/>
    <w:basedOn w:val="a0"/>
    <w:link w:val="8"/>
    <w:rsid w:val="00C92C2A"/>
    <w:rPr>
      <w:i/>
      <w:iCs/>
      <w:sz w:val="24"/>
      <w:szCs w:val="24"/>
      <w:lang w:eastAsia="ru-RU"/>
    </w:rPr>
  </w:style>
  <w:style w:type="character" w:customStyle="1" w:styleId="90">
    <w:name w:val="Заголовок 9 Знак"/>
    <w:basedOn w:val="a0"/>
    <w:link w:val="9"/>
    <w:rsid w:val="00C92C2A"/>
    <w:rPr>
      <w:rFonts w:ascii="Arial" w:hAnsi="Arial" w:cs="Arial"/>
      <w:sz w:val="22"/>
      <w:szCs w:val="22"/>
      <w:lang w:eastAsia="ru-RU"/>
    </w:rPr>
  </w:style>
  <w:style w:type="paragraph" w:styleId="a3">
    <w:name w:val="Title"/>
    <w:basedOn w:val="a"/>
    <w:link w:val="a4"/>
    <w:qFormat/>
    <w:rsid w:val="00C92C2A"/>
    <w:pPr>
      <w:jc w:val="center"/>
    </w:pPr>
    <w:rPr>
      <w:b/>
      <w:bCs/>
      <w:sz w:val="32"/>
      <w:lang w:eastAsia="en-US"/>
    </w:rPr>
  </w:style>
  <w:style w:type="character" w:customStyle="1" w:styleId="a4">
    <w:name w:val="Название Знак"/>
    <w:basedOn w:val="a0"/>
    <w:link w:val="a3"/>
    <w:rsid w:val="00C92C2A"/>
    <w:rPr>
      <w:b/>
      <w:bCs/>
      <w:sz w:val="32"/>
      <w:szCs w:val="24"/>
    </w:rPr>
  </w:style>
  <w:style w:type="character" w:styleId="a5">
    <w:name w:val="Strong"/>
    <w:qFormat/>
    <w:rsid w:val="00C92C2A"/>
    <w:rPr>
      <w:b/>
      <w:bCs/>
    </w:rPr>
  </w:style>
  <w:style w:type="character" w:styleId="a6">
    <w:name w:val="Emphasis"/>
    <w:qFormat/>
    <w:rsid w:val="00C92C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F2"/>
    <w:rPr>
      <w:sz w:val="24"/>
      <w:szCs w:val="24"/>
      <w:lang w:eastAsia="ru-RU"/>
    </w:rPr>
  </w:style>
  <w:style w:type="paragraph" w:styleId="1">
    <w:name w:val="heading 1"/>
    <w:basedOn w:val="a"/>
    <w:next w:val="a"/>
    <w:link w:val="10"/>
    <w:qFormat/>
    <w:rsid w:val="00C92C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92C2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92C2A"/>
    <w:pPr>
      <w:keepNext/>
      <w:tabs>
        <w:tab w:val="left" w:pos="2580"/>
      </w:tabs>
      <w:ind w:left="360"/>
      <w:jc w:val="center"/>
      <w:outlineLvl w:val="2"/>
    </w:pPr>
    <w:rPr>
      <w:sz w:val="28"/>
    </w:rPr>
  </w:style>
  <w:style w:type="paragraph" w:styleId="4">
    <w:name w:val="heading 4"/>
    <w:basedOn w:val="a"/>
    <w:next w:val="a"/>
    <w:link w:val="40"/>
    <w:qFormat/>
    <w:rsid w:val="00C92C2A"/>
    <w:pPr>
      <w:keepNext/>
      <w:jc w:val="center"/>
      <w:outlineLvl w:val="3"/>
    </w:pPr>
    <w:rPr>
      <w:b/>
      <w:bCs/>
      <w:sz w:val="32"/>
    </w:rPr>
  </w:style>
  <w:style w:type="paragraph" w:styleId="5">
    <w:name w:val="heading 5"/>
    <w:basedOn w:val="a"/>
    <w:next w:val="a"/>
    <w:link w:val="50"/>
    <w:qFormat/>
    <w:rsid w:val="00C92C2A"/>
    <w:pPr>
      <w:keepNext/>
      <w:jc w:val="center"/>
      <w:outlineLvl w:val="4"/>
    </w:pPr>
    <w:rPr>
      <w:sz w:val="28"/>
    </w:rPr>
  </w:style>
  <w:style w:type="paragraph" w:styleId="6">
    <w:name w:val="heading 6"/>
    <w:basedOn w:val="a"/>
    <w:next w:val="a"/>
    <w:link w:val="60"/>
    <w:qFormat/>
    <w:rsid w:val="00C92C2A"/>
    <w:pPr>
      <w:keepNext/>
      <w:jc w:val="center"/>
      <w:outlineLvl w:val="5"/>
    </w:pPr>
    <w:rPr>
      <w:i/>
      <w:iCs/>
      <w:sz w:val="28"/>
    </w:rPr>
  </w:style>
  <w:style w:type="paragraph" w:styleId="7">
    <w:name w:val="heading 7"/>
    <w:basedOn w:val="a"/>
    <w:next w:val="a"/>
    <w:link w:val="70"/>
    <w:qFormat/>
    <w:rsid w:val="00C92C2A"/>
    <w:pPr>
      <w:keepNext/>
      <w:jc w:val="both"/>
      <w:outlineLvl w:val="6"/>
    </w:pPr>
    <w:rPr>
      <w:i/>
      <w:iCs/>
      <w:sz w:val="28"/>
    </w:rPr>
  </w:style>
  <w:style w:type="paragraph" w:styleId="8">
    <w:name w:val="heading 8"/>
    <w:basedOn w:val="a"/>
    <w:next w:val="a"/>
    <w:link w:val="80"/>
    <w:qFormat/>
    <w:rsid w:val="00C92C2A"/>
    <w:pPr>
      <w:spacing w:before="240" w:after="60"/>
      <w:outlineLvl w:val="7"/>
    </w:pPr>
    <w:rPr>
      <w:i/>
      <w:iCs/>
    </w:rPr>
  </w:style>
  <w:style w:type="paragraph" w:styleId="9">
    <w:name w:val="heading 9"/>
    <w:basedOn w:val="a"/>
    <w:next w:val="a"/>
    <w:link w:val="90"/>
    <w:qFormat/>
    <w:rsid w:val="00C92C2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2C2A"/>
    <w:rPr>
      <w:rFonts w:ascii="Arial" w:hAnsi="Arial" w:cs="Arial"/>
      <w:b/>
      <w:bCs/>
      <w:kern w:val="32"/>
      <w:sz w:val="32"/>
      <w:szCs w:val="32"/>
      <w:lang w:eastAsia="ru-RU"/>
    </w:rPr>
  </w:style>
  <w:style w:type="character" w:customStyle="1" w:styleId="20">
    <w:name w:val="Заголовок 2 Знак"/>
    <w:basedOn w:val="a0"/>
    <w:link w:val="2"/>
    <w:rsid w:val="00C92C2A"/>
    <w:rPr>
      <w:rFonts w:ascii="Arial" w:hAnsi="Arial" w:cs="Arial"/>
      <w:b/>
      <w:bCs/>
      <w:i/>
      <w:iCs/>
      <w:sz w:val="28"/>
      <w:szCs w:val="28"/>
      <w:lang w:eastAsia="ru-RU"/>
    </w:rPr>
  </w:style>
  <w:style w:type="character" w:customStyle="1" w:styleId="30">
    <w:name w:val="Заголовок 3 Знак"/>
    <w:basedOn w:val="a0"/>
    <w:link w:val="3"/>
    <w:rsid w:val="00C92C2A"/>
    <w:rPr>
      <w:sz w:val="28"/>
      <w:szCs w:val="24"/>
      <w:lang w:eastAsia="ru-RU"/>
    </w:rPr>
  </w:style>
  <w:style w:type="character" w:customStyle="1" w:styleId="40">
    <w:name w:val="Заголовок 4 Знак"/>
    <w:basedOn w:val="a0"/>
    <w:link w:val="4"/>
    <w:rsid w:val="00C92C2A"/>
    <w:rPr>
      <w:b/>
      <w:bCs/>
      <w:sz w:val="32"/>
      <w:szCs w:val="24"/>
      <w:lang w:eastAsia="ru-RU"/>
    </w:rPr>
  </w:style>
  <w:style w:type="character" w:customStyle="1" w:styleId="50">
    <w:name w:val="Заголовок 5 Знак"/>
    <w:basedOn w:val="a0"/>
    <w:link w:val="5"/>
    <w:rsid w:val="00C92C2A"/>
    <w:rPr>
      <w:sz w:val="28"/>
      <w:szCs w:val="24"/>
      <w:lang w:eastAsia="ru-RU"/>
    </w:rPr>
  </w:style>
  <w:style w:type="character" w:customStyle="1" w:styleId="60">
    <w:name w:val="Заголовок 6 Знак"/>
    <w:basedOn w:val="a0"/>
    <w:link w:val="6"/>
    <w:rsid w:val="00C92C2A"/>
    <w:rPr>
      <w:i/>
      <w:iCs/>
      <w:sz w:val="28"/>
      <w:szCs w:val="24"/>
      <w:lang w:eastAsia="ru-RU"/>
    </w:rPr>
  </w:style>
  <w:style w:type="character" w:customStyle="1" w:styleId="70">
    <w:name w:val="Заголовок 7 Знак"/>
    <w:basedOn w:val="a0"/>
    <w:link w:val="7"/>
    <w:rsid w:val="00C92C2A"/>
    <w:rPr>
      <w:i/>
      <w:iCs/>
      <w:sz w:val="28"/>
      <w:szCs w:val="24"/>
      <w:lang w:eastAsia="ru-RU"/>
    </w:rPr>
  </w:style>
  <w:style w:type="character" w:customStyle="1" w:styleId="80">
    <w:name w:val="Заголовок 8 Знак"/>
    <w:basedOn w:val="a0"/>
    <w:link w:val="8"/>
    <w:rsid w:val="00C92C2A"/>
    <w:rPr>
      <w:i/>
      <w:iCs/>
      <w:sz w:val="24"/>
      <w:szCs w:val="24"/>
      <w:lang w:eastAsia="ru-RU"/>
    </w:rPr>
  </w:style>
  <w:style w:type="character" w:customStyle="1" w:styleId="90">
    <w:name w:val="Заголовок 9 Знак"/>
    <w:basedOn w:val="a0"/>
    <w:link w:val="9"/>
    <w:rsid w:val="00C92C2A"/>
    <w:rPr>
      <w:rFonts w:ascii="Arial" w:hAnsi="Arial" w:cs="Arial"/>
      <w:sz w:val="22"/>
      <w:szCs w:val="22"/>
      <w:lang w:eastAsia="ru-RU"/>
    </w:rPr>
  </w:style>
  <w:style w:type="paragraph" w:styleId="a3">
    <w:name w:val="Title"/>
    <w:basedOn w:val="a"/>
    <w:link w:val="a4"/>
    <w:qFormat/>
    <w:rsid w:val="00C92C2A"/>
    <w:pPr>
      <w:jc w:val="center"/>
    </w:pPr>
    <w:rPr>
      <w:b/>
      <w:bCs/>
      <w:sz w:val="32"/>
      <w:lang w:eastAsia="en-US"/>
    </w:rPr>
  </w:style>
  <w:style w:type="character" w:customStyle="1" w:styleId="a4">
    <w:name w:val="Название Знак"/>
    <w:basedOn w:val="a0"/>
    <w:link w:val="a3"/>
    <w:rsid w:val="00C92C2A"/>
    <w:rPr>
      <w:b/>
      <w:bCs/>
      <w:sz w:val="32"/>
      <w:szCs w:val="24"/>
    </w:rPr>
  </w:style>
  <w:style w:type="character" w:styleId="a5">
    <w:name w:val="Strong"/>
    <w:qFormat/>
    <w:rsid w:val="00C92C2A"/>
    <w:rPr>
      <w:b/>
      <w:bCs/>
    </w:rPr>
  </w:style>
  <w:style w:type="character" w:styleId="a6">
    <w:name w:val="Emphasis"/>
    <w:qFormat/>
    <w:rsid w:val="00C92C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739</Words>
  <Characters>4213</Characters>
  <Application>Microsoft Office Word</Application>
  <DocSecurity>0</DocSecurity>
  <Lines>35</Lines>
  <Paragraphs>9</Paragraphs>
  <ScaleCrop>false</ScaleCrop>
  <Company>Microsoft</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2012-10-20T14:45:00Z</dcterms:created>
  <dcterms:modified xsi:type="dcterms:W3CDTF">2012-10-20T15:03:00Z</dcterms:modified>
</cp:coreProperties>
</file>