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2" w:rsidRPr="00306B96" w:rsidRDefault="00AC47A2" w:rsidP="00AC47A2">
      <w:pPr>
        <w:rPr>
          <w:rFonts w:ascii="Times New Roman" w:hAnsi="Times New Roman" w:cs="Times New Roman"/>
          <w:sz w:val="28"/>
          <w:szCs w:val="28"/>
        </w:rPr>
      </w:pPr>
      <w:r w:rsidRPr="00306B9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06B96">
        <w:rPr>
          <w:rFonts w:ascii="Times New Roman" w:hAnsi="Times New Roman" w:cs="Times New Roman"/>
          <w:sz w:val="28"/>
          <w:szCs w:val="28"/>
        </w:rPr>
        <w:t>Осташёвская</w:t>
      </w:r>
      <w:proofErr w:type="spellEnd"/>
      <w:r w:rsidRPr="00306B9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C47A2" w:rsidRPr="00306B96" w:rsidRDefault="00AC47A2" w:rsidP="00AC47A2">
      <w:pPr>
        <w:rPr>
          <w:rFonts w:ascii="Times New Roman" w:hAnsi="Times New Roman" w:cs="Times New Roman"/>
          <w:sz w:val="28"/>
          <w:szCs w:val="28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A33F2" w:rsidP="00AC47A2">
      <w:pPr>
        <w:rPr>
          <w:rFonts w:ascii="Times New Roman" w:hAnsi="Times New Roman" w:cs="Times New Roman"/>
          <w:sz w:val="24"/>
          <w:szCs w:val="24"/>
        </w:rPr>
      </w:pPr>
      <w:r w:rsidRPr="00017E33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146pt" fillcolor="black [3213]" strokecolor="#9cf" strokeweight="1.5pt">
            <v:shadow on="t" color="#900"/>
            <v:textpath style="font-family:&quot;Monotype Corsiva&quot;;font-size:44pt;v-text-kern:t" trim="t" fitpath="t" string="Здоровьесберегающие&#10;минутки на уроках &#10;в начальных классах"/>
          </v:shape>
        </w:pict>
      </w:r>
    </w:p>
    <w:p w:rsidR="00AC47A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на педагогическом совете)</w:t>
      </w:r>
    </w:p>
    <w:p w:rsidR="00AC47A2" w:rsidRPr="00AC47A2" w:rsidRDefault="00AC47A2" w:rsidP="00AC47A2">
      <w:pPr>
        <w:rPr>
          <w:rFonts w:ascii="Times New Roman" w:hAnsi="Times New Roman" w:cs="Times New Roman"/>
          <w:b/>
          <w:sz w:val="44"/>
          <w:szCs w:val="44"/>
        </w:rPr>
      </w:pPr>
      <w:r w:rsidRPr="00AC47A2">
        <w:rPr>
          <w:rFonts w:ascii="Times New Roman" w:hAnsi="Times New Roman" w:cs="Times New Roman"/>
          <w:b/>
          <w:sz w:val="44"/>
          <w:szCs w:val="44"/>
        </w:rPr>
        <w:t xml:space="preserve"> «Приоритет здорового образа жизни</w:t>
      </w:r>
    </w:p>
    <w:p w:rsidR="00AC47A2" w:rsidRPr="00AC47A2" w:rsidRDefault="00AC47A2" w:rsidP="00AC47A2">
      <w:pPr>
        <w:rPr>
          <w:rFonts w:ascii="Times New Roman" w:hAnsi="Times New Roman" w:cs="Times New Roman"/>
          <w:sz w:val="44"/>
          <w:szCs w:val="44"/>
        </w:rPr>
      </w:pPr>
      <w:r w:rsidRPr="00AC47A2">
        <w:rPr>
          <w:rFonts w:ascii="Times New Roman" w:hAnsi="Times New Roman" w:cs="Times New Roman"/>
          <w:b/>
          <w:sz w:val="44"/>
          <w:szCs w:val="44"/>
        </w:rPr>
        <w:t xml:space="preserve"> в процессе обучения»</w:t>
      </w:r>
    </w:p>
    <w:p w:rsidR="00AC47A2" w:rsidRPr="00AC47A2" w:rsidRDefault="00AC47A2" w:rsidP="00AC47A2">
      <w:pPr>
        <w:rPr>
          <w:rFonts w:ascii="Times New Roman" w:hAnsi="Times New Roman" w:cs="Times New Roman"/>
          <w:sz w:val="44"/>
          <w:szCs w:val="4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классов: </w:t>
      </w: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AC47A2" w:rsidRDefault="00AC47A2" w:rsidP="00AC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        2010 год</w:t>
      </w:r>
    </w:p>
    <w:p w:rsidR="00AC47A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A62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CC4A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минутки в начальной школе.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Здоровье человека — тема для разговора достаточно актуальная для всех времен и народов, а в XXI веке она становится первостепенной.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 xml:space="preserve">Все без исключения люди понимают, как важно заниматься физкультурой и спортом, как здорово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</w:t>
      </w:r>
      <w:r w:rsidRPr="00CC4A62">
        <w:rPr>
          <w:rFonts w:ascii="Times New Roman" w:hAnsi="Times New Roman" w:cs="Times New Roman"/>
          <w:sz w:val="24"/>
          <w:szCs w:val="24"/>
        </w:rPr>
        <w:t>игнорировать возможность организации на уроке оздоровительной гимнастики — минутки отдыха для души и тела ребенка.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Воспитывая ребенка в семье и школе, мы часто употребляем слово «привычка».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К вредным привычкам учащихся мы относим безответственность, отсутствие умений плодотворно трудиться, неорганизованность и многое другое.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Давайте задумаемся над этой проблемой. Очень часто родители в семье говорят ребенку: «Будешь плохо кушать, — заболеешь! Не будешь тепло одеваться — простудишься!» и т. д. Но практически очень мало в семьях говорят родители детям: «Не будешь делать зарядку — не станешь сильным! Не будешь заниматься спортом — трудно будет достигать успехов в учении! и т. д.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По мнению специалистов, даже если дети достаточно двигаются, их движения однообразны, не все группы мышц вовлекаются в движение, и результат от такой активности большой пользы не дает.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Часто можно слышать от родителей: «Моему ребенку и уроков физкультуры хватит, чтобы подвигаться». А хватит ли? Родители, видимо, не догадываются о том, что уроки физической культуры восполняют дефицит двигательной активности толь</w:t>
      </w:r>
      <w:r>
        <w:rPr>
          <w:rFonts w:ascii="Times New Roman" w:hAnsi="Times New Roman" w:cs="Times New Roman"/>
          <w:sz w:val="24"/>
          <w:szCs w:val="24"/>
        </w:rPr>
        <w:t>ко на 11 процентов. Т</w:t>
      </w:r>
      <w:r w:rsidRPr="00CC4A62">
        <w:rPr>
          <w:rFonts w:ascii="Times New Roman" w:hAnsi="Times New Roman" w:cs="Times New Roman"/>
          <w:sz w:val="24"/>
          <w:szCs w:val="24"/>
        </w:rPr>
        <w:t>ри урока в школьном расписании проблему не решат. Два с половиной часа в неделю занятий физической культурой в школе не смогут сформировать привычку к сохранению собственного здоровья. Значит, школа и семья должны сделать гораздо больше, чем они делают, чтобы помочь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62">
        <w:rPr>
          <w:rFonts w:ascii="Times New Roman" w:hAnsi="Times New Roman" w:cs="Times New Roman"/>
          <w:sz w:val="24"/>
          <w:szCs w:val="24"/>
        </w:rPr>
        <w:t>полюбить себя, свое тело, свое здоровье, себя самого и оценить объективно свои проблемы собственного здоровья, которые нуждаются в немедленном решении.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C4A62">
        <w:rPr>
          <w:rFonts w:ascii="Times New Roman" w:hAnsi="Times New Roman" w:cs="Times New Roman"/>
          <w:sz w:val="24"/>
          <w:szCs w:val="24"/>
        </w:rPr>
        <w:t>Родительские собрания, которые поднимают серьезно вопросы физической культуры и спорта и обсуждают проблемы физического развития детей в присутствии учителей физической культуры, открытые уроки по физкультуре, методическая неделя физкультуры и спорта, спортивные парады и спортивные олимпийские дни, дни физической культуры и спорта в летнее и зимнее время, чествование учащихся и родителей, активно занимающихся спортом, спортивных семей — все это и многое другое</w:t>
      </w:r>
      <w:proofErr w:type="gramEnd"/>
      <w:r w:rsidRPr="00CC4A62">
        <w:rPr>
          <w:rFonts w:ascii="Times New Roman" w:hAnsi="Times New Roman" w:cs="Times New Roman"/>
          <w:sz w:val="24"/>
          <w:szCs w:val="24"/>
        </w:rPr>
        <w:t xml:space="preserve"> может способствовать тому, что спорт станет такой же необходимостью как знания математики и иностранного языка.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 xml:space="preserve">Особенность школьного обучения состоит в том, что ребенок обязательно должен достигнуть определенного результата. Ожидания педагогов, родителей и самого ребенка приводят к росту психической нагрузки, нервным потрясениям, школьным стрессам. Это приводит к тому, что у ребенка пропадает всякое желание учиться и просто активно, интересно жить. Он уходит в себя, бежит от проблем, которые начинают накапливаться по мере развития собственной бездеятельности, становится зачастую злым и агрессивным. Родители начинают бить тревогу и искать пути выхода из кризисной ситуации, совсем не думая о том, что выход находится рядом, стоит </w:t>
      </w:r>
      <w:proofErr w:type="gramStart"/>
      <w:r w:rsidRPr="00CC4A62">
        <w:rPr>
          <w:rFonts w:ascii="Times New Roman" w:hAnsi="Times New Roman" w:cs="Times New Roman"/>
          <w:sz w:val="24"/>
          <w:szCs w:val="24"/>
        </w:rPr>
        <w:t>только внимательнее</w:t>
      </w:r>
      <w:proofErr w:type="gramEnd"/>
      <w:r w:rsidRPr="00CC4A62">
        <w:rPr>
          <w:rFonts w:ascii="Times New Roman" w:hAnsi="Times New Roman" w:cs="Times New Roman"/>
          <w:sz w:val="24"/>
          <w:szCs w:val="24"/>
        </w:rPr>
        <w:t xml:space="preserve"> посмотреть на своего ребенка, поговорить с ним и предложить ему решать назревшую проблему совместно.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 w:rsidRPr="00CC4A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4A62">
        <w:rPr>
          <w:rFonts w:ascii="Times New Roman" w:hAnsi="Times New Roman" w:cs="Times New Roman"/>
          <w:sz w:val="24"/>
          <w:szCs w:val="24"/>
        </w:rPr>
        <w:t xml:space="preserve"> чтобы ребенка заинтересовать хоть чем-нибудь, родители находят выход в том, что, идя навстречу его просьбам и пожеланиям, в квартире появляется чудо современной техники — компьюте</w:t>
      </w:r>
      <w:r>
        <w:rPr>
          <w:rFonts w:ascii="Times New Roman" w:hAnsi="Times New Roman" w:cs="Times New Roman"/>
          <w:sz w:val="24"/>
          <w:szCs w:val="24"/>
        </w:rPr>
        <w:t xml:space="preserve">р, за которым ребенок проводит </w:t>
      </w:r>
      <w:r w:rsidRPr="00CC4A62">
        <w:rPr>
          <w:rFonts w:ascii="Times New Roman" w:hAnsi="Times New Roman" w:cs="Times New Roman"/>
          <w:sz w:val="24"/>
          <w:szCs w:val="24"/>
        </w:rPr>
        <w:t xml:space="preserve"> еще дополнительно в день 2-3 часа, упиваясь компьютерными играми.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Свою тревогу родители успокоили: их сын или дочь сидит дома, находится, как говорят, все время «на глазах», но он опять сидит часами, уже у компьютера.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Малоподвижный образ жизни становится нормой существования взрослых и детей.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 xml:space="preserve">В достаточной мере этому помогает и телевидение. </w:t>
      </w:r>
      <w:proofErr w:type="gramStart"/>
      <w:r w:rsidRPr="00CC4A62">
        <w:rPr>
          <w:rFonts w:ascii="Times New Roman" w:hAnsi="Times New Roman" w:cs="Times New Roman"/>
          <w:sz w:val="24"/>
          <w:szCs w:val="24"/>
        </w:rPr>
        <w:t xml:space="preserve">Сегодняшний </w:t>
      </w:r>
      <w:proofErr w:type="spellStart"/>
      <w:r w:rsidRPr="00CC4A62">
        <w:rPr>
          <w:rFonts w:ascii="Times New Roman" w:hAnsi="Times New Roman" w:cs="Times New Roman"/>
          <w:sz w:val="24"/>
          <w:szCs w:val="24"/>
        </w:rPr>
        <w:t>теледень</w:t>
      </w:r>
      <w:proofErr w:type="spellEnd"/>
      <w:r w:rsidRPr="00CC4A62">
        <w:rPr>
          <w:rFonts w:ascii="Times New Roman" w:hAnsi="Times New Roman" w:cs="Times New Roman"/>
          <w:sz w:val="24"/>
          <w:szCs w:val="24"/>
        </w:rPr>
        <w:t xml:space="preserve"> среднестатистического ребенка — это 2-3 часа неподвижности у телеэкрана, усталость органов зрения и слуха, головные боли, плохое настроение сонливость, апатия и т. д. Если ко всему выше сказанному добавить уличный шум, громкую музыку на улице и в доме, наушники, которые многие дети не снимают даже в школе, сотовые телефоны — это приводит к различного опасным симптомам и отклонениям в здоровье</w:t>
      </w:r>
      <w:proofErr w:type="gramEnd"/>
      <w:r w:rsidRPr="00CC4A62">
        <w:rPr>
          <w:rFonts w:ascii="Times New Roman" w:hAnsi="Times New Roman" w:cs="Times New Roman"/>
          <w:sz w:val="24"/>
          <w:szCs w:val="24"/>
        </w:rPr>
        <w:t xml:space="preserve"> уже в школьном возрасте.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Все выше перечисленные причины приводят к тому, что ребенок, который ведет такой образ жизни, имеет не только проблемы со здоровьем, но и у него появляются стойкие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страхи, боязнь ответа у доски и многое другое.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У таких детей появляются проблемы личностного плана. Отсутствие стойких интересов и увлечений, связанных с расширением собственного кругозора, апатия, сменяющаяся агрессивностью, закрытость — это те немногие симптомы, которые связаны с малоактивным образом жизни.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Факты, которые говорят сами за себя...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Минимальная норма количества шагов за день для человека — 10 000 шагов. Современный человек с натяжкой делает половину.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В 13 лет повышение давления до 130/80 — распространенное явление.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Если родители имеют избыточный вес, 60-80% детей имеют его тоже.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Для того</w:t>
      </w:r>
      <w:proofErr w:type="gramStart"/>
      <w:r w:rsidRPr="00CC4A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4A62">
        <w:rPr>
          <w:rFonts w:ascii="Times New Roman" w:hAnsi="Times New Roman" w:cs="Times New Roman"/>
          <w:sz w:val="24"/>
          <w:szCs w:val="24"/>
        </w:rPr>
        <w:t xml:space="preserve"> чтобы сохранить баланс двигательной активности, школьник должен ежедневно делать 23-30 тысяч шагов.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Дети разведенных родителей чаще болеют гипертонией.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По данным Российских ученых, 51% детей вообще не бывают на улице по возвращению из школы.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73% школьников не устраивают перерывов между приготовлением уроков.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30-40% детей имеют избыточный вес.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По мнению специалистов-медиков, возраст от одного года до 15 лет гораздо важнее для сохранения будущего здоровья, чем от 15 лет до 60.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У людей, не занимающихся спортом, частота пульса на 20% выше. Это приводит к быстрому изнашиванию сердца.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По статистике медиков, на 100 родившихся детей у 20 с течением времени развивается плоскостопие, связанное чаще всего со слабостью мышц.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Многое для изменения ситуации может сделать собственная семья, в которой растет ребенок.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lastRenderedPageBreak/>
        <w:t>Ребенок — младший школьник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Когда ребенок в такой семье подрастает, его не нужно заставлять заниматься физкультурой и спортом, он сам это делает с удовольствием, по привычке, выработанной годами. Великое дело — привычка.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Зарядка по утрам, вечерние пешие прогулки, активный отдых во время каникул, выходные дни на природе — вот лекарство от тех болезней души и тела, которые могут проявиться, если родители не воспитают у детей привычки быть душевно и физически здоровыми.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Часто в беседах с родителями слышишь сетования на то, что им некогда, что нужно кормить семью, и нет времени на такие глупости, как занятия физкультурой и спортом. А главный аргумент — отсутствие времени и денег на платные секции и кружки. Но не всегда и не за все нужно платить.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Достаточно вместе с ребенком утром или вечером 10 минут подвигаться, но ежедневно и не зависимо от складывающихся ситуаций — результат успешности ребенка будет налицо.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Ребенку важно, чтобы папа и мама делали упражнения вместе с ним, помогая ему и одобряя его.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Помимо семьи, развитию двигательной активности ребенка самое серьезное внимание должна уделять школа.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CC4A62">
        <w:rPr>
          <w:rFonts w:ascii="Times New Roman" w:hAnsi="Times New Roman" w:cs="Times New Roman"/>
          <w:sz w:val="24"/>
          <w:szCs w:val="24"/>
        </w:rPr>
        <w:t>доровьесберегающие</w:t>
      </w:r>
      <w:proofErr w:type="spellEnd"/>
      <w:r w:rsidRPr="00CC4A62">
        <w:rPr>
          <w:rFonts w:ascii="Times New Roman" w:hAnsi="Times New Roman" w:cs="Times New Roman"/>
          <w:sz w:val="24"/>
          <w:szCs w:val="24"/>
        </w:rPr>
        <w:t xml:space="preserve"> технологии — это система работы образовательного пространства по сохранению и развитию здоровья всех его участников — взрослых и детей.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Почему проблему сохранения здоровья нужно решать комплексно, а не эпизодически?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В первую очередь, его зада</w:t>
      </w:r>
      <w:r>
        <w:rPr>
          <w:rFonts w:ascii="Times New Roman" w:hAnsi="Times New Roman" w:cs="Times New Roman"/>
          <w:sz w:val="24"/>
          <w:szCs w:val="24"/>
        </w:rPr>
        <w:t xml:space="preserve">ча — это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</w:t>
      </w:r>
      <w:r w:rsidRPr="00CC4A62">
        <w:rPr>
          <w:rFonts w:ascii="Times New Roman" w:hAnsi="Times New Roman" w:cs="Times New Roman"/>
          <w:sz w:val="24"/>
          <w:szCs w:val="24"/>
        </w:rPr>
        <w:t>регающих</w:t>
      </w:r>
      <w:proofErr w:type="spellEnd"/>
      <w:r w:rsidRPr="00CC4A62">
        <w:rPr>
          <w:rFonts w:ascii="Times New Roman" w:hAnsi="Times New Roman" w:cs="Times New Roman"/>
          <w:sz w:val="24"/>
          <w:szCs w:val="24"/>
        </w:rPr>
        <w:t xml:space="preserve"> минуток на уроках общеобразовательного цикла.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C4A62">
        <w:rPr>
          <w:rFonts w:ascii="Times New Roman" w:hAnsi="Times New Roman" w:cs="Times New Roman"/>
          <w:sz w:val="24"/>
          <w:szCs w:val="24"/>
        </w:rPr>
        <w:t>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учащихся. Ребята после физкультминутки становятся более активными, их внимание активизируется, появляется интерес к дальнейшему усвоению знаний.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Двигательные переменки могут помочь сплотить классный коллектив, изменить статус ученика в коллективе. Ни для кого не секрет, что ученики, имеющие достижения в спорте или на уроках физической культуры, не всегда также успешны на школьных уроках по другим предметам. Возможность для такого ученика подготовить и провести двигательную переменку на уроке, показать свои умения способствует формированию иного мнения педагога об ученике и его возможностях.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Учащимся необходимы двигательные минутки на уроке, которые позволят им размять свое тело, передохнуть и расслабиться, прислушаться к себе и прине</w:t>
      </w:r>
      <w:r>
        <w:rPr>
          <w:rFonts w:ascii="Times New Roman" w:hAnsi="Times New Roman" w:cs="Times New Roman"/>
          <w:sz w:val="24"/>
          <w:szCs w:val="24"/>
        </w:rPr>
        <w:t>сти своему организму пользу. Оз</w:t>
      </w:r>
      <w:r w:rsidRPr="00CC4A62">
        <w:rPr>
          <w:rFonts w:ascii="Times New Roman" w:hAnsi="Times New Roman" w:cs="Times New Roman"/>
          <w:sz w:val="24"/>
          <w:szCs w:val="24"/>
        </w:rPr>
        <w:t xml:space="preserve">доровительные минутки — это только часть системы использования здоровья сберегающих технологий в школе. Систематическое использование оздоровительных минуток приводит к улучшению </w:t>
      </w:r>
      <w:proofErr w:type="spellStart"/>
      <w:r w:rsidRPr="00CC4A62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CC4A62">
        <w:rPr>
          <w:rFonts w:ascii="Times New Roman" w:hAnsi="Times New Roman" w:cs="Times New Roman"/>
          <w:sz w:val="24"/>
          <w:szCs w:val="24"/>
        </w:rPr>
        <w:t xml:space="preserve"> состояния учащихся всех классов, к изменению отношения к себе и своему здоровью, к пониманию взрослыми необходимости сохранения здоровья ученика не на словах, а на деле.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 xml:space="preserve">Для проведения оздоровительных минуток можно использовать различные предметы и подручные средства, которые позволят сделать оздоровительные минутки интересными и </w:t>
      </w:r>
      <w:r w:rsidRPr="00CC4A62">
        <w:rPr>
          <w:rFonts w:ascii="Times New Roman" w:hAnsi="Times New Roman" w:cs="Times New Roman"/>
          <w:sz w:val="24"/>
          <w:szCs w:val="24"/>
        </w:rPr>
        <w:lastRenderedPageBreak/>
        <w:t>разнообразными. К таким предметам можно отнести ластик, книга, карандаш, газета, комочки ваты и т. д.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Упражнения, которые можно использовать для двигательных оздоровительных разминок, необходимо делать сюжетными, давать им название. Это способствует интерес учащихся к их выполнению, формирует наблюдательность учащихся, их интерес к окружающей жизни.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Оздоровительные минутки на уроке будут способствовать не только сохранению физического здоровья учащихся, но и сохранению их психического здоровья. Ребята будут больше общаться друг с другом, будут учиться помогать и поддерживать друг друга, что повлияет на изменение их коммуникативной культуры.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Преимущество проведения двигательных минуток на уроке.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1.   Игровые двигательные минутки проводятся по единому расписанию в масштабах всей школы</w:t>
      </w:r>
      <w:r>
        <w:rPr>
          <w:rFonts w:ascii="Times New Roman" w:hAnsi="Times New Roman" w:cs="Times New Roman"/>
          <w:sz w:val="24"/>
          <w:szCs w:val="24"/>
        </w:rPr>
        <w:t xml:space="preserve"> после второго урока.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2.   В них могут принимать участие все учащиеся, вне зависимости от какого бы то ни было заболевания.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3.   Благодаря игровым двигательным разминкам учащиеся получают возможность расслабиться психически и физически после длительного сидения и интенсивной учебной деятельности.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4.   Постоянство в проведении игровых двигательных перемен вырабатывает у учащихся потребность и привычку двигаться, не вызывает негативного отношения к двигательным упражнениям, способствует формированию культуры движения.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5.  Двигательные минутки изменяют отношение учащихся к урокам физической культуры в школе.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6.   Совместная двигательная игровая деятельность сближает учащихся, раскрепощает их, помогает преодолеть комплексы в их непосредственной учебной деятельности и физическом состоянии, почувствовать радость пребывания в школе, классе.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7.   Игровые двигательные перемены способствуют повышению работоспособности, активности учащихся на последующих уроках, помогают преодолеть усталость и сонливость.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8.   Учебное время уроков после двигательных переменок не будет потеряно зря.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9.   Упражнения для развития двигательной активности могут стать основой уроков для детей, для проведения спортивных состязаний и праздников.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 xml:space="preserve">10. Для проведения двигательных минуток не нужны спортивные снаряды и спортивное оборудование. Для этого необходим лишь тот материал, который находится вокруг нас внесметном количестве и который выбрасывается за ненадобностью в каждом доме. 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11. Данные упражнения можно сочетать с интеллектуальными заданиями, что позволит развивать одновременно как интеллектуальную сферу ребенка, так и его двигательную активность.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Главная цель игровой двигательной переменки — дать возможность каждому ребенку побыть в движении, почувствовать свое тело, показать ему значение двигательной активности в жизни человека, учить видеть многообразие окружающего мира и себя в этом мире.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Помимо развития физической активности детей, игровые двигательные переменки должны способствовать сохранению психического здоровья детей.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 xml:space="preserve">Ни для кого не секрет, что иногда школьные результаты учащихся способствуют формированию школьных стрессов, которые, накапливаясь, губительно действуют на детский организм. У ребенка пропадает желание учиться, он становится злым и агрессивным, так как его учебные результаты не удовлетворяют родителей, педагогов и </w:t>
      </w:r>
      <w:r w:rsidRPr="00CC4A62">
        <w:rPr>
          <w:rFonts w:ascii="Times New Roman" w:hAnsi="Times New Roman" w:cs="Times New Roman"/>
          <w:sz w:val="24"/>
          <w:szCs w:val="24"/>
        </w:rPr>
        <w:lastRenderedPageBreak/>
        <w:t>его самого. Окружающий мир, которому он радовался, перестает быть для него радостным и занимательным, маленький человек закрывается и отгораживается ото всех, оставаясь наедине со своими проблемами.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Двигательные разминки дают возможность «выпустить пар», разрядиться, снять с себя негативные эмоции, переключиться, а затем с новыми душевными силами взяться за трудное дело учения.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Сопровождение упражнений хорошей музыкой, введение учащихся в мир упражнений с помощью ситуаций, основанных на названии упражнения, позволит превратить 5-10 минутный перерыв на уроке в веселую и увлекательную игру.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Какими правилами необходимо руководствоваться для организации игровых двигательных переменок в школе?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В игровых двигательных переменках участвуют учащиеся в возр</w:t>
      </w:r>
      <w:r>
        <w:rPr>
          <w:rFonts w:ascii="Times New Roman" w:hAnsi="Times New Roman" w:cs="Times New Roman"/>
          <w:sz w:val="24"/>
          <w:szCs w:val="24"/>
        </w:rPr>
        <w:t>асте от 6 до 10</w:t>
      </w:r>
      <w:r w:rsidRPr="00CC4A6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 Игровые двигательные переменки можно использовать как на уроке, так и во время обычной школьной перемены, для проведения внеклассной работы по физической культуре.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Упражнения могут выполнять как взрослые, так и дети (учителя, родители).</w:t>
      </w:r>
    </w:p>
    <w:p w:rsidR="00AC47A2" w:rsidRPr="00CC4A62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Упражнения не требуют большой подготовки и материальных затрат на подручные средства.</w:t>
      </w:r>
    </w:p>
    <w:p w:rsidR="0074270A" w:rsidRDefault="00AC47A2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 w:rsidRPr="00CC4A62">
        <w:rPr>
          <w:rFonts w:ascii="Times New Roman" w:hAnsi="Times New Roman" w:cs="Times New Roman"/>
          <w:sz w:val="24"/>
          <w:szCs w:val="24"/>
        </w:rPr>
        <w:t>-   Упражнения сопровождаются музыкой, которую выбирают сами учащиеся</w:t>
      </w:r>
    </w:p>
    <w:p w:rsidR="00AC47A2" w:rsidRPr="0074270A" w:rsidRDefault="00AC47A2" w:rsidP="00AC47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4270A">
        <w:rPr>
          <w:rFonts w:ascii="Times New Roman" w:hAnsi="Times New Roman" w:cs="Times New Roman"/>
          <w:b/>
          <w:sz w:val="24"/>
          <w:szCs w:val="24"/>
        </w:rPr>
        <w:t>Структура проведения игровой двигательной переменки.</w:t>
      </w:r>
    </w:p>
    <w:p w:rsidR="00AC47A2" w:rsidRPr="00CC4A62" w:rsidRDefault="0074270A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7A2" w:rsidRPr="00CC4A62">
        <w:rPr>
          <w:rFonts w:ascii="Times New Roman" w:hAnsi="Times New Roman" w:cs="Times New Roman"/>
          <w:sz w:val="24"/>
          <w:szCs w:val="24"/>
        </w:rPr>
        <w:t>.   В ходе игровой минутки, которую учитель организует с классом, ребята в состоянии понять, выполнить и повторить одно задание, представленное на карточке.</w:t>
      </w:r>
    </w:p>
    <w:p w:rsidR="00AC47A2" w:rsidRPr="00CC4A62" w:rsidRDefault="0074270A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47A2" w:rsidRPr="00CC4A62">
        <w:rPr>
          <w:rFonts w:ascii="Times New Roman" w:hAnsi="Times New Roman" w:cs="Times New Roman"/>
          <w:sz w:val="24"/>
          <w:szCs w:val="24"/>
        </w:rPr>
        <w:t>.   На последующих переменках ребята могут повторять полюбившиеся упражнения, совершенствовать их, видоизменять, придумывать свои элементы в выполнении упражнений.</w:t>
      </w:r>
    </w:p>
    <w:p w:rsidR="00AC47A2" w:rsidRPr="00CC4A62" w:rsidRDefault="0074270A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7A2" w:rsidRPr="00CC4A62">
        <w:rPr>
          <w:rFonts w:ascii="Times New Roman" w:hAnsi="Times New Roman" w:cs="Times New Roman"/>
          <w:sz w:val="24"/>
          <w:szCs w:val="24"/>
        </w:rPr>
        <w:t>.   В ходе каждой двигательной минутки ребята могут выучить одно новое упражнение.</w:t>
      </w:r>
    </w:p>
    <w:p w:rsidR="00AC47A2" w:rsidRPr="009F6445" w:rsidRDefault="0074270A" w:rsidP="00AC47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47A2" w:rsidRPr="00CC4A62">
        <w:rPr>
          <w:rFonts w:ascii="Times New Roman" w:hAnsi="Times New Roman" w:cs="Times New Roman"/>
          <w:sz w:val="24"/>
          <w:szCs w:val="24"/>
        </w:rPr>
        <w:t>.   Никаких отметок за выполнение упражнений учителем не ставится.</w:t>
      </w:r>
    </w:p>
    <w:p w:rsidR="00A30621" w:rsidRDefault="00A30621" w:rsidP="00A30621">
      <w:pPr>
        <w:jc w:val="left"/>
        <w:rPr>
          <w:rFonts w:ascii="Times New Roman" w:hAnsi="Times New Roman" w:cs="Times New Roman"/>
          <w:sz w:val="24"/>
          <w:szCs w:val="24"/>
        </w:rPr>
      </w:pPr>
      <w:r w:rsidRPr="00306B9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30621" w:rsidRPr="00CF6F34" w:rsidRDefault="00A30621" w:rsidP="00A30621">
      <w:pPr>
        <w:jc w:val="left"/>
        <w:rPr>
          <w:rFonts w:ascii="Times New Roman" w:hAnsi="Times New Roman" w:cs="Times New Roman"/>
          <w:sz w:val="24"/>
          <w:szCs w:val="24"/>
        </w:rPr>
      </w:pPr>
      <w:r w:rsidRPr="00CF6F34">
        <w:rPr>
          <w:rFonts w:ascii="Times New Roman" w:hAnsi="Times New Roman" w:cs="Times New Roman"/>
          <w:sz w:val="24"/>
          <w:szCs w:val="24"/>
        </w:rPr>
        <w:t xml:space="preserve"> Антипова, Л.П. Использование </w:t>
      </w:r>
      <w:proofErr w:type="spellStart"/>
      <w:r w:rsidRPr="00CF6F3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F6F34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процессе/Л.П. Антипова //Начальная школа.-2011.-№8.-С.106-108</w:t>
      </w:r>
    </w:p>
    <w:p w:rsidR="00A30621" w:rsidRPr="00CF6F34" w:rsidRDefault="00A30621" w:rsidP="00A30621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F6F34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CF6F34">
        <w:rPr>
          <w:rFonts w:ascii="Times New Roman" w:hAnsi="Times New Roman" w:cs="Times New Roman"/>
          <w:sz w:val="24"/>
          <w:szCs w:val="24"/>
        </w:rPr>
        <w:t xml:space="preserve">, Ю.В. Примерная программа формирования культуры здорового и безопасного образа жизни младших школьников /Ю.В. </w:t>
      </w:r>
      <w:proofErr w:type="spellStart"/>
      <w:r w:rsidRPr="00CF6F34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CF6F34">
        <w:rPr>
          <w:rFonts w:ascii="Times New Roman" w:hAnsi="Times New Roman" w:cs="Times New Roman"/>
          <w:sz w:val="24"/>
          <w:szCs w:val="24"/>
        </w:rPr>
        <w:t xml:space="preserve"> //Управление начальной школой.-2011.-№3.-С.48-61</w:t>
      </w:r>
    </w:p>
    <w:p w:rsidR="00A30621" w:rsidRPr="00CF6F34" w:rsidRDefault="00A30621" w:rsidP="00A30621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F6F34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CF6F34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CF6F34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CF6F34">
        <w:rPr>
          <w:rFonts w:ascii="Times New Roman" w:hAnsi="Times New Roman" w:cs="Times New Roman"/>
          <w:sz w:val="24"/>
          <w:szCs w:val="24"/>
        </w:rPr>
        <w:t xml:space="preserve"> подход к организации обучения в начальной школе /Н.А. </w:t>
      </w:r>
      <w:proofErr w:type="spellStart"/>
      <w:r w:rsidRPr="00CF6F34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CF6F34">
        <w:rPr>
          <w:rFonts w:ascii="Times New Roman" w:hAnsi="Times New Roman" w:cs="Times New Roman"/>
          <w:sz w:val="24"/>
          <w:szCs w:val="24"/>
        </w:rPr>
        <w:t xml:space="preserve"> //Начальная школа плюс до и после.- 2011.-№3.-С.32-36 </w:t>
      </w:r>
    </w:p>
    <w:p w:rsidR="00A30621" w:rsidRPr="00CF6F34" w:rsidRDefault="00A30621" w:rsidP="00A30621">
      <w:pPr>
        <w:jc w:val="left"/>
        <w:rPr>
          <w:rFonts w:ascii="Times New Roman" w:hAnsi="Times New Roman" w:cs="Times New Roman"/>
          <w:sz w:val="24"/>
          <w:szCs w:val="24"/>
        </w:rPr>
      </w:pPr>
      <w:r w:rsidRPr="00CF6F34">
        <w:rPr>
          <w:rFonts w:ascii="Times New Roman" w:hAnsi="Times New Roman" w:cs="Times New Roman"/>
          <w:sz w:val="24"/>
          <w:szCs w:val="24"/>
        </w:rPr>
        <w:t xml:space="preserve">Середина, Л.В. Психологическая комфортность урока – элемент </w:t>
      </w:r>
      <w:proofErr w:type="spellStart"/>
      <w:r w:rsidRPr="00CF6F3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F6F34">
        <w:rPr>
          <w:rFonts w:ascii="Times New Roman" w:hAnsi="Times New Roman" w:cs="Times New Roman"/>
          <w:sz w:val="24"/>
          <w:szCs w:val="24"/>
        </w:rPr>
        <w:t xml:space="preserve"> педагогической технологии /Л.В. Середина //Начальная школа.- 2010.-№11.-С.61-63</w:t>
      </w:r>
    </w:p>
    <w:p w:rsidR="005F4FD0" w:rsidRPr="00AC47A2" w:rsidRDefault="005F4FD0">
      <w:pPr>
        <w:rPr>
          <w:rFonts w:ascii="Times New Roman" w:hAnsi="Times New Roman" w:cs="Times New Roman"/>
          <w:sz w:val="24"/>
          <w:szCs w:val="24"/>
        </w:rPr>
      </w:pPr>
    </w:p>
    <w:sectPr w:rsidR="005F4FD0" w:rsidRPr="00AC47A2" w:rsidSect="00AC47A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A2"/>
    <w:rsid w:val="00017E33"/>
    <w:rsid w:val="000D7BFA"/>
    <w:rsid w:val="005F4FD0"/>
    <w:rsid w:val="00623BCB"/>
    <w:rsid w:val="0074270A"/>
    <w:rsid w:val="00A30621"/>
    <w:rsid w:val="00AA33F2"/>
    <w:rsid w:val="00AC47A2"/>
    <w:rsid w:val="00F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cedeOFF</dc:creator>
  <cp:keywords/>
  <dc:description/>
  <cp:lastModifiedBy>cedeOFF</cp:lastModifiedBy>
  <cp:revision>2</cp:revision>
  <cp:lastPrinted>2012-06-23T10:37:00Z</cp:lastPrinted>
  <dcterms:created xsi:type="dcterms:W3CDTF">2012-06-23T09:46:00Z</dcterms:created>
  <dcterms:modified xsi:type="dcterms:W3CDTF">2012-06-23T10:38:00Z</dcterms:modified>
</cp:coreProperties>
</file>