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88" w:rsidRDefault="00F66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ТЕСТ « УМЕЕТЕ ЛИ ВЫ РАДОВАТЬСЯ?»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воспоминании о родительском доме мною овладевают скорее радостное, чем печальное чувство.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часто испытываю чувство собственной вины.</w:t>
      </w:r>
    </w:p>
    <w:p w:rsidR="00F66A1E" w:rsidRP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3.Оптимизм и искренность – вот важные черты моего характера.</w:t>
      </w:r>
    </w:p>
    <w:p w:rsidR="00F66A1E" w:rsidRP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4.Вокруг, по-моему, столько зла, что нужно радоваться каждому пустяку.</w:t>
      </w:r>
    </w:p>
    <w:p w:rsidR="00F66A1E" w:rsidRP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я могу выбрать между истинным спокойствием и взрывом истинной радости, то обычно выбираю последнее.</w:t>
      </w:r>
    </w:p>
    <w:p w:rsidR="00F66A1E" w:rsidRP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6.Только самым близким, избранным людям я могу доставить неподдельную радость.</w:t>
      </w:r>
    </w:p>
    <w:p w:rsidR="00F66A1E" w:rsidRP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F66A1E" w:rsidRDefault="00F66A1E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7.Доставлять радость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дает мне </w:t>
      </w:r>
      <w:r w:rsidR="00C1008C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удовлетворения</w:t>
      </w:r>
      <w:r w:rsidR="00C1008C">
        <w:rPr>
          <w:rFonts w:ascii="Times New Roman" w:hAnsi="Times New Roman" w:cs="Times New Roman"/>
          <w:sz w:val="28"/>
          <w:szCs w:val="28"/>
        </w:rPr>
        <w:t>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8.Жизнь научила меня, что никому нельзя доверять.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моей жизни есть люди, которым я могу полностью довериться.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10.Говоря честно, в моей жизни больше забот и печали, чем радости.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11.Бывают такие минуты в моей жизни, когда меня охватывает беспредельное чувство радости и трепетное волнение.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12.Я испытываю зависть к людям, умеющим отдаваться радостным чувствам.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13.Мне дано заражать других людей своей радостью.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14.Всё можно купить, даже радость, дело только в цене.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Я знаю, что чувство радости, которое я часто испытываю, заслуга моего характера.</w:t>
      </w:r>
    </w:p>
    <w:p w:rsidR="00C1008C" w:rsidRPr="00F66A1E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НЕТ</w:t>
      </w: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8C" w:rsidRDefault="00C1008C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ответы  «ДА» на вопросы 1,3,5,7,9,11,13,15 и  «НЕТ» на вопросы 2,4,6,8,10,12,14 по 10 очков.</w:t>
      </w:r>
    </w:p>
    <w:p w:rsidR="00C1008C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ответы  «НЕТ» на вопросы 1,3,5,7,9,11,13,15 и  «ДА» на вопросы 2,4,6,8,10,12,1</w:t>
      </w:r>
      <w:r w:rsidRPr="00C10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5очков.</w:t>
      </w:r>
    </w:p>
    <w:p w:rsidR="00C1008C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8C" w:rsidRDefault="00C1008C" w:rsidP="00C10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EF">
        <w:rPr>
          <w:rFonts w:ascii="Times New Roman" w:hAnsi="Times New Roman" w:cs="Times New Roman"/>
          <w:b/>
          <w:sz w:val="28"/>
          <w:szCs w:val="28"/>
        </w:rPr>
        <w:t>100-150 очков.</w:t>
      </w:r>
      <w:r>
        <w:rPr>
          <w:rFonts w:ascii="Times New Roman" w:hAnsi="Times New Roman" w:cs="Times New Roman"/>
          <w:sz w:val="28"/>
          <w:szCs w:val="28"/>
        </w:rPr>
        <w:t xml:space="preserve">  Радость наполняет мир ваших чувств и переживаний. Вы способны испытывать чувство гораздо</w:t>
      </w:r>
      <w:r w:rsidR="000619EF">
        <w:rPr>
          <w:rFonts w:ascii="Times New Roman" w:hAnsi="Times New Roman" w:cs="Times New Roman"/>
          <w:sz w:val="28"/>
          <w:szCs w:val="28"/>
        </w:rPr>
        <w:t xml:space="preserve"> более глубокое, чем обычное удовольствие или мелкая радость. Вы наделены редким свойством </w:t>
      </w:r>
      <w:proofErr w:type="gramStart"/>
      <w:r w:rsidR="000619EF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="000619EF">
        <w:rPr>
          <w:rFonts w:ascii="Times New Roman" w:hAnsi="Times New Roman" w:cs="Times New Roman"/>
          <w:sz w:val="28"/>
          <w:szCs w:val="28"/>
        </w:rPr>
        <w:t xml:space="preserve"> границы собственных ощущений, и, как подлинного исследователя, вас привлекает познание всё новых и новых оттенков человеческих переживаний, приносящих радость вам и вашим близким.</w:t>
      </w:r>
    </w:p>
    <w:p w:rsidR="000619EF" w:rsidRDefault="000619EF" w:rsidP="00C100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8C" w:rsidRDefault="000619EF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EF">
        <w:rPr>
          <w:rFonts w:ascii="Times New Roman" w:hAnsi="Times New Roman" w:cs="Times New Roman"/>
          <w:b/>
          <w:sz w:val="28"/>
          <w:szCs w:val="28"/>
        </w:rPr>
        <w:t>50-90 очков.</w:t>
      </w:r>
      <w:r>
        <w:rPr>
          <w:rFonts w:ascii="Times New Roman" w:hAnsi="Times New Roman" w:cs="Times New Roman"/>
          <w:sz w:val="28"/>
          <w:szCs w:val="28"/>
        </w:rPr>
        <w:t xml:space="preserve"> Радости в вас столько же, сколько и всех других эмоций. Радость вам знакома, но знакомы причины, мешающие испытывать её. Порой вы пытаетесь обмануть себя, поверить в то, что мелкое удовольствие в состоянии заменить подлинную радость. Но неужели вы и вправду верите, что радость убить серостью жизни, её теплом, проблемами? А может, стоит изменить что-то в вас самих, в вашей жизни?</w:t>
      </w:r>
    </w:p>
    <w:p w:rsidR="000619EF" w:rsidRDefault="000619EF" w:rsidP="00F66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9EF" w:rsidRPr="00F66A1E" w:rsidRDefault="000619EF" w:rsidP="00F66A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BB">
        <w:rPr>
          <w:rFonts w:ascii="Times New Roman" w:hAnsi="Times New Roman" w:cs="Times New Roman"/>
          <w:b/>
          <w:sz w:val="28"/>
          <w:szCs w:val="28"/>
        </w:rPr>
        <w:t>0-45 очков.</w:t>
      </w:r>
      <w:r>
        <w:rPr>
          <w:rFonts w:ascii="Times New Roman" w:hAnsi="Times New Roman" w:cs="Times New Roman"/>
          <w:sz w:val="28"/>
          <w:szCs w:val="28"/>
        </w:rPr>
        <w:t xml:space="preserve"> Ваши радости так ничтожно малы, что это заставляет задуматься. Даже если вы считаете, своё душевное состояние объективно оправданным, где же ваш инстинкт самосохранения?</w:t>
      </w:r>
    </w:p>
    <w:sectPr w:rsidR="000619EF" w:rsidRPr="00F66A1E" w:rsidSect="0081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6A1E"/>
    <w:rsid w:val="000619EF"/>
    <w:rsid w:val="00813A88"/>
    <w:rsid w:val="00C1008C"/>
    <w:rsid w:val="00D612BB"/>
    <w:rsid w:val="00F6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2013-03-23T15:04:00Z</dcterms:created>
  <dcterms:modified xsi:type="dcterms:W3CDTF">2013-03-23T15:38:00Z</dcterms:modified>
</cp:coreProperties>
</file>