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09" w:rsidRPr="006E205A" w:rsidRDefault="00D95609" w:rsidP="006E205A">
      <w:pPr>
        <w:pStyle w:val="BodyText2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05A">
        <w:rPr>
          <w:rFonts w:ascii="Times New Roman" w:hAnsi="Times New Roman" w:cs="Times New Roman"/>
          <w:b/>
          <w:bCs/>
          <w:sz w:val="28"/>
          <w:szCs w:val="28"/>
        </w:rPr>
        <w:t>Тема: Организация уроков в период адаптации первоклассников.</w:t>
      </w:r>
    </w:p>
    <w:p w:rsidR="00D95609" w:rsidRPr="006E205A" w:rsidRDefault="00D95609" w:rsidP="006E205A">
      <w:pPr>
        <w:pStyle w:val="BodyText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5A">
        <w:rPr>
          <w:rFonts w:ascii="Times New Roman" w:hAnsi="Times New Roman" w:cs="Times New Roman"/>
          <w:sz w:val="28"/>
          <w:szCs w:val="28"/>
        </w:rPr>
        <w:t>В период адаптации первоклассников, который длится  первые восемь  недель, в процесс обучения целесообразно включать игры с дидактической направленностью, а так же подвижные игры, которые параллельно физическому развитию учащихся позволяют решать задачи познавательного характера (закрепление знаний и представлений по предметам общеобразовательного цикла: математике, обучению грамоте, развитию речи, ознакомлению с окружающим миром). Главное их достоинство в том, что школьники практически не раздражаются, не устают от выполнения дидактических заданий, так как подвижная и театрализованная  игра протекает на эмоциональном фоне, связана с проявлением инициативы, что стимулирует двигательную активность и умственную работоспособность, отодвигая возникновение утомления. А в период адаптации детей к школе, как известно необходимо использовать ведущий вид деятельности, который был в дошкольном детстве.</w:t>
      </w:r>
    </w:p>
    <w:p w:rsidR="00D95609" w:rsidRPr="006E205A" w:rsidRDefault="00D95609" w:rsidP="006E205A">
      <w:pPr>
        <w:pStyle w:val="BodyText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5A">
        <w:rPr>
          <w:rFonts w:ascii="Times New Roman" w:hAnsi="Times New Roman" w:cs="Times New Roman"/>
          <w:sz w:val="28"/>
          <w:szCs w:val="28"/>
        </w:rPr>
        <w:t>Вот некоторые примеры игр из личной практики. Но для начала посмотрите фильм.</w:t>
      </w:r>
    </w:p>
    <w:p w:rsidR="00D95609" w:rsidRPr="006E205A" w:rsidRDefault="00D95609" w:rsidP="006E205A">
      <w:pPr>
        <w:pStyle w:val="BodyText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5A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205A">
        <w:rPr>
          <w:rFonts w:ascii="Times New Roman" w:hAnsi="Times New Roman" w:cs="Times New Roman"/>
          <w:sz w:val="28"/>
          <w:szCs w:val="28"/>
        </w:rPr>
        <w:t xml:space="preserve"> на уроках математики  период адаптации совпадает с проведением подготовительной работы к восприятию понятий числа, отношения, величины, действий с числами и др. (так называемый дочисловой период). Дети в этот период учатся целенаправленно проводить наблюдения над предметами и группам предметов в ходе их сравнения, расположения в пространстве, классифика</w:t>
      </w:r>
      <w:r w:rsidRPr="006E205A">
        <w:rPr>
          <w:rFonts w:ascii="Times New Roman" w:hAnsi="Times New Roman" w:cs="Times New Roman"/>
          <w:sz w:val="28"/>
          <w:szCs w:val="28"/>
        </w:rPr>
        <w:softHyphen/>
        <w:t>ции по признакам (цвет, форма, размер), получая при этом количественные и пространственные представления. Наряду с расширением математическо</w:t>
      </w:r>
      <w:r w:rsidRPr="006E205A">
        <w:rPr>
          <w:rFonts w:ascii="Times New Roman" w:hAnsi="Times New Roman" w:cs="Times New Roman"/>
          <w:sz w:val="28"/>
          <w:szCs w:val="28"/>
        </w:rPr>
        <w:softHyphen/>
        <w:t>го кругозора и опыта детей, формированием их коммуникационных умений и воспитанием личностных качеств специальное внимание уделяется развитию математической речи детей, их общелогическому развитию. Дети учатся целенаправленно  проводить наблюдения над предметами и группами предметов  в ходе их сравнения , расположения в пространстве, классификации  по признакам (цвет, форма, размер), получая при этом количественные и пространственные  представления. В этот период можно предложить игру с мячом или с шариком. Учитель называет расположение в пространстве, а дети должны показать где должен находиться мяч. Так же при изучении признаков предметов можно сравнивать мячи, шары, кубики по цвету, размеру и форме.</w:t>
      </w:r>
    </w:p>
    <w:p w:rsidR="00D95609" w:rsidRPr="006E205A" w:rsidRDefault="00D95609" w:rsidP="006E205A">
      <w:pPr>
        <w:pStyle w:val="BodyText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5A">
        <w:rPr>
          <w:rFonts w:ascii="Times New Roman" w:hAnsi="Times New Roman" w:cs="Times New Roman"/>
          <w:sz w:val="28"/>
          <w:szCs w:val="28"/>
        </w:rPr>
        <w:t>Таким образом, дети в процессе игровой деятельности осваивают пространственные представления, состав числа, признаки предметов, что и является основой прохождения программы в этот период.</w:t>
      </w:r>
    </w:p>
    <w:p w:rsidR="00D95609" w:rsidRPr="006E205A" w:rsidRDefault="00D95609" w:rsidP="006E205A">
      <w:pPr>
        <w:pStyle w:val="BodyText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5A">
        <w:rPr>
          <w:rFonts w:ascii="Times New Roman" w:hAnsi="Times New Roman" w:cs="Times New Roman"/>
          <w:sz w:val="28"/>
          <w:szCs w:val="28"/>
        </w:rPr>
        <w:t>На уроках обучения грамоте целесообразно включить театрализованные этапы уроков, сценки – импровизации. Например, на уроке обучения грамоте при изучении гласных и согласных звуков, можно детей нарядить в костюмы звуков, выучить стихи и поэтому урок пройдет намного интереснее. Дети в непринужденной форме узнают различия гласных и согласных звуков, учатся определять мягкость и твердость согласных.</w:t>
      </w:r>
    </w:p>
    <w:p w:rsidR="00D95609" w:rsidRPr="006E205A" w:rsidRDefault="00D95609" w:rsidP="006E205A">
      <w:pPr>
        <w:pStyle w:val="BodyText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5A">
        <w:rPr>
          <w:rFonts w:ascii="Times New Roman" w:hAnsi="Times New Roman" w:cs="Times New Roman"/>
          <w:sz w:val="28"/>
          <w:szCs w:val="28"/>
        </w:rPr>
        <w:t xml:space="preserve">Можно использовать специально подобранные общеразвивающие  упражнения на развитие  мышления, речи, памяти, воображения, внимания. </w:t>
      </w:r>
    </w:p>
    <w:p w:rsidR="00D95609" w:rsidRPr="006E205A" w:rsidRDefault="00D95609" w:rsidP="006E205A">
      <w:pPr>
        <w:pStyle w:val="BodyText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5A">
        <w:rPr>
          <w:rFonts w:ascii="Times New Roman" w:hAnsi="Times New Roman" w:cs="Times New Roman"/>
          <w:sz w:val="28"/>
          <w:szCs w:val="28"/>
        </w:rPr>
        <w:t>Организация уроков окружающего мира. Адаптационный период совпадает по времени с сезоном года, когда в большинстве регионов стра</w:t>
      </w:r>
      <w:r w:rsidRPr="006E205A">
        <w:rPr>
          <w:rFonts w:ascii="Times New Roman" w:hAnsi="Times New Roman" w:cs="Times New Roman"/>
          <w:sz w:val="28"/>
          <w:szCs w:val="28"/>
        </w:rPr>
        <w:softHyphen/>
        <w:t>ны имеются благоприятные возможности для проведения экскурсий и целевых прогулок, в ходе которых происходит непосредственное знакомство детей с окружающим миром. Тем самым обеспечивается накопление чувст</w:t>
      </w:r>
      <w:r w:rsidRPr="006E205A">
        <w:rPr>
          <w:rFonts w:ascii="Times New Roman" w:hAnsi="Times New Roman" w:cs="Times New Roman"/>
          <w:sz w:val="28"/>
          <w:szCs w:val="28"/>
        </w:rPr>
        <w:softHyphen/>
        <w:t>венного опыта, реальных ярких впечатлений, которые очень важны для успешного познания окружающего. Следует однако отметить, что замена всех уроков окружающего мира прогулками и экскурсиями нецелесообразна, поскольку в этом случае эффективность последних может значительно снизиться. Проведенные наблюдения должны быть осмыслены, обобщены, встроены в формулирующую систему представлений ребенка о мире, а это возможно именно на уроке.</w:t>
      </w:r>
    </w:p>
    <w:p w:rsidR="00D95609" w:rsidRPr="006E205A" w:rsidRDefault="00D95609" w:rsidP="006E205A">
      <w:pPr>
        <w:pStyle w:val="BodyText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609" w:rsidRPr="006E205A" w:rsidRDefault="00D95609" w:rsidP="006E205A">
      <w:pPr>
        <w:pStyle w:val="BodyText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05A">
        <w:rPr>
          <w:rFonts w:ascii="Times New Roman" w:hAnsi="Times New Roman" w:cs="Times New Roman"/>
          <w:sz w:val="28"/>
          <w:szCs w:val="28"/>
        </w:rPr>
        <w:t>В течение восьми недель учитель может планировать уроки в форме уроков-игр, уроков-сказок,  уроков-театрализаций, уроков-экскурсий, уроков-импровизаций и т. п. Поскольку эти уроки также являются обучающими, то фактически в иной, нетрадиционной форме изучается или закрепляется программный материал. В классном журнале целесообразно указывать форму проведения урока, если урок проводится не в классно-урочной форме.</w:t>
      </w:r>
    </w:p>
    <w:p w:rsidR="00D95609" w:rsidRPr="00BE2D9D" w:rsidRDefault="00D95609" w:rsidP="00BE2D9D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</w:p>
    <w:sectPr w:rsidR="00D95609" w:rsidRPr="00BE2D9D" w:rsidSect="006E205A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1A5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124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28F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CE6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885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98F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6700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5C09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9E2E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681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613"/>
    <w:rsid w:val="00134E9F"/>
    <w:rsid w:val="0014441F"/>
    <w:rsid w:val="00237A16"/>
    <w:rsid w:val="00380200"/>
    <w:rsid w:val="0055278C"/>
    <w:rsid w:val="006A2047"/>
    <w:rsid w:val="006E205A"/>
    <w:rsid w:val="0070728B"/>
    <w:rsid w:val="00717519"/>
    <w:rsid w:val="00805329"/>
    <w:rsid w:val="008434E9"/>
    <w:rsid w:val="009B6DBF"/>
    <w:rsid w:val="00AF1391"/>
    <w:rsid w:val="00BE2D9D"/>
    <w:rsid w:val="00CC270A"/>
    <w:rsid w:val="00D241A3"/>
    <w:rsid w:val="00D95609"/>
    <w:rsid w:val="00E979EF"/>
    <w:rsid w:val="00EF5613"/>
    <w:rsid w:val="00FD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F5613"/>
  </w:style>
  <w:style w:type="character" w:styleId="Strong">
    <w:name w:val="Strong"/>
    <w:basedOn w:val="DefaultParagraphFont"/>
    <w:uiPriority w:val="99"/>
    <w:qFormat/>
    <w:locked/>
    <w:rsid w:val="00BE2D9D"/>
    <w:rPr>
      <w:b/>
      <w:bCs/>
    </w:rPr>
  </w:style>
  <w:style w:type="paragraph" w:styleId="BodyText2">
    <w:name w:val="Body Text 2"/>
    <w:basedOn w:val="Normal"/>
    <w:link w:val="BodyText2Char"/>
    <w:uiPriority w:val="99"/>
    <w:rsid w:val="00BE2D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621</Words>
  <Characters>3545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Организация уроков в период адаптации первоклассников</dc:title>
  <dc:subject/>
  <dc:creator>xXx</dc:creator>
  <cp:keywords/>
  <dc:description/>
  <cp:lastModifiedBy>Teacher</cp:lastModifiedBy>
  <cp:revision>3</cp:revision>
  <cp:lastPrinted>2012-10-18T04:47:00Z</cp:lastPrinted>
  <dcterms:created xsi:type="dcterms:W3CDTF">2012-10-16T17:44:00Z</dcterms:created>
  <dcterms:modified xsi:type="dcterms:W3CDTF">2012-10-18T04:47:00Z</dcterms:modified>
</cp:coreProperties>
</file>