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09" w:rsidRPr="000B6902" w:rsidRDefault="00332E09" w:rsidP="000B690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69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ДОКЛАД</w:t>
      </w:r>
    </w:p>
    <w:p w:rsidR="000B6902" w:rsidRDefault="000B6902" w:rsidP="000B690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тему:</w:t>
      </w:r>
    </w:p>
    <w:p w:rsidR="000B6902" w:rsidRDefault="000B6902" w:rsidP="000B690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«Сюжетно-ролевая игра как средство социальной адаптации младших школьников»</w:t>
      </w:r>
    </w:p>
    <w:p w:rsidR="000B6902" w:rsidRPr="000B6902" w:rsidRDefault="000B6902" w:rsidP="000B690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(из опыта работы)</w:t>
      </w:r>
    </w:p>
    <w:p w:rsidR="00332E09" w:rsidRPr="000B6902" w:rsidRDefault="00332E09" w:rsidP="00A26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E09" w:rsidRPr="000B6902" w:rsidRDefault="00332E09" w:rsidP="00A26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актуальных проблем в образовании является подготовка учащихся более адаптированных к окружающему социуму. Решение этой проблемы связано непосредственно с формированием личности в деятельности, где игра выступает одним из основных формирующих средств. Она по своей сути социальна, так как отражает те социальные нормы и установки и тот социальный опыт, который приобретается детьми при выполнении социально значимых ролей в игре в младшем школьном возрасте.</w:t>
      </w:r>
    </w:p>
    <w:p w:rsidR="00332E09" w:rsidRPr="000B6902" w:rsidRDefault="00332E09" w:rsidP="00A26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игр велика в социальной жизни вообще и особенно значительна она в социальном созревании детей младшего школьного возраста, поскольку игра является в этом возрасте основным способом социализации личности.</w:t>
      </w:r>
    </w:p>
    <w:p w:rsidR="00332E09" w:rsidRPr="000B6902" w:rsidRDefault="00332E09" w:rsidP="00A26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проблемой «Сюжетно-ролевая игра как средство социальной адаптации младших школьников» мною были сформулированы следующие задачи:</w:t>
      </w:r>
    </w:p>
    <w:p w:rsidR="00332E09" w:rsidRPr="000B6902" w:rsidRDefault="00332E09" w:rsidP="00A2644A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социально активной личности младшего школьника и улучшение взаимоотношен</w:t>
      </w:r>
      <w:bookmarkStart w:id="0" w:name="_GoBack"/>
      <w:bookmarkEnd w:id="0"/>
      <w:r w:rsidRPr="000B6902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со сверстниками;</w:t>
      </w:r>
    </w:p>
    <w:p w:rsidR="0005024F" w:rsidRPr="000B6902" w:rsidRDefault="0005024F" w:rsidP="00A2644A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чувство ответственности;</w:t>
      </w:r>
    </w:p>
    <w:p w:rsidR="0005024F" w:rsidRPr="000B6902" w:rsidRDefault="0005024F" w:rsidP="00A2644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и коммуникативные способности;</w:t>
      </w:r>
    </w:p>
    <w:p w:rsidR="0005024F" w:rsidRPr="000B6902" w:rsidRDefault="0005024F" w:rsidP="00A2644A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расширить круг интересов ребенка;</w:t>
      </w:r>
    </w:p>
    <w:p w:rsidR="00332E09" w:rsidRPr="000B6902" w:rsidRDefault="00332E09" w:rsidP="00A2644A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преодолевать психологические пре</w:t>
      </w:r>
      <w:r w:rsidR="0005024F" w:rsidRPr="000B690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пятствия через игру.</w:t>
      </w:r>
    </w:p>
    <w:p w:rsidR="004C036E" w:rsidRPr="000B6902" w:rsidRDefault="004C036E" w:rsidP="00A2644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02">
        <w:rPr>
          <w:rFonts w:ascii="Times New Roman" w:hAnsi="Times New Roman" w:cs="Times New Roman"/>
          <w:sz w:val="28"/>
          <w:szCs w:val="28"/>
        </w:rPr>
        <w:lastRenderedPageBreak/>
        <w:t>Одним из условий освоения социальной адаптации является овладение всеми навыками самообслуживания, а именно:</w:t>
      </w:r>
    </w:p>
    <w:p w:rsidR="000B6902" w:rsidRDefault="004C036E" w:rsidP="00A2644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02">
        <w:rPr>
          <w:rFonts w:ascii="Times New Roman" w:hAnsi="Times New Roman" w:cs="Times New Roman"/>
          <w:sz w:val="28"/>
          <w:szCs w:val="28"/>
        </w:rPr>
        <w:t>1.</w:t>
      </w:r>
      <w:r w:rsidRPr="000B6902">
        <w:rPr>
          <w:rFonts w:ascii="Times New Roman" w:hAnsi="Times New Roman" w:cs="Times New Roman"/>
          <w:sz w:val="28"/>
          <w:szCs w:val="28"/>
        </w:rPr>
        <w:tab/>
        <w:t>Гигиенические навыки по соблюдению чистоты тела</w:t>
      </w:r>
    </w:p>
    <w:p w:rsidR="000B6902" w:rsidRDefault="000B6902" w:rsidP="00A2644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02">
        <w:rPr>
          <w:rFonts w:ascii="Times New Roman" w:hAnsi="Times New Roman" w:cs="Times New Roman"/>
          <w:sz w:val="28"/>
          <w:szCs w:val="28"/>
        </w:rPr>
        <w:t>Учить детей самостоятельно засучивать рукава, мыть лицо и руки,</w:t>
      </w:r>
    </w:p>
    <w:p w:rsidR="004C036E" w:rsidRPr="000B6902" w:rsidRDefault="004C036E" w:rsidP="00A2644A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902">
        <w:rPr>
          <w:rFonts w:ascii="Times New Roman" w:hAnsi="Times New Roman" w:cs="Times New Roman"/>
          <w:sz w:val="28"/>
          <w:szCs w:val="28"/>
        </w:rPr>
        <w:t>правильно пользоваться мылом. При кашле отворачиваться, прикрывать рот носовым платком; соблюдать опрятность, устранять самим или с помощью взрослых непорядок в одежде и следить за своей обувью. В своей работе, для развития гигиенических навыков, использую следующие игры: «В умывальной комнате», «</w:t>
      </w:r>
      <w:proofErr w:type="spellStart"/>
      <w:r w:rsidRPr="000B690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0B6902">
        <w:rPr>
          <w:rFonts w:ascii="Times New Roman" w:hAnsi="Times New Roman" w:cs="Times New Roman"/>
          <w:sz w:val="28"/>
          <w:szCs w:val="28"/>
        </w:rPr>
        <w:t>».</w:t>
      </w:r>
    </w:p>
    <w:p w:rsidR="004C036E" w:rsidRPr="000B6902" w:rsidRDefault="004C036E" w:rsidP="00A2644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02">
        <w:rPr>
          <w:rFonts w:ascii="Times New Roman" w:hAnsi="Times New Roman" w:cs="Times New Roman"/>
          <w:sz w:val="28"/>
          <w:szCs w:val="28"/>
        </w:rPr>
        <w:t>2.</w:t>
      </w:r>
      <w:r w:rsidRPr="000B6902">
        <w:rPr>
          <w:rFonts w:ascii="Times New Roman" w:hAnsi="Times New Roman" w:cs="Times New Roman"/>
          <w:sz w:val="28"/>
          <w:szCs w:val="28"/>
        </w:rPr>
        <w:tab/>
        <w:t>Навыки культуры еды</w:t>
      </w:r>
    </w:p>
    <w:p w:rsidR="004C036E" w:rsidRPr="000B6902" w:rsidRDefault="004C036E" w:rsidP="00A2644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02">
        <w:rPr>
          <w:rFonts w:ascii="Times New Roman" w:hAnsi="Times New Roman" w:cs="Times New Roman"/>
          <w:sz w:val="28"/>
          <w:szCs w:val="28"/>
        </w:rPr>
        <w:t>Формировать навыки аккуратности еды у детей. Приучать детей садиться за стол в опрятном виде, принимать правильное положение за столом и сохранять его. Приучать правильно, пользоваться столовыми приборами; пищу брать понемножку, бесшумно, по мере необходимости пользоваться салфеткой. Для формирования навыков аккуратности еды, я провожу игры: «В столовой», «Сервировка стола», «Я иду на день рожденья», «В гостях».</w:t>
      </w:r>
    </w:p>
    <w:p w:rsidR="004C036E" w:rsidRPr="000B6902" w:rsidRDefault="004C036E" w:rsidP="00A2644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02">
        <w:rPr>
          <w:rFonts w:ascii="Times New Roman" w:hAnsi="Times New Roman" w:cs="Times New Roman"/>
          <w:sz w:val="28"/>
          <w:szCs w:val="28"/>
        </w:rPr>
        <w:t xml:space="preserve">3. Навыки аккуратного и бережного обращения с вещами личного пользования. </w:t>
      </w:r>
    </w:p>
    <w:p w:rsidR="004C036E" w:rsidRPr="000B6902" w:rsidRDefault="004C036E" w:rsidP="00A2644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02">
        <w:rPr>
          <w:rFonts w:ascii="Times New Roman" w:hAnsi="Times New Roman" w:cs="Times New Roman"/>
          <w:sz w:val="28"/>
          <w:szCs w:val="28"/>
        </w:rPr>
        <w:t xml:space="preserve">Побуждать детей к самостоятельности в процессе одевания и умывания, а также раздевании. Воспитывать опрятность у детей. Учить замечать непорядки в одежде (расстегнулась пуговица, завернулся воротничок и т.п.) и самостоятельно его устранять или обращаться за помощью к взрослым. Для развития этих навыков, использую такие игры как: «Дочки-матери», «Не хочу быть </w:t>
      </w:r>
      <w:proofErr w:type="spellStart"/>
      <w:r w:rsidRPr="000B6902">
        <w:rPr>
          <w:rFonts w:ascii="Times New Roman" w:hAnsi="Times New Roman" w:cs="Times New Roman"/>
          <w:sz w:val="28"/>
          <w:szCs w:val="28"/>
        </w:rPr>
        <w:t>неряхой</w:t>
      </w:r>
      <w:proofErr w:type="spellEnd"/>
      <w:r w:rsidRPr="000B6902">
        <w:rPr>
          <w:rFonts w:ascii="Times New Roman" w:hAnsi="Times New Roman" w:cs="Times New Roman"/>
          <w:sz w:val="28"/>
          <w:szCs w:val="28"/>
        </w:rPr>
        <w:t>», «Принцесса», «Солдат».</w:t>
      </w:r>
    </w:p>
    <w:p w:rsidR="004C036E" w:rsidRPr="000B6902" w:rsidRDefault="004C036E" w:rsidP="00A2644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02">
        <w:rPr>
          <w:rFonts w:ascii="Times New Roman" w:hAnsi="Times New Roman" w:cs="Times New Roman"/>
          <w:sz w:val="28"/>
          <w:szCs w:val="28"/>
        </w:rPr>
        <w:lastRenderedPageBreak/>
        <w:t xml:space="preserve">4. Навыки поддержания порядка в окружающей обстановке. </w:t>
      </w:r>
    </w:p>
    <w:p w:rsidR="000B6902" w:rsidRDefault="004C036E" w:rsidP="00A2644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02">
        <w:rPr>
          <w:rFonts w:ascii="Times New Roman" w:hAnsi="Times New Roman" w:cs="Times New Roman"/>
          <w:sz w:val="28"/>
          <w:szCs w:val="28"/>
        </w:rPr>
        <w:t xml:space="preserve">Привлекать детей к элементарному </w:t>
      </w:r>
      <w:proofErr w:type="spellStart"/>
      <w:r w:rsidRPr="000B6902">
        <w:rPr>
          <w:rFonts w:ascii="Times New Roman" w:hAnsi="Times New Roman" w:cs="Times New Roman"/>
          <w:sz w:val="28"/>
          <w:szCs w:val="28"/>
        </w:rPr>
        <w:t>хоз-бытовому</w:t>
      </w:r>
      <w:proofErr w:type="spellEnd"/>
      <w:r w:rsidRPr="000B6902">
        <w:rPr>
          <w:rFonts w:ascii="Times New Roman" w:hAnsi="Times New Roman" w:cs="Times New Roman"/>
          <w:sz w:val="28"/>
          <w:szCs w:val="28"/>
        </w:rPr>
        <w:t xml:space="preserve"> труду: раскладывать ложки, вилки и т.п.; </w:t>
      </w:r>
      <w:r w:rsidR="00A2644A" w:rsidRPr="000B6902">
        <w:rPr>
          <w:rFonts w:ascii="Times New Roman" w:hAnsi="Times New Roman" w:cs="Times New Roman"/>
          <w:sz w:val="28"/>
          <w:szCs w:val="28"/>
        </w:rPr>
        <w:t>убирать игрушки после игр</w:t>
      </w:r>
      <w:r w:rsidR="00A2644A">
        <w:rPr>
          <w:rFonts w:ascii="Times New Roman" w:hAnsi="Times New Roman" w:cs="Times New Roman"/>
          <w:sz w:val="28"/>
          <w:szCs w:val="28"/>
        </w:rPr>
        <w:t>;</w:t>
      </w:r>
      <w:r w:rsidR="00A2644A" w:rsidRPr="000B6902">
        <w:rPr>
          <w:rFonts w:ascii="Times New Roman" w:hAnsi="Times New Roman" w:cs="Times New Roman"/>
          <w:sz w:val="28"/>
          <w:szCs w:val="28"/>
        </w:rPr>
        <w:t xml:space="preserve"> </w:t>
      </w:r>
      <w:r w:rsidRPr="000B6902">
        <w:rPr>
          <w:rFonts w:ascii="Times New Roman" w:hAnsi="Times New Roman" w:cs="Times New Roman"/>
          <w:sz w:val="28"/>
          <w:szCs w:val="28"/>
        </w:rPr>
        <w:t>раскладывать оборудование или материалы к занятиям и убирать их</w:t>
      </w:r>
      <w:r w:rsidR="00A2644A">
        <w:rPr>
          <w:rFonts w:ascii="Times New Roman" w:hAnsi="Times New Roman" w:cs="Times New Roman"/>
          <w:sz w:val="28"/>
          <w:szCs w:val="28"/>
        </w:rPr>
        <w:t xml:space="preserve"> после</w:t>
      </w:r>
      <w:r w:rsidRPr="000B6902">
        <w:rPr>
          <w:rFonts w:ascii="Times New Roman" w:hAnsi="Times New Roman" w:cs="Times New Roman"/>
          <w:sz w:val="28"/>
          <w:szCs w:val="28"/>
        </w:rPr>
        <w:t xml:space="preserve">; принимать участие в починке коробок из-под игр, в ремонте книг, игрушек. Вместе с воспитателем </w:t>
      </w:r>
      <w:r w:rsidR="000B6902" w:rsidRPr="000B6902">
        <w:rPr>
          <w:rFonts w:ascii="Times New Roman" w:hAnsi="Times New Roman" w:cs="Times New Roman"/>
          <w:sz w:val="28"/>
          <w:szCs w:val="28"/>
        </w:rPr>
        <w:t xml:space="preserve">убирать закрепленный </w:t>
      </w:r>
      <w:r w:rsidR="00A2644A" w:rsidRPr="000B6902">
        <w:rPr>
          <w:rFonts w:ascii="Times New Roman" w:hAnsi="Times New Roman" w:cs="Times New Roman"/>
          <w:sz w:val="28"/>
          <w:szCs w:val="28"/>
        </w:rPr>
        <w:t xml:space="preserve">за группой </w:t>
      </w:r>
      <w:r w:rsidR="000B6902" w:rsidRPr="000B6902">
        <w:rPr>
          <w:rFonts w:ascii="Times New Roman" w:hAnsi="Times New Roman" w:cs="Times New Roman"/>
          <w:sz w:val="28"/>
          <w:szCs w:val="28"/>
        </w:rPr>
        <w:t xml:space="preserve">участок. </w:t>
      </w:r>
      <w:r w:rsidRPr="000B6902">
        <w:rPr>
          <w:rFonts w:ascii="Times New Roman" w:hAnsi="Times New Roman" w:cs="Times New Roman"/>
          <w:sz w:val="28"/>
          <w:szCs w:val="28"/>
        </w:rPr>
        <w:t>Для привития навыков поддержания порядка в окружающей обстановке, м</w:t>
      </w:r>
      <w:r w:rsidR="000B6902" w:rsidRPr="000B6902">
        <w:rPr>
          <w:rFonts w:ascii="Times New Roman" w:hAnsi="Times New Roman" w:cs="Times New Roman"/>
          <w:sz w:val="28"/>
          <w:szCs w:val="28"/>
        </w:rPr>
        <w:t>не помогают игры: «Я – помощник</w:t>
      </w:r>
      <w:r w:rsidRPr="000B6902">
        <w:rPr>
          <w:rFonts w:ascii="Times New Roman" w:hAnsi="Times New Roman" w:cs="Times New Roman"/>
          <w:sz w:val="28"/>
          <w:szCs w:val="28"/>
        </w:rPr>
        <w:t>», «Золушка».</w:t>
      </w:r>
    </w:p>
    <w:p w:rsidR="000B6902" w:rsidRDefault="000B6902" w:rsidP="00A2644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02">
        <w:rPr>
          <w:rFonts w:ascii="Times New Roman" w:hAnsi="Times New Roman" w:cs="Times New Roman"/>
          <w:sz w:val="28"/>
          <w:szCs w:val="28"/>
        </w:rPr>
        <w:t xml:space="preserve">Подводя итог вышесказанному, следует отметить, игра– </w:t>
      </w:r>
      <w:proofErr w:type="gramStart"/>
      <w:r w:rsidRPr="000B6902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0B6902">
        <w:rPr>
          <w:rFonts w:ascii="Times New Roman" w:hAnsi="Times New Roman" w:cs="Times New Roman"/>
          <w:sz w:val="28"/>
          <w:szCs w:val="28"/>
        </w:rPr>
        <w:t>о особый</w:t>
      </w:r>
    </w:p>
    <w:p w:rsidR="000B6902" w:rsidRPr="00A2644A" w:rsidRDefault="004C036E" w:rsidP="00A2644A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902">
        <w:rPr>
          <w:rFonts w:ascii="Times New Roman" w:hAnsi="Times New Roman" w:cs="Times New Roman"/>
          <w:sz w:val="28"/>
          <w:szCs w:val="28"/>
        </w:rPr>
        <w:t xml:space="preserve">вид </w:t>
      </w:r>
      <w:r w:rsidR="000B6902" w:rsidRPr="000B6902">
        <w:rPr>
          <w:rFonts w:ascii="Times New Roman" w:hAnsi="Times New Roman" w:cs="Times New Roman"/>
          <w:sz w:val="28"/>
          <w:szCs w:val="28"/>
        </w:rPr>
        <w:t xml:space="preserve"> </w:t>
      </w:r>
      <w:r w:rsidRPr="000B6902">
        <w:rPr>
          <w:rFonts w:ascii="Times New Roman" w:hAnsi="Times New Roman" w:cs="Times New Roman"/>
          <w:sz w:val="28"/>
          <w:szCs w:val="28"/>
        </w:rPr>
        <w:t>деятельности, воспитательный</w:t>
      </w:r>
      <w:r w:rsidR="000B6902">
        <w:rPr>
          <w:rFonts w:ascii="Times New Roman" w:hAnsi="Times New Roman" w:cs="Times New Roman"/>
          <w:sz w:val="28"/>
          <w:szCs w:val="28"/>
        </w:rPr>
        <w:t xml:space="preserve"> потенциал которой очень велик.</w:t>
      </w:r>
    </w:p>
    <w:p w:rsidR="004C036E" w:rsidRPr="000B6902" w:rsidRDefault="004C036E" w:rsidP="00A2644A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9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45679" w:rsidRDefault="004C036E" w:rsidP="00A2644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02">
        <w:rPr>
          <w:rFonts w:ascii="Times New Roman" w:hAnsi="Times New Roman" w:cs="Times New Roman"/>
          <w:sz w:val="28"/>
          <w:szCs w:val="28"/>
        </w:rPr>
        <w:t xml:space="preserve">Сюжетно-ролевая игра комплексно воздействует на развитие личности ребенка, развивает интеллектуальные, духовные, нравственные, эстетические, трудовые качества, формирует личность в целом. </w:t>
      </w:r>
    </w:p>
    <w:p w:rsidR="004C036E" w:rsidRPr="000B6902" w:rsidRDefault="004C036E" w:rsidP="00A2644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02">
        <w:rPr>
          <w:rFonts w:ascii="Times New Roman" w:hAnsi="Times New Roman" w:cs="Times New Roman"/>
          <w:sz w:val="28"/>
          <w:szCs w:val="28"/>
        </w:rPr>
        <w:t>Посредством игры ребенк</w:t>
      </w:r>
      <w:r w:rsidR="00A45679">
        <w:rPr>
          <w:rFonts w:ascii="Times New Roman" w:hAnsi="Times New Roman" w:cs="Times New Roman"/>
          <w:sz w:val="28"/>
          <w:szCs w:val="28"/>
        </w:rPr>
        <w:t xml:space="preserve">у предоставляется возможность </w:t>
      </w:r>
      <w:proofErr w:type="spellStart"/>
      <w:r w:rsidRPr="000B6902">
        <w:rPr>
          <w:rFonts w:ascii="Times New Roman" w:hAnsi="Times New Roman" w:cs="Times New Roman"/>
          <w:sz w:val="28"/>
          <w:szCs w:val="28"/>
        </w:rPr>
        <w:t>смодулировать</w:t>
      </w:r>
      <w:proofErr w:type="spellEnd"/>
      <w:r w:rsidRPr="000B6902">
        <w:rPr>
          <w:rFonts w:ascii="Times New Roman" w:hAnsi="Times New Roman" w:cs="Times New Roman"/>
          <w:sz w:val="28"/>
          <w:szCs w:val="28"/>
        </w:rPr>
        <w:t>, проанализировать и проиграть те жизненные ситуации, которые могут возникнуть в реальной жизни. Это является своего рода «репетицией» будущей жизни за пределами стен школы-интерната.</w:t>
      </w:r>
    </w:p>
    <w:p w:rsidR="004C036E" w:rsidRPr="000B6902" w:rsidRDefault="004C036E" w:rsidP="00A2644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02">
        <w:rPr>
          <w:rFonts w:ascii="Times New Roman" w:hAnsi="Times New Roman" w:cs="Times New Roman"/>
          <w:sz w:val="28"/>
          <w:szCs w:val="28"/>
        </w:rPr>
        <w:t>Используя в практической деятельности сюжетно-ролевые игры</w:t>
      </w:r>
      <w:r w:rsidR="000B6902">
        <w:rPr>
          <w:rFonts w:ascii="Times New Roman" w:hAnsi="Times New Roman" w:cs="Times New Roman"/>
          <w:sz w:val="28"/>
          <w:szCs w:val="28"/>
        </w:rPr>
        <w:t>,</w:t>
      </w:r>
      <w:r w:rsidRPr="000B6902">
        <w:rPr>
          <w:rFonts w:ascii="Times New Roman" w:hAnsi="Times New Roman" w:cs="Times New Roman"/>
          <w:sz w:val="28"/>
          <w:szCs w:val="28"/>
        </w:rPr>
        <w:t xml:space="preserve"> пришла к выводу: воспитанники моей группы</w:t>
      </w:r>
      <w:r w:rsidR="000B6902">
        <w:rPr>
          <w:rFonts w:ascii="Times New Roman" w:hAnsi="Times New Roman" w:cs="Times New Roman"/>
          <w:sz w:val="28"/>
          <w:szCs w:val="28"/>
        </w:rPr>
        <w:t xml:space="preserve"> </w:t>
      </w:r>
      <w:r w:rsidRPr="000B6902">
        <w:rPr>
          <w:rFonts w:ascii="Times New Roman" w:hAnsi="Times New Roman" w:cs="Times New Roman"/>
          <w:sz w:val="28"/>
          <w:szCs w:val="28"/>
        </w:rPr>
        <w:t xml:space="preserve">стали </w:t>
      </w:r>
      <w:proofErr w:type="gramStart"/>
      <w:r w:rsidRPr="000B6902">
        <w:rPr>
          <w:rFonts w:ascii="Times New Roman" w:hAnsi="Times New Roman" w:cs="Times New Roman"/>
          <w:sz w:val="28"/>
          <w:szCs w:val="28"/>
        </w:rPr>
        <w:t>более социально</w:t>
      </w:r>
      <w:proofErr w:type="gramEnd"/>
      <w:r w:rsidRPr="000B6902">
        <w:rPr>
          <w:rFonts w:ascii="Times New Roman" w:hAnsi="Times New Roman" w:cs="Times New Roman"/>
          <w:sz w:val="28"/>
          <w:szCs w:val="28"/>
        </w:rPr>
        <w:t xml:space="preserve"> активными,</w:t>
      </w:r>
      <w:r w:rsidR="000B6902">
        <w:rPr>
          <w:rFonts w:ascii="Times New Roman" w:hAnsi="Times New Roman" w:cs="Times New Roman"/>
          <w:sz w:val="28"/>
          <w:szCs w:val="28"/>
        </w:rPr>
        <w:t xml:space="preserve"> </w:t>
      </w:r>
      <w:r w:rsidRPr="000B6902">
        <w:rPr>
          <w:rFonts w:ascii="Times New Roman" w:hAnsi="Times New Roman" w:cs="Times New Roman"/>
          <w:sz w:val="28"/>
          <w:szCs w:val="28"/>
        </w:rPr>
        <w:t>повысилось чувство ответственности, улучшились взаимоотношения</w:t>
      </w:r>
      <w:r w:rsidR="000B6902">
        <w:rPr>
          <w:rFonts w:ascii="Times New Roman" w:hAnsi="Times New Roman" w:cs="Times New Roman"/>
          <w:sz w:val="28"/>
          <w:szCs w:val="28"/>
        </w:rPr>
        <w:t xml:space="preserve"> </w:t>
      </w:r>
      <w:r w:rsidRPr="000B6902">
        <w:rPr>
          <w:rFonts w:ascii="Times New Roman" w:hAnsi="Times New Roman" w:cs="Times New Roman"/>
          <w:sz w:val="28"/>
          <w:szCs w:val="28"/>
        </w:rPr>
        <w:t xml:space="preserve">между детьми, что способствовало сплочению дружного коллектива. Из-за многообразия тематики ролевых игр, расширился круг </w:t>
      </w:r>
      <w:r w:rsidRPr="000B6902">
        <w:rPr>
          <w:rFonts w:ascii="Times New Roman" w:hAnsi="Times New Roman" w:cs="Times New Roman"/>
          <w:sz w:val="28"/>
          <w:szCs w:val="28"/>
        </w:rPr>
        <w:lastRenderedPageBreak/>
        <w:t>их интересов. Поэтому игру необходимо использовать как одно из эффективных средств воспитания и успешной социальной адаптации.</w:t>
      </w:r>
    </w:p>
    <w:p w:rsidR="00CD2842" w:rsidRPr="000B6902" w:rsidRDefault="00CD2842" w:rsidP="00A264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2842" w:rsidRPr="000B6902" w:rsidSect="00E52E62">
      <w:pgSz w:w="11906" w:h="16838" w:code="9"/>
      <w:pgMar w:top="851" w:right="1841" w:bottom="1134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FF3"/>
    <w:multiLevelType w:val="hybridMultilevel"/>
    <w:tmpl w:val="D908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53079"/>
    <w:multiLevelType w:val="hybridMultilevel"/>
    <w:tmpl w:val="7160D9B2"/>
    <w:lvl w:ilvl="0" w:tplc="5D9C9E4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6301E2"/>
    <w:multiLevelType w:val="hybridMultilevel"/>
    <w:tmpl w:val="F072D4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5F95"/>
    <w:rsid w:val="00015F95"/>
    <w:rsid w:val="0005024F"/>
    <w:rsid w:val="000B6902"/>
    <w:rsid w:val="00332E09"/>
    <w:rsid w:val="00400E40"/>
    <w:rsid w:val="004C036E"/>
    <w:rsid w:val="004F4F97"/>
    <w:rsid w:val="007073E9"/>
    <w:rsid w:val="007F2F6E"/>
    <w:rsid w:val="00A2644A"/>
    <w:rsid w:val="00A45679"/>
    <w:rsid w:val="00CD2842"/>
    <w:rsid w:val="00E01EA2"/>
    <w:rsid w:val="00E06438"/>
    <w:rsid w:val="00E52E62"/>
    <w:rsid w:val="00F1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Ирина</cp:lastModifiedBy>
  <cp:revision>8</cp:revision>
  <cp:lastPrinted>2012-10-23T17:55:00Z</cp:lastPrinted>
  <dcterms:created xsi:type="dcterms:W3CDTF">2010-11-15T08:32:00Z</dcterms:created>
  <dcterms:modified xsi:type="dcterms:W3CDTF">2012-12-11T11:26:00Z</dcterms:modified>
</cp:coreProperties>
</file>