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BA" w:rsidRPr="001D41A2" w:rsidRDefault="00310ABA" w:rsidP="001D41A2">
      <w:pPr>
        <w:spacing w:line="360" w:lineRule="auto"/>
        <w:rPr>
          <w:sz w:val="28"/>
        </w:rPr>
      </w:pPr>
      <w:r w:rsidRPr="001D41A2">
        <w:rPr>
          <w:sz w:val="28"/>
        </w:rPr>
        <w:t>Я работаю в данной школе с 2000 года.</w:t>
      </w:r>
    </w:p>
    <w:p w:rsidR="00310ABA" w:rsidRPr="001D41A2" w:rsidRDefault="00310ABA" w:rsidP="001D41A2">
      <w:pPr>
        <w:spacing w:line="360" w:lineRule="auto"/>
        <w:rPr>
          <w:sz w:val="28"/>
        </w:rPr>
      </w:pPr>
      <w:r w:rsidRPr="001D41A2">
        <w:rPr>
          <w:sz w:val="28"/>
        </w:rPr>
        <w:t>В своей деятельности стремлюсь к тому</w:t>
      </w:r>
      <w:r w:rsidR="00CF73FF" w:rsidRPr="001D41A2">
        <w:rPr>
          <w:sz w:val="28"/>
        </w:rPr>
        <w:t>, ч</w:t>
      </w:r>
      <w:r w:rsidRPr="001D41A2">
        <w:rPr>
          <w:sz w:val="28"/>
        </w:rPr>
        <w:t>тобы обучение было увлекательным для детей</w:t>
      </w:r>
      <w:r w:rsidR="00CF73FF" w:rsidRPr="001D41A2">
        <w:rPr>
          <w:sz w:val="28"/>
        </w:rPr>
        <w:t>, п</w:t>
      </w:r>
      <w:r w:rsidRPr="001D41A2">
        <w:rPr>
          <w:sz w:val="28"/>
        </w:rPr>
        <w:t>омогало их самоутверждению и нравственному становлению.</w:t>
      </w:r>
    </w:p>
    <w:p w:rsidR="00310ABA" w:rsidRPr="001D41A2" w:rsidRDefault="00310ABA" w:rsidP="001D41A2">
      <w:pPr>
        <w:spacing w:line="360" w:lineRule="auto"/>
        <w:rPr>
          <w:sz w:val="28"/>
        </w:rPr>
      </w:pPr>
      <w:r w:rsidRPr="001D41A2">
        <w:rPr>
          <w:sz w:val="28"/>
        </w:rPr>
        <w:t xml:space="preserve">  Важной задачей в моей системе обучения считаю создание яркого</w:t>
      </w:r>
      <w:r w:rsidR="00CF73FF" w:rsidRPr="001D41A2">
        <w:rPr>
          <w:sz w:val="28"/>
        </w:rPr>
        <w:t>, п</w:t>
      </w:r>
      <w:r w:rsidRPr="001D41A2">
        <w:rPr>
          <w:sz w:val="28"/>
        </w:rPr>
        <w:t>оложительного образа предмета</w:t>
      </w:r>
      <w:r w:rsidR="00CF73FF" w:rsidRPr="001D41A2">
        <w:rPr>
          <w:sz w:val="28"/>
        </w:rPr>
        <w:t>. О</w:t>
      </w:r>
      <w:r w:rsidRPr="001D41A2">
        <w:rPr>
          <w:sz w:val="28"/>
        </w:rPr>
        <w:t>т этого во многом зависит заинтересованность учеников</w:t>
      </w:r>
      <w:r w:rsidR="00CF73FF" w:rsidRPr="001D41A2">
        <w:rPr>
          <w:sz w:val="28"/>
        </w:rPr>
        <w:t>, и</w:t>
      </w:r>
      <w:r w:rsidRPr="001D41A2">
        <w:rPr>
          <w:sz w:val="28"/>
        </w:rPr>
        <w:t>х работоспособность</w:t>
      </w:r>
      <w:r w:rsidR="00CF73FF" w:rsidRPr="001D41A2">
        <w:rPr>
          <w:sz w:val="28"/>
        </w:rPr>
        <w:t>. Т</w:t>
      </w:r>
      <w:r w:rsidRPr="001D41A2">
        <w:rPr>
          <w:sz w:val="28"/>
        </w:rPr>
        <w:t>ак</w:t>
      </w:r>
      <w:r w:rsidR="00CF73FF" w:rsidRPr="001D41A2">
        <w:rPr>
          <w:sz w:val="28"/>
        </w:rPr>
        <w:t>, н</w:t>
      </w:r>
      <w:r w:rsidRPr="001D41A2">
        <w:rPr>
          <w:sz w:val="28"/>
        </w:rPr>
        <w:t>а уроках обучения грамоте большую</w:t>
      </w:r>
      <w:r w:rsidR="00455C2F" w:rsidRPr="001D41A2">
        <w:rPr>
          <w:sz w:val="28"/>
        </w:rPr>
        <w:t xml:space="preserve"> помощь для формирования положительного образа оказывают «сказочные человечки»</w:t>
      </w:r>
      <w:r w:rsidR="00CF73FF" w:rsidRPr="001D41A2">
        <w:rPr>
          <w:sz w:val="28"/>
        </w:rPr>
        <w:t>. О</w:t>
      </w:r>
      <w:r w:rsidR="00455C2F" w:rsidRPr="001D41A2">
        <w:rPr>
          <w:sz w:val="28"/>
        </w:rPr>
        <w:t>ни пришли с нами в школу</w:t>
      </w:r>
      <w:r w:rsidR="00CF73FF" w:rsidRPr="001D41A2">
        <w:rPr>
          <w:sz w:val="28"/>
        </w:rPr>
        <w:t>, «</w:t>
      </w:r>
      <w:r w:rsidR="00455C2F" w:rsidRPr="001D41A2">
        <w:rPr>
          <w:sz w:val="28"/>
        </w:rPr>
        <w:t>ожили» на наших глазах и не покидают нас</w:t>
      </w:r>
      <w:r w:rsidR="00CF73FF" w:rsidRPr="001D41A2">
        <w:rPr>
          <w:sz w:val="28"/>
        </w:rPr>
        <w:t>, а</w:t>
      </w:r>
      <w:r w:rsidR="00455C2F" w:rsidRPr="001D41A2">
        <w:rPr>
          <w:sz w:val="28"/>
        </w:rPr>
        <w:t xml:space="preserve"> смело продолжают свой путь</w:t>
      </w:r>
      <w:r w:rsidR="00CF73FF" w:rsidRPr="001D41A2">
        <w:rPr>
          <w:sz w:val="28"/>
        </w:rPr>
        <w:t>, п</w:t>
      </w:r>
      <w:r w:rsidR="00455C2F" w:rsidRPr="001D41A2">
        <w:rPr>
          <w:sz w:val="28"/>
        </w:rPr>
        <w:t>омогая в сложные моменты</w:t>
      </w:r>
      <w:r w:rsidR="00CF73FF" w:rsidRPr="001D41A2">
        <w:rPr>
          <w:sz w:val="28"/>
        </w:rPr>
        <w:t>, в</w:t>
      </w:r>
      <w:r w:rsidR="00455C2F" w:rsidRPr="001D41A2">
        <w:rPr>
          <w:sz w:val="28"/>
        </w:rPr>
        <w:t>селяя уверенность</w:t>
      </w:r>
      <w:r w:rsidR="00CF73FF" w:rsidRPr="001D41A2">
        <w:rPr>
          <w:sz w:val="28"/>
        </w:rPr>
        <w:t>. Я</w:t>
      </w:r>
      <w:r w:rsidR="00455C2F" w:rsidRPr="001D41A2">
        <w:rPr>
          <w:sz w:val="28"/>
        </w:rPr>
        <w:t xml:space="preserve"> вместе с учениками «оживили» их и поселили в особом мире-мире сказки</w:t>
      </w:r>
      <w:r w:rsidR="00CF73FF" w:rsidRPr="001D41A2">
        <w:rPr>
          <w:sz w:val="28"/>
        </w:rPr>
        <w:t>. З</w:t>
      </w:r>
      <w:r w:rsidR="00455C2F" w:rsidRPr="001D41A2">
        <w:rPr>
          <w:sz w:val="28"/>
        </w:rPr>
        <w:t>атем появляются «сказочные страны»</w:t>
      </w:r>
      <w:r w:rsidR="00CF73FF" w:rsidRPr="001D41A2">
        <w:rPr>
          <w:sz w:val="28"/>
        </w:rPr>
        <w:t>, в</w:t>
      </w:r>
      <w:r w:rsidR="00455C2F" w:rsidRPr="001D41A2">
        <w:rPr>
          <w:sz w:val="28"/>
        </w:rPr>
        <w:t xml:space="preserve"> которых с нашими</w:t>
      </w:r>
      <w:r w:rsidR="00483A92" w:rsidRPr="001D41A2">
        <w:rPr>
          <w:sz w:val="28"/>
        </w:rPr>
        <w:t xml:space="preserve"> друзьями происходят различные приключения.</w:t>
      </w:r>
    </w:p>
    <w:p w:rsidR="00483A92" w:rsidRPr="001D41A2" w:rsidRDefault="00483A92" w:rsidP="001D41A2">
      <w:pPr>
        <w:spacing w:line="360" w:lineRule="auto"/>
        <w:rPr>
          <w:sz w:val="28"/>
        </w:rPr>
      </w:pPr>
      <w:r w:rsidRPr="001D41A2">
        <w:rPr>
          <w:sz w:val="28"/>
        </w:rPr>
        <w:t>Многие проблемы можно решить</w:t>
      </w:r>
      <w:r w:rsidR="00CF73FF" w:rsidRPr="001D41A2">
        <w:rPr>
          <w:sz w:val="28"/>
        </w:rPr>
        <w:t>, п</w:t>
      </w:r>
      <w:r w:rsidRPr="001D41A2">
        <w:rPr>
          <w:sz w:val="28"/>
        </w:rPr>
        <w:t>одружив ребёнка с образом</w:t>
      </w:r>
      <w:r w:rsidR="00CF73FF" w:rsidRPr="001D41A2">
        <w:rPr>
          <w:sz w:val="28"/>
        </w:rPr>
        <w:t>. В</w:t>
      </w:r>
      <w:r w:rsidRPr="001D41A2">
        <w:rPr>
          <w:sz w:val="28"/>
        </w:rPr>
        <w:t xml:space="preserve"> изучении математики неоценимую помощь оказывают «математические персонажи»</w:t>
      </w:r>
      <w:r w:rsidR="00CF73FF" w:rsidRPr="001D41A2">
        <w:rPr>
          <w:sz w:val="28"/>
        </w:rPr>
        <w:t>. М</w:t>
      </w:r>
      <w:r w:rsidRPr="001D41A2">
        <w:rPr>
          <w:sz w:val="28"/>
        </w:rPr>
        <w:t>ир однообразных чисел оживает перед ребёнком</w:t>
      </w:r>
      <w:r w:rsidR="00CF73FF" w:rsidRPr="001D41A2">
        <w:rPr>
          <w:sz w:val="28"/>
        </w:rPr>
        <w:t>, р</w:t>
      </w:r>
      <w:r w:rsidRPr="001D41A2">
        <w:rPr>
          <w:sz w:val="28"/>
        </w:rPr>
        <w:t>аскрывается смысл числа и счёта ещё до полного его осознания</w:t>
      </w:r>
      <w:r w:rsidR="00CF73FF" w:rsidRPr="001D41A2">
        <w:rPr>
          <w:sz w:val="28"/>
        </w:rPr>
        <w:t>. О</w:t>
      </w:r>
      <w:r w:rsidRPr="001D41A2">
        <w:rPr>
          <w:sz w:val="28"/>
        </w:rPr>
        <w:t>дноременно у детей развивается речь и появляется интерес к учёбе.</w:t>
      </w:r>
    </w:p>
    <w:p w:rsidR="00483A92" w:rsidRPr="001D41A2" w:rsidRDefault="00483A92" w:rsidP="001D41A2">
      <w:pPr>
        <w:spacing w:line="360" w:lineRule="auto"/>
        <w:rPr>
          <w:sz w:val="28"/>
        </w:rPr>
      </w:pPr>
      <w:r w:rsidRPr="001D41A2">
        <w:rPr>
          <w:sz w:val="28"/>
        </w:rPr>
        <w:t xml:space="preserve">  На уроках у нас присутствуют образы-фигурки героев</w:t>
      </w:r>
      <w:r w:rsidR="00CF73FF" w:rsidRPr="001D41A2">
        <w:rPr>
          <w:sz w:val="28"/>
        </w:rPr>
        <w:t>, и</w:t>
      </w:r>
      <w:r w:rsidRPr="001D41A2">
        <w:rPr>
          <w:sz w:val="28"/>
        </w:rPr>
        <w:t>зготовленные детьми различными способами и с использованием разных материалов</w:t>
      </w:r>
      <w:r w:rsidR="00CF73FF" w:rsidRPr="001D41A2">
        <w:rPr>
          <w:sz w:val="28"/>
        </w:rPr>
        <w:t>. М</w:t>
      </w:r>
      <w:r w:rsidRPr="001D41A2">
        <w:rPr>
          <w:sz w:val="28"/>
        </w:rPr>
        <w:t>ои ученики ведут с ними диалоги</w:t>
      </w:r>
      <w:r w:rsidR="00CF73FF" w:rsidRPr="001D41A2">
        <w:rPr>
          <w:sz w:val="28"/>
        </w:rPr>
        <w:t>, д</w:t>
      </w:r>
      <w:r w:rsidRPr="001D41A2">
        <w:rPr>
          <w:sz w:val="28"/>
        </w:rPr>
        <w:t>ают им советы</w:t>
      </w:r>
      <w:r w:rsidR="00CF73FF" w:rsidRPr="001D41A2">
        <w:rPr>
          <w:sz w:val="28"/>
        </w:rPr>
        <w:t>, у</w:t>
      </w:r>
      <w:r w:rsidRPr="001D41A2">
        <w:rPr>
          <w:sz w:val="28"/>
        </w:rPr>
        <w:t>тешают и поздравляют их.</w:t>
      </w:r>
    </w:p>
    <w:p w:rsidR="00483A92" w:rsidRPr="001D41A2" w:rsidRDefault="00F366F0" w:rsidP="001D41A2">
      <w:pPr>
        <w:spacing w:line="360" w:lineRule="auto"/>
        <w:rPr>
          <w:sz w:val="28"/>
        </w:rPr>
      </w:pPr>
      <w:r w:rsidRPr="001D41A2">
        <w:rPr>
          <w:sz w:val="28"/>
        </w:rPr>
        <w:t xml:space="preserve">  В работе с текстом важную роль отвожу прогнозированию</w:t>
      </w:r>
      <w:r w:rsidR="00CF73FF" w:rsidRPr="001D41A2">
        <w:rPr>
          <w:sz w:val="28"/>
        </w:rPr>
        <w:t>. Н</w:t>
      </w:r>
      <w:r w:rsidRPr="001D41A2">
        <w:rPr>
          <w:sz w:val="28"/>
        </w:rPr>
        <w:t>а это направлен целый ряд заданий: вставить пропущенные слова или предложения</w:t>
      </w:r>
      <w:r w:rsidR="00CF73FF" w:rsidRPr="001D41A2">
        <w:rPr>
          <w:sz w:val="28"/>
        </w:rPr>
        <w:t>, п</w:t>
      </w:r>
      <w:r w:rsidRPr="001D41A2">
        <w:rPr>
          <w:sz w:val="28"/>
        </w:rPr>
        <w:t>ридумывать ответы на опросы</w:t>
      </w:r>
      <w:r w:rsidR="00CF73FF" w:rsidRPr="001D41A2">
        <w:rPr>
          <w:sz w:val="28"/>
        </w:rPr>
        <w:t>, п</w:t>
      </w:r>
      <w:r w:rsidRPr="001D41A2">
        <w:rPr>
          <w:sz w:val="28"/>
        </w:rPr>
        <w:t>редложить свою концовку истории</w:t>
      </w:r>
      <w:r w:rsidR="00CF73FF" w:rsidRPr="001D41A2">
        <w:rPr>
          <w:sz w:val="28"/>
        </w:rPr>
        <w:t>. Н</w:t>
      </w:r>
      <w:r w:rsidRPr="001D41A2">
        <w:rPr>
          <w:sz w:val="28"/>
        </w:rPr>
        <w:t>еожиданные концовки или ответы рождают у детей улыбку</w:t>
      </w:r>
      <w:r w:rsidR="00CF73FF" w:rsidRPr="001D41A2">
        <w:rPr>
          <w:sz w:val="28"/>
        </w:rPr>
        <w:t>. С</w:t>
      </w:r>
      <w:r w:rsidRPr="001D41A2">
        <w:rPr>
          <w:sz w:val="28"/>
        </w:rPr>
        <w:t xml:space="preserve"> </w:t>
      </w:r>
      <w:r w:rsidRPr="001D41A2">
        <w:rPr>
          <w:sz w:val="28"/>
        </w:rPr>
        <w:lastRenderedPageBreak/>
        <w:t>помощью таких заданий у ребёнка форм</w:t>
      </w:r>
      <w:r w:rsidR="00233673" w:rsidRPr="001D41A2">
        <w:rPr>
          <w:sz w:val="28"/>
        </w:rPr>
        <w:t>ируется интерес к урокам, чувство юмора</w:t>
      </w:r>
      <w:r w:rsidR="00CF73FF" w:rsidRPr="001D41A2">
        <w:rPr>
          <w:sz w:val="28"/>
        </w:rPr>
        <w:t>, у</w:t>
      </w:r>
      <w:r w:rsidR="00233673" w:rsidRPr="001D41A2">
        <w:rPr>
          <w:sz w:val="28"/>
        </w:rPr>
        <w:t>мение оценить шутку</w:t>
      </w:r>
      <w:r w:rsidR="00CF73FF" w:rsidRPr="001D41A2">
        <w:rPr>
          <w:sz w:val="28"/>
        </w:rPr>
        <w:t>. Ч</w:t>
      </w:r>
      <w:r w:rsidR="00233673" w:rsidRPr="001D41A2">
        <w:rPr>
          <w:sz w:val="28"/>
        </w:rPr>
        <w:t>асто ученики выполняют самоподготовку по выбор</w:t>
      </w:r>
      <w:r w:rsidR="00CF73FF" w:rsidRPr="001D41A2">
        <w:rPr>
          <w:sz w:val="28"/>
        </w:rPr>
        <w:t>у (</w:t>
      </w:r>
      <w:r w:rsidR="00233673" w:rsidRPr="001D41A2">
        <w:rPr>
          <w:sz w:val="28"/>
        </w:rPr>
        <w:t>индивидуальный подход).</w:t>
      </w:r>
    </w:p>
    <w:p w:rsidR="00233673" w:rsidRPr="001D41A2" w:rsidRDefault="00233673" w:rsidP="001D41A2">
      <w:pPr>
        <w:spacing w:line="360" w:lineRule="auto"/>
        <w:rPr>
          <w:sz w:val="28"/>
        </w:rPr>
      </w:pPr>
      <w:r w:rsidRPr="001D41A2">
        <w:rPr>
          <w:sz w:val="28"/>
        </w:rPr>
        <w:t xml:space="preserve">  Большую работу провожу по активизации словаря</w:t>
      </w:r>
      <w:r w:rsidR="00CF73FF" w:rsidRPr="001D41A2">
        <w:rPr>
          <w:sz w:val="28"/>
        </w:rPr>
        <w:t>. С</w:t>
      </w:r>
      <w:r w:rsidRPr="001D41A2">
        <w:rPr>
          <w:sz w:val="28"/>
        </w:rPr>
        <w:t xml:space="preserve">воё внимание я </w:t>
      </w:r>
      <w:r w:rsidR="00CF73FF" w:rsidRPr="001D41A2">
        <w:rPr>
          <w:sz w:val="28"/>
        </w:rPr>
        <w:t>направляю,</w:t>
      </w:r>
      <w:r w:rsidRPr="001D41A2">
        <w:rPr>
          <w:sz w:val="28"/>
        </w:rPr>
        <w:t xml:space="preserve"> прежде </w:t>
      </w:r>
      <w:r w:rsidR="00CF73FF" w:rsidRPr="001D41A2">
        <w:rPr>
          <w:sz w:val="28"/>
        </w:rPr>
        <w:t>всего,</w:t>
      </w:r>
      <w:r w:rsidRPr="001D41A2">
        <w:rPr>
          <w:sz w:val="28"/>
        </w:rPr>
        <w:t xml:space="preserve"> на использование в речи имён прилагательных</w:t>
      </w:r>
      <w:r w:rsidR="00CF73FF" w:rsidRPr="001D41A2">
        <w:rPr>
          <w:sz w:val="28"/>
        </w:rPr>
        <w:t>. О</w:t>
      </w:r>
      <w:r w:rsidRPr="001D41A2">
        <w:rPr>
          <w:sz w:val="28"/>
        </w:rPr>
        <w:t>чень любят дети игру «Собери предложение»</w:t>
      </w:r>
      <w:r w:rsidR="00CF73FF" w:rsidRPr="001D41A2">
        <w:rPr>
          <w:sz w:val="28"/>
        </w:rPr>
        <w:t>, г</w:t>
      </w:r>
      <w:r w:rsidRPr="001D41A2">
        <w:rPr>
          <w:sz w:val="28"/>
        </w:rPr>
        <w:t>де они поочерёдно добавляют по одному слову в предыдущую конструкцию</w:t>
      </w:r>
      <w:r w:rsidR="00CF73FF" w:rsidRPr="001D41A2">
        <w:rPr>
          <w:sz w:val="28"/>
        </w:rPr>
        <w:t>. П</w:t>
      </w:r>
      <w:r w:rsidR="00011535" w:rsidRPr="001D41A2">
        <w:rPr>
          <w:sz w:val="28"/>
        </w:rPr>
        <w:t>араллельно веду работу с глаголами</w:t>
      </w:r>
      <w:r w:rsidR="00CF73FF" w:rsidRPr="001D41A2">
        <w:rPr>
          <w:sz w:val="28"/>
        </w:rPr>
        <w:t>, т</w:t>
      </w:r>
      <w:r w:rsidR="00011535" w:rsidRPr="001D41A2">
        <w:rPr>
          <w:sz w:val="28"/>
        </w:rPr>
        <w:t>ак как основа любой мысли-точно выбранное сказуемое</w:t>
      </w:r>
      <w:r w:rsidR="00CF73FF" w:rsidRPr="001D41A2">
        <w:rPr>
          <w:sz w:val="28"/>
        </w:rPr>
        <w:t>. В</w:t>
      </w:r>
      <w:r w:rsidR="00011535" w:rsidRPr="001D41A2">
        <w:rPr>
          <w:sz w:val="28"/>
        </w:rPr>
        <w:t xml:space="preserve"> этом помогают игры «Замени действие», «Ответь на вопрос» и тр</w:t>
      </w:r>
      <w:r w:rsidR="00CF73FF" w:rsidRPr="001D41A2">
        <w:rPr>
          <w:sz w:val="28"/>
        </w:rPr>
        <w:t>. Э</w:t>
      </w:r>
      <w:r w:rsidR="00011535" w:rsidRPr="001D41A2">
        <w:rPr>
          <w:sz w:val="28"/>
        </w:rPr>
        <w:t>та работа помогает и в умении пересказать текст.</w:t>
      </w:r>
    </w:p>
    <w:p w:rsidR="00011535" w:rsidRPr="001D41A2" w:rsidRDefault="00011535" w:rsidP="001D41A2">
      <w:pPr>
        <w:spacing w:line="360" w:lineRule="auto"/>
        <w:rPr>
          <w:sz w:val="28"/>
        </w:rPr>
      </w:pPr>
      <w:r w:rsidRPr="001D41A2">
        <w:rPr>
          <w:sz w:val="28"/>
        </w:rPr>
        <w:t xml:space="preserve">  Большую роль играет в учебном </w:t>
      </w:r>
      <w:r w:rsidR="00CF73FF" w:rsidRPr="001D41A2">
        <w:rPr>
          <w:sz w:val="28"/>
        </w:rPr>
        <w:t>процессе</w:t>
      </w:r>
      <w:r w:rsidRPr="001D41A2">
        <w:rPr>
          <w:sz w:val="28"/>
        </w:rPr>
        <w:t xml:space="preserve"> раздаточный материал</w:t>
      </w:r>
      <w:r w:rsidR="00CF73FF" w:rsidRPr="001D41A2">
        <w:rPr>
          <w:sz w:val="28"/>
        </w:rPr>
        <w:t>, к</w:t>
      </w:r>
      <w:r w:rsidRPr="001D41A2">
        <w:rPr>
          <w:sz w:val="28"/>
        </w:rPr>
        <w:t>оторый изготавливается старшими учениками на уроках трудового обучения</w:t>
      </w:r>
      <w:r w:rsidR="00CF73FF" w:rsidRPr="001D41A2">
        <w:rPr>
          <w:sz w:val="28"/>
        </w:rPr>
        <w:t>. Э</w:t>
      </w:r>
      <w:r w:rsidRPr="001D41A2">
        <w:rPr>
          <w:sz w:val="28"/>
        </w:rPr>
        <w:t>то схемы</w:t>
      </w:r>
      <w:r w:rsidR="00CF73FF" w:rsidRPr="001D41A2">
        <w:rPr>
          <w:sz w:val="28"/>
        </w:rPr>
        <w:t>, к</w:t>
      </w:r>
      <w:r w:rsidRPr="001D41A2">
        <w:rPr>
          <w:sz w:val="28"/>
        </w:rPr>
        <w:t>арточка-помощник и тр.</w:t>
      </w:r>
    </w:p>
    <w:p w:rsidR="00CF73FF" w:rsidRPr="001D41A2" w:rsidRDefault="00011535" w:rsidP="001D41A2">
      <w:pPr>
        <w:spacing w:line="360" w:lineRule="auto"/>
        <w:rPr>
          <w:sz w:val="28"/>
        </w:rPr>
      </w:pPr>
      <w:r w:rsidRPr="001D41A2">
        <w:rPr>
          <w:sz w:val="28"/>
        </w:rPr>
        <w:t xml:space="preserve">Часто использую на уроках коллективные формы </w:t>
      </w:r>
      <w:r w:rsidR="00CF73FF" w:rsidRPr="001D41A2">
        <w:rPr>
          <w:sz w:val="28"/>
        </w:rPr>
        <w:t>работы. Групповая</w:t>
      </w:r>
      <w:r w:rsidRPr="001D41A2">
        <w:rPr>
          <w:sz w:val="28"/>
        </w:rPr>
        <w:t xml:space="preserve"> работа в парах оживляет педагогический процесс</w:t>
      </w:r>
      <w:r w:rsidR="00CF73FF" w:rsidRPr="001D41A2">
        <w:rPr>
          <w:sz w:val="28"/>
        </w:rPr>
        <w:t>, п</w:t>
      </w:r>
      <w:r w:rsidRPr="001D41A2">
        <w:rPr>
          <w:sz w:val="28"/>
        </w:rPr>
        <w:t xml:space="preserve">омогает каждому ребёнку </w:t>
      </w:r>
      <w:r w:rsidR="00CF73FF" w:rsidRPr="001D41A2">
        <w:rPr>
          <w:sz w:val="28"/>
        </w:rPr>
        <w:t>раскрыться</w:t>
      </w:r>
      <w:r w:rsidRPr="001D41A2">
        <w:rPr>
          <w:sz w:val="28"/>
        </w:rPr>
        <w:t xml:space="preserve"> как личности</w:t>
      </w:r>
      <w:r w:rsidR="00CF73FF" w:rsidRPr="001D41A2">
        <w:rPr>
          <w:sz w:val="28"/>
        </w:rPr>
        <w:t>. В</w:t>
      </w:r>
      <w:r w:rsidRPr="001D41A2">
        <w:rPr>
          <w:sz w:val="28"/>
        </w:rPr>
        <w:t xml:space="preserve"> результате такого труда создаются совместные компазиции</w:t>
      </w:r>
      <w:r w:rsidR="00CF73FF" w:rsidRPr="001D41A2">
        <w:rPr>
          <w:sz w:val="28"/>
        </w:rPr>
        <w:t>, к</w:t>
      </w:r>
      <w:r w:rsidRPr="001D41A2">
        <w:rPr>
          <w:sz w:val="28"/>
        </w:rPr>
        <w:t>оллажи</w:t>
      </w:r>
      <w:r w:rsidR="00CF73FF" w:rsidRPr="001D41A2">
        <w:rPr>
          <w:sz w:val="28"/>
        </w:rPr>
        <w:t>. Дети с большим интересом выполняют такие задания. При проведении итогов лучшие работы помещаются на выставку. Я хвалю их даже за самую маленькую удачу, верно найденное слово, за старание и трудолюбие. Это признание стимулирует их к дальнейшему творчеству.</w:t>
      </w:r>
    </w:p>
    <w:p w:rsidR="00CF73FF" w:rsidRPr="001D41A2" w:rsidRDefault="00CF73FF" w:rsidP="001D41A2">
      <w:pPr>
        <w:spacing w:line="360" w:lineRule="auto"/>
        <w:rPr>
          <w:sz w:val="28"/>
        </w:rPr>
      </w:pPr>
      <w:r w:rsidRPr="001D41A2">
        <w:rPr>
          <w:sz w:val="28"/>
        </w:rPr>
        <w:t xml:space="preserve">  Мажорный тон уроков-характерная черта моей работы. Уроки для меня и моих учеников-постоянный поиск, совместный коллективный труд, основанный на доверии и доброжелательности.</w:t>
      </w:r>
    </w:p>
    <w:sectPr w:rsidR="00CF73FF" w:rsidRPr="001D41A2" w:rsidSect="00C7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ABA"/>
    <w:rsid w:val="00011535"/>
    <w:rsid w:val="001877DB"/>
    <w:rsid w:val="001D41A2"/>
    <w:rsid w:val="00233673"/>
    <w:rsid w:val="00310ABA"/>
    <w:rsid w:val="00455C2F"/>
    <w:rsid w:val="00483A92"/>
    <w:rsid w:val="00993284"/>
    <w:rsid w:val="00C6706A"/>
    <w:rsid w:val="00C73CD2"/>
    <w:rsid w:val="00CF73FF"/>
    <w:rsid w:val="00D630BB"/>
    <w:rsid w:val="00F3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2009-03-10T19:44:00Z</cp:lastPrinted>
  <dcterms:created xsi:type="dcterms:W3CDTF">2009-03-10T16:15:00Z</dcterms:created>
  <dcterms:modified xsi:type="dcterms:W3CDTF">2011-02-07T16:50:00Z</dcterms:modified>
</cp:coreProperties>
</file>