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5" w:type="dxa"/>
        <w:tblInd w:w="-459" w:type="dxa"/>
        <w:tblLook w:val="01E0" w:firstRow="1" w:lastRow="1" w:firstColumn="1" w:lastColumn="1" w:noHBand="0" w:noVBand="0"/>
      </w:tblPr>
      <w:tblGrid>
        <w:gridCol w:w="3265"/>
        <w:gridCol w:w="3809"/>
        <w:gridCol w:w="3681"/>
      </w:tblGrid>
      <w:tr w:rsidR="000A688B" w:rsidRPr="000A688B" w:rsidTr="00DE237C">
        <w:trPr>
          <w:trHeight w:val="2694"/>
        </w:trPr>
        <w:tc>
          <w:tcPr>
            <w:tcW w:w="3265" w:type="dxa"/>
          </w:tcPr>
          <w:p w:rsidR="000A688B" w:rsidRPr="000A688B" w:rsidRDefault="000A688B" w:rsidP="00162E9C">
            <w:pPr>
              <w:jc w:val="center"/>
              <w:rPr>
                <w:rFonts w:ascii="Times New Roman" w:hAnsi="Times New Roman" w:cs="Times New Roman"/>
                <w:b/>
                <w:sz w:val="28"/>
                <w:szCs w:val="28"/>
              </w:rPr>
            </w:pPr>
            <w:r w:rsidRPr="000A688B">
              <w:rPr>
                <w:rFonts w:ascii="Times New Roman" w:hAnsi="Times New Roman" w:cs="Times New Roman"/>
                <w:b/>
                <w:sz w:val="28"/>
                <w:szCs w:val="28"/>
              </w:rPr>
              <w:t>«Рассмотрено и принято»</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Руководитель МО</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_____</w:t>
            </w:r>
            <w:r w:rsidRPr="000A688B">
              <w:rPr>
                <w:rFonts w:ascii="Times New Roman" w:hAnsi="Times New Roman" w:cs="Times New Roman"/>
                <w:sz w:val="28"/>
                <w:szCs w:val="28"/>
              </w:rPr>
              <w:tab/>
              <w:t>/</w:t>
            </w:r>
            <w:proofErr w:type="spellStart"/>
            <w:r w:rsidRPr="000A688B">
              <w:rPr>
                <w:rFonts w:ascii="Times New Roman" w:hAnsi="Times New Roman" w:cs="Times New Roman"/>
                <w:sz w:val="28"/>
                <w:szCs w:val="28"/>
              </w:rPr>
              <w:t>Колпакова</w:t>
            </w:r>
            <w:proofErr w:type="spellEnd"/>
            <w:r w:rsidRPr="000A688B">
              <w:rPr>
                <w:rFonts w:ascii="Times New Roman" w:hAnsi="Times New Roman" w:cs="Times New Roman"/>
                <w:sz w:val="28"/>
                <w:szCs w:val="28"/>
              </w:rPr>
              <w:t xml:space="preserve"> Н.В./</w:t>
            </w:r>
          </w:p>
          <w:p w:rsidR="000A688B" w:rsidRPr="000A688B" w:rsidRDefault="000A688B" w:rsidP="00162E9C">
            <w:pPr>
              <w:jc w:val="center"/>
              <w:rPr>
                <w:rFonts w:ascii="Times New Roman" w:hAnsi="Times New Roman" w:cs="Times New Roman"/>
                <w:sz w:val="28"/>
                <w:szCs w:val="28"/>
              </w:rPr>
            </w:pPr>
            <w:r w:rsidRPr="000A688B">
              <w:rPr>
                <w:rFonts w:ascii="Times New Roman" w:hAnsi="Times New Roman" w:cs="Times New Roman"/>
                <w:sz w:val="28"/>
                <w:szCs w:val="28"/>
              </w:rPr>
              <w:t>ФИО</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Протокол № 1</w:t>
            </w:r>
            <w:r w:rsidRPr="000A688B">
              <w:rPr>
                <w:rFonts w:ascii="Times New Roman" w:hAnsi="Times New Roman" w:cs="Times New Roman"/>
                <w:sz w:val="28"/>
                <w:szCs w:val="28"/>
              </w:rPr>
              <w:tab/>
            </w:r>
            <w:proofErr w:type="gramStart"/>
            <w:r w:rsidRPr="000A688B">
              <w:rPr>
                <w:rFonts w:ascii="Times New Roman" w:hAnsi="Times New Roman" w:cs="Times New Roman"/>
                <w:sz w:val="28"/>
                <w:szCs w:val="28"/>
              </w:rPr>
              <w:t>от</w:t>
            </w:r>
            <w:proofErr w:type="gramEnd"/>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 27» августа  2014г.</w:t>
            </w:r>
          </w:p>
          <w:p w:rsidR="000A688B" w:rsidRPr="000A688B" w:rsidRDefault="000A688B" w:rsidP="00162E9C">
            <w:pPr>
              <w:rPr>
                <w:rFonts w:ascii="Times New Roman" w:hAnsi="Times New Roman" w:cs="Times New Roman"/>
                <w:sz w:val="28"/>
                <w:szCs w:val="28"/>
              </w:rPr>
            </w:pPr>
          </w:p>
          <w:p w:rsidR="000A688B" w:rsidRPr="000A688B" w:rsidRDefault="000A688B" w:rsidP="00162E9C">
            <w:pPr>
              <w:rPr>
                <w:rFonts w:ascii="Times New Roman" w:hAnsi="Times New Roman" w:cs="Times New Roman"/>
                <w:sz w:val="28"/>
                <w:szCs w:val="28"/>
              </w:rPr>
            </w:pPr>
          </w:p>
        </w:tc>
        <w:tc>
          <w:tcPr>
            <w:tcW w:w="3809" w:type="dxa"/>
          </w:tcPr>
          <w:p w:rsidR="000A688B" w:rsidRPr="000A688B" w:rsidRDefault="000A688B" w:rsidP="00162E9C">
            <w:pPr>
              <w:jc w:val="center"/>
              <w:rPr>
                <w:rFonts w:ascii="Times New Roman" w:hAnsi="Times New Roman" w:cs="Times New Roman"/>
                <w:b/>
                <w:sz w:val="28"/>
                <w:szCs w:val="28"/>
              </w:rPr>
            </w:pPr>
            <w:r w:rsidRPr="000A688B">
              <w:rPr>
                <w:rFonts w:ascii="Times New Roman" w:hAnsi="Times New Roman" w:cs="Times New Roman"/>
                <w:b/>
                <w:sz w:val="28"/>
                <w:szCs w:val="28"/>
              </w:rPr>
              <w:t>«Согласовано»</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 xml:space="preserve">Заместитель директора по УМР МБОУ </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 xml:space="preserve">МО </w:t>
            </w:r>
            <w:proofErr w:type="spellStart"/>
            <w:r w:rsidRPr="000A688B">
              <w:rPr>
                <w:rFonts w:ascii="Times New Roman" w:hAnsi="Times New Roman" w:cs="Times New Roman"/>
                <w:sz w:val="28"/>
                <w:szCs w:val="28"/>
              </w:rPr>
              <w:t>Плавский</w:t>
            </w:r>
            <w:proofErr w:type="spellEnd"/>
            <w:r w:rsidRPr="000A688B">
              <w:rPr>
                <w:rFonts w:ascii="Times New Roman" w:hAnsi="Times New Roman" w:cs="Times New Roman"/>
                <w:sz w:val="28"/>
                <w:szCs w:val="28"/>
              </w:rPr>
              <w:t xml:space="preserve"> район</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w:t>
            </w:r>
            <w:proofErr w:type="spellStart"/>
            <w:r w:rsidRPr="000A688B">
              <w:rPr>
                <w:rFonts w:ascii="Times New Roman" w:hAnsi="Times New Roman" w:cs="Times New Roman"/>
                <w:sz w:val="28"/>
                <w:szCs w:val="28"/>
              </w:rPr>
              <w:t>Молочно</w:t>
            </w:r>
            <w:proofErr w:type="spellEnd"/>
            <w:r w:rsidRPr="000A688B">
              <w:rPr>
                <w:rFonts w:ascii="Times New Roman" w:hAnsi="Times New Roman" w:cs="Times New Roman"/>
                <w:sz w:val="28"/>
                <w:szCs w:val="28"/>
              </w:rPr>
              <w:t xml:space="preserve"> </w:t>
            </w:r>
            <w:proofErr w:type="gramStart"/>
            <w:r w:rsidRPr="000A688B">
              <w:rPr>
                <w:rFonts w:ascii="Times New Roman" w:hAnsi="Times New Roman" w:cs="Times New Roman"/>
                <w:sz w:val="28"/>
                <w:szCs w:val="28"/>
              </w:rPr>
              <w:t>-</w:t>
            </w:r>
            <w:proofErr w:type="spellStart"/>
            <w:r w:rsidRPr="000A688B">
              <w:rPr>
                <w:rFonts w:ascii="Times New Roman" w:hAnsi="Times New Roman" w:cs="Times New Roman"/>
                <w:sz w:val="28"/>
                <w:szCs w:val="28"/>
              </w:rPr>
              <w:t>Д</w:t>
            </w:r>
            <w:proofErr w:type="gramEnd"/>
            <w:r w:rsidRPr="000A688B">
              <w:rPr>
                <w:rFonts w:ascii="Times New Roman" w:hAnsi="Times New Roman" w:cs="Times New Roman"/>
                <w:sz w:val="28"/>
                <w:szCs w:val="28"/>
              </w:rPr>
              <w:t>ворская</w:t>
            </w:r>
            <w:proofErr w:type="spellEnd"/>
            <w:r w:rsidRPr="000A688B">
              <w:rPr>
                <w:rFonts w:ascii="Times New Roman" w:hAnsi="Times New Roman" w:cs="Times New Roman"/>
                <w:sz w:val="28"/>
                <w:szCs w:val="28"/>
              </w:rPr>
              <w:t xml:space="preserve"> СОШ”</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_____</w:t>
            </w:r>
            <w:r w:rsidRPr="000A688B">
              <w:rPr>
                <w:rFonts w:ascii="Times New Roman" w:hAnsi="Times New Roman" w:cs="Times New Roman"/>
                <w:sz w:val="28"/>
                <w:szCs w:val="28"/>
              </w:rPr>
              <w:tab/>
              <w:t>/Морозова Л.А./</w:t>
            </w:r>
          </w:p>
          <w:p w:rsidR="000A688B" w:rsidRPr="000A688B" w:rsidRDefault="000A688B" w:rsidP="00162E9C">
            <w:pPr>
              <w:jc w:val="center"/>
              <w:rPr>
                <w:rFonts w:ascii="Times New Roman" w:hAnsi="Times New Roman" w:cs="Times New Roman"/>
                <w:sz w:val="28"/>
                <w:szCs w:val="28"/>
              </w:rPr>
            </w:pPr>
            <w:r w:rsidRPr="000A688B">
              <w:rPr>
                <w:rFonts w:ascii="Times New Roman" w:hAnsi="Times New Roman" w:cs="Times New Roman"/>
                <w:sz w:val="28"/>
                <w:szCs w:val="28"/>
              </w:rPr>
              <w:t>ФИО</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«28» августа  2014г.</w:t>
            </w:r>
          </w:p>
          <w:p w:rsidR="000A688B" w:rsidRPr="000A688B" w:rsidRDefault="000A688B" w:rsidP="00162E9C">
            <w:pPr>
              <w:rPr>
                <w:rFonts w:ascii="Times New Roman" w:hAnsi="Times New Roman" w:cs="Times New Roman"/>
                <w:sz w:val="28"/>
                <w:szCs w:val="28"/>
              </w:rPr>
            </w:pPr>
          </w:p>
        </w:tc>
        <w:tc>
          <w:tcPr>
            <w:tcW w:w="3681" w:type="dxa"/>
          </w:tcPr>
          <w:p w:rsidR="000A688B" w:rsidRPr="000A688B" w:rsidRDefault="000A688B" w:rsidP="00162E9C">
            <w:pPr>
              <w:jc w:val="center"/>
              <w:rPr>
                <w:rFonts w:ascii="Times New Roman" w:hAnsi="Times New Roman" w:cs="Times New Roman"/>
                <w:b/>
                <w:sz w:val="28"/>
                <w:szCs w:val="28"/>
              </w:rPr>
            </w:pPr>
            <w:r w:rsidRPr="000A688B">
              <w:rPr>
                <w:rFonts w:ascii="Times New Roman" w:hAnsi="Times New Roman" w:cs="Times New Roman"/>
                <w:b/>
                <w:sz w:val="28"/>
                <w:szCs w:val="28"/>
              </w:rPr>
              <w:t>«Утверждаю»</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 xml:space="preserve">Директор МБОУ </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 xml:space="preserve">МО </w:t>
            </w:r>
            <w:proofErr w:type="spellStart"/>
            <w:r w:rsidRPr="000A688B">
              <w:rPr>
                <w:rFonts w:ascii="Times New Roman" w:hAnsi="Times New Roman" w:cs="Times New Roman"/>
                <w:sz w:val="28"/>
                <w:szCs w:val="28"/>
              </w:rPr>
              <w:t>Плавский</w:t>
            </w:r>
            <w:proofErr w:type="spellEnd"/>
            <w:r w:rsidRPr="000A688B">
              <w:rPr>
                <w:rFonts w:ascii="Times New Roman" w:hAnsi="Times New Roman" w:cs="Times New Roman"/>
                <w:sz w:val="28"/>
                <w:szCs w:val="28"/>
              </w:rPr>
              <w:t xml:space="preserve"> район</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w:t>
            </w:r>
            <w:proofErr w:type="spellStart"/>
            <w:r w:rsidRPr="000A688B">
              <w:rPr>
                <w:rFonts w:ascii="Times New Roman" w:hAnsi="Times New Roman" w:cs="Times New Roman"/>
                <w:sz w:val="28"/>
                <w:szCs w:val="28"/>
              </w:rPr>
              <w:t>Молочно</w:t>
            </w:r>
            <w:proofErr w:type="spellEnd"/>
            <w:r w:rsidRPr="000A688B">
              <w:rPr>
                <w:rFonts w:ascii="Times New Roman" w:hAnsi="Times New Roman" w:cs="Times New Roman"/>
                <w:sz w:val="28"/>
                <w:szCs w:val="28"/>
              </w:rPr>
              <w:t xml:space="preserve"> </w:t>
            </w:r>
            <w:proofErr w:type="gramStart"/>
            <w:r w:rsidRPr="000A688B">
              <w:rPr>
                <w:rFonts w:ascii="Times New Roman" w:hAnsi="Times New Roman" w:cs="Times New Roman"/>
                <w:sz w:val="28"/>
                <w:szCs w:val="28"/>
              </w:rPr>
              <w:t>-</w:t>
            </w:r>
            <w:proofErr w:type="spellStart"/>
            <w:r w:rsidRPr="000A688B">
              <w:rPr>
                <w:rFonts w:ascii="Times New Roman" w:hAnsi="Times New Roman" w:cs="Times New Roman"/>
                <w:sz w:val="28"/>
                <w:szCs w:val="28"/>
              </w:rPr>
              <w:t>Д</w:t>
            </w:r>
            <w:proofErr w:type="gramEnd"/>
            <w:r w:rsidRPr="000A688B">
              <w:rPr>
                <w:rFonts w:ascii="Times New Roman" w:hAnsi="Times New Roman" w:cs="Times New Roman"/>
                <w:sz w:val="28"/>
                <w:szCs w:val="28"/>
              </w:rPr>
              <w:t>ворская</w:t>
            </w:r>
            <w:proofErr w:type="spellEnd"/>
            <w:r w:rsidRPr="000A688B">
              <w:rPr>
                <w:rFonts w:ascii="Times New Roman" w:hAnsi="Times New Roman" w:cs="Times New Roman"/>
                <w:sz w:val="28"/>
                <w:szCs w:val="28"/>
              </w:rPr>
              <w:t xml:space="preserve"> СОШ”</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____    / Дроздов С.С.  /</w:t>
            </w:r>
          </w:p>
          <w:p w:rsidR="000A688B" w:rsidRPr="000A688B" w:rsidRDefault="000A688B" w:rsidP="00162E9C">
            <w:pPr>
              <w:jc w:val="center"/>
              <w:rPr>
                <w:rFonts w:ascii="Times New Roman" w:hAnsi="Times New Roman" w:cs="Times New Roman"/>
                <w:sz w:val="28"/>
                <w:szCs w:val="28"/>
              </w:rPr>
            </w:pPr>
            <w:r w:rsidRPr="000A688B">
              <w:rPr>
                <w:rFonts w:ascii="Times New Roman" w:hAnsi="Times New Roman" w:cs="Times New Roman"/>
                <w:sz w:val="28"/>
                <w:szCs w:val="28"/>
              </w:rPr>
              <w:t>ФИО</w:t>
            </w:r>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 xml:space="preserve">Приказ № </w:t>
            </w:r>
            <w:r w:rsidRPr="000A688B">
              <w:rPr>
                <w:rFonts w:ascii="Times New Roman" w:hAnsi="Times New Roman" w:cs="Times New Roman"/>
                <w:sz w:val="28"/>
                <w:szCs w:val="28"/>
                <w:u w:val="single"/>
              </w:rPr>
              <w:t xml:space="preserve">    </w:t>
            </w:r>
            <w:r w:rsidRPr="000A688B">
              <w:rPr>
                <w:rFonts w:ascii="Times New Roman" w:hAnsi="Times New Roman" w:cs="Times New Roman"/>
                <w:sz w:val="28"/>
                <w:szCs w:val="28"/>
              </w:rPr>
              <w:t xml:space="preserve">  </w:t>
            </w:r>
            <w:proofErr w:type="gramStart"/>
            <w:r w:rsidRPr="000A688B">
              <w:rPr>
                <w:rFonts w:ascii="Times New Roman" w:hAnsi="Times New Roman" w:cs="Times New Roman"/>
                <w:sz w:val="28"/>
                <w:szCs w:val="28"/>
              </w:rPr>
              <w:t>от</w:t>
            </w:r>
            <w:proofErr w:type="gramEnd"/>
          </w:p>
          <w:p w:rsidR="000A688B" w:rsidRPr="000A688B" w:rsidRDefault="000A688B" w:rsidP="00162E9C">
            <w:pPr>
              <w:rPr>
                <w:rFonts w:ascii="Times New Roman" w:hAnsi="Times New Roman" w:cs="Times New Roman"/>
                <w:sz w:val="28"/>
                <w:szCs w:val="28"/>
              </w:rPr>
            </w:pPr>
            <w:r w:rsidRPr="000A688B">
              <w:rPr>
                <w:rFonts w:ascii="Times New Roman" w:hAnsi="Times New Roman" w:cs="Times New Roman"/>
                <w:sz w:val="28"/>
                <w:szCs w:val="28"/>
              </w:rPr>
              <w:t>«01»сентября</w:t>
            </w:r>
            <w:r w:rsidRPr="000A688B">
              <w:rPr>
                <w:rFonts w:ascii="Times New Roman" w:hAnsi="Times New Roman" w:cs="Times New Roman"/>
                <w:sz w:val="28"/>
                <w:szCs w:val="28"/>
              </w:rPr>
              <w:tab/>
              <w:t>2014г.</w:t>
            </w:r>
          </w:p>
          <w:p w:rsidR="000A688B" w:rsidRPr="000A688B" w:rsidRDefault="000A688B" w:rsidP="00162E9C">
            <w:pPr>
              <w:rPr>
                <w:rFonts w:ascii="Times New Roman" w:hAnsi="Times New Roman" w:cs="Times New Roman"/>
                <w:sz w:val="28"/>
                <w:szCs w:val="28"/>
              </w:rPr>
            </w:pPr>
          </w:p>
        </w:tc>
      </w:tr>
    </w:tbl>
    <w:p w:rsidR="000A688B" w:rsidRPr="000A688B" w:rsidRDefault="000A688B" w:rsidP="000A688B">
      <w:pPr>
        <w:rPr>
          <w:rFonts w:ascii="Times New Roman" w:hAnsi="Times New Roman" w:cs="Times New Roman"/>
          <w:sz w:val="28"/>
          <w:szCs w:val="28"/>
        </w:rPr>
      </w:pPr>
    </w:p>
    <w:p w:rsidR="000A688B" w:rsidRPr="000A688B" w:rsidRDefault="000A688B" w:rsidP="000A688B">
      <w:pPr>
        <w:rPr>
          <w:rFonts w:ascii="Times New Roman" w:hAnsi="Times New Roman" w:cs="Times New Roman"/>
          <w:sz w:val="28"/>
          <w:szCs w:val="28"/>
        </w:rPr>
      </w:pPr>
    </w:p>
    <w:p w:rsidR="000A688B" w:rsidRDefault="000A688B" w:rsidP="000A688B">
      <w:pPr>
        <w:rPr>
          <w:rFonts w:ascii="Times New Roman" w:hAnsi="Times New Roman" w:cs="Times New Roman"/>
          <w:sz w:val="28"/>
          <w:szCs w:val="28"/>
        </w:rPr>
      </w:pPr>
    </w:p>
    <w:p w:rsidR="00DE237C" w:rsidRPr="000A688B" w:rsidRDefault="00DE237C" w:rsidP="000A688B">
      <w:pPr>
        <w:rPr>
          <w:rFonts w:ascii="Times New Roman" w:hAnsi="Times New Roman" w:cs="Times New Roman"/>
          <w:sz w:val="28"/>
          <w:szCs w:val="28"/>
        </w:rPr>
      </w:pPr>
    </w:p>
    <w:p w:rsidR="000A688B" w:rsidRPr="000A688B" w:rsidRDefault="000A688B" w:rsidP="000A688B">
      <w:pPr>
        <w:rPr>
          <w:rFonts w:ascii="Times New Roman" w:hAnsi="Times New Roman" w:cs="Times New Roman"/>
          <w:sz w:val="28"/>
          <w:szCs w:val="28"/>
        </w:rPr>
      </w:pPr>
    </w:p>
    <w:p w:rsidR="000A688B" w:rsidRPr="000A688B" w:rsidRDefault="000A688B" w:rsidP="000A688B">
      <w:pPr>
        <w:jc w:val="center"/>
        <w:rPr>
          <w:rFonts w:ascii="Times New Roman" w:hAnsi="Times New Roman" w:cs="Times New Roman"/>
          <w:b/>
          <w:sz w:val="28"/>
          <w:szCs w:val="28"/>
        </w:rPr>
      </w:pPr>
      <w:r w:rsidRPr="000A688B">
        <w:rPr>
          <w:rFonts w:ascii="Times New Roman" w:hAnsi="Times New Roman" w:cs="Times New Roman"/>
          <w:b/>
          <w:sz w:val="28"/>
          <w:szCs w:val="28"/>
        </w:rPr>
        <w:t>РАБОЧАЯ ПРОГРАММА ПЕДАГОГА</w:t>
      </w:r>
    </w:p>
    <w:p w:rsidR="000A688B" w:rsidRPr="000A688B" w:rsidRDefault="000A688B" w:rsidP="000A688B">
      <w:pPr>
        <w:rPr>
          <w:rFonts w:ascii="Times New Roman" w:hAnsi="Times New Roman" w:cs="Times New Roman"/>
          <w:sz w:val="28"/>
          <w:szCs w:val="28"/>
        </w:rPr>
      </w:pPr>
    </w:p>
    <w:p w:rsidR="000A688B" w:rsidRPr="000A688B" w:rsidRDefault="000A688B" w:rsidP="000A688B">
      <w:pPr>
        <w:rPr>
          <w:rFonts w:ascii="Times New Roman" w:hAnsi="Times New Roman" w:cs="Times New Roman"/>
          <w:sz w:val="28"/>
          <w:szCs w:val="28"/>
        </w:rPr>
      </w:pPr>
    </w:p>
    <w:p w:rsidR="000A688B" w:rsidRPr="000A688B" w:rsidRDefault="000A688B" w:rsidP="000A688B">
      <w:pPr>
        <w:jc w:val="center"/>
        <w:rPr>
          <w:rFonts w:ascii="Times New Roman" w:hAnsi="Times New Roman" w:cs="Times New Roman"/>
          <w:b/>
          <w:sz w:val="32"/>
          <w:szCs w:val="32"/>
          <w:u w:val="single"/>
        </w:rPr>
      </w:pPr>
      <w:proofErr w:type="spellStart"/>
      <w:r w:rsidRPr="000A688B">
        <w:rPr>
          <w:rFonts w:ascii="Times New Roman" w:hAnsi="Times New Roman" w:cs="Times New Roman"/>
          <w:b/>
          <w:sz w:val="32"/>
          <w:szCs w:val="32"/>
          <w:u w:val="single"/>
        </w:rPr>
        <w:t>Колпаковой</w:t>
      </w:r>
      <w:proofErr w:type="spellEnd"/>
      <w:r w:rsidRPr="000A688B">
        <w:rPr>
          <w:rFonts w:ascii="Times New Roman" w:hAnsi="Times New Roman" w:cs="Times New Roman"/>
          <w:b/>
          <w:sz w:val="32"/>
          <w:szCs w:val="32"/>
          <w:u w:val="single"/>
        </w:rPr>
        <w:t xml:space="preserve"> Натальи Викторовны,</w:t>
      </w:r>
    </w:p>
    <w:p w:rsidR="000A688B" w:rsidRPr="000A688B" w:rsidRDefault="000A688B" w:rsidP="000A688B">
      <w:pPr>
        <w:jc w:val="center"/>
        <w:rPr>
          <w:rFonts w:ascii="Times New Roman" w:hAnsi="Times New Roman" w:cs="Times New Roman"/>
          <w:b/>
          <w:sz w:val="32"/>
          <w:szCs w:val="32"/>
          <w:u w:val="single"/>
        </w:rPr>
      </w:pPr>
    </w:p>
    <w:p w:rsidR="000A688B" w:rsidRPr="000A688B" w:rsidRDefault="000A688B" w:rsidP="000A688B">
      <w:pPr>
        <w:jc w:val="center"/>
        <w:rPr>
          <w:rFonts w:ascii="Times New Roman" w:hAnsi="Times New Roman" w:cs="Times New Roman"/>
          <w:sz w:val="28"/>
          <w:szCs w:val="32"/>
        </w:rPr>
      </w:pPr>
      <w:r w:rsidRPr="000A688B">
        <w:rPr>
          <w:rFonts w:ascii="Times New Roman" w:hAnsi="Times New Roman" w:cs="Times New Roman"/>
          <w:sz w:val="28"/>
          <w:szCs w:val="32"/>
        </w:rPr>
        <w:t xml:space="preserve"> </w:t>
      </w:r>
      <w:r w:rsidRPr="000A688B">
        <w:rPr>
          <w:rFonts w:ascii="Times New Roman" w:hAnsi="Times New Roman" w:cs="Times New Roman"/>
          <w:sz w:val="28"/>
          <w:szCs w:val="32"/>
          <w:lang w:val="en-US"/>
        </w:rPr>
        <w:t>I</w:t>
      </w:r>
      <w:r w:rsidRPr="000A688B">
        <w:rPr>
          <w:rFonts w:ascii="Times New Roman" w:hAnsi="Times New Roman" w:cs="Times New Roman"/>
          <w:sz w:val="28"/>
          <w:szCs w:val="32"/>
        </w:rPr>
        <w:t xml:space="preserve"> квалификационная категория</w:t>
      </w:r>
    </w:p>
    <w:p w:rsidR="000A688B" w:rsidRPr="000A688B" w:rsidRDefault="000A688B" w:rsidP="000A688B">
      <w:pPr>
        <w:jc w:val="center"/>
        <w:rPr>
          <w:rFonts w:ascii="Times New Roman" w:hAnsi="Times New Roman" w:cs="Times New Roman"/>
          <w:sz w:val="28"/>
          <w:szCs w:val="28"/>
        </w:rPr>
      </w:pPr>
      <w:r w:rsidRPr="000A688B">
        <w:rPr>
          <w:rFonts w:ascii="Times New Roman" w:hAnsi="Times New Roman" w:cs="Times New Roman"/>
          <w:sz w:val="28"/>
          <w:szCs w:val="28"/>
        </w:rPr>
        <w:t>Ф.И.О., категория</w:t>
      </w:r>
    </w:p>
    <w:p w:rsidR="000A688B" w:rsidRPr="000A688B" w:rsidRDefault="000A688B" w:rsidP="000A688B">
      <w:pPr>
        <w:jc w:val="center"/>
        <w:rPr>
          <w:rFonts w:ascii="Times New Roman" w:hAnsi="Times New Roman" w:cs="Times New Roman"/>
          <w:sz w:val="28"/>
          <w:szCs w:val="28"/>
        </w:rPr>
      </w:pPr>
    </w:p>
    <w:p w:rsidR="000A688B" w:rsidRPr="000A688B" w:rsidRDefault="000A688B" w:rsidP="000A688B">
      <w:pPr>
        <w:rPr>
          <w:rFonts w:ascii="Times New Roman" w:hAnsi="Times New Roman" w:cs="Times New Roman"/>
          <w:sz w:val="28"/>
          <w:szCs w:val="28"/>
        </w:rPr>
      </w:pPr>
    </w:p>
    <w:p w:rsidR="000A688B" w:rsidRPr="000A688B" w:rsidRDefault="000A688B" w:rsidP="000A688B">
      <w:pPr>
        <w:jc w:val="center"/>
        <w:rPr>
          <w:rFonts w:ascii="Times New Roman" w:hAnsi="Times New Roman" w:cs="Times New Roman"/>
          <w:b/>
          <w:sz w:val="32"/>
          <w:szCs w:val="32"/>
        </w:rPr>
      </w:pPr>
      <w:r w:rsidRPr="000A688B">
        <w:rPr>
          <w:rFonts w:ascii="Times New Roman" w:hAnsi="Times New Roman" w:cs="Times New Roman"/>
          <w:b/>
          <w:sz w:val="32"/>
          <w:szCs w:val="32"/>
        </w:rPr>
        <w:t>по  математике, 2</w:t>
      </w:r>
      <w:r w:rsidR="00C616BB">
        <w:rPr>
          <w:rFonts w:ascii="Times New Roman" w:hAnsi="Times New Roman" w:cs="Times New Roman"/>
          <w:b/>
          <w:sz w:val="32"/>
          <w:szCs w:val="32"/>
        </w:rPr>
        <w:t xml:space="preserve"> </w:t>
      </w:r>
      <w:r w:rsidRPr="000A688B">
        <w:rPr>
          <w:rFonts w:ascii="Times New Roman" w:hAnsi="Times New Roman" w:cs="Times New Roman"/>
          <w:b/>
          <w:sz w:val="32"/>
          <w:szCs w:val="32"/>
        </w:rPr>
        <w:t>класс</w:t>
      </w:r>
    </w:p>
    <w:p w:rsidR="000A688B" w:rsidRPr="000A688B" w:rsidRDefault="000A688B" w:rsidP="000A688B">
      <w:pPr>
        <w:jc w:val="center"/>
        <w:rPr>
          <w:rFonts w:ascii="Times New Roman" w:hAnsi="Times New Roman" w:cs="Times New Roman"/>
          <w:sz w:val="28"/>
          <w:szCs w:val="28"/>
        </w:rPr>
      </w:pPr>
      <w:r w:rsidRPr="000A688B">
        <w:rPr>
          <w:rFonts w:ascii="Times New Roman" w:hAnsi="Times New Roman" w:cs="Times New Roman"/>
          <w:sz w:val="28"/>
          <w:szCs w:val="28"/>
        </w:rPr>
        <w:t>предмет, класс и т.п.</w:t>
      </w:r>
    </w:p>
    <w:p w:rsidR="000A688B" w:rsidRPr="000A688B" w:rsidRDefault="000A688B" w:rsidP="000A688B">
      <w:pPr>
        <w:rPr>
          <w:rFonts w:ascii="Times New Roman" w:hAnsi="Times New Roman" w:cs="Times New Roman"/>
          <w:sz w:val="28"/>
          <w:szCs w:val="28"/>
        </w:rPr>
      </w:pPr>
    </w:p>
    <w:p w:rsidR="000A688B" w:rsidRPr="000A688B" w:rsidRDefault="000A688B" w:rsidP="000A688B">
      <w:pPr>
        <w:rPr>
          <w:rFonts w:ascii="Times New Roman" w:hAnsi="Times New Roman" w:cs="Times New Roman"/>
          <w:sz w:val="28"/>
          <w:szCs w:val="28"/>
        </w:rPr>
      </w:pPr>
    </w:p>
    <w:p w:rsidR="000A688B" w:rsidRPr="000A688B" w:rsidRDefault="000A688B" w:rsidP="000A688B">
      <w:pPr>
        <w:rPr>
          <w:rFonts w:ascii="Times New Roman" w:hAnsi="Times New Roman" w:cs="Times New Roman"/>
          <w:sz w:val="28"/>
          <w:szCs w:val="28"/>
        </w:rPr>
      </w:pPr>
    </w:p>
    <w:p w:rsidR="000A688B" w:rsidRPr="000A688B" w:rsidRDefault="000A688B" w:rsidP="000A688B">
      <w:pPr>
        <w:rPr>
          <w:rFonts w:ascii="Times New Roman" w:hAnsi="Times New Roman" w:cs="Times New Roman"/>
          <w:sz w:val="28"/>
          <w:szCs w:val="28"/>
        </w:rPr>
      </w:pPr>
    </w:p>
    <w:p w:rsidR="000A688B" w:rsidRPr="000A688B" w:rsidRDefault="000A688B" w:rsidP="000A688B">
      <w:pPr>
        <w:ind w:left="6120"/>
        <w:rPr>
          <w:rFonts w:ascii="Times New Roman" w:hAnsi="Times New Roman" w:cs="Times New Roman"/>
          <w:sz w:val="28"/>
          <w:szCs w:val="28"/>
        </w:rPr>
      </w:pPr>
    </w:p>
    <w:p w:rsidR="000A688B" w:rsidRPr="000A688B" w:rsidRDefault="000A688B" w:rsidP="000A688B">
      <w:pPr>
        <w:ind w:left="6120"/>
        <w:rPr>
          <w:rFonts w:ascii="Times New Roman" w:hAnsi="Times New Roman" w:cs="Times New Roman"/>
          <w:sz w:val="28"/>
          <w:szCs w:val="28"/>
        </w:rPr>
      </w:pPr>
      <w:r w:rsidRPr="000A688B">
        <w:rPr>
          <w:rFonts w:ascii="Times New Roman" w:hAnsi="Times New Roman" w:cs="Times New Roman"/>
          <w:sz w:val="28"/>
          <w:szCs w:val="28"/>
        </w:rPr>
        <w:t>Рассмотрено на заседании педагогического совета</w:t>
      </w:r>
    </w:p>
    <w:p w:rsidR="000A688B" w:rsidRPr="000A688B" w:rsidRDefault="000A688B" w:rsidP="000A688B">
      <w:pPr>
        <w:ind w:left="6120"/>
        <w:rPr>
          <w:rFonts w:ascii="Times New Roman" w:hAnsi="Times New Roman" w:cs="Times New Roman"/>
          <w:sz w:val="28"/>
          <w:szCs w:val="28"/>
        </w:rPr>
      </w:pPr>
      <w:r w:rsidRPr="000A688B">
        <w:rPr>
          <w:rFonts w:ascii="Times New Roman" w:hAnsi="Times New Roman" w:cs="Times New Roman"/>
          <w:sz w:val="28"/>
          <w:szCs w:val="28"/>
        </w:rPr>
        <w:t xml:space="preserve">протокол № 1 </w:t>
      </w:r>
      <w:proofErr w:type="gramStart"/>
      <w:r w:rsidRPr="000A688B">
        <w:rPr>
          <w:rFonts w:ascii="Times New Roman" w:hAnsi="Times New Roman" w:cs="Times New Roman"/>
          <w:sz w:val="28"/>
          <w:szCs w:val="28"/>
        </w:rPr>
        <w:t>от</w:t>
      </w:r>
      <w:proofErr w:type="gramEnd"/>
    </w:p>
    <w:p w:rsidR="000A688B" w:rsidRPr="000A688B" w:rsidRDefault="000A688B" w:rsidP="000A688B">
      <w:pPr>
        <w:ind w:left="6120"/>
        <w:rPr>
          <w:rFonts w:ascii="Times New Roman" w:hAnsi="Times New Roman" w:cs="Times New Roman"/>
          <w:sz w:val="28"/>
          <w:szCs w:val="28"/>
        </w:rPr>
      </w:pPr>
      <w:r w:rsidRPr="000A688B">
        <w:rPr>
          <w:rFonts w:ascii="Times New Roman" w:hAnsi="Times New Roman" w:cs="Times New Roman"/>
          <w:sz w:val="28"/>
          <w:szCs w:val="28"/>
        </w:rPr>
        <w:t>«29» августа</w:t>
      </w:r>
      <w:r w:rsidRPr="000A688B">
        <w:rPr>
          <w:rFonts w:ascii="Times New Roman" w:hAnsi="Times New Roman" w:cs="Times New Roman"/>
          <w:sz w:val="28"/>
          <w:szCs w:val="28"/>
        </w:rPr>
        <w:tab/>
        <w:t>2014г.</w:t>
      </w:r>
    </w:p>
    <w:p w:rsidR="000A688B" w:rsidRPr="000A688B" w:rsidRDefault="000A688B" w:rsidP="000A688B">
      <w:pPr>
        <w:ind w:left="6120"/>
        <w:rPr>
          <w:rFonts w:ascii="Times New Roman" w:hAnsi="Times New Roman" w:cs="Times New Roman"/>
          <w:sz w:val="28"/>
          <w:szCs w:val="28"/>
        </w:rPr>
      </w:pPr>
    </w:p>
    <w:p w:rsidR="000A688B" w:rsidRPr="00807B23" w:rsidRDefault="000A688B" w:rsidP="000A688B">
      <w:pPr>
        <w:rPr>
          <w:sz w:val="28"/>
          <w:szCs w:val="28"/>
        </w:rPr>
      </w:pPr>
    </w:p>
    <w:p w:rsidR="000A688B" w:rsidRPr="00807B23" w:rsidRDefault="000A688B" w:rsidP="000A688B">
      <w:pPr>
        <w:rPr>
          <w:sz w:val="28"/>
          <w:szCs w:val="28"/>
        </w:rPr>
      </w:pPr>
    </w:p>
    <w:p w:rsidR="000A688B" w:rsidRDefault="000A688B" w:rsidP="000A688B">
      <w:pPr>
        <w:rPr>
          <w:sz w:val="28"/>
          <w:szCs w:val="28"/>
        </w:rPr>
      </w:pPr>
    </w:p>
    <w:p w:rsidR="00DE237C" w:rsidRDefault="00DE237C" w:rsidP="000A688B">
      <w:pPr>
        <w:rPr>
          <w:sz w:val="28"/>
          <w:szCs w:val="28"/>
        </w:rPr>
      </w:pPr>
    </w:p>
    <w:p w:rsidR="00DE237C" w:rsidRPr="00807B23" w:rsidRDefault="00DE237C" w:rsidP="000A688B">
      <w:pPr>
        <w:rPr>
          <w:sz w:val="28"/>
          <w:szCs w:val="28"/>
        </w:rPr>
      </w:pPr>
    </w:p>
    <w:p w:rsidR="000A688B" w:rsidRPr="00807B23" w:rsidRDefault="000A688B" w:rsidP="000A688B">
      <w:pPr>
        <w:rPr>
          <w:sz w:val="28"/>
          <w:szCs w:val="28"/>
        </w:rPr>
      </w:pPr>
    </w:p>
    <w:p w:rsidR="000A688B" w:rsidRPr="00807B23" w:rsidRDefault="000A688B" w:rsidP="000A688B">
      <w:pPr>
        <w:rPr>
          <w:sz w:val="28"/>
          <w:szCs w:val="28"/>
        </w:rPr>
      </w:pPr>
    </w:p>
    <w:p w:rsidR="00DE237C" w:rsidRPr="00DE237C" w:rsidRDefault="000A688B" w:rsidP="00DE237C">
      <w:pPr>
        <w:jc w:val="center"/>
        <w:rPr>
          <w:rFonts w:ascii="Times New Roman" w:hAnsi="Times New Roman" w:cs="Times New Roman"/>
          <w:b/>
          <w:sz w:val="28"/>
          <w:szCs w:val="28"/>
        </w:rPr>
      </w:pPr>
      <w:r w:rsidRPr="000A688B">
        <w:rPr>
          <w:rFonts w:ascii="Times New Roman" w:hAnsi="Times New Roman" w:cs="Times New Roman"/>
          <w:b/>
          <w:sz w:val="28"/>
          <w:szCs w:val="28"/>
        </w:rPr>
        <w:t>2014 -  2015 учебный год</w:t>
      </w:r>
    </w:p>
    <w:p w:rsidR="000A688B" w:rsidRPr="00BE38EC" w:rsidRDefault="000A688B" w:rsidP="000A688B">
      <w:pPr>
        <w:rPr>
          <w:rFonts w:ascii="Times New Roman" w:hAnsi="Times New Roman" w:cs="Times New Roman"/>
        </w:rPr>
      </w:pPr>
      <w:bookmarkStart w:id="0" w:name="_GoBack"/>
      <w:bookmarkEnd w:id="0"/>
    </w:p>
    <w:p w:rsidR="00E34F21" w:rsidRPr="00134B62" w:rsidRDefault="00D1706B" w:rsidP="000A688B">
      <w:pPr>
        <w:shd w:val="clear" w:color="auto" w:fill="FFFFFF"/>
        <w:autoSpaceDE w:val="0"/>
        <w:autoSpaceDN w:val="0"/>
        <w:adjustRightInd w:val="0"/>
        <w:jc w:val="center"/>
        <w:rPr>
          <w:rFonts w:ascii="Times New Roman" w:hAnsi="Times New Roman" w:cs="Times New Roman"/>
          <w:b/>
          <w:bCs/>
          <w:color w:val="000000"/>
          <w:sz w:val="24"/>
          <w:szCs w:val="24"/>
        </w:rPr>
      </w:pPr>
      <w:r w:rsidRPr="00BE38EC">
        <w:rPr>
          <w:rFonts w:ascii="Times New Roman" w:hAnsi="Times New Roman" w:cs="Times New Roman"/>
          <w:b/>
          <w:bCs/>
          <w:color w:val="000000"/>
          <w:sz w:val="24"/>
          <w:szCs w:val="24"/>
          <w:lang w:val="en-US"/>
        </w:rPr>
        <w:lastRenderedPageBreak/>
        <w:t>II</w:t>
      </w:r>
      <w:r w:rsidRPr="0078650B">
        <w:rPr>
          <w:rFonts w:ascii="Times New Roman" w:hAnsi="Times New Roman" w:cs="Times New Roman"/>
          <w:b/>
          <w:bCs/>
          <w:color w:val="000000"/>
          <w:sz w:val="24"/>
          <w:szCs w:val="24"/>
        </w:rPr>
        <w:t xml:space="preserve">. </w:t>
      </w:r>
      <w:r w:rsidR="00E34F21" w:rsidRPr="00BE38EC">
        <w:rPr>
          <w:rFonts w:ascii="Times New Roman" w:hAnsi="Times New Roman" w:cs="Times New Roman"/>
          <w:b/>
          <w:bCs/>
          <w:color w:val="000000"/>
          <w:sz w:val="24"/>
          <w:szCs w:val="24"/>
        </w:rPr>
        <w:t>ПОЯСНИТЕЛЬНАЯ</w:t>
      </w:r>
      <w:r w:rsidR="00E34F21" w:rsidRPr="00D1706B">
        <w:rPr>
          <w:rFonts w:ascii="Times New Roman" w:hAnsi="Times New Roman" w:cs="Times New Roman"/>
          <w:b/>
          <w:bCs/>
          <w:color w:val="000000"/>
          <w:sz w:val="24"/>
          <w:szCs w:val="24"/>
        </w:rPr>
        <w:t xml:space="preserve"> ЗАПИСКА</w:t>
      </w:r>
    </w:p>
    <w:p w:rsidR="00E34F21" w:rsidRPr="00134B62" w:rsidRDefault="00E34F21" w:rsidP="0078650B">
      <w:pPr>
        <w:pStyle w:val="a3"/>
        <w:jc w:val="both"/>
        <w:rPr>
          <w:b/>
          <w:sz w:val="24"/>
          <w:szCs w:val="24"/>
        </w:rPr>
      </w:pPr>
      <w:r w:rsidRPr="00134B62">
        <w:rPr>
          <w:b/>
          <w:sz w:val="24"/>
          <w:szCs w:val="24"/>
        </w:rPr>
        <w:t xml:space="preserve">Рабочая программа составлена на основе следующих нормативных документов и методических рекомендаций: </w:t>
      </w:r>
    </w:p>
    <w:p w:rsidR="00E34F21" w:rsidRPr="00134B62" w:rsidRDefault="00E34F21" w:rsidP="0078650B">
      <w:pPr>
        <w:pStyle w:val="a3"/>
        <w:numPr>
          <w:ilvl w:val="0"/>
          <w:numId w:val="4"/>
        </w:numPr>
        <w:jc w:val="both"/>
        <w:rPr>
          <w:sz w:val="24"/>
          <w:szCs w:val="24"/>
        </w:rPr>
      </w:pPr>
      <w:r w:rsidRPr="00134B62">
        <w:rPr>
          <w:sz w:val="24"/>
          <w:szCs w:val="24"/>
        </w:rPr>
        <w:t>Федерального государственного образовательного стандарта начального общего      образования: Приказ МО Российской Федерации № 1897 от 17.12.2010 «Об утверждении ФГОС основного общего образования»</w:t>
      </w:r>
    </w:p>
    <w:p w:rsidR="00E34F21" w:rsidRPr="00134B62" w:rsidRDefault="00E34F21" w:rsidP="0078650B">
      <w:pPr>
        <w:pStyle w:val="a3"/>
        <w:numPr>
          <w:ilvl w:val="0"/>
          <w:numId w:val="4"/>
        </w:numPr>
        <w:jc w:val="both"/>
        <w:rPr>
          <w:sz w:val="24"/>
          <w:szCs w:val="24"/>
        </w:rPr>
      </w:pPr>
      <w:r w:rsidRPr="00134B62">
        <w:rPr>
          <w:sz w:val="24"/>
          <w:szCs w:val="24"/>
        </w:rPr>
        <w:t>Концепции духовно-нравственного развития и воспитания личности гражданина России</w:t>
      </w:r>
    </w:p>
    <w:p w:rsidR="00E34F21" w:rsidRPr="00134B62" w:rsidRDefault="00E34F21" w:rsidP="0078650B">
      <w:pPr>
        <w:pStyle w:val="a3"/>
        <w:numPr>
          <w:ilvl w:val="0"/>
          <w:numId w:val="4"/>
        </w:numPr>
        <w:jc w:val="both"/>
        <w:rPr>
          <w:sz w:val="24"/>
          <w:szCs w:val="24"/>
        </w:rPr>
      </w:pPr>
      <w:r w:rsidRPr="00134B62">
        <w:rPr>
          <w:sz w:val="24"/>
          <w:szCs w:val="24"/>
        </w:rPr>
        <w:t>Планируемых результатов начального общего образования.</w:t>
      </w:r>
    </w:p>
    <w:p w:rsidR="00E34F21" w:rsidRPr="00134B62" w:rsidRDefault="00E34F21" w:rsidP="0078650B">
      <w:pPr>
        <w:pStyle w:val="a3"/>
        <w:numPr>
          <w:ilvl w:val="0"/>
          <w:numId w:val="4"/>
        </w:numPr>
        <w:jc w:val="both"/>
        <w:rPr>
          <w:sz w:val="24"/>
          <w:szCs w:val="24"/>
        </w:rPr>
      </w:pPr>
      <w:r w:rsidRPr="00134B62">
        <w:rPr>
          <w:sz w:val="24"/>
          <w:szCs w:val="24"/>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34F21" w:rsidRPr="00134B62" w:rsidRDefault="00E34F21" w:rsidP="0078650B">
      <w:pPr>
        <w:pStyle w:val="a3"/>
        <w:numPr>
          <w:ilvl w:val="0"/>
          <w:numId w:val="4"/>
        </w:numPr>
        <w:jc w:val="both"/>
        <w:rPr>
          <w:sz w:val="24"/>
          <w:szCs w:val="24"/>
        </w:rPr>
      </w:pPr>
      <w:r w:rsidRPr="00134B62">
        <w:rPr>
          <w:sz w:val="24"/>
          <w:szCs w:val="24"/>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E34F21" w:rsidRPr="00134B62" w:rsidRDefault="00E34F21" w:rsidP="0078650B">
      <w:pPr>
        <w:pStyle w:val="a3"/>
        <w:numPr>
          <w:ilvl w:val="0"/>
          <w:numId w:val="4"/>
        </w:numPr>
        <w:jc w:val="both"/>
        <w:rPr>
          <w:sz w:val="24"/>
          <w:szCs w:val="24"/>
        </w:rPr>
      </w:pPr>
      <w:r w:rsidRPr="00134B62">
        <w:rPr>
          <w:sz w:val="24"/>
          <w:szCs w:val="24"/>
        </w:rPr>
        <w:t xml:space="preserve">Примерные программы начального общего образования: Письмо </w:t>
      </w:r>
      <w:proofErr w:type="spellStart"/>
      <w:r w:rsidRPr="00134B62">
        <w:rPr>
          <w:sz w:val="24"/>
          <w:szCs w:val="24"/>
        </w:rPr>
        <w:t>МОиН</w:t>
      </w:r>
      <w:proofErr w:type="spellEnd"/>
      <w:r w:rsidRPr="00134B62">
        <w:rPr>
          <w:sz w:val="24"/>
          <w:szCs w:val="24"/>
        </w:rPr>
        <w:t xml:space="preserve"> Российской Федерации № 03-1263 от 07.07.2005 «О примерных программах по учебным предметам федерального базисного учебного плана» </w:t>
      </w:r>
    </w:p>
    <w:p w:rsidR="00E34F21" w:rsidRPr="00134B62" w:rsidRDefault="00E34F21" w:rsidP="0078650B">
      <w:pPr>
        <w:pStyle w:val="a3"/>
        <w:numPr>
          <w:ilvl w:val="0"/>
          <w:numId w:val="4"/>
        </w:numPr>
        <w:jc w:val="both"/>
        <w:rPr>
          <w:sz w:val="24"/>
          <w:szCs w:val="24"/>
        </w:rPr>
      </w:pPr>
      <w:r w:rsidRPr="00134B62">
        <w:rPr>
          <w:sz w:val="24"/>
          <w:szCs w:val="24"/>
        </w:rPr>
        <w:t>Учебный план образовательного учреждения на 2012/2013 учебный год</w:t>
      </w:r>
    </w:p>
    <w:p w:rsidR="00E34F21" w:rsidRPr="00134B62" w:rsidRDefault="00E34F21" w:rsidP="0078650B">
      <w:pPr>
        <w:pStyle w:val="a3"/>
        <w:numPr>
          <w:ilvl w:val="0"/>
          <w:numId w:val="4"/>
        </w:numPr>
        <w:jc w:val="both"/>
        <w:rPr>
          <w:sz w:val="24"/>
          <w:szCs w:val="24"/>
        </w:rPr>
      </w:pPr>
      <w:r w:rsidRPr="00134B62">
        <w:rPr>
          <w:sz w:val="24"/>
          <w:szCs w:val="24"/>
        </w:rPr>
        <w:t>Локальный акт образовательного  учреждения  (об утверждении  структуры рабочей программы).</w:t>
      </w:r>
    </w:p>
    <w:p w:rsidR="00E34F21" w:rsidRPr="00134B62" w:rsidRDefault="00E34F21" w:rsidP="0078650B">
      <w:pPr>
        <w:pStyle w:val="a3"/>
        <w:jc w:val="both"/>
        <w:rPr>
          <w:sz w:val="24"/>
          <w:szCs w:val="24"/>
        </w:rPr>
      </w:pPr>
    </w:p>
    <w:p w:rsidR="00E34F21" w:rsidRPr="00134B62" w:rsidRDefault="00E34F21" w:rsidP="0078650B">
      <w:pPr>
        <w:pStyle w:val="a5"/>
        <w:ind w:firstLine="724"/>
        <w:rPr>
          <w:sz w:val="24"/>
          <w:szCs w:val="24"/>
        </w:rPr>
      </w:pPr>
      <w:r w:rsidRPr="00134B62">
        <w:rPr>
          <w:sz w:val="24"/>
          <w:szCs w:val="24"/>
        </w:rPr>
        <w:t>В основе построения данного курса лежит методическая концепция, выражающая необходимость целенаправленной и систематической работы по формированию у младших школьников приёмов умственной деятельности: анализа и синтеза, сравнения, классификация аналогии и обобщения в процессе усвоения математического содержания.</w:t>
      </w:r>
    </w:p>
    <w:p w:rsidR="00E34F21" w:rsidRPr="00134B62" w:rsidRDefault="00E34F21" w:rsidP="0078650B">
      <w:pPr>
        <w:pStyle w:val="a5"/>
        <w:tabs>
          <w:tab w:val="left" w:pos="1086"/>
        </w:tabs>
        <w:ind w:firstLine="724"/>
        <w:rPr>
          <w:sz w:val="24"/>
          <w:szCs w:val="24"/>
        </w:rPr>
      </w:pPr>
      <w:r w:rsidRPr="00134B62">
        <w:rPr>
          <w:sz w:val="24"/>
          <w:szCs w:val="24"/>
        </w:rPr>
        <w:t>Практическая реализация данной концепции находит выражение:</w:t>
      </w:r>
    </w:p>
    <w:p w:rsidR="00E34F21" w:rsidRPr="00134B62" w:rsidRDefault="00E34F21" w:rsidP="0078650B">
      <w:pPr>
        <w:pStyle w:val="a5"/>
        <w:rPr>
          <w:sz w:val="24"/>
          <w:szCs w:val="24"/>
        </w:rPr>
      </w:pPr>
      <w:r w:rsidRPr="00134B62">
        <w:rPr>
          <w:sz w:val="24"/>
          <w:szCs w:val="24"/>
        </w:rPr>
        <w:t>1)  в логике построения содержания курса. Курс построен по тематическому принципу и сориентирован на усвоение системы понятий и общих способов действий;</w:t>
      </w:r>
    </w:p>
    <w:p w:rsidR="00E34F21" w:rsidRPr="00134B62" w:rsidRDefault="00E34F21" w:rsidP="0078650B">
      <w:pPr>
        <w:shd w:val="clear" w:color="auto" w:fill="FFFFFF"/>
        <w:autoSpaceDE w:val="0"/>
        <w:autoSpaceDN w:val="0"/>
        <w:adjustRightInd w:val="0"/>
        <w:jc w:val="both"/>
        <w:rPr>
          <w:rFonts w:ascii="Times New Roman" w:hAnsi="Times New Roman" w:cs="Times New Roman"/>
          <w:sz w:val="24"/>
          <w:szCs w:val="24"/>
        </w:rPr>
      </w:pPr>
      <w:r w:rsidRPr="00134B62">
        <w:rPr>
          <w:rFonts w:ascii="Times New Roman" w:hAnsi="Times New Roman" w:cs="Times New Roman"/>
          <w:color w:val="000000"/>
          <w:sz w:val="24"/>
          <w:szCs w:val="24"/>
        </w:rPr>
        <w:t xml:space="preserve">2)  </w:t>
      </w:r>
      <w:proofErr w:type="spellStart"/>
      <w:r w:rsidRPr="00134B62">
        <w:rPr>
          <w:rFonts w:ascii="Times New Roman" w:hAnsi="Times New Roman" w:cs="Times New Roman"/>
          <w:color w:val="000000"/>
          <w:sz w:val="24"/>
          <w:szCs w:val="24"/>
        </w:rPr>
        <w:t>вметодическом</w:t>
      </w:r>
      <w:proofErr w:type="spellEnd"/>
      <w:r w:rsidRPr="00134B62">
        <w:rPr>
          <w:rFonts w:ascii="Times New Roman" w:hAnsi="Times New Roman" w:cs="Times New Roman"/>
          <w:color w:val="000000"/>
          <w:sz w:val="24"/>
          <w:szCs w:val="24"/>
        </w:rPr>
        <w:t xml:space="preserve"> </w:t>
      </w:r>
      <w:proofErr w:type="gramStart"/>
      <w:r w:rsidRPr="00134B62">
        <w:rPr>
          <w:rFonts w:ascii="Times New Roman" w:hAnsi="Times New Roman" w:cs="Times New Roman"/>
          <w:color w:val="000000"/>
          <w:sz w:val="24"/>
          <w:szCs w:val="24"/>
        </w:rPr>
        <w:t>подходе</w:t>
      </w:r>
      <w:proofErr w:type="gramEnd"/>
      <w:r w:rsidRPr="00134B62">
        <w:rPr>
          <w:rFonts w:ascii="Times New Roman" w:hAnsi="Times New Roman" w:cs="Times New Roman"/>
          <w:color w:val="000000"/>
          <w:sz w:val="24"/>
          <w:szCs w:val="24"/>
        </w:rPr>
        <w:t xml:space="preserve"> к формированию понятий и общих способов действий, в основе которого лежит установление соответствия между предметными, вербальными, схематическими и символическими моделями;</w:t>
      </w:r>
    </w:p>
    <w:p w:rsidR="00E34F21" w:rsidRPr="00134B62" w:rsidRDefault="00E34F21" w:rsidP="0078650B">
      <w:pPr>
        <w:shd w:val="clear" w:color="auto" w:fill="FFFFFF"/>
        <w:autoSpaceDE w:val="0"/>
        <w:autoSpaceDN w:val="0"/>
        <w:adjustRightInd w:val="0"/>
        <w:jc w:val="both"/>
        <w:rPr>
          <w:rFonts w:ascii="Times New Roman" w:hAnsi="Times New Roman" w:cs="Times New Roman"/>
          <w:sz w:val="24"/>
          <w:szCs w:val="24"/>
        </w:rPr>
      </w:pPr>
      <w:r w:rsidRPr="00134B62">
        <w:rPr>
          <w:rFonts w:ascii="Times New Roman" w:hAnsi="Times New Roman" w:cs="Times New Roman"/>
          <w:color w:val="000000"/>
          <w:sz w:val="24"/>
          <w:szCs w:val="24"/>
        </w:rPr>
        <w:t>3)  в системе учебных заданий, которая адекватна концепции курса, логике построения его содержания и нацелена на осознание школьниками учебных задач, на овладение способами их решения и на формирование у них умения контролировать и оценивать свои действия;</w:t>
      </w:r>
    </w:p>
    <w:p w:rsidR="00E34F21" w:rsidRPr="00134B62" w:rsidRDefault="00E34F21" w:rsidP="0078650B">
      <w:pPr>
        <w:pStyle w:val="a5"/>
        <w:rPr>
          <w:sz w:val="24"/>
          <w:szCs w:val="24"/>
        </w:rPr>
      </w:pPr>
      <w:r w:rsidRPr="00134B62">
        <w:rPr>
          <w:sz w:val="24"/>
          <w:szCs w:val="24"/>
        </w:rPr>
        <w:t>4)  в методике обучения решению текстовых задач, которая сориентирована на формирование у учащихся обобщенных умений: читать задачу, выделять условие и вопрос, известные и неизвестные величины, устанавливать взаимосвязь между ними и на этой основе выбирать те арифметические действия, выполнение которых позволяет ответить на вопрос задачи;</w:t>
      </w:r>
    </w:p>
    <w:p w:rsidR="00E34F21" w:rsidRPr="00134B62" w:rsidRDefault="00E34F21" w:rsidP="0078650B">
      <w:pPr>
        <w:shd w:val="clear" w:color="auto" w:fill="FFFFFF"/>
        <w:autoSpaceDE w:val="0"/>
        <w:autoSpaceDN w:val="0"/>
        <w:adjustRightInd w:val="0"/>
        <w:jc w:val="both"/>
        <w:rPr>
          <w:rFonts w:ascii="Times New Roman" w:hAnsi="Times New Roman" w:cs="Times New Roman"/>
          <w:sz w:val="24"/>
          <w:szCs w:val="24"/>
        </w:rPr>
      </w:pPr>
      <w:r w:rsidRPr="00134B62">
        <w:rPr>
          <w:rFonts w:ascii="Times New Roman" w:hAnsi="Times New Roman" w:cs="Times New Roman"/>
          <w:color w:val="000000"/>
          <w:sz w:val="24"/>
          <w:szCs w:val="24"/>
        </w:rPr>
        <w:t>5)  в методике формирования представлений о геометрических фигурах, адекватной концепции курса, в которой выполнение геометрических заданий требует активного использования приёмов умственной деятельности;</w:t>
      </w:r>
    </w:p>
    <w:p w:rsidR="00E34F21" w:rsidRPr="00134B62" w:rsidRDefault="00E34F21" w:rsidP="0078650B">
      <w:pPr>
        <w:shd w:val="clear" w:color="auto" w:fill="FFFFFF"/>
        <w:tabs>
          <w:tab w:val="num" w:pos="362"/>
        </w:tabs>
        <w:autoSpaceDE w:val="0"/>
        <w:autoSpaceDN w:val="0"/>
        <w:adjustRightInd w:val="0"/>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lastRenderedPageBreak/>
        <w:t>6)  в построении уроков математики, на которых реализуется геометрическое построение курса, система учебных заданий, адекватная его концепции, и создаются условия для активного включения всех учащихся в познавательную деятельность.</w:t>
      </w:r>
    </w:p>
    <w:p w:rsidR="00E34F21" w:rsidRPr="00134B62" w:rsidRDefault="00E34F21" w:rsidP="0078650B">
      <w:pPr>
        <w:ind w:firstLine="543"/>
        <w:jc w:val="both"/>
        <w:rPr>
          <w:rFonts w:ascii="Times New Roman" w:hAnsi="Times New Roman" w:cs="Times New Roman"/>
          <w:color w:val="000000"/>
          <w:sz w:val="24"/>
          <w:szCs w:val="24"/>
        </w:rPr>
      </w:pPr>
      <w:proofErr w:type="gramStart"/>
      <w:r w:rsidRPr="00134B62">
        <w:rPr>
          <w:rFonts w:ascii="Times New Roman" w:hAnsi="Times New Roman" w:cs="Times New Roman"/>
          <w:color w:val="000000"/>
          <w:sz w:val="24"/>
          <w:szCs w:val="24"/>
        </w:rPr>
        <w:t>Основными средствами организации деятельности учащихся являются учебник по математике для 2 класса, авторы</w:t>
      </w:r>
      <w:r w:rsidRPr="00134B62">
        <w:rPr>
          <w:rFonts w:ascii="Times New Roman" w:hAnsi="Times New Roman" w:cs="Times New Roman"/>
          <w:sz w:val="24"/>
          <w:szCs w:val="24"/>
        </w:rPr>
        <w:t xml:space="preserve"> Г. В. Дорофеев, Т. Н. </w:t>
      </w:r>
      <w:proofErr w:type="spellStart"/>
      <w:r w:rsidRPr="00134B62">
        <w:rPr>
          <w:rFonts w:ascii="Times New Roman" w:hAnsi="Times New Roman" w:cs="Times New Roman"/>
          <w:sz w:val="24"/>
          <w:szCs w:val="24"/>
        </w:rPr>
        <w:t>Миракова</w:t>
      </w:r>
      <w:proofErr w:type="spellEnd"/>
      <w:r w:rsidRPr="00134B62">
        <w:rPr>
          <w:rFonts w:ascii="Times New Roman" w:hAnsi="Times New Roman" w:cs="Times New Roman"/>
          <w:color w:val="000000"/>
          <w:sz w:val="24"/>
          <w:szCs w:val="24"/>
        </w:rPr>
        <w:t>, изд-во «Просвещение» Москва, 2011 год; тетради на печатной основе для 2 класса, ч.1,2, авторы</w:t>
      </w:r>
      <w:r w:rsidRPr="00134B62">
        <w:rPr>
          <w:rFonts w:ascii="Times New Roman" w:hAnsi="Times New Roman" w:cs="Times New Roman"/>
          <w:sz w:val="24"/>
          <w:szCs w:val="24"/>
        </w:rPr>
        <w:t xml:space="preserve"> Г. В. Дорофеев, Т. Н. </w:t>
      </w:r>
      <w:proofErr w:type="spellStart"/>
      <w:r w:rsidRPr="00134B62">
        <w:rPr>
          <w:rFonts w:ascii="Times New Roman" w:hAnsi="Times New Roman" w:cs="Times New Roman"/>
          <w:sz w:val="24"/>
          <w:szCs w:val="24"/>
        </w:rPr>
        <w:t>Миракова</w:t>
      </w:r>
      <w:proofErr w:type="spellEnd"/>
      <w:r w:rsidRPr="00134B62">
        <w:rPr>
          <w:rFonts w:ascii="Times New Roman" w:hAnsi="Times New Roman" w:cs="Times New Roman"/>
          <w:color w:val="000000"/>
          <w:sz w:val="24"/>
          <w:szCs w:val="24"/>
        </w:rPr>
        <w:t>,, изд-во «Просвещение» Москва, 2011 год., а также методические рекомендации для учителя к учебнику математики для 2 класса.</w:t>
      </w:r>
      <w:proofErr w:type="gramEnd"/>
    </w:p>
    <w:p w:rsidR="00E34F21" w:rsidRPr="00134B62" w:rsidRDefault="00E34F21" w:rsidP="0078650B">
      <w:pPr>
        <w:shd w:val="clear" w:color="auto" w:fill="FFFFFF"/>
        <w:tabs>
          <w:tab w:val="center" w:pos="7285"/>
        </w:tabs>
        <w:jc w:val="both"/>
        <w:rPr>
          <w:rFonts w:ascii="Times New Roman" w:eastAsia="Times New Roman" w:hAnsi="Times New Roman" w:cs="Times New Roman"/>
          <w:sz w:val="24"/>
          <w:szCs w:val="24"/>
        </w:rPr>
      </w:pPr>
      <w:r w:rsidRPr="00134B62">
        <w:rPr>
          <w:rFonts w:ascii="Times New Roman" w:hAnsi="Times New Roman" w:cs="Times New Roman"/>
          <w:color w:val="000000"/>
          <w:sz w:val="24"/>
          <w:szCs w:val="24"/>
        </w:rPr>
        <w:t>Начальный курс математики – курс интегрированный:</w:t>
      </w:r>
      <w:r w:rsidR="00DE1FF6" w:rsidRPr="00DE1FF6">
        <w:rPr>
          <w:rFonts w:ascii="Times New Roman" w:hAnsi="Times New Roman" w:cs="Times New Roman"/>
          <w:color w:val="000000"/>
          <w:sz w:val="24"/>
          <w:szCs w:val="24"/>
        </w:rPr>
        <w:t xml:space="preserve"> </w:t>
      </w:r>
      <w:r w:rsidRPr="00134B62">
        <w:rPr>
          <w:rFonts w:ascii="Times New Roman" w:hAnsi="Times New Roman" w:cs="Times New Roman"/>
          <w:color w:val="000000"/>
          <w:sz w:val="24"/>
          <w:szCs w:val="24"/>
        </w:rPr>
        <w:t>в нем объединен арифметический, алгебраический и геомет</w:t>
      </w:r>
      <w:r w:rsidRPr="00134B62">
        <w:rPr>
          <w:rFonts w:ascii="Times New Roman" w:hAnsi="Times New Roman" w:cs="Times New Roman"/>
          <w:color w:val="000000"/>
          <w:sz w:val="24"/>
          <w:szCs w:val="24"/>
        </w:rPr>
        <w:softHyphen/>
        <w:t>рический материал. При этом основу начального курса со</w:t>
      </w:r>
      <w:r w:rsidRPr="00134B62">
        <w:rPr>
          <w:rFonts w:ascii="Times New Roman" w:hAnsi="Times New Roman" w:cs="Times New Roman"/>
          <w:color w:val="000000"/>
          <w:sz w:val="24"/>
          <w:szCs w:val="24"/>
        </w:rPr>
        <w:softHyphen/>
        <w:t>ставляют представления о натуральном числе и нуле, о че</w:t>
      </w:r>
      <w:r w:rsidRPr="00134B62">
        <w:rPr>
          <w:rFonts w:ascii="Times New Roman" w:hAnsi="Times New Roman" w:cs="Times New Roman"/>
          <w:color w:val="000000"/>
          <w:sz w:val="24"/>
          <w:szCs w:val="24"/>
        </w:rPr>
        <w:softHyphen/>
        <w:t>тырех арифметических действиях с целыми неотрицательны</w:t>
      </w:r>
      <w:r w:rsidRPr="00134B62">
        <w:rPr>
          <w:rFonts w:ascii="Times New Roman" w:hAnsi="Times New Roman" w:cs="Times New Roman"/>
          <w:color w:val="000000"/>
          <w:sz w:val="24"/>
          <w:szCs w:val="24"/>
        </w:rPr>
        <w:softHyphen/>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E34F21" w:rsidRPr="00134B62" w:rsidRDefault="00E34F21" w:rsidP="0078650B">
      <w:pPr>
        <w:shd w:val="clear" w:color="auto" w:fill="FFFFFF"/>
        <w:ind w:firstLine="714"/>
        <w:jc w:val="both"/>
        <w:rPr>
          <w:rFonts w:ascii="Times New Roman" w:hAnsi="Times New Roman" w:cs="Times New Roman"/>
          <w:sz w:val="24"/>
          <w:szCs w:val="24"/>
        </w:rPr>
      </w:pPr>
      <w:r w:rsidRPr="00134B62">
        <w:rPr>
          <w:rFonts w:ascii="Times New Roman" w:hAnsi="Times New Roman" w:cs="Times New Roman"/>
          <w:color w:val="000000"/>
          <w:sz w:val="24"/>
          <w:szCs w:val="24"/>
        </w:rPr>
        <w:t>Наряду с этим важное место в курсе занимает ознаком</w:t>
      </w:r>
      <w:r w:rsidRPr="00134B62">
        <w:rPr>
          <w:rFonts w:ascii="Times New Roman" w:hAnsi="Times New Roman" w:cs="Times New Roman"/>
          <w:color w:val="000000"/>
          <w:sz w:val="24"/>
          <w:szCs w:val="24"/>
        </w:rPr>
        <w:softHyphen/>
        <w:t>ление с величинами и их измерением.</w:t>
      </w:r>
    </w:p>
    <w:p w:rsidR="00E34F21" w:rsidRPr="00134B62" w:rsidRDefault="00E34F21" w:rsidP="0078650B">
      <w:pPr>
        <w:shd w:val="clear" w:color="auto" w:fill="FFFFFF"/>
        <w:ind w:firstLine="714"/>
        <w:jc w:val="both"/>
        <w:rPr>
          <w:rFonts w:ascii="Times New Roman" w:hAnsi="Times New Roman" w:cs="Times New Roman"/>
          <w:sz w:val="24"/>
          <w:szCs w:val="24"/>
        </w:rPr>
      </w:pPr>
      <w:r w:rsidRPr="00134B62">
        <w:rPr>
          <w:rFonts w:ascii="Times New Roman" w:hAnsi="Times New Roman" w:cs="Times New Roman"/>
          <w:color w:val="000000"/>
          <w:sz w:val="24"/>
          <w:szCs w:val="24"/>
        </w:rPr>
        <w:t>Курс предполагает также формирование у детей простран</w:t>
      </w:r>
      <w:r w:rsidRPr="00134B62">
        <w:rPr>
          <w:rFonts w:ascii="Times New Roman" w:hAnsi="Times New Roman" w:cs="Times New Roman"/>
          <w:color w:val="000000"/>
          <w:sz w:val="24"/>
          <w:szCs w:val="24"/>
        </w:rPr>
        <w:softHyphen/>
        <w:t>ственных представлений, ознакомление учащихся с различ</w:t>
      </w:r>
      <w:r w:rsidRPr="00134B62">
        <w:rPr>
          <w:rFonts w:ascii="Times New Roman" w:hAnsi="Times New Roman" w:cs="Times New Roman"/>
          <w:color w:val="000000"/>
          <w:sz w:val="24"/>
          <w:szCs w:val="24"/>
        </w:rPr>
        <w:softHyphen/>
        <w:t>ными геометрическими фигурами и некоторыми их свой</w:t>
      </w:r>
      <w:r w:rsidRPr="00134B62">
        <w:rPr>
          <w:rFonts w:ascii="Times New Roman" w:hAnsi="Times New Roman" w:cs="Times New Roman"/>
          <w:color w:val="000000"/>
          <w:sz w:val="24"/>
          <w:szCs w:val="24"/>
        </w:rPr>
        <w:softHyphen/>
        <w:t>ствами, с простейшими чертежными и измерительными при</w:t>
      </w:r>
      <w:r w:rsidRPr="00134B62">
        <w:rPr>
          <w:rFonts w:ascii="Times New Roman" w:hAnsi="Times New Roman" w:cs="Times New Roman"/>
          <w:color w:val="000000"/>
          <w:sz w:val="24"/>
          <w:szCs w:val="24"/>
        </w:rPr>
        <w:softHyphen/>
        <w:t>борами.</w:t>
      </w:r>
    </w:p>
    <w:p w:rsidR="00E34F21" w:rsidRPr="00134B62" w:rsidRDefault="00E34F21" w:rsidP="0078650B">
      <w:pPr>
        <w:shd w:val="clear" w:color="auto" w:fill="FFFFFF"/>
        <w:ind w:firstLine="714"/>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Включение в программу элементов алгебраической про</w:t>
      </w:r>
      <w:r w:rsidRPr="00134B62">
        <w:rPr>
          <w:rFonts w:ascii="Times New Roman" w:hAnsi="Times New Roman" w:cs="Times New Roman"/>
          <w:color w:val="000000"/>
          <w:sz w:val="24"/>
          <w:szCs w:val="24"/>
        </w:rPr>
        <w:softHyphen/>
        <w:t>педевтики позволяет повысить уровень формируемых обоб</w:t>
      </w:r>
      <w:r w:rsidRPr="00134B62">
        <w:rPr>
          <w:rFonts w:ascii="Times New Roman" w:hAnsi="Times New Roman" w:cs="Times New Roman"/>
          <w:color w:val="000000"/>
          <w:sz w:val="24"/>
          <w:szCs w:val="24"/>
        </w:rPr>
        <w:softHyphen/>
        <w:t>щений, способствует развитию абстрактного мышления уча</w:t>
      </w:r>
      <w:r w:rsidRPr="00134B62">
        <w:rPr>
          <w:rFonts w:ascii="Times New Roman" w:hAnsi="Times New Roman" w:cs="Times New Roman"/>
          <w:color w:val="000000"/>
          <w:sz w:val="24"/>
          <w:szCs w:val="24"/>
        </w:rPr>
        <w:softHyphen/>
        <w:t>щихся.</w:t>
      </w:r>
    </w:p>
    <w:p w:rsidR="00E34F21" w:rsidRDefault="00E34F21" w:rsidP="0078650B">
      <w:pPr>
        <w:shd w:val="clear" w:color="auto" w:fill="FFFFFF"/>
        <w:autoSpaceDE w:val="0"/>
        <w:autoSpaceDN w:val="0"/>
        <w:adjustRightInd w:val="0"/>
        <w:jc w:val="both"/>
        <w:rPr>
          <w:rFonts w:ascii="Times New Roman" w:hAnsi="Times New Roman" w:cs="Times New Roman"/>
          <w:b/>
          <w:bCs/>
          <w:color w:val="000000"/>
          <w:sz w:val="24"/>
          <w:szCs w:val="24"/>
        </w:rPr>
      </w:pPr>
    </w:p>
    <w:p w:rsidR="00E34F21" w:rsidRPr="0005220F" w:rsidRDefault="00E34F21" w:rsidP="0078650B">
      <w:pPr>
        <w:widowControl w:val="0"/>
        <w:spacing w:after="120"/>
        <w:ind w:left="283" w:firstLine="567"/>
        <w:jc w:val="both"/>
        <w:rPr>
          <w:rFonts w:ascii="Times New Roman" w:eastAsia="Times New Roman" w:hAnsi="Times New Roman" w:cs="Times New Roman"/>
          <w:b/>
          <w:sz w:val="24"/>
          <w:szCs w:val="24"/>
        </w:rPr>
      </w:pPr>
    </w:p>
    <w:p w:rsidR="00E34F21" w:rsidRPr="0005220F" w:rsidRDefault="00E34F21" w:rsidP="0078650B">
      <w:pPr>
        <w:widowControl w:val="0"/>
        <w:spacing w:after="120"/>
        <w:ind w:left="283" w:firstLine="567"/>
        <w:jc w:val="both"/>
        <w:rPr>
          <w:rFonts w:ascii="Times New Roman" w:eastAsia="Times New Roman" w:hAnsi="Times New Roman" w:cs="Times New Roman"/>
          <w:b/>
          <w:sz w:val="24"/>
          <w:szCs w:val="24"/>
        </w:rPr>
      </w:pPr>
      <w:r w:rsidRPr="0005220F">
        <w:rPr>
          <w:rFonts w:ascii="Times New Roman" w:eastAsia="Times New Roman" w:hAnsi="Times New Roman" w:cs="Times New Roman"/>
          <w:b/>
          <w:sz w:val="24"/>
          <w:szCs w:val="24"/>
        </w:rPr>
        <w:t>Общая характеристика учебного предмета</w:t>
      </w:r>
    </w:p>
    <w:p w:rsidR="00E34F21" w:rsidRPr="0005220F" w:rsidRDefault="00E34F21" w:rsidP="0078650B">
      <w:pPr>
        <w:widowControl w:val="0"/>
        <w:spacing w:after="120"/>
        <w:ind w:firstLine="850"/>
        <w:jc w:val="both"/>
        <w:rPr>
          <w:rFonts w:ascii="Times New Roman" w:eastAsia="Times New Roman" w:hAnsi="Times New Roman" w:cs="Times New Roman"/>
          <w:color w:val="000000"/>
          <w:sz w:val="24"/>
          <w:szCs w:val="24"/>
        </w:rPr>
      </w:pPr>
      <w:r w:rsidRPr="0005220F">
        <w:rPr>
          <w:rFonts w:ascii="Times New Roman" w:eastAsia="Times New Roman" w:hAnsi="Times New Roman" w:cs="Times New Roman"/>
          <w:sz w:val="24"/>
          <w:szCs w:val="24"/>
        </w:rPr>
        <w:t>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w:t>
      </w:r>
      <w:r w:rsidRPr="0005220F">
        <w:rPr>
          <w:rFonts w:ascii="Times New Roman" w:eastAsia="Times New Roman" w:hAnsi="Times New Roman" w:cs="Times New Roman"/>
          <w:color w:val="000000"/>
          <w:sz w:val="24"/>
          <w:szCs w:val="24"/>
        </w:rPr>
        <w:t xml:space="preserve"> Весь программный материал представляется </w:t>
      </w:r>
      <w:proofErr w:type="spellStart"/>
      <w:r w:rsidRPr="0005220F">
        <w:rPr>
          <w:rFonts w:ascii="Times New Roman" w:eastAsia="Times New Roman" w:hAnsi="Times New Roman" w:cs="Times New Roman"/>
          <w:color w:val="000000"/>
          <w:sz w:val="24"/>
          <w:szCs w:val="24"/>
        </w:rPr>
        <w:t>концентрически</w:t>
      </w:r>
      <w:proofErr w:type="spellEnd"/>
      <w:r w:rsidRPr="0005220F">
        <w:rPr>
          <w:rFonts w:ascii="Times New Roman" w:eastAsia="Times New Roman" w:hAnsi="Times New Roman" w:cs="Times New Roman"/>
          <w:color w:val="000000"/>
          <w:sz w:val="24"/>
          <w:szCs w:val="24"/>
        </w:rPr>
        <w:t>, что позволяет постепенно углублять умения и навыки, формировать осознанные способы математической деятельности.</w:t>
      </w:r>
    </w:p>
    <w:p w:rsidR="00E34F21" w:rsidRPr="0005220F" w:rsidRDefault="00E34F21" w:rsidP="0078650B">
      <w:pPr>
        <w:widowControl w:val="0"/>
        <w:spacing w:after="120"/>
        <w:ind w:firstLine="850"/>
        <w:jc w:val="both"/>
        <w:rPr>
          <w:rFonts w:ascii="Times New Roman" w:eastAsia="Times New Roman" w:hAnsi="Times New Roman" w:cs="Times New Roman"/>
          <w:color w:val="000000"/>
          <w:sz w:val="24"/>
          <w:szCs w:val="24"/>
        </w:rPr>
      </w:pPr>
      <w:r w:rsidRPr="0005220F">
        <w:rPr>
          <w:rFonts w:ascii="Times New Roman" w:eastAsia="Times New Roman" w:hAnsi="Times New Roman" w:cs="Times New Roman"/>
          <w:color w:val="000000"/>
          <w:sz w:val="24"/>
          <w:szCs w:val="24"/>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05220F">
        <w:rPr>
          <w:rFonts w:ascii="Times New Roman" w:eastAsia="Times New Roman" w:hAnsi="Times New Roman" w:cs="Times New Roman"/>
          <w:color w:val="000000"/>
          <w:sz w:val="24"/>
          <w:szCs w:val="24"/>
        </w:rPr>
        <w:t>межпредметные</w:t>
      </w:r>
      <w:proofErr w:type="spellEnd"/>
      <w:r w:rsidRPr="0005220F">
        <w:rPr>
          <w:rFonts w:ascii="Times New Roman" w:eastAsia="Times New Roman" w:hAnsi="Times New Roman" w:cs="Times New Roman"/>
          <w:color w:val="000000"/>
          <w:sz w:val="24"/>
          <w:szCs w:val="24"/>
        </w:rPr>
        <w:t xml:space="preserve"> связи с другими учебными предметами начальной школы</w:t>
      </w:r>
      <w:r w:rsidRPr="0005220F">
        <w:rPr>
          <w:rFonts w:ascii="Times New Roman" w:eastAsia="Times New Roman" w:hAnsi="Times New Roman" w:cs="Times New Roman"/>
          <w:sz w:val="24"/>
          <w:szCs w:val="24"/>
        </w:rPr>
        <w:t xml:space="preserve">. Примерная программа </w:t>
      </w:r>
      <w:r w:rsidRPr="0005220F">
        <w:rPr>
          <w:rFonts w:ascii="Times New Roman" w:eastAsia="Times New Roman" w:hAnsi="Times New Roman" w:cs="Times New Roman"/>
          <w:color w:val="000000"/>
          <w:sz w:val="24"/>
          <w:szCs w:val="24"/>
        </w:rPr>
        <w:t>определяет также необходимый минимум практических работ.</w:t>
      </w:r>
    </w:p>
    <w:p w:rsidR="00E34F21" w:rsidRPr="0005220F" w:rsidRDefault="00E34F21" w:rsidP="0078650B">
      <w:pPr>
        <w:spacing w:after="200"/>
        <w:ind w:firstLine="714"/>
        <w:contextualSpacing/>
        <w:jc w:val="both"/>
        <w:rPr>
          <w:rFonts w:ascii="Times New Roman" w:eastAsia="Calibri" w:hAnsi="Times New Roman" w:cs="Times New Roman"/>
          <w:sz w:val="24"/>
          <w:szCs w:val="24"/>
          <w:lang w:eastAsia="en-US"/>
        </w:rPr>
      </w:pPr>
      <w:r w:rsidRPr="0005220F">
        <w:rPr>
          <w:rFonts w:ascii="Times New Roman" w:eastAsia="Calibri" w:hAnsi="Times New Roman" w:cs="Times New Roman"/>
          <w:sz w:val="24"/>
          <w:szCs w:val="24"/>
          <w:lang w:eastAsia="en-US"/>
        </w:rPr>
        <w:t>Изучение</w:t>
      </w:r>
      <w:r w:rsidRPr="0005220F">
        <w:rPr>
          <w:rFonts w:ascii="Times New Roman" w:eastAsia="Calibri" w:hAnsi="Times New Roman" w:cs="Times New Roman"/>
          <w:color w:val="000000"/>
          <w:sz w:val="24"/>
          <w:szCs w:val="24"/>
          <w:lang w:eastAsia="en-US"/>
        </w:rPr>
        <w:t xml:space="preserve"> начального курса математики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w:t>
      </w:r>
      <w:r w:rsidRPr="0005220F">
        <w:rPr>
          <w:rFonts w:ascii="Times New Roman" w:eastAsia="Calibri" w:hAnsi="Times New Roman" w:cs="Times New Roman"/>
          <w:color w:val="000000"/>
          <w:sz w:val="24"/>
          <w:szCs w:val="24"/>
          <w:lang w:eastAsia="en-US"/>
        </w:rPr>
        <w:softHyphen/>
        <w:t xml:space="preserve">чивать необходимый уровень их общего и математического развития, а также формировать </w:t>
      </w:r>
      <w:proofErr w:type="spellStart"/>
      <w:r w:rsidRPr="0005220F">
        <w:rPr>
          <w:rFonts w:ascii="Times New Roman" w:eastAsia="Calibri" w:hAnsi="Times New Roman" w:cs="Times New Roman"/>
          <w:color w:val="000000"/>
          <w:sz w:val="24"/>
          <w:szCs w:val="24"/>
          <w:lang w:eastAsia="en-US"/>
        </w:rPr>
        <w:t>общеучебные</w:t>
      </w:r>
      <w:proofErr w:type="spellEnd"/>
      <w:r w:rsidRPr="0005220F">
        <w:rPr>
          <w:rFonts w:ascii="Times New Roman" w:eastAsia="Calibri" w:hAnsi="Times New Roman" w:cs="Times New Roman"/>
          <w:color w:val="000000"/>
          <w:sz w:val="24"/>
          <w:szCs w:val="24"/>
          <w:lang w:eastAsia="en-US"/>
        </w:rPr>
        <w:t xml:space="preserve"> умения </w:t>
      </w:r>
    </w:p>
    <w:p w:rsidR="00E34F21" w:rsidRPr="0005220F" w:rsidRDefault="00E34F21" w:rsidP="0078650B">
      <w:pPr>
        <w:shd w:val="clear" w:color="auto" w:fill="FFFFFF"/>
        <w:spacing w:after="200"/>
        <w:ind w:firstLine="714"/>
        <w:contextualSpacing/>
        <w:jc w:val="both"/>
        <w:rPr>
          <w:rFonts w:ascii="Times New Roman" w:eastAsia="Calibri" w:hAnsi="Times New Roman" w:cs="Times New Roman"/>
          <w:sz w:val="24"/>
          <w:szCs w:val="24"/>
          <w:lang w:eastAsia="en-US"/>
        </w:rPr>
      </w:pPr>
      <w:r w:rsidRPr="0005220F">
        <w:rPr>
          <w:rFonts w:ascii="Times New Roman" w:eastAsia="Calibri" w:hAnsi="Times New Roman" w:cs="Times New Roman"/>
          <w:color w:val="000000"/>
          <w:sz w:val="24"/>
          <w:szCs w:val="24"/>
          <w:lang w:eastAsia="en-US"/>
        </w:rPr>
        <w:t>Уделяя значительное внимание формированию у учащих</w:t>
      </w:r>
      <w:r w:rsidRPr="0005220F">
        <w:rPr>
          <w:rFonts w:ascii="Times New Roman" w:eastAsia="Calibri" w:hAnsi="Times New Roman" w:cs="Times New Roman"/>
          <w:color w:val="000000"/>
          <w:sz w:val="24"/>
          <w:szCs w:val="24"/>
          <w:lang w:eastAsia="en-US"/>
        </w:rPr>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sidRPr="0005220F">
        <w:rPr>
          <w:rFonts w:ascii="Times New Roman" w:eastAsia="Calibri" w:hAnsi="Times New Roman" w:cs="Times New Roman"/>
          <w:color w:val="000000"/>
          <w:sz w:val="24"/>
          <w:szCs w:val="24"/>
          <w:lang w:eastAsia="en-US"/>
        </w:rPr>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sidRPr="0005220F">
        <w:rPr>
          <w:rFonts w:ascii="Times New Roman" w:eastAsia="Calibri" w:hAnsi="Times New Roman" w:cs="Times New Roman"/>
          <w:color w:val="000000"/>
          <w:sz w:val="24"/>
          <w:szCs w:val="24"/>
          <w:lang w:eastAsia="en-US"/>
        </w:rPr>
        <w:softHyphen/>
        <w:t>ниями. Этим целям отвечает не только содержание, но и сис</w:t>
      </w:r>
      <w:r w:rsidRPr="0005220F">
        <w:rPr>
          <w:rFonts w:ascii="Times New Roman" w:eastAsia="Calibri" w:hAnsi="Times New Roman" w:cs="Times New Roman"/>
          <w:color w:val="000000"/>
          <w:sz w:val="24"/>
          <w:szCs w:val="24"/>
          <w:lang w:eastAsia="en-US"/>
        </w:rPr>
        <w:softHyphen/>
        <w:t>тема расположения материала в курсе.</w:t>
      </w:r>
    </w:p>
    <w:p w:rsidR="00E34F21" w:rsidRPr="0005220F" w:rsidRDefault="00E34F21" w:rsidP="0078650B">
      <w:pPr>
        <w:shd w:val="clear" w:color="auto" w:fill="FFFFFF"/>
        <w:spacing w:after="200"/>
        <w:ind w:firstLine="714"/>
        <w:contextualSpacing/>
        <w:jc w:val="both"/>
        <w:rPr>
          <w:rFonts w:ascii="Times New Roman" w:eastAsia="Calibri" w:hAnsi="Times New Roman" w:cs="Times New Roman"/>
          <w:sz w:val="24"/>
          <w:szCs w:val="24"/>
          <w:lang w:eastAsia="en-US"/>
        </w:rPr>
      </w:pPr>
      <w:r w:rsidRPr="0005220F">
        <w:rPr>
          <w:rFonts w:ascii="Times New Roman" w:eastAsia="Calibri" w:hAnsi="Times New Roman" w:cs="Times New Roman"/>
          <w:color w:val="000000"/>
          <w:sz w:val="24"/>
          <w:szCs w:val="24"/>
          <w:lang w:eastAsia="en-US"/>
        </w:rPr>
        <w:t>Важнейшее значение придается постоянному использова</w:t>
      </w:r>
      <w:r w:rsidRPr="0005220F">
        <w:rPr>
          <w:rFonts w:ascii="Times New Roman" w:eastAsia="Calibri" w:hAnsi="Times New Roman" w:cs="Times New Roman"/>
          <w:color w:val="000000"/>
          <w:sz w:val="24"/>
          <w:szCs w:val="24"/>
          <w:lang w:eastAsia="en-US"/>
        </w:rPr>
        <w:softHyphen/>
        <w:t>нию сопоставления, сравнения, противопоставления связан</w:t>
      </w:r>
      <w:r w:rsidRPr="0005220F">
        <w:rPr>
          <w:rFonts w:ascii="Times New Roman" w:eastAsia="Calibri" w:hAnsi="Times New Roman" w:cs="Times New Roman"/>
          <w:color w:val="000000"/>
          <w:sz w:val="24"/>
          <w:szCs w:val="24"/>
          <w:lang w:eastAsia="en-US"/>
        </w:rPr>
        <w:softHyphen/>
        <w:t xml:space="preserve">ных между собой понятий, действий и задач, выяснению сходства и различий в рассматриваемых фактах. С этой целью материал </w:t>
      </w:r>
      <w:r w:rsidRPr="0005220F">
        <w:rPr>
          <w:rFonts w:ascii="Times New Roman" w:eastAsia="Calibri" w:hAnsi="Times New Roman" w:cs="Times New Roman"/>
          <w:color w:val="000000"/>
          <w:sz w:val="24"/>
          <w:szCs w:val="24"/>
          <w:lang w:eastAsia="en-US"/>
        </w:rPr>
        <w:lastRenderedPageBreak/>
        <w:t>сгруппирован так, что изучение связанных между собой понятий, действий, задач сближено во времени.</w:t>
      </w:r>
    </w:p>
    <w:p w:rsidR="00E34F21" w:rsidRPr="0005220F" w:rsidRDefault="00E34F21" w:rsidP="0078650B">
      <w:pPr>
        <w:spacing w:after="200"/>
        <w:ind w:firstLine="714"/>
        <w:contextualSpacing/>
        <w:jc w:val="both"/>
        <w:rPr>
          <w:rFonts w:ascii="Times New Roman" w:eastAsia="Calibri" w:hAnsi="Times New Roman" w:cs="Times New Roman"/>
          <w:color w:val="000000"/>
          <w:sz w:val="24"/>
          <w:szCs w:val="24"/>
          <w:lang w:eastAsia="en-US"/>
        </w:rPr>
      </w:pPr>
      <w:r w:rsidRPr="0005220F">
        <w:rPr>
          <w:rFonts w:ascii="Times New Roman" w:eastAsia="Calibri" w:hAnsi="Times New Roman" w:cs="Times New Roman"/>
          <w:color w:val="000000"/>
          <w:sz w:val="24"/>
          <w:szCs w:val="24"/>
          <w:lang w:eastAsia="en-US"/>
        </w:rPr>
        <w:t>Курс является нача</w:t>
      </w:r>
      <w:r w:rsidRPr="0005220F">
        <w:rPr>
          <w:rFonts w:ascii="Times New Roman" w:eastAsia="Calibri" w:hAnsi="Times New Roman" w:cs="Times New Roman"/>
          <w:color w:val="000000"/>
          <w:sz w:val="24"/>
          <w:szCs w:val="24"/>
          <w:lang w:eastAsia="en-US"/>
        </w:rPr>
        <w:softHyphen/>
        <w:t>лом и органической частью школьного математического об</w:t>
      </w:r>
      <w:r w:rsidRPr="0005220F">
        <w:rPr>
          <w:rFonts w:ascii="Times New Roman" w:eastAsia="Calibri" w:hAnsi="Times New Roman" w:cs="Times New Roman"/>
          <w:color w:val="000000"/>
          <w:sz w:val="24"/>
          <w:szCs w:val="24"/>
          <w:lang w:eastAsia="en-US"/>
        </w:rPr>
        <w:softHyphen/>
        <w:t>разования.</w:t>
      </w:r>
    </w:p>
    <w:p w:rsidR="00E34F21" w:rsidRPr="0005220F" w:rsidRDefault="00E34F21" w:rsidP="0078650B">
      <w:pPr>
        <w:spacing w:after="200"/>
        <w:ind w:firstLine="714"/>
        <w:contextualSpacing/>
        <w:jc w:val="both"/>
        <w:rPr>
          <w:rFonts w:ascii="Times New Roman" w:eastAsia="Calibri" w:hAnsi="Times New Roman" w:cs="Times New Roman"/>
          <w:color w:val="000000"/>
          <w:sz w:val="24"/>
          <w:szCs w:val="24"/>
          <w:lang w:eastAsia="en-US"/>
        </w:rPr>
      </w:pPr>
      <w:r w:rsidRPr="0005220F">
        <w:rPr>
          <w:rFonts w:ascii="Times New Roman" w:eastAsia="Calibri" w:hAnsi="Times New Roman" w:cs="Times New Roman"/>
          <w:color w:val="000000"/>
          <w:sz w:val="24"/>
          <w:szCs w:val="24"/>
          <w:lang w:eastAsia="en-US"/>
        </w:rPr>
        <w:t>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w:t>
      </w:r>
    </w:p>
    <w:p w:rsidR="00E34F21" w:rsidRPr="0005220F" w:rsidRDefault="00E34F21" w:rsidP="0078650B">
      <w:pPr>
        <w:spacing w:after="200"/>
        <w:ind w:firstLine="714"/>
        <w:contextualSpacing/>
        <w:jc w:val="both"/>
        <w:rPr>
          <w:rFonts w:ascii="Times New Roman" w:eastAsia="Calibri" w:hAnsi="Times New Roman" w:cs="Times New Roman"/>
          <w:color w:val="000000"/>
          <w:sz w:val="24"/>
          <w:szCs w:val="24"/>
          <w:lang w:eastAsia="en-US"/>
        </w:rPr>
      </w:pPr>
      <w:r w:rsidRPr="0005220F">
        <w:rPr>
          <w:rFonts w:ascii="Times New Roman" w:eastAsia="Calibri" w:hAnsi="Times New Roman" w:cs="Times New Roman"/>
          <w:color w:val="000000"/>
          <w:sz w:val="24"/>
          <w:szCs w:val="24"/>
          <w:lang w:eastAsia="en-US"/>
        </w:rPr>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E34F21" w:rsidRDefault="00E34F21" w:rsidP="00E34F21">
      <w:pPr>
        <w:shd w:val="clear" w:color="auto" w:fill="FFFFFF"/>
        <w:autoSpaceDE w:val="0"/>
        <w:autoSpaceDN w:val="0"/>
        <w:adjustRightInd w:val="0"/>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rPr>
          <w:rFonts w:ascii="Times New Roman" w:hAnsi="Times New Roman" w:cs="Times New Roman"/>
          <w:b/>
          <w:bCs/>
          <w:color w:val="000000"/>
          <w:sz w:val="24"/>
          <w:szCs w:val="24"/>
        </w:rPr>
      </w:pPr>
    </w:p>
    <w:p w:rsidR="00E34F21" w:rsidRPr="0005220F" w:rsidRDefault="00E34F21" w:rsidP="0078650B">
      <w:pPr>
        <w:shd w:val="clear" w:color="auto" w:fill="FFFFFF"/>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Цели и задачи обучения.</w:t>
      </w:r>
    </w:p>
    <w:p w:rsidR="00E34F21" w:rsidRPr="0005220F" w:rsidRDefault="00E34F21" w:rsidP="0078650B">
      <w:pPr>
        <w:widowControl w:val="0"/>
        <w:spacing w:after="200"/>
        <w:contextualSpacing/>
        <w:jc w:val="both"/>
        <w:rPr>
          <w:rFonts w:ascii="Times New Roman" w:eastAsia="Calibri" w:hAnsi="Times New Roman" w:cs="Times New Roman"/>
          <w:i/>
          <w:sz w:val="24"/>
          <w:szCs w:val="24"/>
          <w:lang w:eastAsia="en-US"/>
        </w:rPr>
      </w:pPr>
      <w:r w:rsidRPr="0005220F">
        <w:rPr>
          <w:rFonts w:ascii="Times New Roman" w:eastAsia="Calibri" w:hAnsi="Times New Roman" w:cs="Times New Roman"/>
          <w:sz w:val="24"/>
          <w:szCs w:val="24"/>
          <w:lang w:eastAsia="en-US"/>
        </w:rPr>
        <w:t>В результате обучения</w:t>
      </w:r>
      <w:r w:rsidR="00DE1FF6" w:rsidRPr="00DE1FF6">
        <w:rPr>
          <w:rFonts w:ascii="Times New Roman" w:eastAsia="Calibri" w:hAnsi="Times New Roman" w:cs="Times New Roman"/>
          <w:sz w:val="24"/>
          <w:szCs w:val="24"/>
          <w:lang w:eastAsia="en-US"/>
        </w:rPr>
        <w:t xml:space="preserve"> </w:t>
      </w:r>
      <w:r w:rsidRPr="0005220F">
        <w:rPr>
          <w:rFonts w:ascii="Times New Roman" w:eastAsia="Calibri" w:hAnsi="Times New Roman" w:cs="Times New Roman"/>
          <w:sz w:val="24"/>
          <w:szCs w:val="24"/>
          <w:lang w:eastAsia="en-US"/>
        </w:rPr>
        <w:t>математике реализуются следующие цели:</w:t>
      </w:r>
    </w:p>
    <w:p w:rsidR="00E34F21" w:rsidRPr="0005220F" w:rsidRDefault="00E34F21" w:rsidP="0078650B">
      <w:pPr>
        <w:widowControl w:val="0"/>
        <w:numPr>
          <w:ilvl w:val="0"/>
          <w:numId w:val="6"/>
        </w:numPr>
        <w:spacing w:after="200" w:line="276" w:lineRule="auto"/>
        <w:contextualSpacing/>
        <w:jc w:val="both"/>
        <w:rPr>
          <w:rFonts w:ascii="Times New Roman" w:eastAsia="Calibri" w:hAnsi="Times New Roman" w:cs="Times New Roman"/>
          <w:b/>
          <w:bCs/>
          <w:sz w:val="24"/>
          <w:szCs w:val="24"/>
          <w:lang w:eastAsia="en-US"/>
        </w:rPr>
      </w:pPr>
      <w:r w:rsidRPr="0005220F">
        <w:rPr>
          <w:rFonts w:ascii="Times New Roman" w:eastAsia="Calibri" w:hAnsi="Times New Roman" w:cs="Times New Roman"/>
          <w:b/>
          <w:bCs/>
          <w:sz w:val="24"/>
          <w:szCs w:val="24"/>
          <w:lang w:eastAsia="en-US"/>
        </w:rPr>
        <w:t xml:space="preserve">развитие </w:t>
      </w:r>
      <w:r w:rsidRPr="0005220F">
        <w:rPr>
          <w:rFonts w:ascii="Times New Roman" w:eastAsia="Calibri" w:hAnsi="Times New Roman" w:cs="Times New Roman"/>
          <w:sz w:val="24"/>
          <w:szCs w:val="24"/>
          <w:lang w:eastAsia="en-US"/>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E34F21" w:rsidRPr="0005220F" w:rsidRDefault="00E34F21" w:rsidP="0078650B">
      <w:pPr>
        <w:widowControl w:val="0"/>
        <w:numPr>
          <w:ilvl w:val="0"/>
          <w:numId w:val="6"/>
        </w:numPr>
        <w:spacing w:after="200" w:line="276" w:lineRule="auto"/>
        <w:jc w:val="both"/>
        <w:rPr>
          <w:rFonts w:ascii="Times New Roman" w:eastAsia="Calibri" w:hAnsi="Times New Roman" w:cs="Times New Roman"/>
          <w:b/>
          <w:bCs/>
          <w:sz w:val="24"/>
          <w:szCs w:val="24"/>
          <w:lang w:eastAsia="en-US"/>
        </w:rPr>
      </w:pPr>
      <w:r w:rsidRPr="0005220F">
        <w:rPr>
          <w:rFonts w:ascii="Times New Roman" w:eastAsia="Calibri" w:hAnsi="Times New Roman" w:cs="Times New Roman"/>
          <w:b/>
          <w:bCs/>
          <w:sz w:val="24"/>
          <w:szCs w:val="24"/>
          <w:lang w:eastAsia="en-US"/>
        </w:rPr>
        <w:t>освоение</w:t>
      </w:r>
      <w:r w:rsidRPr="0005220F">
        <w:rPr>
          <w:rFonts w:ascii="Times New Roman" w:eastAsia="Calibri" w:hAnsi="Times New Roman" w:cs="Times New Roman"/>
          <w:sz w:val="24"/>
          <w:szCs w:val="24"/>
          <w:lang w:eastAsia="en-US"/>
        </w:rPr>
        <w:t xml:space="preserve"> основ математических знаний, формирование первоначальных представлений о математике;</w:t>
      </w:r>
    </w:p>
    <w:p w:rsidR="00E34F21" w:rsidRPr="0005220F" w:rsidRDefault="00E34F21" w:rsidP="0078650B">
      <w:pPr>
        <w:widowControl w:val="0"/>
        <w:numPr>
          <w:ilvl w:val="0"/>
          <w:numId w:val="6"/>
        </w:numPr>
        <w:spacing w:after="200" w:line="276" w:lineRule="auto"/>
        <w:jc w:val="both"/>
        <w:rPr>
          <w:rFonts w:ascii="Times New Roman" w:eastAsia="Calibri" w:hAnsi="Times New Roman" w:cs="Times New Roman"/>
          <w:b/>
          <w:bCs/>
          <w:sz w:val="24"/>
          <w:szCs w:val="24"/>
          <w:lang w:eastAsia="en-US"/>
        </w:rPr>
      </w:pPr>
      <w:r w:rsidRPr="0005220F">
        <w:rPr>
          <w:rFonts w:ascii="Times New Roman" w:eastAsia="Calibri" w:hAnsi="Times New Roman" w:cs="Times New Roman"/>
          <w:b/>
          <w:bCs/>
          <w:sz w:val="24"/>
          <w:szCs w:val="24"/>
          <w:lang w:eastAsia="en-US"/>
        </w:rPr>
        <w:t>воспитание</w:t>
      </w:r>
      <w:r w:rsidRPr="0005220F">
        <w:rPr>
          <w:rFonts w:ascii="Times New Roman" w:eastAsia="Calibri" w:hAnsi="Times New Roman" w:cs="Times New Roman"/>
          <w:sz w:val="24"/>
          <w:szCs w:val="24"/>
          <w:lang w:eastAsia="en-US"/>
        </w:rPr>
        <w:t xml:space="preserve"> интереса к математике, стремления использовать математические знания в повседневной жизни.</w:t>
      </w:r>
    </w:p>
    <w:p w:rsidR="00E34F21" w:rsidRPr="0005220F" w:rsidRDefault="00E34F21" w:rsidP="0078650B">
      <w:pPr>
        <w:widowControl w:val="0"/>
        <w:spacing w:after="200"/>
        <w:contextualSpacing/>
        <w:jc w:val="both"/>
        <w:rPr>
          <w:rFonts w:ascii="Times New Roman" w:eastAsia="Calibri" w:hAnsi="Times New Roman" w:cs="Times New Roman"/>
          <w:i/>
          <w:sz w:val="24"/>
          <w:szCs w:val="24"/>
          <w:lang w:eastAsia="en-US"/>
        </w:rPr>
      </w:pPr>
      <w:r w:rsidRPr="0005220F">
        <w:rPr>
          <w:rFonts w:ascii="Times New Roman" w:eastAsia="Calibri" w:hAnsi="Times New Roman" w:cs="Times New Roman"/>
          <w:sz w:val="24"/>
          <w:szCs w:val="24"/>
          <w:lang w:eastAsia="en-US"/>
        </w:rPr>
        <w:t>В результате обучения</w:t>
      </w:r>
      <w:r w:rsidR="0078650B" w:rsidRPr="0078650B">
        <w:rPr>
          <w:rFonts w:ascii="Times New Roman" w:eastAsia="Calibri" w:hAnsi="Times New Roman" w:cs="Times New Roman"/>
          <w:sz w:val="24"/>
          <w:szCs w:val="24"/>
          <w:lang w:eastAsia="en-US"/>
        </w:rPr>
        <w:t xml:space="preserve"> </w:t>
      </w:r>
      <w:r w:rsidRPr="0005220F">
        <w:rPr>
          <w:rFonts w:ascii="Times New Roman" w:eastAsia="Calibri" w:hAnsi="Times New Roman" w:cs="Times New Roman"/>
          <w:sz w:val="24"/>
          <w:szCs w:val="24"/>
          <w:lang w:eastAsia="en-US"/>
        </w:rPr>
        <w:t>матем</w:t>
      </w:r>
      <w:r>
        <w:rPr>
          <w:rFonts w:ascii="Times New Roman" w:eastAsia="Calibri" w:hAnsi="Times New Roman" w:cs="Times New Roman"/>
          <w:sz w:val="24"/>
          <w:szCs w:val="24"/>
          <w:lang w:eastAsia="en-US"/>
        </w:rPr>
        <w:t>атике реализуются следующие задачи</w:t>
      </w:r>
      <w:r w:rsidRPr="0005220F">
        <w:rPr>
          <w:rFonts w:ascii="Times New Roman" w:eastAsia="Calibri" w:hAnsi="Times New Roman" w:cs="Times New Roman"/>
          <w:sz w:val="24"/>
          <w:szCs w:val="24"/>
          <w:lang w:eastAsia="en-US"/>
        </w:rPr>
        <w:t>:</w:t>
      </w:r>
    </w:p>
    <w:p w:rsidR="00E34F21" w:rsidRPr="00134B62" w:rsidRDefault="00E34F21" w:rsidP="0078650B">
      <w:pPr>
        <w:shd w:val="clear" w:color="auto" w:fill="FFFFFF"/>
        <w:autoSpaceDE w:val="0"/>
        <w:autoSpaceDN w:val="0"/>
        <w:adjustRightInd w:val="0"/>
        <w:jc w:val="both"/>
        <w:rPr>
          <w:rFonts w:ascii="Times New Roman" w:hAnsi="Times New Roman" w:cs="Times New Roman"/>
          <w:b/>
          <w:bCs/>
          <w:color w:val="000000"/>
          <w:sz w:val="24"/>
          <w:szCs w:val="24"/>
        </w:rPr>
      </w:pPr>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r w:rsidRPr="0005220F">
        <w:rPr>
          <w:rFonts w:ascii="Times New Roman" w:hAnsi="Times New Roman" w:cs="Times New Roman"/>
          <w:color w:val="000000"/>
          <w:sz w:val="24"/>
          <w:szCs w:val="24"/>
        </w:rPr>
        <w:t>развитие числовой грамотности учащихся путём постепенного перехода от непосредственного восприятия количества к «культурной арифметике», т. е. арифметике, опосредствованной символами и знаками;</w:t>
      </w:r>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r w:rsidRPr="0005220F">
        <w:rPr>
          <w:rFonts w:ascii="Times New Roman" w:hAnsi="Times New Roman" w:cs="Times New Roman"/>
          <w:color w:val="000000"/>
          <w:sz w:val="24"/>
          <w:szCs w:val="24"/>
        </w:rPr>
        <w:t xml:space="preserve"> 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w:t>
      </w:r>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r w:rsidRPr="0005220F">
        <w:rPr>
          <w:rFonts w:ascii="Times New Roman" w:hAnsi="Times New Roman" w:cs="Times New Roman"/>
          <w:color w:val="000000"/>
          <w:sz w:val="24"/>
          <w:szCs w:val="24"/>
        </w:rPr>
        <w:t xml:space="preserve"> формирование умений переводить текст задач, выраженный в словесной форме, на язык математических понятий, символов, знаков и отношений;</w:t>
      </w:r>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proofErr w:type="gramStart"/>
      <w:r w:rsidRPr="0005220F">
        <w:rPr>
          <w:rFonts w:ascii="Times New Roman" w:hAnsi="Times New Roman" w:cs="Times New Roman"/>
          <w:color w:val="000000"/>
          <w:sz w:val="24"/>
          <w:szCs w:val="24"/>
        </w:rPr>
        <w:t>развитие умений измерять величины (длину, время) и проводить вычисления, связанные с величинами (длина, время, масса);</w:t>
      </w:r>
      <w:proofErr w:type="gramEnd"/>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r w:rsidRPr="0005220F">
        <w:rPr>
          <w:rFonts w:ascii="Times New Roman" w:hAnsi="Times New Roman" w:cs="Times New Roman"/>
          <w:color w:val="000000"/>
          <w:sz w:val="24"/>
          <w:szCs w:val="24"/>
        </w:rPr>
        <w:t xml:space="preserve"> знакомство с начальными геометрическими фигурами и их свойствами (на основе широкого круга геометрических представлений и развития пространственного мышления);</w:t>
      </w:r>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r w:rsidRPr="0005220F">
        <w:rPr>
          <w:rFonts w:ascii="Times New Roman" w:hAnsi="Times New Roman" w:cs="Times New Roman"/>
          <w:color w:val="000000"/>
          <w:sz w:val="24"/>
          <w:szCs w:val="24"/>
        </w:rPr>
        <w:t xml:space="preserve"> математическое развитие учащихся, включая способность наблюдать, сравнивать, отличать главное от </w:t>
      </w:r>
      <w:proofErr w:type="gramStart"/>
      <w:r w:rsidRPr="0005220F">
        <w:rPr>
          <w:rFonts w:ascii="Times New Roman" w:hAnsi="Times New Roman" w:cs="Times New Roman"/>
          <w:color w:val="000000"/>
          <w:sz w:val="24"/>
          <w:szCs w:val="24"/>
        </w:rPr>
        <w:t>второстепенного</w:t>
      </w:r>
      <w:proofErr w:type="gramEnd"/>
      <w:r w:rsidRPr="0005220F">
        <w:rPr>
          <w:rFonts w:ascii="Times New Roman" w:hAnsi="Times New Roman" w:cs="Times New Roman"/>
          <w:color w:val="000000"/>
          <w:sz w:val="24"/>
          <w:szCs w:val="24"/>
        </w:rPr>
        <w:t>, обобщать, находить простейшие закономерности, использовать догадку, строить и проверять простейшие гипотезы;</w:t>
      </w:r>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r w:rsidRPr="0005220F">
        <w:rPr>
          <w:rFonts w:ascii="Times New Roman" w:hAnsi="Times New Roman" w:cs="Times New Roman"/>
          <w:color w:val="000000"/>
          <w:sz w:val="24"/>
          <w:szCs w:val="24"/>
        </w:rPr>
        <w:t xml:space="preserve"> освоение эвристических приёмов рассуждений и интеллектуальных умений, связанных с выбором стратегии решения, анализом ситуаций, сопоставлением данных и т. п.;</w:t>
      </w:r>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r w:rsidRPr="0005220F">
        <w:rPr>
          <w:rFonts w:ascii="Times New Roman" w:hAnsi="Times New Roman" w:cs="Times New Roman"/>
          <w:color w:val="000000"/>
          <w:sz w:val="24"/>
          <w:szCs w:val="24"/>
        </w:rPr>
        <w:t xml:space="preserve"> развитие речевой культуры учащихся как важнейшего компонента мыслительной деятельности и средства развития личности учащихся;</w:t>
      </w:r>
    </w:p>
    <w:p w:rsidR="00E34F21" w:rsidRPr="0005220F" w:rsidRDefault="00E34F21" w:rsidP="0078650B">
      <w:pPr>
        <w:numPr>
          <w:ilvl w:val="0"/>
          <w:numId w:val="5"/>
        </w:numPr>
        <w:shd w:val="clear" w:color="auto" w:fill="FFFFFF"/>
        <w:jc w:val="both"/>
        <w:rPr>
          <w:rFonts w:ascii="Times New Roman" w:hAnsi="Times New Roman" w:cs="Times New Roman"/>
          <w:color w:val="000000"/>
          <w:sz w:val="24"/>
          <w:szCs w:val="24"/>
        </w:rPr>
      </w:pPr>
      <w:r w:rsidRPr="0005220F">
        <w:rPr>
          <w:rFonts w:ascii="Times New Roman" w:hAnsi="Times New Roman" w:cs="Times New Roman"/>
          <w:color w:val="000000"/>
          <w:sz w:val="24"/>
          <w:szCs w:val="24"/>
        </w:rPr>
        <w:t xml:space="preserve"> расширение и уточнение представлений об окружающем мире средствами учебного предмета «Математика», развитие умений применять математические знания в повседневной практике.</w:t>
      </w:r>
    </w:p>
    <w:p w:rsidR="00E34F21" w:rsidRPr="00134B62" w:rsidRDefault="00E34F21" w:rsidP="00E34F21">
      <w:pPr>
        <w:shd w:val="clear" w:color="auto" w:fill="FFFFFF"/>
        <w:ind w:left="720"/>
        <w:rPr>
          <w:rFonts w:ascii="Times New Roman" w:hAnsi="Times New Roman" w:cs="Times New Roman"/>
          <w:sz w:val="24"/>
          <w:szCs w:val="24"/>
        </w:rPr>
      </w:pPr>
    </w:p>
    <w:p w:rsidR="00E34F21" w:rsidRPr="00134B62" w:rsidRDefault="00E34F21" w:rsidP="0078650B">
      <w:pPr>
        <w:shd w:val="clear" w:color="auto" w:fill="FFFFFF"/>
        <w:ind w:right="70" w:firstLine="720"/>
        <w:jc w:val="both"/>
        <w:rPr>
          <w:rFonts w:ascii="Times New Roman" w:hAnsi="Times New Roman" w:cs="Times New Roman"/>
          <w:sz w:val="24"/>
          <w:szCs w:val="24"/>
        </w:rPr>
      </w:pPr>
      <w:r w:rsidRPr="00134B62">
        <w:rPr>
          <w:rFonts w:ascii="Times New Roman" w:hAnsi="Times New Roman" w:cs="Times New Roman"/>
          <w:color w:val="000000"/>
          <w:sz w:val="24"/>
          <w:szCs w:val="24"/>
        </w:rPr>
        <w:t>Практическая направленность курса выражена в следующих положениях:</w:t>
      </w:r>
    </w:p>
    <w:p w:rsidR="00E34F21" w:rsidRPr="00134B62" w:rsidRDefault="00E34F21" w:rsidP="0078650B">
      <w:pPr>
        <w:numPr>
          <w:ilvl w:val="0"/>
          <w:numId w:val="1"/>
        </w:numPr>
        <w:shd w:val="clear" w:color="auto" w:fill="FFFFFF"/>
        <w:tabs>
          <w:tab w:val="clear" w:pos="720"/>
          <w:tab w:val="num" w:pos="1080"/>
        </w:tabs>
        <w:ind w:left="0" w:firstLine="720"/>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lastRenderedPageBreak/>
        <w:t>сознательное усвоение детьми различных приемов вычислений обеспечивается за счет использования рационально подобран</w:t>
      </w:r>
      <w:r w:rsidRPr="00134B62">
        <w:rPr>
          <w:rFonts w:ascii="Times New Roman" w:hAnsi="Times New Roman" w:cs="Times New Roman"/>
          <w:color w:val="000000"/>
          <w:sz w:val="24"/>
          <w:szCs w:val="24"/>
        </w:rPr>
        <w:softHyphen/>
        <w:t xml:space="preserve">ных средств наглядности и моделирования с их помощью тех операций, которые лежат в основе рассматриваемого приема. </w:t>
      </w:r>
      <w:proofErr w:type="gramStart"/>
      <w:r w:rsidRPr="00134B62">
        <w:rPr>
          <w:rFonts w:ascii="Times New Roman" w:hAnsi="Times New Roman" w:cs="Times New Roman"/>
          <w:color w:val="000000"/>
          <w:sz w:val="24"/>
          <w:szCs w:val="24"/>
        </w:rPr>
        <w:t>Предусмотрен постепенный переход к обоснованию вычисли</w:t>
      </w:r>
      <w:r w:rsidRPr="00134B62">
        <w:rPr>
          <w:rFonts w:ascii="Times New Roman" w:hAnsi="Times New Roman" w:cs="Times New Roman"/>
          <w:color w:val="000000"/>
          <w:sz w:val="24"/>
          <w:szCs w:val="24"/>
        </w:rPr>
        <w:softHyphen/>
        <w:t>тельных приемов на основе изученных теоретических положе</w:t>
      </w:r>
      <w:r w:rsidRPr="00134B62">
        <w:rPr>
          <w:rFonts w:ascii="Times New Roman" w:hAnsi="Times New Roman" w:cs="Times New Roman"/>
          <w:color w:val="000000"/>
          <w:sz w:val="24"/>
          <w:szCs w:val="24"/>
        </w:rPr>
        <w:softHyphen/>
        <w:t>ний (переместительное свойство сложения, связь между сложе</w:t>
      </w:r>
      <w:r w:rsidRPr="00134B62">
        <w:rPr>
          <w:rFonts w:ascii="Times New Roman" w:hAnsi="Times New Roman" w:cs="Times New Roman"/>
          <w:color w:val="000000"/>
          <w:sz w:val="24"/>
          <w:szCs w:val="24"/>
        </w:rPr>
        <w:softHyphen/>
        <w:t>нием и вычитанием, сочетательное свойство сложения и др.);</w:t>
      </w:r>
      <w:proofErr w:type="gramEnd"/>
    </w:p>
    <w:p w:rsidR="00E34F21" w:rsidRPr="00134B62" w:rsidRDefault="00E34F21" w:rsidP="0078650B">
      <w:pPr>
        <w:numPr>
          <w:ilvl w:val="0"/>
          <w:numId w:val="1"/>
        </w:numPr>
        <w:shd w:val="clear" w:color="auto" w:fill="FFFFFF"/>
        <w:tabs>
          <w:tab w:val="clear" w:pos="720"/>
          <w:tab w:val="num" w:pos="1080"/>
        </w:tabs>
        <w:ind w:left="0" w:firstLine="720"/>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рассмотрение теоретических вопросов курса опирается на жиз</w:t>
      </w:r>
      <w:r w:rsidRPr="00134B62">
        <w:rPr>
          <w:rFonts w:ascii="Times New Roman" w:hAnsi="Times New Roman" w:cs="Times New Roman"/>
          <w:color w:val="000000"/>
          <w:sz w:val="24"/>
          <w:szCs w:val="24"/>
        </w:rPr>
        <w:softHyphen/>
        <w:t>ненный опыт ребенка, практические работы, различные свойст</w:t>
      </w:r>
      <w:r w:rsidRPr="00134B62">
        <w:rPr>
          <w:rFonts w:ascii="Times New Roman" w:hAnsi="Times New Roman" w:cs="Times New Roman"/>
          <w:color w:val="000000"/>
          <w:sz w:val="24"/>
          <w:szCs w:val="24"/>
        </w:rPr>
        <w:softHyphen/>
        <w:t>ва наглядности, подведение детей на основе собственных наблю</w:t>
      </w:r>
      <w:r w:rsidRPr="00134B62">
        <w:rPr>
          <w:rFonts w:ascii="Times New Roman" w:hAnsi="Times New Roman" w:cs="Times New Roman"/>
          <w:color w:val="000000"/>
          <w:sz w:val="24"/>
          <w:szCs w:val="24"/>
        </w:rPr>
        <w:softHyphen/>
        <w:t>дений к индуктивным выводам, сразу же находящим примене</w:t>
      </w:r>
      <w:r w:rsidRPr="00134B62">
        <w:rPr>
          <w:rFonts w:ascii="Times New Roman" w:hAnsi="Times New Roman" w:cs="Times New Roman"/>
          <w:color w:val="000000"/>
          <w:sz w:val="24"/>
          <w:szCs w:val="24"/>
        </w:rPr>
        <w:softHyphen/>
        <w:t>ние в учебной практике;</w:t>
      </w:r>
    </w:p>
    <w:p w:rsidR="00E34F21" w:rsidRPr="00134B62" w:rsidRDefault="00E34F21" w:rsidP="0078650B">
      <w:pPr>
        <w:numPr>
          <w:ilvl w:val="0"/>
          <w:numId w:val="1"/>
        </w:numPr>
        <w:shd w:val="clear" w:color="auto" w:fill="FFFFFF"/>
        <w:tabs>
          <w:tab w:val="clear" w:pos="720"/>
          <w:tab w:val="num" w:pos="1080"/>
        </w:tabs>
        <w:ind w:left="0" w:firstLine="720"/>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система упражнений, направленных на выработку навыков, предусматривает их применение в разнообразных условиях. Трениро</w:t>
      </w:r>
      <w:r w:rsidRPr="00134B62">
        <w:rPr>
          <w:rFonts w:ascii="Times New Roman" w:hAnsi="Times New Roman" w:cs="Times New Roman"/>
          <w:color w:val="000000"/>
          <w:sz w:val="24"/>
          <w:szCs w:val="24"/>
        </w:rPr>
        <w:softHyphen/>
        <w:t xml:space="preserve">вочные упражнения рационально распределены во времени. </w:t>
      </w:r>
      <w:proofErr w:type="gramStart"/>
      <w:r w:rsidRPr="00134B62">
        <w:rPr>
          <w:rFonts w:ascii="Times New Roman" w:hAnsi="Times New Roman" w:cs="Times New Roman"/>
          <w:color w:val="000000"/>
          <w:sz w:val="24"/>
          <w:szCs w:val="24"/>
        </w:rPr>
        <w:t>Зна</w:t>
      </w:r>
      <w:r w:rsidRPr="00134B62">
        <w:rPr>
          <w:rFonts w:ascii="Times New Roman" w:hAnsi="Times New Roman" w:cs="Times New Roman"/>
          <w:color w:val="000000"/>
          <w:sz w:val="24"/>
          <w:szCs w:val="24"/>
        </w:rPr>
        <w:softHyphen/>
        <w:t>чительно усилено</w:t>
      </w:r>
      <w:proofErr w:type="gramEnd"/>
      <w:r w:rsidRPr="00134B62">
        <w:rPr>
          <w:rFonts w:ascii="Times New Roman" w:hAnsi="Times New Roman" w:cs="Times New Roman"/>
          <w:color w:val="000000"/>
          <w:sz w:val="24"/>
          <w:szCs w:val="24"/>
        </w:rPr>
        <w:t xml:space="preserve"> внимание к практическим упражнениям с раз</w:t>
      </w:r>
      <w:r w:rsidRPr="00134B62">
        <w:rPr>
          <w:rFonts w:ascii="Times New Roman" w:hAnsi="Times New Roman" w:cs="Times New Roman"/>
          <w:color w:val="000000"/>
          <w:sz w:val="24"/>
          <w:szCs w:val="24"/>
        </w:rPr>
        <w:softHyphen/>
        <w:t>даточным материалом, к использованию схематических рисунков, а также предусмотрена вариативность в приемах выполнения действий, в решении задач.</w:t>
      </w:r>
    </w:p>
    <w:p w:rsidR="00E34F21" w:rsidRPr="00134B62" w:rsidRDefault="00E34F21" w:rsidP="0078650B">
      <w:pPr>
        <w:shd w:val="clear" w:color="auto" w:fill="FFFFFF"/>
        <w:ind w:firstLine="714"/>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w:t>
      </w:r>
      <w:r w:rsidRPr="00134B62">
        <w:rPr>
          <w:rFonts w:ascii="Times New Roman" w:hAnsi="Times New Roman" w:cs="Times New Roman"/>
          <w:color w:val="000000"/>
          <w:sz w:val="24"/>
          <w:szCs w:val="24"/>
        </w:rPr>
        <w:softHyphen/>
        <w:t>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w:t>
      </w:r>
      <w:r w:rsidRPr="00134B62">
        <w:rPr>
          <w:rFonts w:ascii="Times New Roman" w:hAnsi="Times New Roman" w:cs="Times New Roman"/>
          <w:color w:val="000000"/>
          <w:sz w:val="24"/>
          <w:szCs w:val="24"/>
        </w:rPr>
        <w:softHyphen/>
        <w:t>зации дифференцированного подхода в обучении.</w:t>
      </w:r>
    </w:p>
    <w:p w:rsidR="00E34F21" w:rsidRPr="00134B62" w:rsidRDefault="00E34F21" w:rsidP="0078650B">
      <w:pPr>
        <w:ind w:firstLine="714"/>
        <w:jc w:val="both"/>
        <w:rPr>
          <w:rFonts w:ascii="Times New Roman" w:hAnsi="Times New Roman" w:cs="Times New Roman"/>
          <w:sz w:val="24"/>
          <w:szCs w:val="24"/>
        </w:rPr>
      </w:pPr>
      <w:r w:rsidRPr="00134B62">
        <w:rPr>
          <w:rFonts w:ascii="Times New Roman" w:hAnsi="Times New Roman" w:cs="Times New Roman"/>
          <w:color w:val="000000"/>
          <w:sz w:val="24"/>
          <w:szCs w:val="24"/>
        </w:rPr>
        <w:t xml:space="preserve">Изучение начального курса математики создает прочную основу для дальнейшего обучения этому предмету. </w:t>
      </w:r>
      <w:proofErr w:type="gramStart"/>
      <w:r w:rsidRPr="00134B62">
        <w:rPr>
          <w:rFonts w:ascii="Times New Roman" w:hAnsi="Times New Roman" w:cs="Times New Roman"/>
          <w:color w:val="000000"/>
          <w:sz w:val="24"/>
          <w:szCs w:val="24"/>
        </w:rPr>
        <w:t>Для этого важно не только вооружать учащихся предусмотренным программой кругом знаний, умений и навыков, но и обеспе</w:t>
      </w:r>
      <w:r w:rsidRPr="00134B62">
        <w:rPr>
          <w:rFonts w:ascii="Times New Roman" w:hAnsi="Times New Roman" w:cs="Times New Roman"/>
          <w:color w:val="000000"/>
          <w:sz w:val="24"/>
          <w:szCs w:val="24"/>
        </w:rPr>
        <w:softHyphen/>
        <w:t xml:space="preserve">чивать необходимый уровень их общего и математического развития, а также формировать </w:t>
      </w:r>
      <w:proofErr w:type="spellStart"/>
      <w:r w:rsidRPr="00134B62">
        <w:rPr>
          <w:rFonts w:ascii="Times New Roman" w:hAnsi="Times New Roman" w:cs="Times New Roman"/>
          <w:color w:val="000000"/>
          <w:sz w:val="24"/>
          <w:szCs w:val="24"/>
        </w:rPr>
        <w:t>общеучебные</w:t>
      </w:r>
      <w:proofErr w:type="spellEnd"/>
      <w:r w:rsidRPr="00134B62">
        <w:rPr>
          <w:rFonts w:ascii="Times New Roman" w:hAnsi="Times New Roman" w:cs="Times New Roman"/>
          <w:color w:val="000000"/>
          <w:sz w:val="24"/>
          <w:szCs w:val="24"/>
        </w:rPr>
        <w:t xml:space="preserve"> умения (постановка учебной задачи; выполнение действий в соответ</w:t>
      </w:r>
      <w:r w:rsidRPr="00134B62">
        <w:rPr>
          <w:rFonts w:ascii="Times New Roman" w:hAnsi="Times New Roman" w:cs="Times New Roman"/>
          <w:color w:val="000000"/>
          <w:sz w:val="24"/>
          <w:szCs w:val="24"/>
        </w:rPr>
        <w:softHyphen/>
        <w:t>ствии с планом; проверка и оценка работы; умение работать с учебной книгой, справочным материалом и др.).</w:t>
      </w:r>
      <w:proofErr w:type="gramEnd"/>
    </w:p>
    <w:p w:rsidR="00E34F21" w:rsidRPr="00134B62" w:rsidRDefault="00E34F21" w:rsidP="0078650B">
      <w:pPr>
        <w:shd w:val="clear" w:color="auto" w:fill="FFFFFF"/>
        <w:ind w:firstLine="714"/>
        <w:jc w:val="both"/>
        <w:rPr>
          <w:rFonts w:ascii="Times New Roman" w:hAnsi="Times New Roman" w:cs="Times New Roman"/>
          <w:sz w:val="24"/>
          <w:szCs w:val="24"/>
        </w:rPr>
      </w:pPr>
      <w:r w:rsidRPr="00134B62">
        <w:rPr>
          <w:rFonts w:ascii="Times New Roman" w:hAnsi="Times New Roman" w:cs="Times New Roman"/>
          <w:color w:val="000000"/>
          <w:sz w:val="24"/>
          <w:szCs w:val="24"/>
        </w:rPr>
        <w:t>Уделяя значительное внимание формированию у учащих</w:t>
      </w:r>
      <w:r w:rsidRPr="00134B62">
        <w:rPr>
          <w:rFonts w:ascii="Times New Roman" w:hAnsi="Times New Roman" w:cs="Times New Roman"/>
          <w:color w:val="000000"/>
          <w:sz w:val="24"/>
          <w:szCs w:val="24"/>
        </w:rPr>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sidRPr="00134B62">
        <w:rPr>
          <w:rFonts w:ascii="Times New Roman" w:hAnsi="Times New Roman" w:cs="Times New Roman"/>
          <w:color w:val="000000"/>
          <w:sz w:val="24"/>
          <w:szCs w:val="24"/>
        </w:rPr>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sidRPr="00134B62">
        <w:rPr>
          <w:rFonts w:ascii="Times New Roman" w:hAnsi="Times New Roman" w:cs="Times New Roman"/>
          <w:color w:val="000000"/>
          <w:sz w:val="24"/>
          <w:szCs w:val="24"/>
        </w:rPr>
        <w:softHyphen/>
        <w:t>ниями. Этим целям отвечает не только содержание, но и сис</w:t>
      </w:r>
      <w:r w:rsidRPr="00134B62">
        <w:rPr>
          <w:rFonts w:ascii="Times New Roman" w:hAnsi="Times New Roman" w:cs="Times New Roman"/>
          <w:color w:val="000000"/>
          <w:sz w:val="24"/>
          <w:szCs w:val="24"/>
        </w:rPr>
        <w:softHyphen/>
        <w:t>тема расположения материала в курсе.</w:t>
      </w:r>
    </w:p>
    <w:p w:rsidR="00E34F21" w:rsidRPr="00134B62" w:rsidRDefault="00E34F21" w:rsidP="0078650B">
      <w:pPr>
        <w:shd w:val="clear" w:color="auto" w:fill="FFFFFF"/>
        <w:ind w:firstLine="714"/>
        <w:jc w:val="both"/>
        <w:rPr>
          <w:rFonts w:ascii="Times New Roman" w:hAnsi="Times New Roman" w:cs="Times New Roman"/>
          <w:sz w:val="24"/>
          <w:szCs w:val="24"/>
        </w:rPr>
      </w:pPr>
      <w:r w:rsidRPr="00134B62">
        <w:rPr>
          <w:rFonts w:ascii="Times New Roman" w:hAnsi="Times New Roman" w:cs="Times New Roman"/>
          <w:color w:val="000000"/>
          <w:sz w:val="24"/>
          <w:szCs w:val="24"/>
        </w:rPr>
        <w:t>Важнейшее значение придается постоянному использова</w:t>
      </w:r>
      <w:r w:rsidRPr="00134B62">
        <w:rPr>
          <w:rFonts w:ascii="Times New Roman" w:hAnsi="Times New Roman" w:cs="Times New Roman"/>
          <w:color w:val="000000"/>
          <w:sz w:val="24"/>
          <w:szCs w:val="24"/>
        </w:rPr>
        <w:softHyphen/>
        <w:t>нию сопоставления, сравнения, противопоставления связан</w:t>
      </w:r>
      <w:r w:rsidRPr="00134B62">
        <w:rPr>
          <w:rFonts w:ascii="Times New Roman" w:hAnsi="Times New Roman" w:cs="Times New Roman"/>
          <w:color w:val="000000"/>
          <w:sz w:val="24"/>
          <w:szCs w:val="24"/>
        </w:rPr>
        <w:softHyphen/>
        <w:t>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E34F21" w:rsidRPr="00134B62" w:rsidRDefault="00E34F21" w:rsidP="0078650B">
      <w:pPr>
        <w:shd w:val="clear" w:color="auto" w:fill="FFFFFF"/>
        <w:ind w:firstLine="714"/>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Концентрическое построение курса, связанное с последо</w:t>
      </w:r>
      <w:r w:rsidRPr="00134B62">
        <w:rPr>
          <w:rFonts w:ascii="Times New Roman" w:hAnsi="Times New Roman" w:cs="Times New Roman"/>
          <w:color w:val="000000"/>
          <w:sz w:val="24"/>
          <w:szCs w:val="24"/>
        </w:rPr>
        <w:softHyphen/>
        <w:t>вательным расширением области чисел, позволяет соблюдать необходимую постепенность в нарастании трудности учебно</w:t>
      </w:r>
      <w:r w:rsidRPr="00134B62">
        <w:rPr>
          <w:rFonts w:ascii="Times New Roman" w:hAnsi="Times New Roman" w:cs="Times New Roman"/>
          <w:color w:val="000000"/>
          <w:sz w:val="24"/>
          <w:szCs w:val="24"/>
        </w:rPr>
        <w:softHyphen/>
        <w:t>го материала и создает хорошие условия для совершенство</w:t>
      </w:r>
      <w:r w:rsidRPr="00134B62">
        <w:rPr>
          <w:rFonts w:ascii="Times New Roman" w:hAnsi="Times New Roman" w:cs="Times New Roman"/>
          <w:color w:val="000000"/>
          <w:sz w:val="24"/>
          <w:szCs w:val="24"/>
        </w:rPr>
        <w:softHyphen/>
        <w:t>вания формируемых знаний, умений и навыков.</w:t>
      </w:r>
    </w:p>
    <w:p w:rsidR="00E34F21" w:rsidRPr="00134B62" w:rsidRDefault="00E34F21" w:rsidP="0078650B">
      <w:pPr>
        <w:ind w:firstLine="714"/>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w:t>
      </w:r>
      <w:r w:rsidRPr="00134B62">
        <w:rPr>
          <w:rFonts w:ascii="Times New Roman" w:hAnsi="Times New Roman" w:cs="Times New Roman"/>
          <w:color w:val="000000"/>
          <w:sz w:val="24"/>
          <w:szCs w:val="24"/>
        </w:rPr>
        <w:softHyphen/>
        <w:t xml:space="preserve">ний) – важнейшего метода математики. </w:t>
      </w:r>
    </w:p>
    <w:p w:rsidR="00E34F21" w:rsidRPr="00134B62" w:rsidRDefault="00E34F21" w:rsidP="0078650B">
      <w:pPr>
        <w:shd w:val="clear" w:color="auto" w:fill="FFFFFF"/>
        <w:ind w:firstLine="720"/>
        <w:jc w:val="both"/>
        <w:rPr>
          <w:rFonts w:ascii="Times New Roman" w:hAnsi="Times New Roman" w:cs="Times New Roman"/>
          <w:sz w:val="24"/>
          <w:szCs w:val="24"/>
        </w:rPr>
      </w:pPr>
      <w:r w:rsidRPr="00134B62">
        <w:rPr>
          <w:rFonts w:ascii="Times New Roman" w:hAnsi="Times New Roman" w:cs="Times New Roman"/>
          <w:color w:val="000000"/>
          <w:sz w:val="24"/>
          <w:szCs w:val="24"/>
        </w:rPr>
        <w:t>Развитие интереса к предмету реализуется через методи</w:t>
      </w:r>
      <w:r w:rsidRPr="00134B62">
        <w:rPr>
          <w:rFonts w:ascii="Times New Roman" w:hAnsi="Times New Roman" w:cs="Times New Roman"/>
          <w:color w:val="000000"/>
          <w:sz w:val="24"/>
          <w:szCs w:val="24"/>
        </w:rPr>
        <w:softHyphen/>
        <w:t>ческую систему, предполагающую непременную доступность курса для каждого ученика. Материал преподносится в занимательной форме, ис</w:t>
      </w:r>
      <w:r w:rsidRPr="00134B62">
        <w:rPr>
          <w:rFonts w:ascii="Times New Roman" w:hAnsi="Times New Roman" w:cs="Times New Roman"/>
          <w:color w:val="000000"/>
          <w:sz w:val="24"/>
          <w:szCs w:val="24"/>
        </w:rPr>
        <w:softHyphen/>
        <w:t>пользуются дидактические игры. Широко представлены упражнения, но</w:t>
      </w:r>
      <w:r w:rsidRPr="00134B62">
        <w:rPr>
          <w:rFonts w:ascii="Times New Roman" w:hAnsi="Times New Roman" w:cs="Times New Roman"/>
          <w:color w:val="000000"/>
          <w:sz w:val="24"/>
          <w:szCs w:val="24"/>
        </w:rPr>
        <w:softHyphen/>
        <w:t>сящие комплексный характер, т. е. требующие применения знаний из различных разделов курса. Они стимулируют развитие познавательных</w:t>
      </w:r>
      <w:r w:rsidRPr="00134B62">
        <w:rPr>
          <w:rFonts w:ascii="Times New Roman" w:hAnsi="Times New Roman" w:cs="Times New Roman"/>
          <w:sz w:val="24"/>
          <w:szCs w:val="24"/>
        </w:rPr>
        <w:t xml:space="preserve"> сп</w:t>
      </w:r>
      <w:r w:rsidRPr="00134B62">
        <w:rPr>
          <w:rFonts w:ascii="Times New Roman" w:hAnsi="Times New Roman" w:cs="Times New Roman"/>
          <w:color w:val="000000"/>
          <w:sz w:val="24"/>
          <w:szCs w:val="24"/>
        </w:rPr>
        <w:t>особностей учащихся. Дана система разнообразных постепенно услож</w:t>
      </w:r>
      <w:r w:rsidRPr="00134B62">
        <w:rPr>
          <w:rFonts w:ascii="Times New Roman" w:hAnsi="Times New Roman" w:cs="Times New Roman"/>
          <w:color w:val="000000"/>
          <w:sz w:val="24"/>
          <w:szCs w:val="24"/>
        </w:rPr>
        <w:softHyphen/>
        <w:t>няющихся упражнений, связанных с решением текстовых задач, содер</w:t>
      </w:r>
      <w:r w:rsidRPr="00134B62">
        <w:rPr>
          <w:rFonts w:ascii="Times New Roman" w:hAnsi="Times New Roman" w:cs="Times New Roman"/>
          <w:color w:val="000000"/>
          <w:sz w:val="24"/>
          <w:szCs w:val="24"/>
        </w:rPr>
        <w:softHyphen/>
        <w:t xml:space="preserve">жание которых определяется </w:t>
      </w:r>
      <w:r w:rsidRPr="00134B62">
        <w:rPr>
          <w:rFonts w:ascii="Times New Roman" w:hAnsi="Times New Roman" w:cs="Times New Roman"/>
          <w:color w:val="000000"/>
          <w:sz w:val="24"/>
          <w:szCs w:val="24"/>
        </w:rPr>
        <w:lastRenderedPageBreak/>
        <w:t>требованиями программы. Наряду с реше</w:t>
      </w:r>
      <w:r w:rsidRPr="00134B62">
        <w:rPr>
          <w:rFonts w:ascii="Times New Roman" w:hAnsi="Times New Roman" w:cs="Times New Roman"/>
          <w:color w:val="000000"/>
          <w:sz w:val="24"/>
          <w:szCs w:val="24"/>
        </w:rPr>
        <w:softHyphen/>
        <w:t>нием готовых задач предусмотрены творческие задания на самостоятель</w:t>
      </w:r>
      <w:r w:rsidRPr="00134B62">
        <w:rPr>
          <w:rFonts w:ascii="Times New Roman" w:hAnsi="Times New Roman" w:cs="Times New Roman"/>
          <w:color w:val="000000"/>
          <w:sz w:val="24"/>
          <w:szCs w:val="24"/>
        </w:rPr>
        <w:softHyphen/>
        <w:t>ное составление задач, на преобразование решенной задачи и др. Алго</w:t>
      </w:r>
      <w:r w:rsidRPr="00134B62">
        <w:rPr>
          <w:rFonts w:ascii="Times New Roman" w:hAnsi="Times New Roman" w:cs="Times New Roman"/>
          <w:color w:val="000000"/>
          <w:sz w:val="24"/>
          <w:szCs w:val="24"/>
        </w:rPr>
        <w:softHyphen/>
        <w:t>ритмизация курса выражена в усилении роли алгоритмов при рассмотре</w:t>
      </w:r>
      <w:r w:rsidRPr="00134B62">
        <w:rPr>
          <w:rFonts w:ascii="Times New Roman" w:hAnsi="Times New Roman" w:cs="Times New Roman"/>
          <w:color w:val="000000"/>
          <w:sz w:val="24"/>
          <w:szCs w:val="24"/>
        </w:rPr>
        <w:softHyphen/>
        <w:t>нии таких вопросов, как письменные вычисления, правила выполнения действий в числовых выражениях, проверки действий и др.</w:t>
      </w:r>
    </w:p>
    <w:p w:rsidR="00E34F21" w:rsidRPr="00134B62" w:rsidRDefault="00E34F21" w:rsidP="0078650B">
      <w:pPr>
        <w:ind w:firstLine="714"/>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Курс является нача</w:t>
      </w:r>
      <w:r w:rsidRPr="00134B62">
        <w:rPr>
          <w:rFonts w:ascii="Times New Roman" w:hAnsi="Times New Roman" w:cs="Times New Roman"/>
          <w:color w:val="000000"/>
          <w:sz w:val="24"/>
          <w:szCs w:val="24"/>
        </w:rPr>
        <w:softHyphen/>
        <w:t>лом и органической частью школьного математического об</w:t>
      </w:r>
      <w:r w:rsidRPr="00134B62">
        <w:rPr>
          <w:rFonts w:ascii="Times New Roman" w:hAnsi="Times New Roman" w:cs="Times New Roman"/>
          <w:color w:val="000000"/>
          <w:sz w:val="24"/>
          <w:szCs w:val="24"/>
        </w:rPr>
        <w:softHyphen/>
        <w:t>разования.</w:t>
      </w:r>
    </w:p>
    <w:p w:rsidR="00E34F21" w:rsidRPr="00134B62" w:rsidRDefault="00E34F21" w:rsidP="0078650B">
      <w:pPr>
        <w:ind w:firstLine="714"/>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w:t>
      </w:r>
    </w:p>
    <w:p w:rsidR="00E34F21" w:rsidRPr="00134B62" w:rsidRDefault="00E34F21" w:rsidP="0078650B">
      <w:pPr>
        <w:ind w:firstLine="714"/>
        <w:jc w:val="both"/>
        <w:rPr>
          <w:rFonts w:ascii="Times New Roman" w:hAnsi="Times New Roman" w:cs="Times New Roman"/>
          <w:sz w:val="24"/>
          <w:szCs w:val="24"/>
        </w:rPr>
      </w:pPr>
      <w:r w:rsidRPr="00134B62">
        <w:rPr>
          <w:rFonts w:ascii="Times New Roman" w:hAnsi="Times New Roman" w:cs="Times New Roman"/>
          <w:color w:val="000000"/>
          <w:sz w:val="24"/>
          <w:szCs w:val="24"/>
        </w:rPr>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E34F21" w:rsidRPr="00134B62" w:rsidRDefault="00E34F21" w:rsidP="0078650B">
      <w:pPr>
        <w:shd w:val="clear" w:color="auto" w:fill="FFFFFF"/>
        <w:ind w:left="2867" w:hanging="2867"/>
        <w:jc w:val="both"/>
        <w:rPr>
          <w:rFonts w:ascii="Times New Roman" w:hAnsi="Times New Roman" w:cs="Times New Roman"/>
          <w:sz w:val="24"/>
          <w:szCs w:val="24"/>
        </w:rPr>
      </w:pPr>
    </w:p>
    <w:p w:rsidR="00E34F21" w:rsidRPr="00134B62" w:rsidRDefault="00E34F21" w:rsidP="0078650B">
      <w:pPr>
        <w:shd w:val="clear" w:color="auto" w:fill="FFFFFF"/>
        <w:ind w:left="2867" w:hanging="2867"/>
        <w:jc w:val="both"/>
        <w:rPr>
          <w:rFonts w:ascii="Times New Roman" w:hAnsi="Times New Roman" w:cs="Times New Roman"/>
          <w:sz w:val="24"/>
          <w:szCs w:val="24"/>
        </w:rPr>
      </w:pPr>
    </w:p>
    <w:p w:rsidR="00E34F21" w:rsidRPr="00134B62" w:rsidRDefault="00E34F21" w:rsidP="0078650B">
      <w:pPr>
        <w:shd w:val="clear" w:color="auto" w:fill="FFFFFF"/>
        <w:ind w:left="2867" w:hanging="2867"/>
        <w:jc w:val="both"/>
        <w:rPr>
          <w:rFonts w:ascii="Times New Roman" w:hAnsi="Times New Roman" w:cs="Times New Roman"/>
          <w:sz w:val="24"/>
          <w:szCs w:val="24"/>
        </w:rPr>
      </w:pPr>
    </w:p>
    <w:p w:rsidR="00E34F21" w:rsidRPr="00134B62" w:rsidRDefault="00E34F21" w:rsidP="00E34F21">
      <w:pPr>
        <w:shd w:val="clear" w:color="auto" w:fill="FFFFFF"/>
        <w:ind w:left="2867" w:hanging="2867"/>
        <w:rPr>
          <w:rFonts w:ascii="Times New Roman" w:hAnsi="Times New Roman" w:cs="Times New Roman"/>
          <w:sz w:val="24"/>
          <w:szCs w:val="24"/>
        </w:rPr>
      </w:pPr>
    </w:p>
    <w:p w:rsidR="00E34F21" w:rsidRPr="00DE3508" w:rsidRDefault="0078650B" w:rsidP="0078650B">
      <w:pPr>
        <w:spacing w:before="100" w:beforeAutospacing="1"/>
        <w:contextualSpacing/>
        <w:jc w:val="both"/>
        <w:rPr>
          <w:rFonts w:ascii="Times New Roman" w:eastAsia="Times New Roman" w:hAnsi="Times New Roman"/>
          <w:sz w:val="24"/>
          <w:szCs w:val="24"/>
        </w:rPr>
      </w:pPr>
      <w:r>
        <w:rPr>
          <w:rFonts w:ascii="Times New Roman" w:eastAsia="Times New Roman" w:hAnsi="Times New Roman"/>
          <w:b/>
          <w:bCs/>
          <w:sz w:val="24"/>
          <w:szCs w:val="24"/>
        </w:rPr>
        <w:t>Место предмета в</w:t>
      </w:r>
      <w:r w:rsidR="00E34F21" w:rsidRPr="00DE3508">
        <w:rPr>
          <w:rFonts w:ascii="Times New Roman" w:eastAsia="Times New Roman" w:hAnsi="Times New Roman"/>
          <w:b/>
          <w:bCs/>
          <w:sz w:val="24"/>
          <w:szCs w:val="24"/>
        </w:rPr>
        <w:t xml:space="preserve"> учебном плане</w:t>
      </w:r>
    </w:p>
    <w:p w:rsidR="00E34F21" w:rsidRPr="00DE3508" w:rsidRDefault="00E34F21" w:rsidP="0078650B">
      <w:pPr>
        <w:spacing w:before="100" w:beforeAutospacing="1"/>
        <w:ind w:firstLine="567"/>
        <w:contextualSpacing/>
        <w:jc w:val="both"/>
        <w:rPr>
          <w:rFonts w:ascii="Times New Roman" w:eastAsia="Times New Roman" w:hAnsi="Times New Roman"/>
          <w:sz w:val="24"/>
          <w:szCs w:val="24"/>
        </w:rPr>
      </w:pPr>
      <w:r w:rsidRPr="00DE3508">
        <w:rPr>
          <w:rFonts w:ascii="Times New Roman" w:eastAsia="Times New Roman" w:hAnsi="Times New Roman"/>
          <w:sz w:val="24"/>
          <w:szCs w:val="24"/>
        </w:rPr>
        <w:t>В соответствии с федер</w:t>
      </w:r>
      <w:r w:rsidR="0078650B">
        <w:rPr>
          <w:rFonts w:ascii="Times New Roman" w:eastAsia="Times New Roman" w:hAnsi="Times New Roman"/>
          <w:sz w:val="24"/>
          <w:szCs w:val="24"/>
        </w:rPr>
        <w:t>альным базисным учебным планом </w:t>
      </w:r>
      <w:r w:rsidRPr="00DE3508">
        <w:rPr>
          <w:rFonts w:ascii="Times New Roman" w:eastAsia="Times New Roman" w:hAnsi="Times New Roman"/>
          <w:sz w:val="24"/>
          <w:szCs w:val="24"/>
        </w:rPr>
        <w:t>р</w:t>
      </w:r>
      <w:r w:rsidR="00DE1FF6">
        <w:rPr>
          <w:rFonts w:ascii="Times New Roman" w:eastAsia="Times New Roman" w:hAnsi="Times New Roman"/>
          <w:sz w:val="24"/>
          <w:szCs w:val="24"/>
        </w:rPr>
        <w:t xml:space="preserve">абочая программа составлена по </w:t>
      </w:r>
      <w:r w:rsidRPr="00DE3508">
        <w:rPr>
          <w:rFonts w:ascii="Times New Roman" w:eastAsia="Times New Roman" w:hAnsi="Times New Roman"/>
          <w:sz w:val="24"/>
          <w:szCs w:val="24"/>
        </w:rPr>
        <w:t>программе авторов Г.В.</w:t>
      </w:r>
      <w:r w:rsidR="0078650B" w:rsidRPr="0078650B">
        <w:rPr>
          <w:rFonts w:ascii="Times New Roman" w:eastAsia="Times New Roman" w:hAnsi="Times New Roman"/>
          <w:sz w:val="24"/>
          <w:szCs w:val="24"/>
        </w:rPr>
        <w:t xml:space="preserve"> </w:t>
      </w:r>
      <w:r w:rsidRPr="00DE3508">
        <w:rPr>
          <w:rFonts w:ascii="Times New Roman" w:eastAsia="Times New Roman" w:hAnsi="Times New Roman"/>
          <w:sz w:val="24"/>
          <w:szCs w:val="24"/>
        </w:rPr>
        <w:t>Дорофеева, Т.Н.</w:t>
      </w:r>
      <w:r w:rsidR="0078650B" w:rsidRPr="0078650B">
        <w:rPr>
          <w:rFonts w:ascii="Times New Roman" w:eastAsia="Times New Roman" w:hAnsi="Times New Roman"/>
          <w:sz w:val="24"/>
          <w:szCs w:val="24"/>
        </w:rPr>
        <w:t xml:space="preserve"> </w:t>
      </w:r>
      <w:proofErr w:type="spellStart"/>
      <w:r w:rsidR="00DE1FF6">
        <w:rPr>
          <w:rFonts w:ascii="Times New Roman" w:eastAsia="Times New Roman" w:hAnsi="Times New Roman"/>
          <w:sz w:val="24"/>
          <w:szCs w:val="24"/>
        </w:rPr>
        <w:t>Мираковой</w:t>
      </w:r>
      <w:proofErr w:type="spellEnd"/>
      <w:r w:rsidRPr="00DE3508">
        <w:rPr>
          <w:rFonts w:ascii="Times New Roman" w:eastAsia="Times New Roman" w:hAnsi="Times New Roman"/>
          <w:sz w:val="24"/>
          <w:szCs w:val="24"/>
        </w:rPr>
        <w:t xml:space="preserve"> из расчета </w:t>
      </w:r>
      <w:r w:rsidRPr="00DE3508">
        <w:rPr>
          <w:rFonts w:ascii="Times New Roman" w:eastAsia="Times New Roman" w:hAnsi="Times New Roman"/>
          <w:b/>
          <w:sz w:val="24"/>
          <w:szCs w:val="24"/>
        </w:rPr>
        <w:t>4</w:t>
      </w:r>
      <w:r w:rsidRPr="00DE3508">
        <w:rPr>
          <w:rFonts w:ascii="Times New Roman" w:eastAsia="Times New Roman" w:hAnsi="Times New Roman"/>
          <w:b/>
          <w:bCs/>
          <w:i/>
          <w:iCs/>
          <w:sz w:val="24"/>
          <w:szCs w:val="24"/>
        </w:rPr>
        <w:t xml:space="preserve"> часа в неделю, 136 часов в год</w:t>
      </w:r>
      <w:r w:rsidRPr="00DE3508">
        <w:rPr>
          <w:rFonts w:ascii="Times New Roman" w:eastAsia="Times New Roman" w:hAnsi="Times New Roman"/>
          <w:b/>
          <w:bCs/>
          <w:sz w:val="24"/>
          <w:szCs w:val="24"/>
        </w:rPr>
        <w:t xml:space="preserve">. </w:t>
      </w:r>
      <w:r w:rsidRPr="00DE3508">
        <w:rPr>
          <w:rFonts w:ascii="Times New Roman" w:eastAsia="Times New Roman" w:hAnsi="Times New Roman"/>
          <w:sz w:val="24"/>
          <w:szCs w:val="24"/>
        </w:rPr>
        <w:t xml:space="preserve"> Программа состоит из разделов курса, темы различных учебных занятий. </w:t>
      </w:r>
    </w:p>
    <w:p w:rsidR="00E34F21" w:rsidRDefault="00E34F21" w:rsidP="0078650B">
      <w:pPr>
        <w:spacing w:before="100" w:beforeAutospacing="1"/>
        <w:ind w:firstLine="567"/>
        <w:contextualSpacing/>
        <w:jc w:val="both"/>
        <w:rPr>
          <w:rFonts w:ascii="Times New Roman" w:eastAsia="Times New Roman" w:hAnsi="Times New Roman"/>
          <w:sz w:val="24"/>
          <w:szCs w:val="24"/>
        </w:rPr>
      </w:pPr>
      <w:r w:rsidRPr="00DE3508">
        <w:rPr>
          <w:rFonts w:ascii="Times New Roman" w:eastAsia="Times New Roman" w:hAnsi="Times New Roman"/>
          <w:sz w:val="24"/>
          <w:szCs w:val="24"/>
        </w:rPr>
        <w:t xml:space="preserve">Каждый раздел темы имеет свою </w:t>
      </w:r>
      <w:r w:rsidRPr="00DE3508">
        <w:rPr>
          <w:rFonts w:ascii="Times New Roman" w:eastAsia="Times New Roman" w:hAnsi="Times New Roman"/>
          <w:b/>
          <w:bCs/>
          <w:i/>
          <w:iCs/>
          <w:sz w:val="24"/>
          <w:szCs w:val="24"/>
        </w:rPr>
        <w:t>комплексно - дидактическую цель</w:t>
      </w:r>
      <w:r w:rsidRPr="00DE3508">
        <w:rPr>
          <w:rFonts w:ascii="Times New Roman" w:eastAsia="Times New Roman" w:hAnsi="Times New Roman"/>
          <w:i/>
          <w:iCs/>
          <w:sz w:val="24"/>
          <w:szCs w:val="24"/>
        </w:rPr>
        <w:t xml:space="preserve">, </w:t>
      </w:r>
      <w:r w:rsidRPr="00DE3508">
        <w:rPr>
          <w:rFonts w:ascii="Times New Roman" w:eastAsia="Times New Roman" w:hAnsi="Times New Roman"/>
          <w:sz w:val="24"/>
          <w:szCs w:val="24"/>
        </w:rPr>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DE3508">
        <w:rPr>
          <w:rFonts w:ascii="Times New Roman" w:eastAsia="Times New Roman" w:hAnsi="Times New Roman"/>
          <w:b/>
          <w:bCs/>
          <w:sz w:val="24"/>
          <w:szCs w:val="24"/>
        </w:rPr>
        <w:t>виде разделов,</w:t>
      </w:r>
      <w:r w:rsidRPr="00DE3508">
        <w:rPr>
          <w:rFonts w:ascii="Times New Roman" w:eastAsia="Times New Roman" w:hAnsi="Times New Roman"/>
          <w:sz w:val="24"/>
          <w:szCs w:val="24"/>
        </w:rPr>
        <w:t xml:space="preserve"> внутри которых учебный материал распределен по темам. Из разделов формируется учебный курс по предмету. </w:t>
      </w:r>
    </w:p>
    <w:p w:rsidR="000A688B" w:rsidRDefault="000A688B" w:rsidP="0078650B">
      <w:pPr>
        <w:spacing w:before="100" w:beforeAutospacing="1"/>
        <w:ind w:firstLine="567"/>
        <w:contextualSpacing/>
        <w:jc w:val="both"/>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Default="000A688B" w:rsidP="000A688B">
      <w:pPr>
        <w:spacing w:before="100" w:beforeAutospacing="1"/>
        <w:ind w:firstLine="567"/>
        <w:contextualSpacing/>
        <w:rPr>
          <w:rFonts w:ascii="Times New Roman" w:eastAsia="Times New Roman" w:hAnsi="Times New Roman"/>
          <w:sz w:val="24"/>
          <w:szCs w:val="24"/>
        </w:rPr>
      </w:pPr>
    </w:p>
    <w:p w:rsidR="000A688B" w:rsidRPr="000A688B" w:rsidRDefault="000A688B" w:rsidP="00D1706B">
      <w:pPr>
        <w:spacing w:before="100" w:beforeAutospacing="1"/>
        <w:contextualSpacing/>
        <w:rPr>
          <w:rFonts w:ascii="Times New Roman" w:eastAsia="Times New Roman" w:hAnsi="Times New Roman"/>
          <w:sz w:val="24"/>
          <w:szCs w:val="24"/>
        </w:rPr>
      </w:pPr>
    </w:p>
    <w:p w:rsidR="00E34F21" w:rsidRPr="00134B62" w:rsidRDefault="00E34F21" w:rsidP="00E34F21">
      <w:pPr>
        <w:shd w:val="clear" w:color="auto" w:fill="FFFFFF"/>
        <w:autoSpaceDE w:val="0"/>
        <w:autoSpaceDN w:val="0"/>
        <w:adjustRightInd w:val="0"/>
        <w:rPr>
          <w:rFonts w:ascii="Times New Roman" w:hAnsi="Times New Roman" w:cs="Times New Roman"/>
          <w:b/>
          <w:bCs/>
          <w:color w:val="000000"/>
          <w:sz w:val="24"/>
          <w:szCs w:val="24"/>
        </w:rPr>
      </w:pPr>
    </w:p>
    <w:p w:rsidR="00D1706B" w:rsidRDefault="00D1706B" w:rsidP="000A688B">
      <w:pPr>
        <w:jc w:val="center"/>
        <w:rPr>
          <w:rFonts w:ascii="Times New Roman" w:hAnsi="Times New Roman"/>
          <w:b/>
          <w:sz w:val="28"/>
          <w:szCs w:val="24"/>
        </w:rPr>
      </w:pPr>
    </w:p>
    <w:p w:rsidR="00DE1FF6" w:rsidRDefault="00DE1FF6" w:rsidP="000A688B">
      <w:pPr>
        <w:jc w:val="center"/>
        <w:rPr>
          <w:rFonts w:ascii="Times New Roman" w:hAnsi="Times New Roman"/>
          <w:b/>
          <w:sz w:val="28"/>
          <w:szCs w:val="24"/>
        </w:rPr>
      </w:pPr>
    </w:p>
    <w:p w:rsidR="00DE1FF6" w:rsidRDefault="00DE1FF6" w:rsidP="000A688B">
      <w:pPr>
        <w:jc w:val="center"/>
        <w:rPr>
          <w:rFonts w:ascii="Times New Roman" w:hAnsi="Times New Roman"/>
          <w:b/>
          <w:sz w:val="28"/>
          <w:szCs w:val="24"/>
        </w:rPr>
      </w:pPr>
    </w:p>
    <w:p w:rsidR="00DE1FF6" w:rsidRDefault="00DE1FF6" w:rsidP="000A688B">
      <w:pPr>
        <w:jc w:val="center"/>
        <w:rPr>
          <w:rFonts w:ascii="Times New Roman" w:hAnsi="Times New Roman"/>
          <w:b/>
          <w:sz w:val="28"/>
          <w:szCs w:val="24"/>
        </w:rPr>
      </w:pPr>
    </w:p>
    <w:p w:rsidR="00DE1FF6" w:rsidRDefault="00DE1FF6" w:rsidP="000A688B">
      <w:pPr>
        <w:jc w:val="center"/>
        <w:rPr>
          <w:rFonts w:ascii="Times New Roman" w:hAnsi="Times New Roman"/>
          <w:b/>
          <w:sz w:val="28"/>
          <w:szCs w:val="24"/>
        </w:rPr>
      </w:pPr>
    </w:p>
    <w:p w:rsidR="00DE1FF6" w:rsidRDefault="00DE1FF6" w:rsidP="000A688B">
      <w:pPr>
        <w:jc w:val="center"/>
        <w:rPr>
          <w:rFonts w:ascii="Times New Roman" w:hAnsi="Times New Roman"/>
          <w:b/>
          <w:sz w:val="28"/>
          <w:szCs w:val="24"/>
        </w:rPr>
      </w:pPr>
    </w:p>
    <w:p w:rsidR="00DE1FF6" w:rsidRDefault="00DE1FF6" w:rsidP="000A688B">
      <w:pPr>
        <w:jc w:val="center"/>
        <w:rPr>
          <w:rFonts w:ascii="Times New Roman" w:hAnsi="Times New Roman"/>
          <w:b/>
          <w:sz w:val="28"/>
          <w:szCs w:val="24"/>
        </w:rPr>
      </w:pPr>
    </w:p>
    <w:p w:rsidR="00DE1FF6" w:rsidRDefault="00DE1FF6" w:rsidP="000A688B">
      <w:pPr>
        <w:jc w:val="center"/>
        <w:rPr>
          <w:rFonts w:ascii="Times New Roman" w:hAnsi="Times New Roman"/>
          <w:b/>
          <w:sz w:val="28"/>
          <w:szCs w:val="24"/>
        </w:rPr>
      </w:pPr>
    </w:p>
    <w:p w:rsidR="00DE1FF6" w:rsidRDefault="00D1706B" w:rsidP="000A688B">
      <w:pPr>
        <w:jc w:val="center"/>
        <w:rPr>
          <w:rFonts w:ascii="Times New Roman" w:hAnsi="Times New Roman"/>
          <w:b/>
          <w:bCs/>
          <w:sz w:val="24"/>
          <w:szCs w:val="24"/>
        </w:rPr>
      </w:pPr>
      <w:r w:rsidRPr="00DE1FF6">
        <w:rPr>
          <w:rFonts w:ascii="Times New Roman" w:hAnsi="Times New Roman" w:cs="Times New Roman"/>
          <w:b/>
          <w:sz w:val="28"/>
          <w:szCs w:val="24"/>
        </w:rPr>
        <w:lastRenderedPageBreak/>
        <w:t>III</w:t>
      </w:r>
      <w:r w:rsidR="000A688B" w:rsidRPr="00DE1FF6">
        <w:rPr>
          <w:rFonts w:ascii="Times New Roman" w:hAnsi="Times New Roman" w:cs="Times New Roman"/>
          <w:b/>
          <w:sz w:val="28"/>
          <w:szCs w:val="24"/>
        </w:rPr>
        <w:t xml:space="preserve">. </w:t>
      </w:r>
      <w:r w:rsidR="00E34F21" w:rsidRPr="00DE1FF6">
        <w:rPr>
          <w:rFonts w:ascii="Times New Roman" w:hAnsi="Times New Roman" w:cs="Times New Roman"/>
          <w:b/>
          <w:sz w:val="28"/>
          <w:szCs w:val="24"/>
        </w:rPr>
        <w:t xml:space="preserve">Содержание </w:t>
      </w:r>
      <w:r w:rsidR="00DE1FF6" w:rsidRPr="00DE1FF6">
        <w:rPr>
          <w:rFonts w:ascii="Times New Roman" w:hAnsi="Times New Roman" w:cs="Times New Roman"/>
          <w:b/>
          <w:sz w:val="28"/>
        </w:rPr>
        <w:t>тем учебного курса</w:t>
      </w:r>
    </w:p>
    <w:p w:rsidR="00D1706B" w:rsidRPr="00DE1FF6" w:rsidRDefault="00DE1FF6" w:rsidP="000A688B">
      <w:pPr>
        <w:jc w:val="center"/>
        <w:rPr>
          <w:rFonts w:ascii="Times New Roman" w:hAnsi="Times New Roman"/>
          <w:b/>
          <w:bCs/>
          <w:sz w:val="24"/>
          <w:szCs w:val="24"/>
        </w:rPr>
      </w:pPr>
      <w:r w:rsidRPr="00DE1FF6">
        <w:rPr>
          <w:rFonts w:ascii="Times New Roman" w:hAnsi="Times New Roman"/>
          <w:b/>
          <w:bCs/>
          <w:sz w:val="24"/>
          <w:szCs w:val="24"/>
        </w:rPr>
        <w:t xml:space="preserve"> </w:t>
      </w:r>
    </w:p>
    <w:p w:rsidR="00E34F21" w:rsidRPr="00DE3508" w:rsidRDefault="00E34F21" w:rsidP="0078650B">
      <w:pPr>
        <w:autoSpaceDE w:val="0"/>
        <w:autoSpaceDN w:val="0"/>
        <w:adjustRightInd w:val="0"/>
        <w:ind w:firstLine="709"/>
        <w:jc w:val="both"/>
        <w:rPr>
          <w:rFonts w:ascii="Times New Roman" w:hAnsi="Times New Roman"/>
          <w:sz w:val="24"/>
          <w:szCs w:val="24"/>
        </w:rPr>
      </w:pPr>
      <w:r w:rsidRPr="00DE3508">
        <w:rPr>
          <w:rFonts w:ascii="Times New Roman" w:hAnsi="Times New Roman"/>
          <w:b/>
          <w:bCs/>
          <w:sz w:val="24"/>
          <w:szCs w:val="24"/>
        </w:rPr>
        <w:t xml:space="preserve">Арифметический материал. </w:t>
      </w:r>
      <w:r w:rsidRPr="00DE3508">
        <w:rPr>
          <w:rFonts w:ascii="Times New Roman" w:hAnsi="Times New Roman"/>
          <w:sz w:val="24"/>
          <w:szCs w:val="24"/>
        </w:rPr>
        <w:t>Этот блок содержания включает нумерацию целых неотрицательных чисел и арифметические действия над ними, сведения о величинах (длина, масса, периметр), их измерении и действиях над ними, решение простых и составных задач.</w:t>
      </w:r>
    </w:p>
    <w:p w:rsidR="00E34F21" w:rsidRPr="00DE3508" w:rsidRDefault="00E34F21" w:rsidP="0078650B">
      <w:pPr>
        <w:autoSpaceDE w:val="0"/>
        <w:autoSpaceDN w:val="0"/>
        <w:adjustRightInd w:val="0"/>
        <w:ind w:firstLine="709"/>
        <w:jc w:val="both"/>
        <w:rPr>
          <w:rFonts w:ascii="Times New Roman" w:hAnsi="Times New Roman"/>
          <w:sz w:val="24"/>
          <w:szCs w:val="24"/>
        </w:rPr>
      </w:pPr>
      <w:r w:rsidRPr="00DE3508">
        <w:rPr>
          <w:rFonts w:ascii="Times New Roman" w:hAnsi="Times New Roman"/>
          <w:sz w:val="24"/>
          <w:szCs w:val="24"/>
        </w:rPr>
        <w:t>Основу арифметического материала составляет понятие числа. Понятие натурального числа формируется на основе понятия множества. Оно раскрывается в результате практического оперирования с предметными множествами и величинами.</w:t>
      </w:r>
    </w:p>
    <w:p w:rsidR="00E34F21" w:rsidRPr="00DE3508" w:rsidRDefault="00E34F21" w:rsidP="0078650B">
      <w:pPr>
        <w:autoSpaceDE w:val="0"/>
        <w:autoSpaceDN w:val="0"/>
        <w:adjustRightInd w:val="0"/>
        <w:ind w:firstLine="709"/>
        <w:jc w:val="both"/>
        <w:rPr>
          <w:rFonts w:ascii="Times New Roman" w:hAnsi="Times New Roman"/>
          <w:sz w:val="24"/>
          <w:szCs w:val="24"/>
        </w:rPr>
      </w:pPr>
      <w:r w:rsidRPr="00DE3508">
        <w:rPr>
          <w:rFonts w:ascii="Times New Roman" w:hAnsi="Times New Roman"/>
          <w:sz w:val="24"/>
          <w:szCs w:val="24"/>
        </w:rPr>
        <w:t>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E34F21" w:rsidRPr="00DE3508" w:rsidRDefault="00E34F21" w:rsidP="0078650B">
      <w:pPr>
        <w:autoSpaceDE w:val="0"/>
        <w:autoSpaceDN w:val="0"/>
        <w:adjustRightInd w:val="0"/>
        <w:ind w:firstLine="709"/>
        <w:jc w:val="both"/>
        <w:rPr>
          <w:rFonts w:ascii="Times New Roman" w:hAnsi="Times New Roman"/>
          <w:sz w:val="24"/>
          <w:szCs w:val="24"/>
        </w:rPr>
      </w:pPr>
      <w:r w:rsidRPr="00DE3508">
        <w:rPr>
          <w:rFonts w:ascii="Times New Roman" w:hAnsi="Times New Roman"/>
          <w:sz w:val="24"/>
          <w:szCs w:val="24"/>
        </w:rPr>
        <w:t xml:space="preserve">Действия сложение и вычитание, умножение и деление изучаются совместно. Вычислительные приемы формируются на основе поэтапной методики. Сначала выполняются подготовительные упражнения, потом идет ознакомление с приемом и, наконец, его закрепление с помощью </w:t>
      </w:r>
      <w:proofErr w:type="gramStart"/>
      <w:r w:rsidRPr="00DE3508">
        <w:rPr>
          <w:rFonts w:ascii="Times New Roman" w:hAnsi="Times New Roman"/>
          <w:sz w:val="24"/>
          <w:szCs w:val="24"/>
        </w:rPr>
        <w:t>заданий</w:t>
      </w:r>
      <w:proofErr w:type="gramEnd"/>
      <w:r w:rsidRPr="00DE3508">
        <w:rPr>
          <w:rFonts w:ascii="Times New Roman" w:hAnsi="Times New Roman"/>
          <w:sz w:val="24"/>
          <w:szCs w:val="24"/>
        </w:rPr>
        <w:t xml:space="preserve"> как тренировочного плана, так и творческого.</w:t>
      </w:r>
    </w:p>
    <w:p w:rsidR="00E34F21" w:rsidRPr="00DE3508" w:rsidRDefault="00E34F21" w:rsidP="0078650B">
      <w:pPr>
        <w:autoSpaceDE w:val="0"/>
        <w:autoSpaceDN w:val="0"/>
        <w:adjustRightInd w:val="0"/>
        <w:ind w:firstLine="709"/>
        <w:jc w:val="both"/>
        <w:rPr>
          <w:rFonts w:ascii="Times New Roman" w:hAnsi="Times New Roman"/>
          <w:sz w:val="24"/>
          <w:szCs w:val="24"/>
        </w:rPr>
      </w:pPr>
      <w:r w:rsidRPr="00DE3508">
        <w:rPr>
          <w:rFonts w:ascii="Times New Roman" w:hAnsi="Times New Roman"/>
          <w:b/>
          <w:bCs/>
          <w:sz w:val="24"/>
          <w:szCs w:val="24"/>
        </w:rPr>
        <w:t xml:space="preserve">Геометрический материал. </w:t>
      </w:r>
      <w:r w:rsidRPr="00DE3508">
        <w:rPr>
          <w:rFonts w:ascii="Times New Roman" w:hAnsi="Times New Roman"/>
          <w:sz w:val="24"/>
          <w:szCs w:val="24"/>
        </w:rPr>
        <w:t>Введение геометрического материала в курс направлено на решение следующих задач:</w:t>
      </w:r>
    </w:p>
    <w:p w:rsidR="00E34F21" w:rsidRPr="00DE3508" w:rsidRDefault="00E34F21" w:rsidP="0078650B">
      <w:pPr>
        <w:autoSpaceDE w:val="0"/>
        <w:autoSpaceDN w:val="0"/>
        <w:adjustRightInd w:val="0"/>
        <w:jc w:val="both"/>
        <w:rPr>
          <w:rFonts w:ascii="Times New Roman" w:hAnsi="Times New Roman"/>
          <w:sz w:val="24"/>
          <w:szCs w:val="24"/>
        </w:rPr>
      </w:pPr>
      <w:r w:rsidRPr="00DE3508">
        <w:rPr>
          <w:rFonts w:ascii="Times New Roman" w:hAnsi="Times New Roman"/>
          <w:sz w:val="24"/>
          <w:szCs w:val="24"/>
        </w:rPr>
        <w:t>а) развитие пространственных</w:t>
      </w:r>
      <w:r w:rsidR="00B91C4E">
        <w:rPr>
          <w:rFonts w:ascii="Times New Roman" w:hAnsi="Times New Roman"/>
          <w:sz w:val="24"/>
          <w:szCs w:val="24"/>
        </w:rPr>
        <w:t xml:space="preserve"> </w:t>
      </w:r>
      <w:r w:rsidRPr="00DE3508">
        <w:rPr>
          <w:rFonts w:ascii="Times New Roman" w:hAnsi="Times New Roman"/>
          <w:sz w:val="24"/>
          <w:szCs w:val="24"/>
        </w:rPr>
        <w:t>представлений учащихся;</w:t>
      </w:r>
    </w:p>
    <w:p w:rsidR="00E34F21" w:rsidRPr="00DE3508" w:rsidRDefault="00E34F21" w:rsidP="0078650B">
      <w:pPr>
        <w:autoSpaceDE w:val="0"/>
        <w:autoSpaceDN w:val="0"/>
        <w:adjustRightInd w:val="0"/>
        <w:jc w:val="both"/>
        <w:rPr>
          <w:rFonts w:ascii="Times New Roman" w:hAnsi="Times New Roman"/>
          <w:sz w:val="24"/>
          <w:szCs w:val="24"/>
        </w:rPr>
      </w:pPr>
      <w:r w:rsidRPr="00DE3508">
        <w:rPr>
          <w:rFonts w:ascii="Times New Roman" w:hAnsi="Times New Roman"/>
          <w:sz w:val="24"/>
          <w:szCs w:val="24"/>
        </w:rPr>
        <w:t xml:space="preserve">б) развитие образного мышления на основе четких представлений о некоторых геометрических фигурах и их свойствах (точка, прямая, отрезок, луч, угол, кривая, </w:t>
      </w:r>
      <w:proofErr w:type="gramStart"/>
      <w:r w:rsidRPr="00DE3508">
        <w:rPr>
          <w:rFonts w:ascii="Times New Roman" w:hAnsi="Times New Roman"/>
          <w:sz w:val="24"/>
          <w:szCs w:val="24"/>
        </w:rPr>
        <w:t>ломаная</w:t>
      </w:r>
      <w:proofErr w:type="gramEnd"/>
      <w:r w:rsidRPr="00DE3508">
        <w:rPr>
          <w:rFonts w:ascii="Times New Roman" w:hAnsi="Times New Roman"/>
          <w:sz w:val="24"/>
          <w:szCs w:val="24"/>
        </w:rPr>
        <w:t>, треугольник, четырехугольник, квадрат, прямоугольник,</w:t>
      </w:r>
      <w:r w:rsidR="00B91C4E">
        <w:rPr>
          <w:rFonts w:ascii="Times New Roman" w:hAnsi="Times New Roman"/>
          <w:sz w:val="24"/>
          <w:szCs w:val="24"/>
        </w:rPr>
        <w:t xml:space="preserve"> </w:t>
      </w:r>
      <w:r w:rsidRPr="00DE3508">
        <w:rPr>
          <w:rFonts w:ascii="Times New Roman" w:hAnsi="Times New Roman"/>
          <w:sz w:val="24"/>
          <w:szCs w:val="24"/>
        </w:rPr>
        <w:t>круг, окружность);</w:t>
      </w:r>
    </w:p>
    <w:p w:rsidR="00E34F21" w:rsidRPr="00DE3508" w:rsidRDefault="00E34F21" w:rsidP="0078650B">
      <w:pPr>
        <w:autoSpaceDE w:val="0"/>
        <w:autoSpaceDN w:val="0"/>
        <w:adjustRightInd w:val="0"/>
        <w:jc w:val="both"/>
        <w:rPr>
          <w:rFonts w:ascii="Times New Roman" w:hAnsi="Times New Roman"/>
          <w:sz w:val="24"/>
          <w:szCs w:val="24"/>
        </w:rPr>
      </w:pPr>
      <w:r w:rsidRPr="00DE3508">
        <w:rPr>
          <w:rFonts w:ascii="Times New Roman" w:hAnsi="Times New Roman"/>
          <w:sz w:val="24"/>
          <w:szCs w:val="24"/>
        </w:rPr>
        <w:t>в) формирование элементарных графических умений: изображение простейших геометрических фигур (отрезок, квадрат, прямоугольник и др.) от руки и с помощью чертежных инструментов.</w:t>
      </w:r>
    </w:p>
    <w:p w:rsidR="00E34F21" w:rsidRPr="00DE3508" w:rsidRDefault="00E34F21" w:rsidP="0078650B">
      <w:pPr>
        <w:autoSpaceDE w:val="0"/>
        <w:autoSpaceDN w:val="0"/>
        <w:adjustRightInd w:val="0"/>
        <w:ind w:firstLine="709"/>
        <w:jc w:val="both"/>
        <w:rPr>
          <w:rFonts w:ascii="Times New Roman" w:hAnsi="Times New Roman"/>
          <w:sz w:val="24"/>
          <w:szCs w:val="24"/>
        </w:rPr>
      </w:pPr>
      <w:r w:rsidRPr="00DE3508">
        <w:rPr>
          <w:rFonts w:ascii="Times New Roman" w:hAnsi="Times New Roman"/>
          <w:sz w:val="24"/>
          <w:szCs w:val="24"/>
        </w:rPr>
        <w:t>Геометрический материал изучается в тесной связи с арифметическим и логико-языковым материалом.</w:t>
      </w:r>
    </w:p>
    <w:p w:rsidR="00E34F21" w:rsidRPr="00DE3508" w:rsidRDefault="00E34F21" w:rsidP="0078650B">
      <w:pPr>
        <w:pStyle w:val="zag3"/>
        <w:contextualSpacing/>
        <w:jc w:val="both"/>
        <w:rPr>
          <w:b/>
        </w:rPr>
      </w:pPr>
      <w:r w:rsidRPr="00DE3508">
        <w:rPr>
          <w:b/>
        </w:rPr>
        <w:t>Числа и действия над ними (90 ч)</w:t>
      </w:r>
    </w:p>
    <w:p w:rsidR="00E34F21" w:rsidRPr="00DE3508" w:rsidRDefault="00E34F21" w:rsidP="00DE1FF6">
      <w:pPr>
        <w:pStyle w:val="zag3"/>
        <w:contextualSpacing/>
        <w:rPr>
          <w:b/>
        </w:rPr>
      </w:pPr>
      <w:r w:rsidRPr="00DE3508">
        <w:t xml:space="preserve">      Десяток как новая счетная единица. Счет десятками. Сложение и вычитание круглых чисел в пределах сотни.</w:t>
      </w:r>
      <w:r w:rsidRPr="00DE3508">
        <w:br/>
        <w:t xml:space="preserve">       Счет десятками и единицами в пределах 100. Последовательность двузначных чисел. Разрядный состав двузначного числа. Сравнение двузначных чисел. Приемы сложения и вычитания двузначных чисел без перехода через разряд, основанные на знании нумерации и способов образования числа.</w:t>
      </w:r>
      <w:r w:rsidRPr="00DE3508">
        <w:br/>
        <w:t>      Прибавление числа к сумме, суммы к числу. Вычитание числа из суммы, суммы из числа. Использование свой</w:t>
      </w:r>
      <w:proofErr w:type="gramStart"/>
      <w:r w:rsidRPr="00DE3508">
        <w:t>ств сл</w:t>
      </w:r>
      <w:proofErr w:type="gramEnd"/>
      <w:r w:rsidRPr="00DE3508">
        <w:t>ожения и вычитания для рационализации вычислений.</w:t>
      </w:r>
      <w:r w:rsidRPr="00DE3508">
        <w:br/>
        <w:t>      Выражения. Чтение, запись и нахождение значения числового выражения, содержащего одно-два действия, без скобок. Сравнение выражений.</w:t>
      </w:r>
      <w:r w:rsidRPr="00DE3508">
        <w:br/>
        <w:t>      Выражения со скобками. Чтение и запись числового выражения в два действия со скобками. Нахождение значения числового выражения в два действия со скобками. Сравнение выражений.</w:t>
      </w:r>
      <w:r w:rsidRPr="00DE3508">
        <w:br/>
        <w:t>      Сложение и вычитание двузначных чисел с переходом через разряд. Проверка сложения и вычитания.</w:t>
      </w:r>
      <w:r w:rsidRPr="00DE3508">
        <w:br/>
        <w:t>      Умножение и деление чисел в пределах 20 (решение задач с помощью наглядности и действий с предметными множествами на понимание смысла действий умножения и деления). Знаки «</w:t>
      </w:r>
      <w:r w:rsidRPr="00DE3508">
        <w:rPr>
          <w:rStyle w:val="a7"/>
        </w:rPr>
        <w:t>·</w:t>
      </w:r>
      <w:r w:rsidRPr="00DE3508">
        <w:t>» и «</w:t>
      </w:r>
      <w:proofErr w:type="gramStart"/>
      <w:r w:rsidRPr="00DE3508">
        <w:rPr>
          <w:rStyle w:val="a7"/>
        </w:rPr>
        <w:t>:</w:t>
      </w:r>
      <w:r w:rsidRPr="00DE3508">
        <w:t>»</w:t>
      </w:r>
      <w:proofErr w:type="gramEnd"/>
      <w:r w:rsidRPr="00DE3508">
        <w:t>.</w:t>
      </w:r>
      <w:r w:rsidRPr="00DE3508">
        <w:br/>
        <w:t>      Названия компонентов и результатов действия умножения, действия деления.</w:t>
      </w:r>
      <w:r w:rsidRPr="00DE3508">
        <w:br/>
        <w:t>      Решение текстовых задач в одно действие на нахождение неизвестного уменьшаемого, неизвестного вычитаемого, произведения, на деление по содержанию, на деление на равные части.</w:t>
      </w:r>
      <w:r w:rsidRPr="00DE3508">
        <w:br/>
        <w:t>      Умножение и деление круглых десятков. Взаимосвязь между умножением и делением. Переместительное свойство умножения.</w:t>
      </w:r>
      <w:r w:rsidRPr="00DE3508">
        <w:br/>
      </w:r>
      <w:r w:rsidRPr="00DE3508">
        <w:lastRenderedPageBreak/>
        <w:t>      Особые случаи умножения и деления (умножение и деление на 1, умножение на нуль, деление нуля, невозможность деления на нуль).</w:t>
      </w:r>
      <w:r w:rsidRPr="00DE3508">
        <w:br/>
        <w:t>      Отношения «увеличить в ... раз», «уменьшить в ... раз». Сравнение чисел (отношения «больше в ... раз», «меньше в ... раз»).</w:t>
      </w:r>
      <w:r w:rsidRPr="00DE3508">
        <w:br/>
        <w:t xml:space="preserve">      Устные приемы </w:t>
      </w:r>
      <w:proofErr w:type="spellStart"/>
      <w:r w:rsidRPr="00DE3508">
        <w:t>внетабличного</w:t>
      </w:r>
      <w:proofErr w:type="spellEnd"/>
      <w:r w:rsidRPr="00DE3508">
        <w:t xml:space="preserve"> умножения и деления. Проверка умножения и деления.</w:t>
      </w:r>
      <w:r w:rsidRPr="00DE3508">
        <w:br/>
        <w:t>      Порядок действий в выражениях со скобками и без скобок, содержащих действия первой и второй ступени.</w:t>
      </w:r>
      <w:r w:rsidRPr="00DE3508">
        <w:br/>
        <w:t>      Решение задач в одно действие на увеличение (уменьшение) числа в несколько раз.</w:t>
      </w:r>
      <w:r w:rsidRPr="00DE3508">
        <w:br/>
        <w:t>      Решение составных задач в два действия, цепочек простых задач.</w:t>
      </w:r>
    </w:p>
    <w:p w:rsidR="00E34F21" w:rsidRPr="00DE3508" w:rsidRDefault="00E34F21" w:rsidP="0078650B">
      <w:pPr>
        <w:pStyle w:val="zag3"/>
        <w:contextualSpacing/>
        <w:jc w:val="both"/>
        <w:rPr>
          <w:b/>
        </w:rPr>
      </w:pPr>
      <w:r w:rsidRPr="00DE3508">
        <w:rPr>
          <w:b/>
        </w:rPr>
        <w:t>Фигуры и их свойства (20 ч)</w:t>
      </w:r>
    </w:p>
    <w:p w:rsidR="00E34F21" w:rsidRPr="00DE3508" w:rsidRDefault="00E34F21" w:rsidP="00DE1FF6">
      <w:pPr>
        <w:pStyle w:val="zag3"/>
        <w:contextualSpacing/>
      </w:pPr>
      <w:r w:rsidRPr="00DE3508">
        <w:t>      Луч. Направление. Имя луча.</w:t>
      </w:r>
      <w:r w:rsidRPr="00DE3508">
        <w:br/>
        <w:t xml:space="preserve">      Ломаная. Замкнутые и незамкнутые ломаные. Имя </w:t>
      </w:r>
      <w:proofErr w:type="gramStart"/>
      <w:r w:rsidRPr="00DE3508">
        <w:t>ломаной</w:t>
      </w:r>
      <w:proofErr w:type="gramEnd"/>
      <w:r w:rsidRPr="00DE3508">
        <w:t xml:space="preserve">. Длина </w:t>
      </w:r>
      <w:proofErr w:type="gramStart"/>
      <w:r w:rsidRPr="00DE3508">
        <w:t>ломаной</w:t>
      </w:r>
      <w:proofErr w:type="gramEnd"/>
      <w:r w:rsidRPr="00DE3508">
        <w:t>.</w:t>
      </w:r>
      <w:r w:rsidRPr="00DE3508">
        <w:br/>
        <w:t>      Многоугольник. Периметр многоугольника. Угол. Имя угла. Прямой угол.</w:t>
      </w:r>
      <w:r w:rsidRPr="00DE3508">
        <w:br/>
        <w:t>      Прямоугольник. Квадрат.</w:t>
      </w:r>
      <w:r w:rsidRPr="00DE3508">
        <w:br/>
        <w:t>      Обозначение геометрических фигур: луча, угла, прямоугольника.</w:t>
      </w:r>
      <w:r w:rsidRPr="00DE3508">
        <w:br/>
        <w:t>      Изображения на клетчатой бумаге (копирование рисунков, линейные орнаменты, бордюры, восстановление фигур, построение равной фигуры и др.).</w:t>
      </w:r>
    </w:p>
    <w:p w:rsidR="00E34F21" w:rsidRPr="00DE3508" w:rsidRDefault="00E34F21" w:rsidP="0078650B">
      <w:pPr>
        <w:pStyle w:val="zag3"/>
        <w:contextualSpacing/>
        <w:jc w:val="both"/>
        <w:rPr>
          <w:b/>
        </w:rPr>
      </w:pPr>
    </w:p>
    <w:p w:rsidR="00E34F21" w:rsidRPr="00DE3508" w:rsidRDefault="00E34F21" w:rsidP="0078650B">
      <w:pPr>
        <w:pStyle w:val="zag3"/>
        <w:contextualSpacing/>
        <w:jc w:val="both"/>
      </w:pPr>
      <w:r w:rsidRPr="00DE3508">
        <w:rPr>
          <w:b/>
        </w:rPr>
        <w:t>Величины и их измерение (26 ч</w:t>
      </w:r>
      <w:r w:rsidRPr="00DE3508">
        <w:t>)</w:t>
      </w:r>
    </w:p>
    <w:p w:rsidR="00E34F21" w:rsidRDefault="00E34F21" w:rsidP="0078650B">
      <w:pPr>
        <w:pStyle w:val="zag3"/>
        <w:contextualSpacing/>
        <w:jc w:val="both"/>
      </w:pPr>
      <w:r w:rsidRPr="00DE3508">
        <w:t>      Оценка расстояния на глаз, прикидка результатов измерения расстояния шагами.</w:t>
      </w:r>
      <w:r w:rsidRPr="00DE3508">
        <w:br/>
        <w:t>      Единицы длины: метр. Соотношения мер длины: сантиметр, дециметр, метр.</w:t>
      </w:r>
      <w:r w:rsidRPr="00DE3508">
        <w:br/>
        <w:t>      Время. Измерение времени. Единица времени: минута. Соотношения мер времени: час, минута.</w:t>
      </w:r>
      <w:r w:rsidRPr="00DE3508">
        <w:br/>
        <w:t>      Сравнение, сложени</w:t>
      </w:r>
      <w:r>
        <w:t>е и вычитание именованных чисел.</w:t>
      </w:r>
    </w:p>
    <w:p w:rsidR="00E34F21" w:rsidRDefault="00E34F21" w:rsidP="0078650B">
      <w:pPr>
        <w:pStyle w:val="zag3"/>
        <w:contextualSpacing/>
        <w:jc w:val="both"/>
      </w:pPr>
    </w:p>
    <w:p w:rsidR="00E34F21" w:rsidRDefault="00E34F21" w:rsidP="00E34F21">
      <w:pPr>
        <w:pStyle w:val="zag3"/>
        <w:contextualSpacing/>
      </w:pPr>
    </w:p>
    <w:p w:rsidR="00E34F21" w:rsidRDefault="00E34F21" w:rsidP="00E34F21">
      <w:pPr>
        <w:pStyle w:val="zag3"/>
        <w:contextualSpacing/>
      </w:pPr>
    </w:p>
    <w:p w:rsidR="00E34F21" w:rsidRDefault="00E34F21" w:rsidP="00E34F21">
      <w:pPr>
        <w:pStyle w:val="zag3"/>
        <w:contextualSpacing/>
      </w:pPr>
    </w:p>
    <w:p w:rsidR="00E34F21" w:rsidRDefault="00E34F21" w:rsidP="00E34F21">
      <w:pPr>
        <w:pStyle w:val="zag3"/>
        <w:contextualSpacing/>
      </w:pPr>
    </w:p>
    <w:p w:rsidR="00E34F21" w:rsidRDefault="00E34F21" w:rsidP="0078650B">
      <w:pPr>
        <w:pStyle w:val="zag3"/>
        <w:contextualSpacing/>
        <w:jc w:val="both"/>
        <w:rPr>
          <w:b/>
          <w:bCs/>
        </w:rPr>
      </w:pPr>
      <w:r w:rsidRPr="00134B62">
        <w:rPr>
          <w:b/>
          <w:bCs/>
        </w:rPr>
        <w:t>Перечень обязательных лабораторных, практических, контрольных и других видов работ</w:t>
      </w:r>
    </w:p>
    <w:p w:rsidR="00E34F21" w:rsidRDefault="00E34F21" w:rsidP="0078650B">
      <w:pPr>
        <w:pStyle w:val="zag3"/>
        <w:contextualSpacing/>
        <w:jc w:val="both"/>
        <w:rPr>
          <w:b/>
          <w:bCs/>
          <w:i/>
          <w:iCs/>
        </w:rPr>
      </w:pPr>
      <w:r w:rsidRPr="00134B62">
        <w:rPr>
          <w:b/>
          <w:bCs/>
          <w:i/>
          <w:iCs/>
        </w:rPr>
        <w:t>Контрольные работы:</w:t>
      </w:r>
    </w:p>
    <w:p w:rsidR="00E34F21" w:rsidRDefault="00E34F21" w:rsidP="0078650B">
      <w:pPr>
        <w:pStyle w:val="zag3"/>
        <w:contextualSpacing/>
        <w:jc w:val="both"/>
      </w:pPr>
      <w:r>
        <w:rPr>
          <w:b/>
          <w:bCs/>
          <w:i/>
          <w:iCs/>
        </w:rPr>
        <w:t xml:space="preserve">          </w:t>
      </w:r>
      <w:r>
        <w:rPr>
          <w:bCs/>
          <w:iCs/>
        </w:rPr>
        <w:t xml:space="preserve">- </w:t>
      </w:r>
      <w:r w:rsidRPr="00134B62">
        <w:t>входная</w:t>
      </w:r>
    </w:p>
    <w:p w:rsidR="00E34F21" w:rsidRDefault="00E34F21" w:rsidP="0078650B">
      <w:pPr>
        <w:pStyle w:val="zag3"/>
        <w:contextualSpacing/>
        <w:jc w:val="both"/>
      </w:pPr>
      <w:r>
        <w:t xml:space="preserve">          - </w:t>
      </w:r>
      <w:r w:rsidRPr="00134B62">
        <w:t>текущие и тематические:</w:t>
      </w:r>
    </w:p>
    <w:p w:rsidR="00E34F21" w:rsidRDefault="00E34F21" w:rsidP="0078650B">
      <w:pPr>
        <w:pStyle w:val="zag3"/>
        <w:contextualSpacing/>
        <w:jc w:val="both"/>
      </w:pPr>
      <w:r w:rsidRPr="00134B62">
        <w:t>Числа от 1 до 100. Нумерация.</w:t>
      </w:r>
    </w:p>
    <w:p w:rsidR="00E34F21" w:rsidRDefault="00E34F21" w:rsidP="0078650B">
      <w:pPr>
        <w:pStyle w:val="zag3"/>
        <w:contextualSpacing/>
        <w:jc w:val="both"/>
      </w:pPr>
      <w:r w:rsidRPr="00134B62">
        <w:t>Устное сложение и вычитание в пределах 100.</w:t>
      </w:r>
    </w:p>
    <w:p w:rsidR="00E34F21" w:rsidRDefault="00E34F21" w:rsidP="0078650B">
      <w:pPr>
        <w:pStyle w:val="zag3"/>
        <w:contextualSpacing/>
        <w:jc w:val="both"/>
      </w:pPr>
      <w:r w:rsidRPr="00134B62">
        <w:t>Буквенные выражения. Уравнения.</w:t>
      </w:r>
    </w:p>
    <w:p w:rsidR="00E34F21" w:rsidRDefault="00E34F21" w:rsidP="0078650B">
      <w:pPr>
        <w:pStyle w:val="zag3"/>
        <w:contextualSpacing/>
        <w:jc w:val="both"/>
      </w:pPr>
      <w:r w:rsidRPr="00134B62">
        <w:t xml:space="preserve">Письменные приемы сложения и вычитания в пределах 100. </w:t>
      </w:r>
    </w:p>
    <w:p w:rsidR="00E34F21" w:rsidRDefault="00E34F21" w:rsidP="0078650B">
      <w:pPr>
        <w:pStyle w:val="zag3"/>
        <w:contextualSpacing/>
        <w:jc w:val="both"/>
      </w:pPr>
      <w:r w:rsidRPr="00134B62">
        <w:t>Сложение и вычитание в пределах 100. Решение составных задач.</w:t>
      </w:r>
    </w:p>
    <w:p w:rsidR="00E34F21" w:rsidRDefault="00E34F21" w:rsidP="0078650B">
      <w:pPr>
        <w:pStyle w:val="zag3"/>
        <w:contextualSpacing/>
        <w:jc w:val="both"/>
      </w:pPr>
      <w:r w:rsidRPr="00134B62">
        <w:t>Решение задач на умножение и деление.</w:t>
      </w:r>
    </w:p>
    <w:p w:rsidR="00E34F21" w:rsidRDefault="00E34F21" w:rsidP="0078650B">
      <w:pPr>
        <w:pStyle w:val="zag3"/>
        <w:contextualSpacing/>
        <w:jc w:val="both"/>
      </w:pPr>
      <w:r w:rsidRPr="00134B62">
        <w:t>Табличное умножение и деление на 2 и на 3.</w:t>
      </w:r>
    </w:p>
    <w:p w:rsidR="00E34F21" w:rsidRDefault="00E34F21" w:rsidP="0078650B">
      <w:pPr>
        <w:pStyle w:val="zag3"/>
        <w:contextualSpacing/>
        <w:jc w:val="both"/>
      </w:pPr>
      <w:r>
        <w:t xml:space="preserve">             -</w:t>
      </w:r>
      <w:r w:rsidRPr="00134B62">
        <w:t>итоговые (1, 2, 3 учебные четверти и в конце года)</w:t>
      </w:r>
    </w:p>
    <w:p w:rsidR="00E34F21" w:rsidRDefault="00E34F21" w:rsidP="0078650B">
      <w:pPr>
        <w:pStyle w:val="zag3"/>
        <w:contextualSpacing/>
        <w:jc w:val="both"/>
        <w:rPr>
          <w:b/>
          <w:bCs/>
          <w:i/>
          <w:iCs/>
        </w:rPr>
      </w:pPr>
      <w:r w:rsidRPr="00134B62">
        <w:rPr>
          <w:b/>
          <w:bCs/>
          <w:i/>
          <w:iCs/>
        </w:rPr>
        <w:t>Практические работы</w:t>
      </w:r>
      <w:r>
        <w:rPr>
          <w:b/>
          <w:bCs/>
          <w:i/>
          <w:iCs/>
        </w:rPr>
        <w:t>:</w:t>
      </w:r>
    </w:p>
    <w:p w:rsidR="00E34F21" w:rsidRDefault="00E34F21" w:rsidP="0078650B">
      <w:pPr>
        <w:pStyle w:val="zag3"/>
        <w:contextualSpacing/>
        <w:jc w:val="both"/>
      </w:pPr>
      <w:r w:rsidRPr="00134B62">
        <w:t>Единицы длины. Построение отрезков заданной длины.</w:t>
      </w:r>
    </w:p>
    <w:p w:rsidR="00E34F21" w:rsidRDefault="00E34F21" w:rsidP="0078650B">
      <w:pPr>
        <w:pStyle w:val="zag3"/>
        <w:contextualSpacing/>
        <w:jc w:val="both"/>
      </w:pPr>
      <w:r w:rsidRPr="00134B62">
        <w:t>Монеты (набор и размен).</w:t>
      </w:r>
    </w:p>
    <w:p w:rsidR="00E34F21" w:rsidRDefault="00E34F21" w:rsidP="0078650B">
      <w:pPr>
        <w:pStyle w:val="zag3"/>
        <w:contextualSpacing/>
        <w:jc w:val="both"/>
      </w:pPr>
      <w:r w:rsidRPr="00134B62">
        <w:t>Сумма и разность отрезков.</w:t>
      </w:r>
    </w:p>
    <w:p w:rsidR="00E34F21" w:rsidRDefault="00E34F21" w:rsidP="0078650B">
      <w:pPr>
        <w:pStyle w:val="zag3"/>
        <w:contextualSpacing/>
        <w:jc w:val="both"/>
      </w:pPr>
      <w:r w:rsidRPr="00134B62">
        <w:t>Единицы времени, определение времени по часам с точностью до часа, с точностью до минуты.</w:t>
      </w:r>
    </w:p>
    <w:p w:rsidR="00E34F21" w:rsidRPr="0088097E" w:rsidRDefault="00E34F21" w:rsidP="0078650B">
      <w:pPr>
        <w:pStyle w:val="zag3"/>
        <w:contextualSpacing/>
        <w:jc w:val="both"/>
        <w:rPr>
          <w:b/>
          <w:bCs/>
        </w:rPr>
      </w:pPr>
      <w:r w:rsidRPr="00134B62">
        <w:t>Прямой угол, получение модели прямого угла; построение прямого угла и прямоугольника на клетчатой бумаге.</w:t>
      </w:r>
    </w:p>
    <w:p w:rsidR="00E34F21" w:rsidRPr="0088097E" w:rsidRDefault="00E34F21" w:rsidP="00E34F21">
      <w:pPr>
        <w:shd w:val="clear" w:color="auto" w:fill="FFFFFF"/>
        <w:rPr>
          <w:rFonts w:ascii="Times New Roman" w:hAnsi="Times New Roman" w:cs="Times New Roman"/>
          <w:b/>
          <w:bCs/>
          <w:i/>
          <w:iCs/>
          <w:color w:val="000000"/>
          <w:sz w:val="24"/>
          <w:szCs w:val="24"/>
        </w:rPr>
      </w:pPr>
    </w:p>
    <w:p w:rsidR="00E34F21" w:rsidRPr="00134B62" w:rsidRDefault="00E34F21" w:rsidP="00E34F21">
      <w:pPr>
        <w:shd w:val="clear" w:color="auto" w:fill="FFFFFF"/>
        <w:rPr>
          <w:rFonts w:ascii="Times New Roman" w:hAnsi="Times New Roman" w:cs="Times New Roman"/>
          <w:sz w:val="24"/>
          <w:szCs w:val="24"/>
        </w:rPr>
      </w:pPr>
      <w:r w:rsidRPr="00134B62">
        <w:rPr>
          <w:rFonts w:ascii="Times New Roman" w:hAnsi="Times New Roman" w:cs="Times New Roman"/>
          <w:b/>
          <w:bCs/>
          <w:i/>
          <w:iCs/>
          <w:color w:val="000000"/>
          <w:sz w:val="24"/>
          <w:szCs w:val="24"/>
        </w:rPr>
        <w:lastRenderedPageBreak/>
        <w:t>Особенности организации контроля</w:t>
      </w:r>
      <w:r w:rsidR="000A688B">
        <w:rPr>
          <w:rFonts w:ascii="Times New Roman" w:hAnsi="Times New Roman" w:cs="Times New Roman"/>
          <w:b/>
          <w:bCs/>
          <w:i/>
          <w:iCs/>
          <w:color w:val="000000"/>
          <w:sz w:val="24"/>
          <w:szCs w:val="24"/>
        </w:rPr>
        <w:t xml:space="preserve"> </w:t>
      </w:r>
      <w:r w:rsidRPr="00134B62">
        <w:rPr>
          <w:rFonts w:ascii="Times New Roman" w:hAnsi="Times New Roman" w:cs="Times New Roman"/>
          <w:b/>
          <w:bCs/>
          <w:i/>
          <w:iCs/>
          <w:color w:val="000000"/>
          <w:sz w:val="24"/>
          <w:szCs w:val="24"/>
        </w:rPr>
        <w:t>по математике</w:t>
      </w:r>
    </w:p>
    <w:p w:rsidR="00E34F21" w:rsidRPr="00134B62" w:rsidRDefault="00E34F21" w:rsidP="0078650B">
      <w:pPr>
        <w:shd w:val="clear" w:color="auto" w:fill="FFFFFF"/>
        <w:ind w:firstLine="720"/>
        <w:jc w:val="both"/>
        <w:rPr>
          <w:rFonts w:ascii="Times New Roman" w:hAnsi="Times New Roman" w:cs="Times New Roman"/>
          <w:b/>
          <w:bCs/>
          <w:i/>
          <w:iCs/>
          <w:sz w:val="24"/>
          <w:szCs w:val="24"/>
        </w:rPr>
      </w:pPr>
      <w:r w:rsidRPr="00134B62">
        <w:rPr>
          <w:rFonts w:ascii="Times New Roman" w:hAnsi="Times New Roman" w:cs="Times New Roman"/>
          <w:b/>
          <w:bCs/>
          <w:i/>
          <w:iCs/>
          <w:color w:val="000000"/>
          <w:sz w:val="24"/>
          <w:szCs w:val="24"/>
        </w:rPr>
        <w:t>Текущий контроль</w:t>
      </w:r>
      <w:r w:rsidRPr="00134B62">
        <w:rPr>
          <w:rFonts w:ascii="Times New Roman" w:hAnsi="Times New Roman" w:cs="Times New Roman"/>
          <w:color w:val="000000"/>
          <w:sz w:val="24"/>
          <w:szCs w:val="24"/>
        </w:rPr>
        <w:t xml:space="preserve"> по математике можно осуществлять как в </w:t>
      </w:r>
      <w:r w:rsidRPr="00134B62">
        <w:rPr>
          <w:rFonts w:ascii="Times New Roman" w:hAnsi="Times New Roman" w:cs="Times New Roman"/>
          <w:b/>
          <w:bCs/>
          <w:i/>
          <w:iCs/>
          <w:color w:val="000000"/>
          <w:sz w:val="24"/>
          <w:szCs w:val="24"/>
        </w:rPr>
        <w:t>письменной</w:t>
      </w:r>
      <w:r w:rsidRPr="00134B62">
        <w:rPr>
          <w:rFonts w:ascii="Times New Roman" w:hAnsi="Times New Roman" w:cs="Times New Roman"/>
          <w:color w:val="000000"/>
          <w:sz w:val="24"/>
          <w:szCs w:val="24"/>
        </w:rPr>
        <w:t xml:space="preserve">, так и в </w:t>
      </w:r>
      <w:r w:rsidRPr="00134B62">
        <w:rPr>
          <w:rFonts w:ascii="Times New Roman" w:hAnsi="Times New Roman" w:cs="Times New Roman"/>
          <w:b/>
          <w:bCs/>
          <w:i/>
          <w:iCs/>
          <w:color w:val="000000"/>
          <w:sz w:val="24"/>
          <w:szCs w:val="24"/>
        </w:rPr>
        <w:t>уст</w:t>
      </w:r>
      <w:r w:rsidRPr="00134B62">
        <w:rPr>
          <w:rFonts w:ascii="Times New Roman" w:hAnsi="Times New Roman" w:cs="Times New Roman"/>
          <w:b/>
          <w:bCs/>
          <w:i/>
          <w:iCs/>
          <w:color w:val="000000"/>
          <w:sz w:val="24"/>
          <w:szCs w:val="24"/>
        </w:rPr>
        <w:softHyphen/>
        <w:t>ной форме.</w:t>
      </w:r>
      <w:r w:rsidRPr="00134B62">
        <w:rPr>
          <w:rFonts w:ascii="Times New Roman" w:hAnsi="Times New Roman" w:cs="Times New Roman"/>
          <w:color w:val="000000"/>
          <w:sz w:val="24"/>
          <w:szCs w:val="24"/>
        </w:rPr>
        <w:t xml:space="preserve"> Письменные работы для текущего контроля рекомендуется проводить не реже од</w:t>
      </w:r>
      <w:r w:rsidRPr="00134B62">
        <w:rPr>
          <w:rFonts w:ascii="Times New Roman" w:hAnsi="Times New Roman" w:cs="Times New Roman"/>
          <w:color w:val="000000"/>
          <w:sz w:val="24"/>
          <w:szCs w:val="24"/>
        </w:rPr>
        <w:softHyphen/>
        <w:t xml:space="preserve">ного раза в неделю в форме </w:t>
      </w:r>
      <w:r w:rsidRPr="00134B62">
        <w:rPr>
          <w:rFonts w:ascii="Times New Roman" w:hAnsi="Times New Roman" w:cs="Times New Roman"/>
          <w:b/>
          <w:bCs/>
          <w:i/>
          <w:iCs/>
          <w:color w:val="000000"/>
          <w:sz w:val="24"/>
          <w:szCs w:val="24"/>
        </w:rPr>
        <w:t>самостоятельной работы</w:t>
      </w:r>
      <w:r w:rsidRPr="00134B62">
        <w:rPr>
          <w:rFonts w:ascii="Times New Roman" w:hAnsi="Times New Roman" w:cs="Times New Roman"/>
          <w:color w:val="000000"/>
          <w:sz w:val="24"/>
          <w:szCs w:val="24"/>
        </w:rPr>
        <w:t xml:space="preserve"> или </w:t>
      </w:r>
      <w:r w:rsidRPr="00134B62">
        <w:rPr>
          <w:rFonts w:ascii="Times New Roman" w:hAnsi="Times New Roman" w:cs="Times New Roman"/>
          <w:b/>
          <w:bCs/>
          <w:i/>
          <w:iCs/>
          <w:color w:val="000000"/>
          <w:sz w:val="24"/>
          <w:szCs w:val="24"/>
        </w:rPr>
        <w:t>математического диктанта.</w:t>
      </w:r>
      <w:r w:rsidRPr="00134B62">
        <w:rPr>
          <w:rFonts w:ascii="Times New Roman" w:hAnsi="Times New Roman" w:cs="Times New Roman"/>
          <w:color w:val="000000"/>
          <w:sz w:val="24"/>
          <w:szCs w:val="24"/>
        </w:rPr>
        <w:t xml:space="preserve"> Жела</w:t>
      </w:r>
      <w:r w:rsidRPr="00134B62">
        <w:rPr>
          <w:rFonts w:ascii="Times New Roman" w:hAnsi="Times New Roman" w:cs="Times New Roman"/>
          <w:color w:val="000000"/>
          <w:sz w:val="24"/>
          <w:szCs w:val="24"/>
        </w:rPr>
        <w:softHyphen/>
        <w:t>тельно, чтобы работы для текущего контроля состояли из нескольких однотипных заданий, с помощью которых осуществляется всесторон</w:t>
      </w:r>
      <w:r w:rsidRPr="00134B62">
        <w:rPr>
          <w:rFonts w:ascii="Times New Roman" w:hAnsi="Times New Roman" w:cs="Times New Roman"/>
          <w:color w:val="000000"/>
          <w:sz w:val="24"/>
          <w:szCs w:val="24"/>
        </w:rPr>
        <w:softHyphen/>
        <w:t>няя проверка только одного определенного умения (например, умения сравнивать нату</w:t>
      </w:r>
      <w:r w:rsidRPr="00134B62">
        <w:rPr>
          <w:rFonts w:ascii="Times New Roman" w:hAnsi="Times New Roman" w:cs="Times New Roman"/>
          <w:color w:val="000000"/>
          <w:sz w:val="24"/>
          <w:szCs w:val="24"/>
        </w:rPr>
        <w:softHyphen/>
        <w:t xml:space="preserve">ральные числа, умения находить </w:t>
      </w:r>
      <w:r w:rsidRPr="00134B62">
        <w:rPr>
          <w:rFonts w:ascii="Times New Roman" w:hAnsi="Times New Roman" w:cs="Times New Roman"/>
          <w:b/>
          <w:bCs/>
          <w:i/>
          <w:iCs/>
          <w:color w:val="000000"/>
          <w:sz w:val="24"/>
          <w:szCs w:val="24"/>
        </w:rPr>
        <w:t>площадь пря</w:t>
      </w:r>
      <w:r w:rsidRPr="00134B62">
        <w:rPr>
          <w:rFonts w:ascii="Times New Roman" w:hAnsi="Times New Roman" w:cs="Times New Roman"/>
          <w:b/>
          <w:bCs/>
          <w:i/>
          <w:iCs/>
          <w:color w:val="000000"/>
          <w:sz w:val="24"/>
          <w:szCs w:val="24"/>
        </w:rPr>
        <w:softHyphen/>
        <w:t>моугольника и др.).</w:t>
      </w:r>
    </w:p>
    <w:p w:rsidR="00E34F21" w:rsidRPr="00134B62" w:rsidRDefault="00E34F21" w:rsidP="0078650B">
      <w:pPr>
        <w:shd w:val="clear" w:color="auto" w:fill="FFFFFF"/>
        <w:ind w:firstLine="720"/>
        <w:jc w:val="both"/>
        <w:rPr>
          <w:rFonts w:ascii="Times New Roman" w:hAnsi="Times New Roman" w:cs="Times New Roman"/>
          <w:sz w:val="24"/>
          <w:szCs w:val="24"/>
        </w:rPr>
      </w:pPr>
      <w:r w:rsidRPr="00134B62">
        <w:rPr>
          <w:rFonts w:ascii="Times New Roman" w:hAnsi="Times New Roman" w:cs="Times New Roman"/>
          <w:b/>
          <w:bCs/>
          <w:i/>
          <w:iCs/>
          <w:color w:val="000000"/>
          <w:sz w:val="24"/>
          <w:szCs w:val="24"/>
        </w:rPr>
        <w:t>Тематический</w:t>
      </w:r>
      <w:r w:rsidRPr="00134B62">
        <w:rPr>
          <w:rFonts w:ascii="Times New Roman" w:hAnsi="Times New Roman" w:cs="Times New Roman"/>
          <w:color w:val="000000"/>
          <w:sz w:val="24"/>
          <w:szCs w:val="24"/>
        </w:rPr>
        <w:t xml:space="preserve"> контроль по математике в начальной школе проводится в основном в </w:t>
      </w:r>
      <w:r w:rsidRPr="00134B62">
        <w:rPr>
          <w:rFonts w:ascii="Times New Roman" w:hAnsi="Times New Roman" w:cs="Times New Roman"/>
          <w:b/>
          <w:bCs/>
          <w:i/>
          <w:iCs/>
          <w:color w:val="000000"/>
          <w:sz w:val="24"/>
          <w:szCs w:val="24"/>
        </w:rPr>
        <w:t xml:space="preserve">письменной форме. </w:t>
      </w:r>
      <w:r w:rsidRPr="00134B62">
        <w:rPr>
          <w:rFonts w:ascii="Times New Roman" w:hAnsi="Times New Roman" w:cs="Times New Roman"/>
          <w:color w:val="000000"/>
          <w:sz w:val="24"/>
          <w:szCs w:val="24"/>
        </w:rPr>
        <w:t>Для тематических прове</w:t>
      </w:r>
      <w:r w:rsidRPr="00134B62">
        <w:rPr>
          <w:rFonts w:ascii="Times New Roman" w:hAnsi="Times New Roman" w:cs="Times New Roman"/>
          <w:color w:val="000000"/>
          <w:sz w:val="24"/>
          <w:szCs w:val="24"/>
        </w:rPr>
        <w:softHyphen/>
        <w:t>рок выбираются узловые вопросы программы: приемы устных вычислений, действия с мно</w:t>
      </w:r>
      <w:r w:rsidRPr="00134B62">
        <w:rPr>
          <w:rFonts w:ascii="Times New Roman" w:hAnsi="Times New Roman" w:cs="Times New Roman"/>
          <w:color w:val="000000"/>
          <w:sz w:val="24"/>
          <w:szCs w:val="24"/>
        </w:rPr>
        <w:softHyphen/>
        <w:t>гозначными числами, измерение величин и др.</w:t>
      </w:r>
    </w:p>
    <w:p w:rsidR="00E34F21" w:rsidRPr="00134B62" w:rsidRDefault="00E34F21" w:rsidP="0078650B">
      <w:pPr>
        <w:shd w:val="clear" w:color="auto" w:fill="FFFFFF"/>
        <w:ind w:firstLine="720"/>
        <w:jc w:val="both"/>
        <w:rPr>
          <w:rFonts w:ascii="Times New Roman" w:hAnsi="Times New Roman" w:cs="Times New Roman"/>
          <w:sz w:val="24"/>
          <w:szCs w:val="24"/>
        </w:rPr>
      </w:pPr>
      <w:r w:rsidRPr="00134B62">
        <w:rPr>
          <w:rFonts w:ascii="Times New Roman" w:hAnsi="Times New Roman" w:cs="Times New Roman"/>
          <w:color w:val="000000"/>
          <w:sz w:val="24"/>
          <w:szCs w:val="24"/>
        </w:rPr>
        <w:t>Среди тематических проверочных работ особое место занимают работы, с помощью ко</w:t>
      </w:r>
      <w:r w:rsidRPr="00134B62">
        <w:rPr>
          <w:rFonts w:ascii="Times New Roman" w:hAnsi="Times New Roman" w:cs="Times New Roman"/>
          <w:color w:val="000000"/>
          <w:sz w:val="24"/>
          <w:szCs w:val="24"/>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134B62">
        <w:rPr>
          <w:rFonts w:ascii="Times New Roman" w:hAnsi="Times New Roman" w:cs="Times New Roman"/>
          <w:color w:val="000000"/>
          <w:sz w:val="24"/>
          <w:szCs w:val="24"/>
        </w:rPr>
        <w:softHyphen/>
        <w:t>дый из которых содержит 30 примеров (соот</w:t>
      </w:r>
      <w:r w:rsidRPr="00134B62">
        <w:rPr>
          <w:rFonts w:ascii="Times New Roman" w:hAnsi="Times New Roman" w:cs="Times New Roman"/>
          <w:color w:val="000000"/>
          <w:sz w:val="24"/>
          <w:szCs w:val="24"/>
        </w:rPr>
        <w:softHyphen/>
        <w:t>ветственно по 15 на сложение и вычитание или умножение и деление). На выполнение та</w:t>
      </w:r>
      <w:r w:rsidRPr="00134B62">
        <w:rPr>
          <w:rFonts w:ascii="Times New Roman" w:hAnsi="Times New Roman" w:cs="Times New Roman"/>
          <w:color w:val="000000"/>
          <w:sz w:val="24"/>
          <w:szCs w:val="24"/>
        </w:rPr>
        <w:softHyphen/>
        <w:t>кой работы отводится 5-6 минут урока.</w:t>
      </w:r>
    </w:p>
    <w:p w:rsidR="00E34F21" w:rsidRPr="00134B62" w:rsidRDefault="00E34F21" w:rsidP="0078650B">
      <w:pPr>
        <w:shd w:val="clear" w:color="auto" w:fill="FFFFFF"/>
        <w:ind w:firstLine="720"/>
        <w:jc w:val="both"/>
        <w:rPr>
          <w:rFonts w:ascii="Times New Roman" w:hAnsi="Times New Roman" w:cs="Times New Roman"/>
          <w:sz w:val="24"/>
          <w:szCs w:val="24"/>
        </w:rPr>
      </w:pPr>
      <w:r w:rsidRPr="00134B62">
        <w:rPr>
          <w:rFonts w:ascii="Times New Roman" w:hAnsi="Times New Roman" w:cs="Times New Roman"/>
          <w:b/>
          <w:bCs/>
          <w:i/>
          <w:iCs/>
          <w:color w:val="000000"/>
          <w:sz w:val="24"/>
          <w:szCs w:val="24"/>
        </w:rPr>
        <w:t>Итоговый контроль</w:t>
      </w:r>
      <w:r w:rsidRPr="00134B62">
        <w:rPr>
          <w:rFonts w:ascii="Times New Roman" w:hAnsi="Times New Roman" w:cs="Times New Roman"/>
          <w:color w:val="000000"/>
          <w:sz w:val="24"/>
          <w:szCs w:val="24"/>
        </w:rPr>
        <w:t xml:space="preserve"> по математике прово</w:t>
      </w:r>
      <w:r w:rsidRPr="00134B62">
        <w:rPr>
          <w:rFonts w:ascii="Times New Roman" w:hAnsi="Times New Roman" w:cs="Times New Roman"/>
          <w:color w:val="000000"/>
          <w:sz w:val="24"/>
          <w:szCs w:val="24"/>
        </w:rPr>
        <w:softHyphen/>
        <w:t>дится в форме контрольных работ комбиниро</w:t>
      </w:r>
      <w:r w:rsidRPr="00134B62">
        <w:rPr>
          <w:rFonts w:ascii="Times New Roman" w:hAnsi="Times New Roman" w:cs="Times New Roman"/>
          <w:color w:val="000000"/>
          <w:sz w:val="24"/>
          <w:szCs w:val="24"/>
        </w:rPr>
        <w:softHyphen/>
        <w:t>ванного характера (они содержат арифметиче</w:t>
      </w:r>
      <w:r w:rsidRPr="00134B62">
        <w:rPr>
          <w:rFonts w:ascii="Times New Roman" w:hAnsi="Times New Roman" w:cs="Times New Roman"/>
          <w:color w:val="000000"/>
          <w:sz w:val="24"/>
          <w:szCs w:val="24"/>
        </w:rPr>
        <w:softHyphen/>
        <w:t>ские задачи, примеры, задания геометрическо</w:t>
      </w:r>
      <w:r w:rsidRPr="00134B62">
        <w:rPr>
          <w:rFonts w:ascii="Times New Roman" w:hAnsi="Times New Roman" w:cs="Times New Roman"/>
          <w:color w:val="000000"/>
          <w:sz w:val="24"/>
          <w:szCs w:val="24"/>
        </w:rPr>
        <w:softHyphen/>
        <w:t>го характера и др.). В этих работах сначала от</w:t>
      </w:r>
      <w:r w:rsidRPr="00134B62">
        <w:rPr>
          <w:rFonts w:ascii="Times New Roman" w:hAnsi="Times New Roman" w:cs="Times New Roman"/>
          <w:color w:val="000000"/>
          <w:sz w:val="24"/>
          <w:szCs w:val="24"/>
        </w:rPr>
        <w:softHyphen/>
        <w:t>дельно оценивается выполнение задач, приме</w:t>
      </w:r>
      <w:r w:rsidRPr="00134B62">
        <w:rPr>
          <w:rFonts w:ascii="Times New Roman" w:hAnsi="Times New Roman" w:cs="Times New Roman"/>
          <w:color w:val="000000"/>
          <w:sz w:val="24"/>
          <w:szCs w:val="24"/>
        </w:rPr>
        <w:softHyphen/>
        <w:t>ров, заданий геометрического характера, а за</w:t>
      </w:r>
      <w:r w:rsidRPr="00134B62">
        <w:rPr>
          <w:rFonts w:ascii="Times New Roman" w:hAnsi="Times New Roman" w:cs="Times New Roman"/>
          <w:color w:val="000000"/>
          <w:sz w:val="24"/>
          <w:szCs w:val="24"/>
        </w:rPr>
        <w:softHyphen/>
        <w:t>тем выводится итоговая отметка за всю работу.</w:t>
      </w:r>
    </w:p>
    <w:p w:rsidR="00E34F21" w:rsidRPr="00134B62" w:rsidRDefault="00E34F21" w:rsidP="0078650B">
      <w:pPr>
        <w:shd w:val="clear" w:color="auto" w:fill="FFFFFF"/>
        <w:ind w:firstLine="720"/>
        <w:jc w:val="both"/>
        <w:rPr>
          <w:rFonts w:ascii="Times New Roman" w:hAnsi="Times New Roman" w:cs="Times New Roman"/>
          <w:color w:val="000000"/>
          <w:sz w:val="24"/>
          <w:szCs w:val="24"/>
        </w:rPr>
      </w:pPr>
      <w:r w:rsidRPr="00134B62">
        <w:rPr>
          <w:rFonts w:ascii="Times New Roman" w:hAnsi="Times New Roman" w:cs="Times New Roman"/>
          <w:color w:val="000000"/>
          <w:sz w:val="24"/>
          <w:szCs w:val="24"/>
        </w:rPr>
        <w:t>При этом итоговая отметка не выставляет</w:t>
      </w:r>
      <w:r w:rsidRPr="00134B62">
        <w:rPr>
          <w:rFonts w:ascii="Times New Roman" w:hAnsi="Times New Roman" w:cs="Times New Roman"/>
          <w:color w:val="000000"/>
          <w:sz w:val="24"/>
          <w:szCs w:val="24"/>
        </w:rPr>
        <w:softHyphen/>
        <w:t>ся как средний балл, а определяется с учетом тех видов заданий, которые для данной работы являются основными.</w:t>
      </w:r>
    </w:p>
    <w:p w:rsidR="00E34F21" w:rsidRPr="00134B62" w:rsidRDefault="00E34F21" w:rsidP="0078650B">
      <w:pPr>
        <w:shd w:val="clear" w:color="auto" w:fill="FFFFFF"/>
        <w:spacing w:line="293" w:lineRule="exact"/>
        <w:jc w:val="both"/>
        <w:rPr>
          <w:rFonts w:ascii="Times New Roman" w:hAnsi="Times New Roman" w:cs="Times New Roman"/>
          <w:b/>
          <w:sz w:val="24"/>
          <w:szCs w:val="24"/>
        </w:rPr>
      </w:pPr>
    </w:p>
    <w:p w:rsidR="00E34F21" w:rsidRPr="00937233" w:rsidRDefault="00E34F21" w:rsidP="0078650B">
      <w:pPr>
        <w:shd w:val="clear" w:color="auto" w:fill="FFFFFF"/>
        <w:spacing w:line="293" w:lineRule="exact"/>
        <w:jc w:val="both"/>
        <w:rPr>
          <w:rFonts w:ascii="Times New Roman" w:hAnsi="Times New Roman" w:cs="Times New Roman"/>
          <w:b/>
          <w:sz w:val="28"/>
          <w:szCs w:val="28"/>
        </w:rPr>
      </w:pPr>
    </w:p>
    <w:p w:rsidR="00E34F21" w:rsidRPr="00937233" w:rsidRDefault="00E34F21" w:rsidP="0078650B">
      <w:pPr>
        <w:shd w:val="clear" w:color="auto" w:fill="FFFFFF"/>
        <w:spacing w:line="293" w:lineRule="exact"/>
        <w:jc w:val="both"/>
        <w:rPr>
          <w:rFonts w:ascii="Times New Roman" w:hAnsi="Times New Roman" w:cs="Times New Roman"/>
          <w:sz w:val="28"/>
          <w:szCs w:val="28"/>
          <w:u w:val="single"/>
        </w:rPr>
      </w:pPr>
    </w:p>
    <w:p w:rsidR="00E34F21" w:rsidRPr="00937233" w:rsidRDefault="00E34F21" w:rsidP="00E34F21">
      <w:pPr>
        <w:autoSpaceDN w:val="0"/>
        <w:rPr>
          <w:rFonts w:ascii="Times New Roman" w:hAnsi="Times New Roman" w:cs="Times New Roman"/>
          <w:sz w:val="28"/>
          <w:szCs w:val="28"/>
          <w:u w:val="single"/>
        </w:rPr>
      </w:pPr>
    </w:p>
    <w:p w:rsidR="00E34F21" w:rsidRPr="00937233" w:rsidRDefault="00E34F21" w:rsidP="00E34F21">
      <w:pPr>
        <w:autoSpaceDN w:val="0"/>
        <w:rPr>
          <w:rFonts w:ascii="Times New Roman" w:hAnsi="Times New Roman" w:cs="Times New Roman"/>
          <w:sz w:val="28"/>
          <w:szCs w:val="28"/>
          <w:u w:val="single"/>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D1706B">
      <w:pPr>
        <w:shd w:val="clear" w:color="auto" w:fill="FFFFFF"/>
        <w:autoSpaceDE w:val="0"/>
        <w:autoSpaceDN w:val="0"/>
        <w:adjustRightInd w:val="0"/>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1706B" w:rsidRDefault="00D1706B"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1706B" w:rsidRDefault="00D1706B"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1706B" w:rsidRDefault="00D1706B"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1706B" w:rsidRDefault="00D1706B"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1706B" w:rsidRDefault="00D1706B"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Default="00E34F21"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E1FF6" w:rsidRDefault="00DE1FF6"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E1FF6" w:rsidRDefault="00DE1FF6"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E1FF6" w:rsidRDefault="00DE1FF6"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DE1FF6" w:rsidRPr="000A688B" w:rsidRDefault="00DE1FF6" w:rsidP="00E34F21">
      <w:pPr>
        <w:shd w:val="clear" w:color="auto" w:fill="FFFFFF"/>
        <w:autoSpaceDE w:val="0"/>
        <w:autoSpaceDN w:val="0"/>
        <w:adjustRightInd w:val="0"/>
        <w:jc w:val="center"/>
        <w:rPr>
          <w:rFonts w:ascii="Times New Roman" w:hAnsi="Times New Roman" w:cs="Times New Roman"/>
          <w:b/>
          <w:bCs/>
          <w:color w:val="000000"/>
          <w:sz w:val="24"/>
          <w:szCs w:val="24"/>
        </w:rPr>
      </w:pPr>
    </w:p>
    <w:p w:rsidR="00E34F21" w:rsidRPr="00BE38EC" w:rsidRDefault="000A688B" w:rsidP="00DE237C">
      <w:pPr>
        <w:pStyle w:val="Style4"/>
        <w:widowControl/>
        <w:numPr>
          <w:ilvl w:val="0"/>
          <w:numId w:val="7"/>
        </w:numPr>
        <w:tabs>
          <w:tab w:val="left" w:pos="1134"/>
          <w:tab w:val="num" w:pos="2268"/>
        </w:tabs>
        <w:spacing w:line="240" w:lineRule="auto"/>
        <w:rPr>
          <w:b/>
          <w:sz w:val="28"/>
          <w:szCs w:val="28"/>
        </w:rPr>
      </w:pPr>
      <w:r w:rsidRPr="000A688B">
        <w:rPr>
          <w:rStyle w:val="FontStyle43"/>
          <w:b/>
          <w:sz w:val="28"/>
          <w:szCs w:val="28"/>
        </w:rPr>
        <w:lastRenderedPageBreak/>
        <w:t>Требования к уровню подготовки учащихся, обучающихся по данной программе.</w:t>
      </w:r>
    </w:p>
    <w:p w:rsidR="00E34F21" w:rsidRPr="0078650B" w:rsidRDefault="00E34F21" w:rsidP="0078650B">
      <w:pPr>
        <w:spacing w:before="100" w:beforeAutospacing="1" w:after="100" w:afterAutospacing="1"/>
        <w:contextualSpacing/>
        <w:rPr>
          <w:rFonts w:ascii="Times New Roman" w:eastAsia="Times New Roman" w:hAnsi="Times New Roman" w:cs="Times New Roman"/>
          <w:sz w:val="24"/>
        </w:rPr>
      </w:pPr>
      <w:r w:rsidRPr="0005220F">
        <w:rPr>
          <w:rFonts w:ascii="Times New Roman" w:eastAsia="Times New Roman" w:hAnsi="Times New Roman" w:cs="Times New Roman"/>
        </w:rPr>
        <w:t>      </w:t>
      </w:r>
      <w:r w:rsidRPr="0078650B">
        <w:rPr>
          <w:rFonts w:ascii="Times New Roman" w:eastAsia="Times New Roman" w:hAnsi="Times New Roman" w:cs="Times New Roman"/>
          <w:i/>
          <w:iCs/>
          <w:sz w:val="24"/>
        </w:rPr>
        <w:t>Учащиеся должны знать:</w:t>
      </w:r>
      <w:r w:rsidRPr="0078650B">
        <w:rPr>
          <w:rFonts w:ascii="Times New Roman" w:eastAsia="Times New Roman" w:hAnsi="Times New Roman" w:cs="Times New Roman"/>
          <w:sz w:val="24"/>
        </w:rPr>
        <w:br/>
        <w:t>      — названия и последовательность чисел до 100;</w:t>
      </w:r>
      <w:r w:rsidRPr="0078650B">
        <w:rPr>
          <w:rFonts w:ascii="Times New Roman" w:eastAsia="Times New Roman" w:hAnsi="Times New Roman" w:cs="Times New Roman"/>
          <w:sz w:val="24"/>
        </w:rPr>
        <w:br/>
        <w:t>      — наизусть таблицу умножения однозначных чисел и соответствующих случаев деления;</w:t>
      </w:r>
      <w:r w:rsidRPr="0078650B">
        <w:rPr>
          <w:rFonts w:ascii="Times New Roman" w:eastAsia="Times New Roman" w:hAnsi="Times New Roman" w:cs="Times New Roman"/>
          <w:sz w:val="24"/>
        </w:rPr>
        <w:br/>
        <w:t>      — названия компонентов и результатов действий умножения, деления;</w:t>
      </w:r>
      <w:r w:rsidRPr="0078650B">
        <w:rPr>
          <w:rFonts w:ascii="Times New Roman" w:eastAsia="Times New Roman" w:hAnsi="Times New Roman" w:cs="Times New Roman"/>
          <w:sz w:val="24"/>
        </w:rPr>
        <w:br/>
        <w:t>      — особые случаи умножения и деления с 0 и 1;</w:t>
      </w:r>
      <w:r w:rsidRPr="0078650B">
        <w:rPr>
          <w:rFonts w:ascii="Times New Roman" w:eastAsia="Times New Roman" w:hAnsi="Times New Roman" w:cs="Times New Roman"/>
          <w:sz w:val="24"/>
        </w:rPr>
        <w:br/>
        <w:t>      — правила порядка действий в выражениях со скобками и без них, содержащих действия первой и второй ступени;</w:t>
      </w:r>
      <w:r w:rsidRPr="0078650B">
        <w:rPr>
          <w:rFonts w:ascii="Times New Roman" w:eastAsia="Times New Roman" w:hAnsi="Times New Roman" w:cs="Times New Roman"/>
          <w:sz w:val="24"/>
        </w:rPr>
        <w:br/>
        <w:t>      — </w:t>
      </w:r>
      <w:proofErr w:type="gramStart"/>
      <w:r w:rsidRPr="0078650B">
        <w:rPr>
          <w:rFonts w:ascii="Times New Roman" w:eastAsia="Times New Roman" w:hAnsi="Times New Roman" w:cs="Times New Roman"/>
          <w:sz w:val="24"/>
        </w:rPr>
        <w:t>единицы измерения длины: сантиметр, дециметр, метр;</w:t>
      </w:r>
      <w:r w:rsidRPr="0078650B">
        <w:rPr>
          <w:rFonts w:ascii="Times New Roman" w:eastAsia="Times New Roman" w:hAnsi="Times New Roman" w:cs="Times New Roman"/>
          <w:sz w:val="24"/>
        </w:rPr>
        <w:br/>
        <w:t>      — единицы измерения времени: час, минута.</w:t>
      </w:r>
      <w:proofErr w:type="gramEnd"/>
    </w:p>
    <w:p w:rsidR="00E34F21" w:rsidRPr="0078650B" w:rsidRDefault="00E34F21" w:rsidP="0078650B">
      <w:pPr>
        <w:spacing w:before="100" w:beforeAutospacing="1" w:after="100" w:afterAutospacing="1"/>
        <w:contextualSpacing/>
        <w:rPr>
          <w:rFonts w:ascii="Times New Roman" w:eastAsia="Times New Roman" w:hAnsi="Times New Roman" w:cs="Times New Roman"/>
          <w:b/>
          <w:sz w:val="24"/>
        </w:rPr>
      </w:pPr>
      <w:r w:rsidRPr="0078650B">
        <w:rPr>
          <w:rFonts w:ascii="Times New Roman" w:eastAsia="Times New Roman" w:hAnsi="Times New Roman" w:cs="Times New Roman"/>
          <w:b/>
          <w:sz w:val="24"/>
        </w:rPr>
        <w:t>      </w:t>
      </w:r>
    </w:p>
    <w:p w:rsidR="00E34F21" w:rsidRPr="0078650B" w:rsidRDefault="00E34F21" w:rsidP="0078650B">
      <w:pPr>
        <w:spacing w:before="100" w:beforeAutospacing="1" w:after="100" w:afterAutospacing="1"/>
        <w:contextualSpacing/>
        <w:rPr>
          <w:rFonts w:ascii="Times New Roman" w:eastAsia="Times New Roman" w:hAnsi="Times New Roman" w:cs="Times New Roman"/>
          <w:b/>
          <w:sz w:val="24"/>
        </w:rPr>
      </w:pPr>
      <w:r w:rsidRPr="0078650B">
        <w:rPr>
          <w:rFonts w:ascii="Times New Roman" w:eastAsia="Times New Roman" w:hAnsi="Times New Roman" w:cs="Times New Roman"/>
          <w:i/>
          <w:iCs/>
          <w:sz w:val="24"/>
        </w:rPr>
        <w:t>Учащиеся должны уметь:</w:t>
      </w:r>
      <w:r w:rsidRPr="0078650B">
        <w:rPr>
          <w:rFonts w:ascii="Times New Roman" w:eastAsia="Times New Roman" w:hAnsi="Times New Roman" w:cs="Times New Roman"/>
          <w:sz w:val="24"/>
        </w:rPr>
        <w:br/>
        <w:t>      — выполнять устно сложение и вычитание в пределах 100, умножение и деление в пределах 20;</w:t>
      </w:r>
      <w:r w:rsidRPr="0078650B">
        <w:rPr>
          <w:rFonts w:ascii="Times New Roman" w:eastAsia="Times New Roman" w:hAnsi="Times New Roman" w:cs="Times New Roman"/>
          <w:sz w:val="24"/>
        </w:rPr>
        <w:br/>
        <w:t>      — применять правила порядка действий в выражениях со скобками и без них;</w:t>
      </w:r>
      <w:r w:rsidRPr="0078650B">
        <w:rPr>
          <w:rFonts w:ascii="Times New Roman" w:eastAsia="Times New Roman" w:hAnsi="Times New Roman" w:cs="Times New Roman"/>
          <w:sz w:val="24"/>
        </w:rPr>
        <w:br/>
        <w:t>      — находить периметр многоугольника;</w:t>
      </w:r>
      <w:r w:rsidRPr="0078650B">
        <w:rPr>
          <w:rFonts w:ascii="Times New Roman" w:eastAsia="Times New Roman" w:hAnsi="Times New Roman" w:cs="Times New Roman"/>
          <w:sz w:val="24"/>
        </w:rPr>
        <w:br/>
        <w:t>      — проверять умножение и деление;</w:t>
      </w:r>
      <w:r w:rsidRPr="0078650B">
        <w:rPr>
          <w:rFonts w:ascii="Times New Roman" w:eastAsia="Times New Roman" w:hAnsi="Times New Roman" w:cs="Times New Roman"/>
          <w:sz w:val="24"/>
        </w:rPr>
        <w:br/>
        <w:t>      — применять знание особых случаев вычислений с 0 и 1;</w:t>
      </w:r>
      <w:r w:rsidRPr="0078650B">
        <w:rPr>
          <w:rFonts w:ascii="Times New Roman" w:eastAsia="Times New Roman" w:hAnsi="Times New Roman" w:cs="Times New Roman"/>
          <w:sz w:val="24"/>
        </w:rPr>
        <w:br/>
        <w:t>      — решать задачи в два действия;</w:t>
      </w:r>
      <w:r w:rsidRPr="0078650B">
        <w:rPr>
          <w:rFonts w:ascii="Times New Roman" w:eastAsia="Times New Roman" w:hAnsi="Times New Roman" w:cs="Times New Roman"/>
          <w:sz w:val="24"/>
        </w:rPr>
        <w:br/>
        <w:t>      — решать задачи в одно действие на увеличение (уменьшение) числа в несколько раз;</w:t>
      </w:r>
      <w:r w:rsidRPr="0078650B">
        <w:rPr>
          <w:rFonts w:ascii="Times New Roman" w:eastAsia="Times New Roman" w:hAnsi="Times New Roman" w:cs="Times New Roman"/>
          <w:sz w:val="24"/>
        </w:rPr>
        <w:br/>
        <w:t>      — изображать на клетчатой бумаге угол, прямоугольник, квадрат;</w:t>
      </w:r>
      <w:r w:rsidRPr="0078650B">
        <w:rPr>
          <w:rFonts w:ascii="Times New Roman" w:eastAsia="Times New Roman" w:hAnsi="Times New Roman" w:cs="Times New Roman"/>
          <w:sz w:val="24"/>
        </w:rPr>
        <w:br/>
        <w:t>      — сравнивать, складывать, вычитать именованные числа.</w:t>
      </w:r>
      <w:r w:rsidRPr="0078650B">
        <w:rPr>
          <w:rFonts w:ascii="Times New Roman" w:eastAsia="Times New Roman" w:hAnsi="Times New Roman" w:cs="Times New Roman"/>
          <w:sz w:val="24"/>
        </w:rPr>
        <w:br/>
      </w:r>
      <w:r w:rsidRPr="0078650B">
        <w:rPr>
          <w:rFonts w:ascii="Times New Roman" w:eastAsia="Times New Roman" w:hAnsi="Times New Roman" w:cs="Times New Roman"/>
          <w:b/>
          <w:sz w:val="24"/>
        </w:rPr>
        <w:t>     </w:t>
      </w:r>
    </w:p>
    <w:p w:rsidR="00E34F21" w:rsidRPr="0078650B" w:rsidRDefault="00E34F21" w:rsidP="0078650B">
      <w:pPr>
        <w:spacing w:before="100" w:beforeAutospacing="1" w:after="100" w:afterAutospacing="1"/>
        <w:contextualSpacing/>
        <w:rPr>
          <w:rFonts w:ascii="Times New Roman" w:eastAsia="Times New Roman" w:hAnsi="Times New Roman" w:cs="Times New Roman"/>
          <w:sz w:val="24"/>
        </w:rPr>
      </w:pPr>
      <w:r w:rsidRPr="0078650B">
        <w:rPr>
          <w:rFonts w:ascii="Times New Roman" w:eastAsia="Times New Roman" w:hAnsi="Times New Roman" w:cs="Times New Roman"/>
          <w:b/>
          <w:sz w:val="24"/>
        </w:rPr>
        <w:t> </w:t>
      </w:r>
      <w:proofErr w:type="gramStart"/>
      <w:r w:rsidRPr="0078650B">
        <w:rPr>
          <w:rFonts w:ascii="Times New Roman" w:eastAsia="Times New Roman" w:hAnsi="Times New Roman" w:cs="Times New Roman"/>
          <w:i/>
          <w:iCs/>
          <w:sz w:val="24"/>
        </w:rPr>
        <w:t>Учащиеся должны различать:</w:t>
      </w:r>
      <w:r w:rsidRPr="0078650B">
        <w:rPr>
          <w:rFonts w:ascii="Times New Roman" w:eastAsia="Times New Roman" w:hAnsi="Times New Roman" w:cs="Times New Roman"/>
          <w:sz w:val="24"/>
        </w:rPr>
        <w:br/>
        <w:t>      — прямую, луч, отрезок, ломаную;</w:t>
      </w:r>
      <w:r w:rsidRPr="0078650B">
        <w:rPr>
          <w:rFonts w:ascii="Times New Roman" w:eastAsia="Times New Roman" w:hAnsi="Times New Roman" w:cs="Times New Roman"/>
          <w:sz w:val="24"/>
        </w:rPr>
        <w:br/>
        <w:t>      — стороны, вершины, углы многоугольника.</w:t>
      </w:r>
      <w:r w:rsidRPr="0078650B">
        <w:rPr>
          <w:rFonts w:ascii="Times New Roman" w:eastAsia="Times New Roman" w:hAnsi="Times New Roman" w:cs="Times New Roman"/>
          <w:sz w:val="24"/>
        </w:rPr>
        <w:br/>
        <w:t>      </w:t>
      </w:r>
      <w:proofErr w:type="gramEnd"/>
    </w:p>
    <w:p w:rsidR="00D1706B" w:rsidRPr="0078650B" w:rsidRDefault="00E34F21" w:rsidP="0078650B">
      <w:pPr>
        <w:contextualSpacing/>
        <w:rPr>
          <w:rFonts w:ascii="Times New Roman" w:eastAsia="Times New Roman" w:hAnsi="Times New Roman" w:cs="Times New Roman"/>
          <w:sz w:val="24"/>
        </w:rPr>
      </w:pPr>
      <w:r w:rsidRPr="0078650B">
        <w:rPr>
          <w:rFonts w:ascii="Times New Roman" w:eastAsia="Times New Roman" w:hAnsi="Times New Roman" w:cs="Times New Roman"/>
          <w:i/>
          <w:iCs/>
          <w:sz w:val="24"/>
        </w:rPr>
        <w:t>Учащиеся должны понимать:</w:t>
      </w:r>
      <w:r w:rsidRPr="0078650B">
        <w:rPr>
          <w:rFonts w:ascii="Times New Roman" w:eastAsia="Times New Roman" w:hAnsi="Times New Roman" w:cs="Times New Roman"/>
          <w:sz w:val="24"/>
        </w:rPr>
        <w:br/>
        <w:t>      — взаимосвязь сложения и вычитания, умножения и деления;</w:t>
      </w:r>
      <w:r w:rsidRPr="0078650B">
        <w:rPr>
          <w:rFonts w:ascii="Times New Roman" w:eastAsia="Times New Roman" w:hAnsi="Times New Roman" w:cs="Times New Roman"/>
          <w:sz w:val="24"/>
        </w:rPr>
        <w:br/>
        <w:t>      — отношения «больше в ... раз», «меньше в ... раз»;</w:t>
      </w:r>
      <w:r w:rsidRPr="0078650B">
        <w:rPr>
          <w:rFonts w:ascii="Times New Roman" w:eastAsia="Times New Roman" w:hAnsi="Times New Roman" w:cs="Times New Roman"/>
          <w:sz w:val="24"/>
        </w:rPr>
        <w:br/>
        <w:t>      — см</w:t>
      </w:r>
      <w:r w:rsidR="00D1706B" w:rsidRPr="0078650B">
        <w:rPr>
          <w:rFonts w:ascii="Times New Roman" w:eastAsia="Times New Roman" w:hAnsi="Times New Roman" w:cs="Times New Roman"/>
          <w:sz w:val="24"/>
        </w:rPr>
        <w:t xml:space="preserve">ысл действий умножения и </w:t>
      </w:r>
      <w:proofErr w:type="spellStart"/>
      <w:r w:rsidR="00D1706B" w:rsidRPr="0078650B">
        <w:rPr>
          <w:rFonts w:ascii="Times New Roman" w:eastAsia="Times New Roman" w:hAnsi="Times New Roman" w:cs="Times New Roman"/>
          <w:sz w:val="24"/>
        </w:rPr>
        <w:t>делени</w:t>
      </w:r>
      <w:proofErr w:type="spellEnd"/>
    </w:p>
    <w:p w:rsidR="00D1706B" w:rsidRPr="00D1706B" w:rsidRDefault="00D1706B" w:rsidP="00D1706B">
      <w:pPr>
        <w:rPr>
          <w:rFonts w:ascii="Times New Roman" w:eastAsia="Times New Roman" w:hAnsi="Times New Roman" w:cs="Times New Roman"/>
        </w:rPr>
      </w:pPr>
    </w:p>
    <w:p w:rsidR="00E34F21" w:rsidRPr="000407AD" w:rsidRDefault="00E34F21" w:rsidP="0078650B">
      <w:pPr>
        <w:pStyle w:val="7"/>
        <w:spacing w:before="0"/>
        <w:jc w:val="both"/>
        <w:rPr>
          <w:rFonts w:ascii="Times New Roman" w:hAnsi="Times New Roman" w:cs="Times New Roman"/>
          <w:i w:val="0"/>
          <w:sz w:val="24"/>
          <w:szCs w:val="24"/>
        </w:rPr>
      </w:pPr>
      <w:r w:rsidRPr="00D1706B">
        <w:rPr>
          <w:rFonts w:ascii="Times New Roman" w:hAnsi="Times New Roman" w:cs="Times New Roman"/>
          <w:i w:val="0"/>
          <w:color w:val="auto"/>
          <w:sz w:val="24"/>
          <w:szCs w:val="24"/>
        </w:rPr>
        <w:t>Требования к математической подготовке младших школьников предъявляются на двух уровнях.  Первый уровень характеризуется теми знаниями и умениями, возможность формирования которых обеспечивается развивающим курсом математики. Естественно, практическое достижение этого уровня окажется для некоторых школьников невозможным в силу их индивидуальных особенностей. В связи с этим выделяется второй уровень требований, он характеризует минимум знаний, умений и навыков на конец года обучения  соответственно требованиям государственного стандарта общего образования</w:t>
      </w:r>
      <w:r w:rsidRPr="000407AD">
        <w:rPr>
          <w:rFonts w:ascii="Times New Roman" w:hAnsi="Times New Roman" w:cs="Times New Roman"/>
          <w:i w:val="0"/>
          <w:sz w:val="24"/>
          <w:szCs w:val="24"/>
        </w:rPr>
        <w:t>.</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b/>
          <w:bCs/>
          <w:color w:val="000000"/>
          <w:sz w:val="24"/>
          <w:szCs w:val="24"/>
        </w:rPr>
        <w:t>1 уровень</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b/>
          <w:bCs/>
          <w:i/>
          <w:iCs/>
          <w:color w:val="000000"/>
          <w:sz w:val="24"/>
          <w:szCs w:val="24"/>
        </w:rPr>
        <w:t>Учащийся должен знать:</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Состав каждого однозначного   и двузначного  числа в пределах 20 (табличные случаи сложения и соответствующие случаи вычитания).</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Разрядный состав двузначных и трехзначных чисел и соотношение между разрядными единицами.</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Определение умножения.  Название компонентов и результата умножения. Таблица умножения однозначных чисел (с числами 9 и 8)</w:t>
      </w:r>
      <w:r w:rsidRPr="005610EA">
        <w:rPr>
          <w:rFonts w:ascii="Times New Roman" w:hAnsi="Times New Roman" w:cs="Times New Roman"/>
          <w:sz w:val="24"/>
          <w:szCs w:val="24"/>
        </w:rPr>
        <w:t>.</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Переместительное  свойство умножения.</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xml:space="preserve">•    Единицы длины (см, </w:t>
      </w:r>
      <w:proofErr w:type="spellStart"/>
      <w:r w:rsidRPr="005610EA">
        <w:rPr>
          <w:rFonts w:ascii="Times New Roman" w:hAnsi="Times New Roman" w:cs="Times New Roman"/>
          <w:color w:val="000000"/>
          <w:sz w:val="24"/>
          <w:szCs w:val="24"/>
        </w:rPr>
        <w:t>дм</w:t>
      </w:r>
      <w:proofErr w:type="spellEnd"/>
      <w:r w:rsidRPr="005610EA">
        <w:rPr>
          <w:rFonts w:ascii="Times New Roman" w:hAnsi="Times New Roman" w:cs="Times New Roman"/>
          <w:color w:val="000000"/>
          <w:sz w:val="24"/>
          <w:szCs w:val="24"/>
        </w:rPr>
        <w:t>, м</w:t>
      </w:r>
      <w:proofErr w:type="gramStart"/>
      <w:r w:rsidRPr="005610EA">
        <w:rPr>
          <w:rFonts w:ascii="Times New Roman" w:hAnsi="Times New Roman" w:cs="Times New Roman"/>
          <w:color w:val="000000"/>
          <w:sz w:val="24"/>
          <w:szCs w:val="24"/>
        </w:rPr>
        <w:t xml:space="preserve"> )</w:t>
      </w:r>
      <w:proofErr w:type="gramEnd"/>
      <w:r w:rsidRPr="005610EA">
        <w:rPr>
          <w:rFonts w:ascii="Times New Roman" w:hAnsi="Times New Roman" w:cs="Times New Roman"/>
          <w:color w:val="000000"/>
          <w:sz w:val="24"/>
          <w:szCs w:val="24"/>
        </w:rPr>
        <w:t xml:space="preserve"> и соотношения между ними; единицы времени (ч, мин, с ) и соотношение между ними.</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proofErr w:type="gramStart"/>
      <w:r w:rsidRPr="005610EA">
        <w:rPr>
          <w:rFonts w:ascii="Times New Roman" w:hAnsi="Times New Roman" w:cs="Times New Roman"/>
          <w:color w:val="000000"/>
          <w:sz w:val="24"/>
          <w:szCs w:val="24"/>
        </w:rPr>
        <w:lastRenderedPageBreak/>
        <w:t>•    Названия геометрических фигур (угол, многоугольник, четырехугольник, прямоугольник, квадрат, треугольник, круг, окружность).</w:t>
      </w:r>
      <w:proofErr w:type="gramEnd"/>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Структуру задачи (условие, вопрос).</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b/>
          <w:bCs/>
          <w:i/>
          <w:iCs/>
          <w:color w:val="000000"/>
          <w:sz w:val="24"/>
          <w:szCs w:val="24"/>
        </w:rPr>
        <w:t>Учащийся должен уметь:</w:t>
      </w:r>
    </w:p>
    <w:p w:rsidR="00E34F21" w:rsidRPr="005610EA" w:rsidRDefault="00E34F21" w:rsidP="0078650B">
      <w:pPr>
        <w:shd w:val="clear" w:color="auto" w:fill="FFFFFF"/>
        <w:autoSpaceDE w:val="0"/>
        <w:autoSpaceDN w:val="0"/>
        <w:adjustRightInd w:val="0"/>
        <w:jc w:val="both"/>
        <w:rPr>
          <w:rFonts w:ascii="Times New Roman" w:hAnsi="Times New Roman" w:cs="Times New Roman"/>
          <w:color w:val="000000"/>
          <w:sz w:val="24"/>
          <w:szCs w:val="24"/>
        </w:rPr>
      </w:pPr>
      <w:r w:rsidRPr="005610EA">
        <w:rPr>
          <w:rFonts w:ascii="Times New Roman" w:hAnsi="Times New Roman" w:cs="Times New Roman"/>
          <w:i/>
          <w:iCs/>
          <w:color w:val="000000"/>
          <w:sz w:val="24"/>
          <w:szCs w:val="24"/>
        </w:rPr>
        <w:t xml:space="preserve">•    </w:t>
      </w:r>
      <w:r w:rsidRPr="005610EA">
        <w:rPr>
          <w:rFonts w:ascii="Times New Roman" w:hAnsi="Times New Roman" w:cs="Times New Roman"/>
          <w:color w:val="000000"/>
          <w:sz w:val="24"/>
          <w:szCs w:val="24"/>
        </w:rPr>
        <w:t>Читать, записывать и сравнивать любые числа в пределах 100. Складывать и вычитать любые числа в пределах 100 для случаев, сводимых к действиям в пределах 100.</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Читать числовые равенства на умножение. Соотносить числовые выражения и равенства на умножение с предметными и математическими моделями. Интерпретировать понятие «увеличить в» на различных  моделях (</w:t>
      </w:r>
      <w:proofErr w:type="gramStart"/>
      <w:r w:rsidRPr="005610EA">
        <w:rPr>
          <w:rFonts w:ascii="Times New Roman" w:hAnsi="Times New Roman" w:cs="Times New Roman"/>
          <w:color w:val="000000"/>
          <w:sz w:val="24"/>
          <w:szCs w:val="24"/>
        </w:rPr>
        <w:t>предметной</w:t>
      </w:r>
      <w:proofErr w:type="gramEnd"/>
      <w:r w:rsidRPr="005610EA">
        <w:rPr>
          <w:rFonts w:ascii="Times New Roman" w:hAnsi="Times New Roman" w:cs="Times New Roman"/>
          <w:color w:val="000000"/>
          <w:sz w:val="24"/>
          <w:szCs w:val="24"/>
        </w:rPr>
        <w:t>, вербальной, схематической и символической).</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Использовать переместительное свойство умножения при вычислениях и для сравнения выражений.</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Измерять длину отрезков и чертить отрезки заданной длины. Определять время по часам.</w:t>
      </w:r>
    </w:p>
    <w:p w:rsidR="00E34F21" w:rsidRPr="005610EA" w:rsidRDefault="00E34F21" w:rsidP="0078650B">
      <w:pPr>
        <w:shd w:val="clear" w:color="auto" w:fill="FFFFFF"/>
        <w:autoSpaceDE w:val="0"/>
        <w:autoSpaceDN w:val="0"/>
        <w:adjustRightInd w:val="0"/>
        <w:jc w:val="both"/>
        <w:rPr>
          <w:rFonts w:ascii="Times New Roman" w:hAnsi="Times New Roman" w:cs="Times New Roman"/>
          <w:sz w:val="24"/>
          <w:szCs w:val="24"/>
        </w:rPr>
      </w:pPr>
      <w:r w:rsidRPr="005610EA">
        <w:rPr>
          <w:rFonts w:ascii="Times New Roman" w:hAnsi="Times New Roman" w:cs="Times New Roman"/>
          <w:color w:val="000000"/>
          <w:sz w:val="24"/>
          <w:szCs w:val="24"/>
        </w:rPr>
        <w:t>•    Распознавать и чертить вышеназванные геометрические фигуры, используя циркуль, линейку, угольник.</w:t>
      </w:r>
    </w:p>
    <w:p w:rsidR="00E34F21" w:rsidRPr="005610EA" w:rsidRDefault="00E34F21" w:rsidP="0078650B">
      <w:pPr>
        <w:jc w:val="both"/>
        <w:rPr>
          <w:rFonts w:ascii="Times New Roman" w:hAnsi="Times New Roman" w:cs="Times New Roman"/>
          <w:color w:val="000000"/>
          <w:sz w:val="24"/>
          <w:szCs w:val="24"/>
        </w:rPr>
      </w:pPr>
      <w:r w:rsidRPr="005610EA">
        <w:rPr>
          <w:rFonts w:ascii="Times New Roman" w:hAnsi="Times New Roman" w:cs="Times New Roman"/>
          <w:color w:val="000000"/>
          <w:sz w:val="24"/>
          <w:szCs w:val="24"/>
        </w:rPr>
        <w:t>•    Решать простые и составные задачи на сложение и вычитание, записывать их решение выражением и по действиям, использовать в процессе решения задач схемы.</w:t>
      </w:r>
    </w:p>
    <w:p w:rsidR="00E34F21" w:rsidRPr="005610EA" w:rsidRDefault="00E34F21" w:rsidP="0078650B">
      <w:pPr>
        <w:shd w:val="clear" w:color="auto" w:fill="FFFFFF"/>
        <w:autoSpaceDE w:val="0"/>
        <w:autoSpaceDN w:val="0"/>
        <w:adjustRightInd w:val="0"/>
        <w:jc w:val="both"/>
        <w:rPr>
          <w:rFonts w:ascii="Times New Roman" w:hAnsi="Times New Roman" w:cs="Times New Roman"/>
          <w:b/>
          <w:bCs/>
          <w:color w:val="000000"/>
          <w:sz w:val="24"/>
          <w:szCs w:val="24"/>
        </w:rPr>
      </w:pPr>
      <w:r w:rsidRPr="005610EA">
        <w:rPr>
          <w:rFonts w:ascii="Times New Roman" w:hAnsi="Times New Roman" w:cs="Times New Roman"/>
          <w:b/>
          <w:bCs/>
          <w:color w:val="000000"/>
          <w:sz w:val="24"/>
          <w:szCs w:val="24"/>
        </w:rPr>
        <w:t>2 уровень</w:t>
      </w:r>
    </w:p>
    <w:p w:rsidR="00E34F21" w:rsidRPr="005610EA" w:rsidRDefault="00E34F21" w:rsidP="0078650B">
      <w:pPr>
        <w:jc w:val="both"/>
        <w:rPr>
          <w:rFonts w:ascii="Times New Roman" w:hAnsi="Times New Roman" w:cs="Times New Roman"/>
          <w:color w:val="000000"/>
          <w:sz w:val="24"/>
          <w:szCs w:val="24"/>
        </w:rPr>
      </w:pPr>
      <w:r w:rsidRPr="005610EA">
        <w:rPr>
          <w:rFonts w:ascii="Times New Roman" w:hAnsi="Times New Roman" w:cs="Times New Roman"/>
          <w:color w:val="000000"/>
          <w:sz w:val="24"/>
          <w:szCs w:val="24"/>
        </w:rPr>
        <w:t>Знать последовательность чисел от 0 до 100, уметь читать, записывать и сравнивать эти числа. Знать таблицу сложения однозначных чисел и соответствующие случаи вычитания (на уровне автоматизированного навыка). Уметь находить сумму и разность чисел в пределах 100. Решать задачи в одно действие на сложение и вычитание.</w:t>
      </w:r>
    </w:p>
    <w:p w:rsidR="00E34F21" w:rsidRPr="005610EA" w:rsidRDefault="00E34F21" w:rsidP="0078650B">
      <w:pPr>
        <w:shd w:val="clear" w:color="auto" w:fill="FFFFFF"/>
        <w:ind w:firstLine="720"/>
        <w:jc w:val="both"/>
        <w:rPr>
          <w:rFonts w:ascii="Times New Roman" w:hAnsi="Times New Roman" w:cs="Times New Roman"/>
          <w:sz w:val="24"/>
          <w:szCs w:val="24"/>
        </w:rPr>
      </w:pPr>
      <w:r w:rsidRPr="005610EA">
        <w:rPr>
          <w:rFonts w:ascii="Times New Roman" w:hAnsi="Times New Roman" w:cs="Times New Roman"/>
          <w:color w:val="000000"/>
          <w:sz w:val="24"/>
          <w:szCs w:val="24"/>
        </w:rPr>
        <w:t>Обучающиеся</w:t>
      </w:r>
      <w:r w:rsidRPr="005610EA">
        <w:rPr>
          <w:rFonts w:ascii="Times New Roman" w:hAnsi="Times New Roman" w:cs="Times New Roman"/>
          <w:b/>
          <w:bCs/>
          <w:color w:val="000000"/>
          <w:sz w:val="24"/>
          <w:szCs w:val="24"/>
        </w:rPr>
        <w:t xml:space="preserve"> должны знать:</w:t>
      </w:r>
    </w:p>
    <w:p w:rsidR="00E34F21" w:rsidRPr="005610EA" w:rsidRDefault="00E34F21" w:rsidP="0078650B">
      <w:pPr>
        <w:numPr>
          <w:ilvl w:val="0"/>
          <w:numId w:val="2"/>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названия и последовательность чисел от 1 до 100;</w:t>
      </w:r>
    </w:p>
    <w:p w:rsidR="00E34F21" w:rsidRPr="005610EA" w:rsidRDefault="00E34F21" w:rsidP="0078650B">
      <w:pPr>
        <w:numPr>
          <w:ilvl w:val="0"/>
          <w:numId w:val="2"/>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названия компонентов и результатов сложения и вычита</w:t>
      </w:r>
      <w:r w:rsidRPr="005610EA">
        <w:rPr>
          <w:rFonts w:ascii="Times New Roman" w:hAnsi="Times New Roman" w:cs="Times New Roman"/>
          <w:color w:val="000000"/>
          <w:sz w:val="24"/>
          <w:szCs w:val="24"/>
        </w:rPr>
        <w:softHyphen/>
        <w:t>ния;</w:t>
      </w:r>
    </w:p>
    <w:p w:rsidR="00E34F21" w:rsidRPr="005610EA" w:rsidRDefault="00E34F21" w:rsidP="0078650B">
      <w:pPr>
        <w:numPr>
          <w:ilvl w:val="0"/>
          <w:numId w:val="2"/>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правила порядка выполнения действий в числовых выра</w:t>
      </w:r>
      <w:r w:rsidRPr="005610EA">
        <w:rPr>
          <w:rFonts w:ascii="Times New Roman" w:hAnsi="Times New Roman" w:cs="Times New Roman"/>
          <w:color w:val="000000"/>
          <w:sz w:val="24"/>
          <w:szCs w:val="24"/>
        </w:rPr>
        <w:softHyphen/>
        <w:t>жениях в два действия, содержащих сложение и вычитание (со скобками и без них);</w:t>
      </w:r>
    </w:p>
    <w:p w:rsidR="00E34F21" w:rsidRPr="005610EA" w:rsidRDefault="00E34F21" w:rsidP="0078650B">
      <w:pPr>
        <w:numPr>
          <w:ilvl w:val="0"/>
          <w:numId w:val="2"/>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названия и обозначение действий умножения и деления;</w:t>
      </w:r>
    </w:p>
    <w:p w:rsidR="00E34F21" w:rsidRPr="005610EA" w:rsidRDefault="00E34F21" w:rsidP="0078650B">
      <w:pPr>
        <w:numPr>
          <w:ilvl w:val="0"/>
          <w:numId w:val="2"/>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таблицу сложения однозначных чисел и соответствую</w:t>
      </w:r>
      <w:r w:rsidRPr="005610EA">
        <w:rPr>
          <w:rFonts w:ascii="Times New Roman" w:hAnsi="Times New Roman" w:cs="Times New Roman"/>
          <w:color w:val="000000"/>
          <w:sz w:val="24"/>
          <w:szCs w:val="24"/>
        </w:rPr>
        <w:softHyphen/>
        <w:t>щие случаи вычитания учащиеся должны усвоить на уровне автоматизированного навыка.</w:t>
      </w:r>
    </w:p>
    <w:p w:rsidR="00E34F21" w:rsidRPr="005610EA" w:rsidRDefault="00E34F21" w:rsidP="0078650B">
      <w:pPr>
        <w:shd w:val="clear" w:color="auto" w:fill="FFFFFF"/>
        <w:ind w:firstLine="720"/>
        <w:jc w:val="both"/>
        <w:rPr>
          <w:rFonts w:ascii="Times New Roman" w:hAnsi="Times New Roman" w:cs="Times New Roman"/>
          <w:sz w:val="24"/>
          <w:szCs w:val="24"/>
        </w:rPr>
      </w:pPr>
      <w:r w:rsidRPr="005610EA">
        <w:rPr>
          <w:rFonts w:ascii="Times New Roman" w:hAnsi="Times New Roman" w:cs="Times New Roman"/>
          <w:color w:val="000000"/>
          <w:sz w:val="24"/>
          <w:szCs w:val="24"/>
        </w:rPr>
        <w:t>Обучающиеся</w:t>
      </w:r>
      <w:r w:rsidRPr="005610EA">
        <w:rPr>
          <w:rFonts w:ascii="Times New Roman" w:hAnsi="Times New Roman" w:cs="Times New Roman"/>
          <w:b/>
          <w:bCs/>
          <w:color w:val="000000"/>
          <w:sz w:val="24"/>
          <w:szCs w:val="24"/>
        </w:rPr>
        <w:t xml:space="preserve"> должны уметь:</w:t>
      </w:r>
    </w:p>
    <w:p w:rsidR="00E34F21" w:rsidRPr="005610EA" w:rsidRDefault="00E34F21" w:rsidP="0078650B">
      <w:pPr>
        <w:numPr>
          <w:ilvl w:val="0"/>
          <w:numId w:val="3"/>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читать, записывать и сравнивать числа в пределах 100;</w:t>
      </w:r>
    </w:p>
    <w:p w:rsidR="00E34F21" w:rsidRPr="005610EA" w:rsidRDefault="00E34F21" w:rsidP="0078650B">
      <w:pPr>
        <w:numPr>
          <w:ilvl w:val="0"/>
          <w:numId w:val="3"/>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находить сумму и разность чисел в пределах 100: в бо</w:t>
      </w:r>
      <w:r w:rsidRPr="005610EA">
        <w:rPr>
          <w:rFonts w:ascii="Times New Roman" w:hAnsi="Times New Roman" w:cs="Times New Roman"/>
          <w:color w:val="000000"/>
          <w:sz w:val="24"/>
          <w:szCs w:val="24"/>
        </w:rPr>
        <w:softHyphen/>
        <w:t xml:space="preserve">лее легких случаях устно, </w:t>
      </w:r>
      <w:proofErr w:type="gramStart"/>
      <w:r w:rsidRPr="005610EA">
        <w:rPr>
          <w:rFonts w:ascii="Times New Roman" w:hAnsi="Times New Roman" w:cs="Times New Roman"/>
          <w:color w:val="000000"/>
          <w:sz w:val="24"/>
          <w:szCs w:val="24"/>
        </w:rPr>
        <w:t>в</w:t>
      </w:r>
      <w:proofErr w:type="gramEnd"/>
      <w:r w:rsidRPr="005610EA">
        <w:rPr>
          <w:rFonts w:ascii="Times New Roman" w:hAnsi="Times New Roman" w:cs="Times New Roman"/>
          <w:color w:val="000000"/>
          <w:sz w:val="24"/>
          <w:szCs w:val="24"/>
        </w:rPr>
        <w:t xml:space="preserve"> более сложных </w:t>
      </w:r>
      <w:r w:rsidRPr="005610EA">
        <w:rPr>
          <w:rFonts w:ascii="Times New Roman" w:hAnsi="Times New Roman" w:cs="Times New Roman"/>
          <w:sz w:val="24"/>
          <w:szCs w:val="24"/>
        </w:rPr>
        <w:t xml:space="preserve">– </w:t>
      </w:r>
      <w:r w:rsidRPr="005610EA">
        <w:rPr>
          <w:rFonts w:ascii="Times New Roman" w:hAnsi="Times New Roman" w:cs="Times New Roman"/>
          <w:color w:val="000000"/>
          <w:sz w:val="24"/>
          <w:szCs w:val="24"/>
        </w:rPr>
        <w:t>письменно;</w:t>
      </w:r>
    </w:p>
    <w:p w:rsidR="00E34F21" w:rsidRPr="005610EA" w:rsidRDefault="00E34F21" w:rsidP="0078650B">
      <w:pPr>
        <w:numPr>
          <w:ilvl w:val="0"/>
          <w:numId w:val="3"/>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находить значения числовых выражений в 2 действия, содержащих сложение и вычитание (со скобками и без них);</w:t>
      </w:r>
    </w:p>
    <w:p w:rsidR="00E34F21" w:rsidRPr="005610EA" w:rsidRDefault="00E34F21" w:rsidP="0078650B">
      <w:pPr>
        <w:numPr>
          <w:ilvl w:val="0"/>
          <w:numId w:val="3"/>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 xml:space="preserve">решать задачи в 1 </w:t>
      </w:r>
      <w:r w:rsidRPr="005610EA">
        <w:rPr>
          <w:rFonts w:ascii="Times New Roman" w:hAnsi="Times New Roman" w:cs="Times New Roman"/>
          <w:sz w:val="24"/>
          <w:szCs w:val="24"/>
        </w:rPr>
        <w:t xml:space="preserve">– </w:t>
      </w:r>
      <w:r w:rsidRPr="005610EA">
        <w:rPr>
          <w:rFonts w:ascii="Times New Roman" w:hAnsi="Times New Roman" w:cs="Times New Roman"/>
          <w:color w:val="000000"/>
          <w:sz w:val="24"/>
          <w:szCs w:val="24"/>
        </w:rPr>
        <w:t>2 действия на сложение и вычитание и задачи в одно действие, раскрывающие конкретный смысл умножения и деления;</w:t>
      </w:r>
    </w:p>
    <w:p w:rsidR="00E34F21" w:rsidRPr="005610EA" w:rsidRDefault="00E34F21" w:rsidP="0078650B">
      <w:pPr>
        <w:numPr>
          <w:ilvl w:val="0"/>
          <w:numId w:val="3"/>
        </w:numPr>
        <w:shd w:val="clear" w:color="auto" w:fill="FFFFFF"/>
        <w:tabs>
          <w:tab w:val="clear" w:pos="720"/>
          <w:tab w:val="num" w:pos="360"/>
        </w:tabs>
        <w:ind w:left="360"/>
        <w:jc w:val="both"/>
        <w:rPr>
          <w:rFonts w:ascii="Times New Roman" w:hAnsi="Times New Roman" w:cs="Times New Roman"/>
          <w:sz w:val="24"/>
          <w:szCs w:val="24"/>
        </w:rPr>
      </w:pPr>
      <w:r w:rsidRPr="005610EA">
        <w:rPr>
          <w:rFonts w:ascii="Times New Roman" w:hAnsi="Times New Roman" w:cs="Times New Roman"/>
          <w:color w:val="000000"/>
          <w:sz w:val="24"/>
          <w:szCs w:val="24"/>
        </w:rPr>
        <w:t>чертить отрезок заданной длины и измерять длину дан</w:t>
      </w:r>
      <w:r w:rsidRPr="005610EA">
        <w:rPr>
          <w:rFonts w:ascii="Times New Roman" w:hAnsi="Times New Roman" w:cs="Times New Roman"/>
          <w:color w:val="000000"/>
          <w:sz w:val="24"/>
          <w:szCs w:val="24"/>
        </w:rPr>
        <w:softHyphen/>
        <w:t>ного отрезка;</w:t>
      </w:r>
    </w:p>
    <w:p w:rsidR="00E34F21" w:rsidRPr="005610EA" w:rsidRDefault="00E34F21" w:rsidP="0078650B">
      <w:pPr>
        <w:numPr>
          <w:ilvl w:val="0"/>
          <w:numId w:val="3"/>
        </w:numPr>
        <w:tabs>
          <w:tab w:val="clear" w:pos="720"/>
          <w:tab w:val="num" w:pos="360"/>
        </w:tabs>
        <w:ind w:left="360"/>
        <w:jc w:val="both"/>
        <w:rPr>
          <w:rFonts w:ascii="Times New Roman" w:hAnsi="Times New Roman" w:cs="Times New Roman"/>
          <w:color w:val="000000"/>
          <w:sz w:val="24"/>
          <w:szCs w:val="24"/>
        </w:rPr>
      </w:pPr>
      <w:r w:rsidRPr="005610EA">
        <w:rPr>
          <w:rFonts w:ascii="Times New Roman" w:hAnsi="Times New Roman" w:cs="Times New Roman"/>
          <w:color w:val="000000"/>
          <w:sz w:val="24"/>
          <w:szCs w:val="24"/>
        </w:rPr>
        <w:t xml:space="preserve">находить длину ломаной, состоящей из 3 </w:t>
      </w:r>
      <w:r w:rsidRPr="005610EA">
        <w:rPr>
          <w:rFonts w:ascii="Times New Roman" w:hAnsi="Times New Roman" w:cs="Times New Roman"/>
          <w:sz w:val="24"/>
          <w:szCs w:val="24"/>
        </w:rPr>
        <w:t xml:space="preserve">– </w:t>
      </w:r>
      <w:r w:rsidRPr="005610EA">
        <w:rPr>
          <w:rFonts w:ascii="Times New Roman" w:hAnsi="Times New Roman" w:cs="Times New Roman"/>
          <w:color w:val="000000"/>
          <w:sz w:val="24"/>
          <w:szCs w:val="24"/>
        </w:rPr>
        <w:t>4 звеньев, и периметр многоугольника (треугольника, четырехуголь</w:t>
      </w:r>
      <w:r w:rsidRPr="005610EA">
        <w:rPr>
          <w:rFonts w:ascii="Times New Roman" w:hAnsi="Times New Roman" w:cs="Times New Roman"/>
          <w:color w:val="000000"/>
          <w:sz w:val="24"/>
          <w:szCs w:val="24"/>
        </w:rPr>
        <w:softHyphen/>
        <w:t>ника).</w:t>
      </w:r>
    </w:p>
    <w:p w:rsidR="00E34F21" w:rsidRPr="005610EA" w:rsidRDefault="00E34F21" w:rsidP="0078650B">
      <w:pPr>
        <w:pStyle w:val="a5"/>
        <w:shd w:val="clear" w:color="auto" w:fill="auto"/>
        <w:autoSpaceDE/>
        <w:autoSpaceDN/>
        <w:adjustRightInd/>
        <w:rPr>
          <w:sz w:val="24"/>
          <w:szCs w:val="24"/>
        </w:rPr>
      </w:pPr>
    </w:p>
    <w:p w:rsidR="00E34F21" w:rsidRPr="005610EA" w:rsidRDefault="00E34F21" w:rsidP="00E34F21">
      <w:pPr>
        <w:tabs>
          <w:tab w:val="num" w:pos="360"/>
        </w:tabs>
        <w:ind w:left="360"/>
        <w:jc w:val="both"/>
        <w:rPr>
          <w:rFonts w:ascii="Times New Roman" w:hAnsi="Times New Roman" w:cs="Times New Roman"/>
          <w:sz w:val="24"/>
          <w:szCs w:val="24"/>
        </w:rPr>
      </w:pPr>
    </w:p>
    <w:p w:rsidR="00E34F21" w:rsidRDefault="00E34F21" w:rsidP="00D1706B">
      <w:pPr>
        <w:rPr>
          <w:rFonts w:ascii="Times New Roman" w:hAnsi="Times New Roman" w:cs="Times New Roman"/>
          <w:b/>
          <w:sz w:val="24"/>
          <w:szCs w:val="24"/>
        </w:rPr>
      </w:pPr>
    </w:p>
    <w:p w:rsidR="00EC5BDB" w:rsidRDefault="00EC5BDB" w:rsidP="00D1706B">
      <w:pPr>
        <w:rPr>
          <w:rFonts w:ascii="Times New Roman" w:hAnsi="Times New Roman" w:cs="Times New Roman"/>
          <w:b/>
          <w:sz w:val="24"/>
          <w:szCs w:val="24"/>
        </w:rPr>
      </w:pPr>
    </w:p>
    <w:p w:rsidR="00EC5BDB" w:rsidRDefault="00EC5BDB" w:rsidP="00D1706B">
      <w:pPr>
        <w:rPr>
          <w:rFonts w:ascii="Times New Roman" w:hAnsi="Times New Roman" w:cs="Times New Roman"/>
          <w:b/>
          <w:sz w:val="24"/>
          <w:szCs w:val="24"/>
        </w:rPr>
      </w:pPr>
    </w:p>
    <w:p w:rsidR="00EC5BDB" w:rsidRDefault="00EC5BDB" w:rsidP="00D1706B">
      <w:pPr>
        <w:rPr>
          <w:rFonts w:ascii="Times New Roman" w:hAnsi="Times New Roman" w:cs="Times New Roman"/>
          <w:b/>
          <w:sz w:val="24"/>
          <w:szCs w:val="24"/>
        </w:rPr>
      </w:pPr>
    </w:p>
    <w:p w:rsidR="00EC5BDB" w:rsidRDefault="00EC5BDB" w:rsidP="00D1706B">
      <w:pPr>
        <w:rPr>
          <w:rFonts w:ascii="Times New Roman" w:hAnsi="Times New Roman" w:cs="Times New Roman"/>
          <w:b/>
          <w:sz w:val="24"/>
          <w:szCs w:val="24"/>
        </w:rPr>
      </w:pPr>
    </w:p>
    <w:p w:rsidR="00EC5BDB" w:rsidRDefault="00EC5BDB" w:rsidP="00D1706B">
      <w:pPr>
        <w:rPr>
          <w:rFonts w:ascii="Times New Roman" w:hAnsi="Times New Roman" w:cs="Times New Roman"/>
          <w:b/>
          <w:sz w:val="24"/>
          <w:szCs w:val="24"/>
        </w:rPr>
      </w:pPr>
    </w:p>
    <w:p w:rsidR="00EC5BDB" w:rsidRDefault="00EC5BDB" w:rsidP="00D1706B">
      <w:pPr>
        <w:rPr>
          <w:rFonts w:ascii="Times New Roman" w:hAnsi="Times New Roman" w:cs="Times New Roman"/>
          <w:b/>
          <w:sz w:val="24"/>
          <w:szCs w:val="24"/>
        </w:rPr>
      </w:pPr>
    </w:p>
    <w:p w:rsidR="00EC5BDB" w:rsidRDefault="00EC5BDB" w:rsidP="00D1706B">
      <w:pPr>
        <w:rPr>
          <w:rFonts w:ascii="Times New Roman" w:hAnsi="Times New Roman" w:cs="Times New Roman"/>
          <w:b/>
          <w:sz w:val="24"/>
          <w:szCs w:val="24"/>
        </w:rPr>
      </w:pPr>
    </w:p>
    <w:p w:rsidR="00EC5BDB" w:rsidRDefault="00EC5BDB" w:rsidP="00D1706B">
      <w:pPr>
        <w:rPr>
          <w:rFonts w:ascii="Times New Roman" w:hAnsi="Times New Roman" w:cs="Times New Roman"/>
          <w:b/>
          <w:sz w:val="24"/>
          <w:szCs w:val="24"/>
        </w:rPr>
      </w:pPr>
    </w:p>
    <w:p w:rsidR="005A0FBF" w:rsidRDefault="005A0FBF" w:rsidP="005A0FBF">
      <w:pPr>
        <w:jc w:val="center"/>
        <w:rPr>
          <w:rFonts w:ascii="Times New Roman" w:eastAsia="Calibri"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Календарно - тематическое планирование</w:t>
      </w:r>
    </w:p>
    <w:p w:rsidR="005A0FBF" w:rsidRDefault="005A0FBF" w:rsidP="005A0FBF">
      <w:pPr>
        <w:rPr>
          <w:rFonts w:ascii="Times New Roman" w:hAnsi="Times New Roman"/>
          <w:b/>
          <w:sz w:val="28"/>
          <w:szCs w:val="28"/>
        </w:rPr>
      </w:pPr>
    </w:p>
    <w:p w:rsidR="005A0FBF" w:rsidRDefault="005A0FBF" w:rsidP="005A0FBF">
      <w:pPr>
        <w:rPr>
          <w:rFonts w:ascii="Times New Roman" w:hAnsi="Times New Roman"/>
          <w:i/>
          <w:sz w:val="28"/>
          <w:szCs w:val="28"/>
        </w:rPr>
      </w:pPr>
      <w:r>
        <w:rPr>
          <w:rFonts w:ascii="Times New Roman" w:hAnsi="Times New Roman"/>
          <w:sz w:val="28"/>
          <w:szCs w:val="28"/>
        </w:rPr>
        <w:t xml:space="preserve">по   </w:t>
      </w:r>
      <w:r>
        <w:rPr>
          <w:rFonts w:ascii="Times New Roman" w:hAnsi="Times New Roman"/>
          <w:i/>
          <w:sz w:val="28"/>
          <w:szCs w:val="28"/>
          <w:u w:val="single"/>
        </w:rPr>
        <w:t xml:space="preserve">математике </w:t>
      </w:r>
    </w:p>
    <w:p w:rsidR="005A0FBF" w:rsidRDefault="005A0FBF" w:rsidP="005A0FBF">
      <w:pPr>
        <w:rPr>
          <w:rFonts w:ascii="Times New Roman" w:hAnsi="Times New Roman"/>
          <w:sz w:val="20"/>
          <w:szCs w:val="20"/>
        </w:rPr>
      </w:pPr>
      <w:r>
        <w:rPr>
          <w:rFonts w:ascii="Times New Roman" w:hAnsi="Times New Roman"/>
          <w:sz w:val="20"/>
          <w:szCs w:val="20"/>
        </w:rPr>
        <w:t xml:space="preserve">                 предмет</w:t>
      </w:r>
    </w:p>
    <w:p w:rsidR="005A0FBF" w:rsidRDefault="005A0FBF" w:rsidP="005A0FBF">
      <w:pPr>
        <w:jc w:val="both"/>
        <w:rPr>
          <w:rFonts w:ascii="Times New Roman" w:hAnsi="Times New Roman"/>
          <w:sz w:val="28"/>
          <w:szCs w:val="28"/>
        </w:rPr>
      </w:pPr>
      <w:r>
        <w:rPr>
          <w:rFonts w:ascii="Times New Roman" w:hAnsi="Times New Roman"/>
          <w:sz w:val="28"/>
          <w:szCs w:val="28"/>
        </w:rPr>
        <w:t xml:space="preserve">Классы </w:t>
      </w:r>
      <w:r>
        <w:rPr>
          <w:rFonts w:ascii="Times New Roman" w:hAnsi="Times New Roman"/>
          <w:i/>
          <w:sz w:val="28"/>
          <w:szCs w:val="28"/>
        </w:rPr>
        <w:t>2</w:t>
      </w:r>
    </w:p>
    <w:p w:rsidR="005A0FBF" w:rsidRDefault="005A0FBF" w:rsidP="005A0FBF">
      <w:pPr>
        <w:jc w:val="both"/>
        <w:rPr>
          <w:rFonts w:ascii="Times New Roman" w:hAnsi="Times New Roman"/>
          <w:i/>
          <w:sz w:val="28"/>
          <w:szCs w:val="28"/>
          <w:u w:val="single"/>
        </w:rPr>
      </w:pPr>
      <w:r>
        <w:rPr>
          <w:rFonts w:ascii="Times New Roman" w:hAnsi="Times New Roman"/>
          <w:sz w:val="28"/>
          <w:szCs w:val="28"/>
        </w:rPr>
        <w:t xml:space="preserve">Учитель  </w:t>
      </w:r>
      <w:r>
        <w:rPr>
          <w:rFonts w:ascii="Times New Roman" w:hAnsi="Times New Roman"/>
          <w:i/>
          <w:sz w:val="28"/>
          <w:szCs w:val="28"/>
          <w:u w:val="single"/>
        </w:rPr>
        <w:t xml:space="preserve"> </w:t>
      </w:r>
      <w:proofErr w:type="spellStart"/>
      <w:r>
        <w:rPr>
          <w:rFonts w:ascii="Times New Roman" w:hAnsi="Times New Roman"/>
          <w:i/>
          <w:sz w:val="28"/>
          <w:szCs w:val="28"/>
          <w:u w:val="single"/>
        </w:rPr>
        <w:t>Колпакова</w:t>
      </w:r>
      <w:proofErr w:type="spellEnd"/>
      <w:r>
        <w:rPr>
          <w:rFonts w:ascii="Times New Roman" w:hAnsi="Times New Roman"/>
          <w:i/>
          <w:sz w:val="28"/>
          <w:szCs w:val="28"/>
          <w:u w:val="single"/>
        </w:rPr>
        <w:t xml:space="preserve"> Н.В.</w:t>
      </w:r>
    </w:p>
    <w:p w:rsidR="005A0FBF" w:rsidRDefault="005A0FBF" w:rsidP="005A0FBF">
      <w:pPr>
        <w:jc w:val="both"/>
        <w:rPr>
          <w:rFonts w:ascii="Times New Roman" w:hAnsi="Times New Roman"/>
          <w:sz w:val="28"/>
          <w:szCs w:val="28"/>
        </w:rPr>
      </w:pPr>
      <w:r>
        <w:rPr>
          <w:rFonts w:ascii="Times New Roman" w:hAnsi="Times New Roman"/>
          <w:sz w:val="28"/>
          <w:szCs w:val="28"/>
        </w:rPr>
        <w:t xml:space="preserve">Количество часов </w:t>
      </w:r>
    </w:p>
    <w:p w:rsidR="005A0FBF" w:rsidRDefault="005A0FBF" w:rsidP="005A0FBF">
      <w:pPr>
        <w:jc w:val="both"/>
        <w:rPr>
          <w:rFonts w:ascii="Times New Roman" w:hAnsi="Times New Roman"/>
          <w:sz w:val="28"/>
          <w:szCs w:val="28"/>
        </w:rPr>
      </w:pPr>
      <w:r>
        <w:rPr>
          <w:rFonts w:ascii="Times New Roman" w:hAnsi="Times New Roman"/>
          <w:sz w:val="28"/>
          <w:szCs w:val="28"/>
        </w:rPr>
        <w:t xml:space="preserve">Всего </w:t>
      </w:r>
      <w:r>
        <w:rPr>
          <w:rFonts w:ascii="Times New Roman" w:hAnsi="Times New Roman"/>
          <w:i/>
          <w:sz w:val="28"/>
          <w:szCs w:val="28"/>
          <w:u w:val="single"/>
        </w:rPr>
        <w:t>13</w:t>
      </w:r>
      <w:r w:rsidR="00EC5BDB" w:rsidRPr="00EC5BDB">
        <w:rPr>
          <w:rFonts w:ascii="Times New Roman" w:hAnsi="Times New Roman"/>
          <w:i/>
          <w:sz w:val="28"/>
          <w:szCs w:val="28"/>
          <w:u w:val="single"/>
        </w:rPr>
        <w:t>6</w:t>
      </w:r>
      <w:r>
        <w:rPr>
          <w:rFonts w:ascii="Times New Roman" w:hAnsi="Times New Roman"/>
          <w:i/>
          <w:sz w:val="28"/>
          <w:szCs w:val="28"/>
          <w:u w:val="single"/>
        </w:rPr>
        <w:t xml:space="preserve"> </w:t>
      </w:r>
      <w:r>
        <w:rPr>
          <w:rFonts w:ascii="Times New Roman" w:hAnsi="Times New Roman"/>
          <w:sz w:val="28"/>
          <w:szCs w:val="28"/>
        </w:rPr>
        <w:t xml:space="preserve">час; в неделю </w:t>
      </w:r>
      <w:r>
        <w:rPr>
          <w:rFonts w:ascii="Times New Roman" w:hAnsi="Times New Roman"/>
          <w:i/>
          <w:sz w:val="28"/>
          <w:szCs w:val="28"/>
          <w:u w:val="single"/>
        </w:rPr>
        <w:t xml:space="preserve">4 </w:t>
      </w:r>
      <w:r>
        <w:rPr>
          <w:rFonts w:ascii="Times New Roman" w:hAnsi="Times New Roman"/>
          <w:sz w:val="28"/>
          <w:szCs w:val="28"/>
        </w:rPr>
        <w:t>час.</w:t>
      </w:r>
    </w:p>
    <w:p w:rsidR="005A0FBF" w:rsidRDefault="005A0FBF" w:rsidP="005A0FBF">
      <w:pPr>
        <w:jc w:val="both"/>
        <w:rPr>
          <w:rFonts w:ascii="Times New Roman" w:hAnsi="Times New Roman"/>
          <w:sz w:val="28"/>
          <w:szCs w:val="28"/>
        </w:rPr>
      </w:pPr>
      <w:r>
        <w:rPr>
          <w:rFonts w:ascii="Times New Roman" w:hAnsi="Times New Roman"/>
          <w:sz w:val="28"/>
          <w:szCs w:val="28"/>
        </w:rPr>
        <w:t xml:space="preserve">Плановых контрольных уроков ______, зачетов _____, тестов ______ </w:t>
      </w:r>
      <w:proofErr w:type="gramStart"/>
      <w:r>
        <w:rPr>
          <w:rFonts w:ascii="Times New Roman" w:hAnsi="Times New Roman"/>
          <w:sz w:val="28"/>
          <w:szCs w:val="28"/>
        </w:rPr>
        <w:t>ч</w:t>
      </w:r>
      <w:proofErr w:type="gramEnd"/>
      <w:r>
        <w:rPr>
          <w:rFonts w:ascii="Times New Roman" w:hAnsi="Times New Roman"/>
          <w:sz w:val="28"/>
          <w:szCs w:val="28"/>
        </w:rPr>
        <w:t>.;</w:t>
      </w:r>
    </w:p>
    <w:p w:rsidR="005A0FBF" w:rsidRDefault="005A0FBF" w:rsidP="005A0FBF">
      <w:pPr>
        <w:jc w:val="both"/>
        <w:rPr>
          <w:rFonts w:ascii="Times New Roman" w:hAnsi="Times New Roman"/>
          <w:sz w:val="28"/>
          <w:szCs w:val="28"/>
        </w:rPr>
      </w:pPr>
      <w:r>
        <w:rPr>
          <w:rFonts w:ascii="Times New Roman" w:hAnsi="Times New Roman"/>
          <w:sz w:val="28"/>
          <w:szCs w:val="28"/>
        </w:rPr>
        <w:t>Административных контрольных работ</w:t>
      </w:r>
      <w:r>
        <w:rPr>
          <w:rFonts w:ascii="Times New Roman" w:hAnsi="Times New Roman"/>
          <w:sz w:val="28"/>
          <w:szCs w:val="28"/>
        </w:rPr>
        <w:tab/>
        <w:t xml:space="preserve"> _______ </w:t>
      </w:r>
    </w:p>
    <w:p w:rsidR="005A0FBF" w:rsidRDefault="005A0FBF" w:rsidP="005A0FBF">
      <w:pPr>
        <w:jc w:val="both"/>
        <w:rPr>
          <w:rFonts w:ascii="Times New Roman" w:hAnsi="Times New Roman"/>
          <w:sz w:val="28"/>
          <w:szCs w:val="28"/>
        </w:rPr>
      </w:pPr>
      <w:r>
        <w:rPr>
          <w:rFonts w:ascii="Times New Roman" w:hAnsi="Times New Roman"/>
          <w:sz w:val="28"/>
          <w:szCs w:val="28"/>
        </w:rPr>
        <w:t xml:space="preserve">Планирование составлено на основе </w:t>
      </w:r>
      <w:r>
        <w:rPr>
          <w:rFonts w:ascii="Times New Roman" w:hAnsi="Times New Roman"/>
          <w:i/>
          <w:sz w:val="28"/>
          <w:szCs w:val="28"/>
          <w:u w:val="single"/>
        </w:rPr>
        <w:t xml:space="preserve">программе «Математика» (авт. Г.В. Дорофеев, </w:t>
      </w:r>
      <w:proofErr w:type="spellStart"/>
      <w:r>
        <w:rPr>
          <w:rFonts w:ascii="Times New Roman" w:hAnsi="Times New Roman"/>
          <w:i/>
          <w:sz w:val="28"/>
          <w:szCs w:val="28"/>
          <w:u w:val="single"/>
        </w:rPr>
        <w:t>Т.И.Миракова</w:t>
      </w:r>
      <w:proofErr w:type="spellEnd"/>
      <w:r>
        <w:rPr>
          <w:rFonts w:ascii="Times New Roman" w:hAnsi="Times New Roman"/>
          <w:i/>
          <w:sz w:val="28"/>
          <w:szCs w:val="28"/>
          <w:u w:val="single"/>
        </w:rPr>
        <w:t>).</w:t>
      </w:r>
      <w:r>
        <w:rPr>
          <w:rFonts w:ascii="Times New Roman" w:hAnsi="Times New Roman"/>
          <w:sz w:val="28"/>
          <w:szCs w:val="28"/>
        </w:rPr>
        <w:tab/>
      </w:r>
    </w:p>
    <w:p w:rsidR="005A0FBF" w:rsidRDefault="005A0FBF" w:rsidP="005A0FBF">
      <w:pPr>
        <w:ind w:left="6120"/>
        <w:jc w:val="both"/>
        <w:rPr>
          <w:rFonts w:ascii="Times New Roman" w:hAnsi="Times New Roman"/>
          <w:sz w:val="20"/>
          <w:szCs w:val="20"/>
        </w:rPr>
      </w:pPr>
      <w:r>
        <w:rPr>
          <w:rFonts w:ascii="Times New Roman" w:hAnsi="Times New Roman"/>
          <w:sz w:val="20"/>
          <w:szCs w:val="20"/>
        </w:rPr>
        <w:t>программа</w:t>
      </w:r>
    </w:p>
    <w:p w:rsidR="00EC5BDB" w:rsidRPr="00425B9F" w:rsidRDefault="00EC5BDB" w:rsidP="00EC5BDB">
      <w:pPr>
        <w:rPr>
          <w:rFonts w:ascii="Times New Roman" w:hAnsi="Times New Roman" w:cs="Times New Roman"/>
          <w:sz w:val="24"/>
          <w:szCs w:val="24"/>
        </w:rPr>
      </w:pPr>
      <w:r>
        <w:rPr>
          <w:rFonts w:ascii="Times New Roman" w:hAnsi="Times New Roman"/>
          <w:sz w:val="28"/>
          <w:szCs w:val="28"/>
        </w:rPr>
        <w:t xml:space="preserve">Учебник   </w:t>
      </w:r>
      <w:r w:rsidRPr="00425B9F">
        <w:rPr>
          <w:rFonts w:ascii="Times New Roman" w:hAnsi="Times New Roman" w:cs="Times New Roman"/>
          <w:sz w:val="24"/>
          <w:szCs w:val="24"/>
        </w:rPr>
        <w:t xml:space="preserve"> </w:t>
      </w:r>
      <w:r w:rsidRPr="00EC5BDB">
        <w:rPr>
          <w:rFonts w:ascii="Times New Roman" w:hAnsi="Times New Roman" w:cs="Times New Roman"/>
          <w:i/>
          <w:sz w:val="28"/>
          <w:szCs w:val="24"/>
          <w:u w:val="single"/>
        </w:rPr>
        <w:t xml:space="preserve">Математика. 2 класс. Учебник для </w:t>
      </w:r>
      <w:proofErr w:type="spellStart"/>
      <w:r w:rsidRPr="00EC5BDB">
        <w:rPr>
          <w:rFonts w:ascii="Times New Roman" w:hAnsi="Times New Roman" w:cs="Times New Roman"/>
          <w:i/>
          <w:sz w:val="28"/>
          <w:szCs w:val="24"/>
          <w:u w:val="single"/>
        </w:rPr>
        <w:t>общеобразоват</w:t>
      </w:r>
      <w:proofErr w:type="spellEnd"/>
      <w:r w:rsidRPr="00EC5BDB">
        <w:rPr>
          <w:rFonts w:ascii="Times New Roman" w:hAnsi="Times New Roman" w:cs="Times New Roman"/>
          <w:i/>
          <w:sz w:val="28"/>
          <w:szCs w:val="24"/>
          <w:u w:val="single"/>
        </w:rPr>
        <w:t xml:space="preserve">. учреждений. В 2 ч. </w:t>
      </w:r>
      <w:proofErr w:type="spellStart"/>
      <w:r w:rsidRPr="00EC5BDB">
        <w:rPr>
          <w:rFonts w:ascii="Times New Roman" w:hAnsi="Times New Roman" w:cs="Times New Roman"/>
          <w:i/>
          <w:sz w:val="28"/>
          <w:szCs w:val="24"/>
          <w:u w:val="single"/>
        </w:rPr>
        <w:t>Г.В.Дорофеев</w:t>
      </w:r>
      <w:proofErr w:type="spellEnd"/>
      <w:r w:rsidRPr="00EC5BDB">
        <w:rPr>
          <w:rFonts w:ascii="Times New Roman" w:hAnsi="Times New Roman" w:cs="Times New Roman"/>
          <w:i/>
          <w:sz w:val="28"/>
          <w:szCs w:val="24"/>
          <w:u w:val="single"/>
        </w:rPr>
        <w:t xml:space="preserve">, </w:t>
      </w:r>
      <w:proofErr w:type="spellStart"/>
      <w:r w:rsidRPr="00EC5BDB">
        <w:rPr>
          <w:rFonts w:ascii="Times New Roman" w:hAnsi="Times New Roman" w:cs="Times New Roman"/>
          <w:i/>
          <w:sz w:val="28"/>
          <w:szCs w:val="24"/>
          <w:u w:val="single"/>
        </w:rPr>
        <w:t>Т.Н.Миракова</w:t>
      </w:r>
      <w:proofErr w:type="spellEnd"/>
      <w:r w:rsidRPr="00EC5BDB">
        <w:rPr>
          <w:rFonts w:ascii="Times New Roman" w:hAnsi="Times New Roman" w:cs="Times New Roman"/>
          <w:i/>
          <w:sz w:val="28"/>
          <w:szCs w:val="24"/>
          <w:u w:val="single"/>
        </w:rPr>
        <w:t xml:space="preserve">. </w:t>
      </w:r>
      <w:proofErr w:type="spellStart"/>
      <w:r w:rsidRPr="00EC5BDB">
        <w:rPr>
          <w:rFonts w:ascii="Times New Roman" w:hAnsi="Times New Roman" w:cs="Times New Roman"/>
          <w:i/>
          <w:sz w:val="28"/>
          <w:szCs w:val="24"/>
          <w:u w:val="single"/>
        </w:rPr>
        <w:t>Т.Б.Бука</w:t>
      </w:r>
      <w:proofErr w:type="spellEnd"/>
      <w:r w:rsidRPr="00EC5BDB">
        <w:rPr>
          <w:rFonts w:ascii="Times New Roman" w:hAnsi="Times New Roman" w:cs="Times New Roman"/>
          <w:i/>
          <w:sz w:val="28"/>
          <w:szCs w:val="24"/>
          <w:u w:val="single"/>
        </w:rPr>
        <w:t xml:space="preserve">; </w:t>
      </w:r>
      <w:proofErr w:type="spellStart"/>
      <w:r w:rsidRPr="00EC5BDB">
        <w:rPr>
          <w:rFonts w:ascii="Times New Roman" w:hAnsi="Times New Roman" w:cs="Times New Roman"/>
          <w:i/>
          <w:sz w:val="28"/>
          <w:szCs w:val="24"/>
          <w:u w:val="single"/>
        </w:rPr>
        <w:t>Рос</w:t>
      </w:r>
      <w:proofErr w:type="gramStart"/>
      <w:r w:rsidRPr="00EC5BDB">
        <w:rPr>
          <w:rFonts w:ascii="Times New Roman" w:hAnsi="Times New Roman" w:cs="Times New Roman"/>
          <w:i/>
          <w:sz w:val="28"/>
          <w:szCs w:val="24"/>
          <w:u w:val="single"/>
        </w:rPr>
        <w:t>.а</w:t>
      </w:r>
      <w:proofErr w:type="gramEnd"/>
      <w:r w:rsidRPr="00EC5BDB">
        <w:rPr>
          <w:rFonts w:ascii="Times New Roman" w:hAnsi="Times New Roman" w:cs="Times New Roman"/>
          <w:i/>
          <w:sz w:val="28"/>
          <w:szCs w:val="24"/>
          <w:u w:val="single"/>
        </w:rPr>
        <w:t>кад</w:t>
      </w:r>
      <w:proofErr w:type="spellEnd"/>
      <w:r w:rsidRPr="00EC5BDB">
        <w:rPr>
          <w:rFonts w:ascii="Times New Roman" w:hAnsi="Times New Roman" w:cs="Times New Roman"/>
          <w:i/>
          <w:sz w:val="28"/>
          <w:szCs w:val="24"/>
          <w:u w:val="single"/>
        </w:rPr>
        <w:t>. наук, Рос. акад. образования, изд-во «Просвещение». – 2-е изд. – М. : Просвещение, 2012.</w:t>
      </w:r>
    </w:p>
    <w:p w:rsidR="005A0FBF" w:rsidRDefault="005A0FBF" w:rsidP="005A0FBF">
      <w:pPr>
        <w:rPr>
          <w:rFonts w:ascii="Times New Roman" w:hAnsi="Times New Roman"/>
          <w:sz w:val="20"/>
          <w:szCs w:val="20"/>
        </w:rPr>
      </w:pPr>
      <w:r>
        <w:rPr>
          <w:rFonts w:ascii="Times New Roman" w:hAnsi="Times New Roman"/>
          <w:sz w:val="20"/>
          <w:szCs w:val="20"/>
        </w:rPr>
        <w:t>название, автор, издательство, год издания</w:t>
      </w:r>
    </w:p>
    <w:p w:rsidR="005A0FBF" w:rsidRDefault="005A0FBF" w:rsidP="005A0FBF">
      <w:pPr>
        <w:jc w:val="both"/>
        <w:rPr>
          <w:rFonts w:ascii="Times New Roman" w:hAnsi="Times New Roman"/>
          <w:sz w:val="28"/>
          <w:szCs w:val="28"/>
        </w:rPr>
      </w:pPr>
    </w:p>
    <w:p w:rsidR="005A0FBF" w:rsidRDefault="005A0FBF" w:rsidP="005A0FBF">
      <w:pPr>
        <w:jc w:val="both"/>
        <w:rPr>
          <w:rFonts w:ascii="Times New Roman" w:hAnsi="Times New Roman"/>
          <w:sz w:val="28"/>
          <w:szCs w:val="28"/>
        </w:rPr>
      </w:pPr>
      <w:r>
        <w:rPr>
          <w:rFonts w:ascii="Times New Roman" w:hAnsi="Times New Roman"/>
          <w:sz w:val="28"/>
          <w:szCs w:val="28"/>
        </w:rPr>
        <w:t>Дополнительная литература</w:t>
      </w:r>
    </w:p>
    <w:p w:rsidR="005A0FBF" w:rsidRDefault="005A0FBF" w:rsidP="005A0FBF">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A0FBF" w:rsidRDefault="005A0FBF" w:rsidP="005A0FBF">
      <w:pPr>
        <w:rPr>
          <w:rFonts w:ascii="Times New Roman" w:hAnsi="Times New Roman"/>
          <w:sz w:val="20"/>
          <w:szCs w:val="20"/>
        </w:rPr>
      </w:pPr>
      <w:r>
        <w:rPr>
          <w:rFonts w:ascii="Times New Roman" w:hAnsi="Times New Roman"/>
          <w:sz w:val="20"/>
          <w:szCs w:val="20"/>
        </w:rPr>
        <w:t>название, автор, издательство, год издания</w:t>
      </w:r>
    </w:p>
    <w:p w:rsidR="005A0FBF" w:rsidRDefault="005A0FBF" w:rsidP="005A0FBF">
      <w:pPr>
        <w:jc w:val="both"/>
        <w:rPr>
          <w:rFonts w:ascii="Times New Roman" w:hAnsi="Times New Roman"/>
          <w:sz w:val="28"/>
          <w:szCs w:val="28"/>
        </w:rPr>
      </w:pPr>
    </w:p>
    <w:p w:rsidR="005A0FBF" w:rsidRDefault="005A0FBF" w:rsidP="005A0FBF">
      <w:pPr>
        <w:ind w:firstLine="708"/>
        <w:rPr>
          <w:rFonts w:ascii="Times New Roman" w:hAnsi="Times New Roman" w:cs="Times New Roman"/>
          <w:b/>
          <w:sz w:val="24"/>
          <w:szCs w:val="24"/>
        </w:rPr>
      </w:pPr>
    </w:p>
    <w:p w:rsidR="005A0FBF" w:rsidRDefault="005A0FBF" w:rsidP="005A0FBF">
      <w:pPr>
        <w:ind w:firstLine="708"/>
        <w:rPr>
          <w:rFonts w:ascii="Times New Roman" w:hAnsi="Times New Roman" w:cs="Times New Roman"/>
          <w:b/>
          <w:sz w:val="24"/>
          <w:szCs w:val="24"/>
        </w:rPr>
      </w:pPr>
    </w:p>
    <w:p w:rsidR="005A0FBF" w:rsidRDefault="005A0FBF" w:rsidP="005A0FBF">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EC5BDB" w:rsidRDefault="00EC5BDB" w:rsidP="00E34F21">
      <w:pPr>
        <w:ind w:firstLine="708"/>
        <w:rPr>
          <w:rFonts w:ascii="Times New Roman" w:hAnsi="Times New Roman" w:cs="Times New Roman"/>
          <w:b/>
          <w:sz w:val="24"/>
          <w:szCs w:val="24"/>
        </w:rPr>
      </w:pPr>
    </w:p>
    <w:p w:rsidR="00F42B0C" w:rsidRDefault="00F42B0C" w:rsidP="00E34F21">
      <w:pPr>
        <w:ind w:firstLine="708"/>
        <w:rPr>
          <w:rFonts w:ascii="Times New Roman" w:hAnsi="Times New Roman" w:cs="Times New Roman"/>
          <w:b/>
          <w:sz w:val="24"/>
          <w:szCs w:val="24"/>
        </w:rPr>
      </w:pPr>
    </w:p>
    <w:p w:rsidR="00E34F21" w:rsidRPr="00BE38EC" w:rsidRDefault="00BE38EC" w:rsidP="00BE38EC">
      <w:pPr>
        <w:ind w:firstLine="708"/>
        <w:rPr>
          <w:rFonts w:ascii="Times New Roman" w:hAnsi="Times New Roman" w:cs="Times New Roman"/>
          <w:b/>
          <w:sz w:val="28"/>
          <w:szCs w:val="24"/>
        </w:rPr>
      </w:pPr>
      <w:r>
        <w:rPr>
          <w:rFonts w:ascii="Times New Roman" w:hAnsi="Times New Roman" w:cs="Times New Roman"/>
          <w:b/>
          <w:sz w:val="28"/>
          <w:szCs w:val="24"/>
          <w:lang w:val="en-US"/>
        </w:rPr>
        <w:lastRenderedPageBreak/>
        <w:t>V</w:t>
      </w:r>
      <w:r w:rsidR="005A0FBF">
        <w:rPr>
          <w:rFonts w:ascii="Times New Roman" w:hAnsi="Times New Roman" w:cs="Times New Roman"/>
          <w:b/>
          <w:sz w:val="28"/>
          <w:szCs w:val="24"/>
          <w:lang w:val="en-US"/>
        </w:rPr>
        <w:t>I</w:t>
      </w:r>
      <w:r w:rsidRPr="00BE38EC">
        <w:rPr>
          <w:rFonts w:ascii="Times New Roman" w:hAnsi="Times New Roman" w:cs="Times New Roman"/>
          <w:b/>
          <w:sz w:val="28"/>
          <w:szCs w:val="24"/>
        </w:rPr>
        <w:t xml:space="preserve">. </w:t>
      </w:r>
      <w:r w:rsidR="00E34F21" w:rsidRPr="00BE38EC">
        <w:rPr>
          <w:rFonts w:ascii="Times New Roman" w:hAnsi="Times New Roman" w:cs="Times New Roman"/>
          <w:b/>
          <w:sz w:val="28"/>
          <w:szCs w:val="24"/>
        </w:rPr>
        <w:t>Перечень учебно-методического обеспечения</w:t>
      </w:r>
    </w:p>
    <w:p w:rsidR="00E34F21" w:rsidRPr="00425B9F" w:rsidRDefault="00E34F21" w:rsidP="00BE38EC">
      <w:pPr>
        <w:ind w:firstLine="708"/>
        <w:rPr>
          <w:rFonts w:ascii="Times New Roman" w:hAnsi="Times New Roman" w:cs="Times New Roman"/>
          <w:sz w:val="24"/>
          <w:szCs w:val="24"/>
        </w:rPr>
      </w:pPr>
    </w:p>
    <w:p w:rsidR="00E34F21" w:rsidRPr="00425B9F" w:rsidRDefault="00E34F21" w:rsidP="00C616BB">
      <w:pPr>
        <w:jc w:val="both"/>
        <w:rPr>
          <w:rFonts w:ascii="Times New Roman" w:hAnsi="Times New Roman" w:cs="Times New Roman"/>
          <w:sz w:val="24"/>
          <w:szCs w:val="24"/>
        </w:rPr>
      </w:pPr>
      <w:r w:rsidRPr="00425B9F">
        <w:rPr>
          <w:rFonts w:ascii="Times New Roman" w:hAnsi="Times New Roman" w:cs="Times New Roman"/>
          <w:sz w:val="24"/>
          <w:szCs w:val="24"/>
        </w:rPr>
        <w:t xml:space="preserve"> 1. ФГОС начального общего образования.</w:t>
      </w:r>
    </w:p>
    <w:p w:rsidR="00E34F21" w:rsidRPr="00425B9F" w:rsidRDefault="00E34F21" w:rsidP="00C616BB">
      <w:pPr>
        <w:jc w:val="both"/>
        <w:rPr>
          <w:rFonts w:ascii="Times New Roman" w:hAnsi="Times New Roman" w:cs="Times New Roman"/>
          <w:sz w:val="24"/>
          <w:szCs w:val="24"/>
        </w:rPr>
      </w:pPr>
      <w:r w:rsidRPr="00425B9F">
        <w:rPr>
          <w:rFonts w:ascii="Times New Roman" w:hAnsi="Times New Roman" w:cs="Times New Roman"/>
          <w:sz w:val="24"/>
          <w:szCs w:val="24"/>
        </w:rPr>
        <w:t xml:space="preserve"> 2. Примерная основная образовательная программа образовательного </w:t>
      </w:r>
      <w:proofErr w:type="spellStart"/>
      <w:r w:rsidRPr="00425B9F">
        <w:rPr>
          <w:rFonts w:ascii="Times New Roman" w:hAnsi="Times New Roman" w:cs="Times New Roman"/>
          <w:sz w:val="24"/>
          <w:szCs w:val="24"/>
        </w:rPr>
        <w:t>учреждения</w:t>
      </w:r>
      <w:proofErr w:type="gramStart"/>
      <w:r w:rsidRPr="00425B9F">
        <w:rPr>
          <w:rFonts w:ascii="Times New Roman" w:hAnsi="Times New Roman" w:cs="Times New Roman"/>
          <w:sz w:val="24"/>
          <w:szCs w:val="24"/>
        </w:rPr>
        <w:t>.Н</w:t>
      </w:r>
      <w:proofErr w:type="gramEnd"/>
      <w:r w:rsidRPr="00425B9F">
        <w:rPr>
          <w:rFonts w:ascii="Times New Roman" w:hAnsi="Times New Roman" w:cs="Times New Roman"/>
          <w:sz w:val="24"/>
          <w:szCs w:val="24"/>
        </w:rPr>
        <w:t>ачальная</w:t>
      </w:r>
      <w:proofErr w:type="spellEnd"/>
      <w:r w:rsidRPr="00425B9F">
        <w:rPr>
          <w:rFonts w:ascii="Times New Roman" w:hAnsi="Times New Roman" w:cs="Times New Roman"/>
          <w:sz w:val="24"/>
          <w:szCs w:val="24"/>
        </w:rPr>
        <w:t xml:space="preserve"> школа. Москва. «Просвещение». 2010г.</w:t>
      </w:r>
    </w:p>
    <w:p w:rsidR="00E34F21" w:rsidRPr="00425B9F" w:rsidRDefault="00E34F21" w:rsidP="00C616BB">
      <w:pPr>
        <w:jc w:val="both"/>
        <w:rPr>
          <w:rFonts w:ascii="Times New Roman" w:hAnsi="Times New Roman" w:cs="Times New Roman"/>
          <w:sz w:val="24"/>
          <w:szCs w:val="24"/>
        </w:rPr>
      </w:pPr>
      <w:r w:rsidRPr="00425B9F">
        <w:rPr>
          <w:rFonts w:ascii="Times New Roman" w:hAnsi="Times New Roman" w:cs="Times New Roman"/>
          <w:sz w:val="24"/>
          <w:szCs w:val="24"/>
        </w:rPr>
        <w:t xml:space="preserve">  3. Примерные программы по учебным предметам. Начальная школа. Часть 1, 2. Москва. «Просвещение». 2011г.</w:t>
      </w:r>
    </w:p>
    <w:p w:rsidR="00E34F21" w:rsidRPr="00425B9F" w:rsidRDefault="00E34F21" w:rsidP="00C616BB">
      <w:pPr>
        <w:jc w:val="both"/>
        <w:rPr>
          <w:rFonts w:ascii="Times New Roman" w:hAnsi="Times New Roman" w:cs="Times New Roman"/>
          <w:sz w:val="24"/>
          <w:szCs w:val="24"/>
        </w:rPr>
      </w:pPr>
      <w:r w:rsidRPr="00425B9F">
        <w:rPr>
          <w:rFonts w:ascii="Times New Roman" w:hAnsi="Times New Roman" w:cs="Times New Roman"/>
          <w:sz w:val="24"/>
          <w:szCs w:val="24"/>
        </w:rPr>
        <w:t xml:space="preserve">  4. </w:t>
      </w:r>
      <w:r w:rsidR="00BE38EC" w:rsidRPr="00425B9F">
        <w:rPr>
          <w:rFonts w:ascii="Times New Roman" w:hAnsi="Times New Roman" w:cs="Times New Roman"/>
          <w:sz w:val="24"/>
          <w:szCs w:val="24"/>
        </w:rPr>
        <w:t>Математика</w:t>
      </w:r>
      <w:r w:rsidR="00BE38EC">
        <w:rPr>
          <w:rFonts w:ascii="Times New Roman" w:hAnsi="Times New Roman" w:cs="Times New Roman"/>
          <w:sz w:val="24"/>
          <w:szCs w:val="24"/>
        </w:rPr>
        <w:t xml:space="preserve">. 2 класс. </w:t>
      </w:r>
      <w:r w:rsidR="00BE38EC" w:rsidRPr="00425B9F">
        <w:rPr>
          <w:rFonts w:ascii="Times New Roman" w:hAnsi="Times New Roman" w:cs="Times New Roman"/>
          <w:sz w:val="24"/>
          <w:szCs w:val="24"/>
        </w:rPr>
        <w:t>Учебник</w:t>
      </w:r>
      <w:r w:rsidR="00BE38EC">
        <w:rPr>
          <w:rFonts w:ascii="Times New Roman" w:hAnsi="Times New Roman" w:cs="Times New Roman"/>
          <w:sz w:val="24"/>
          <w:szCs w:val="24"/>
        </w:rPr>
        <w:t xml:space="preserve"> для </w:t>
      </w:r>
      <w:proofErr w:type="spellStart"/>
      <w:r w:rsidR="00BE38EC">
        <w:rPr>
          <w:rFonts w:ascii="Times New Roman" w:hAnsi="Times New Roman" w:cs="Times New Roman"/>
          <w:sz w:val="24"/>
          <w:szCs w:val="24"/>
        </w:rPr>
        <w:t>общеобразоват</w:t>
      </w:r>
      <w:proofErr w:type="spellEnd"/>
      <w:r w:rsidR="00BE38EC">
        <w:rPr>
          <w:rFonts w:ascii="Times New Roman" w:hAnsi="Times New Roman" w:cs="Times New Roman"/>
          <w:sz w:val="24"/>
          <w:szCs w:val="24"/>
        </w:rPr>
        <w:t>. учреждений.</w:t>
      </w:r>
      <w:r w:rsidR="005A0FBF">
        <w:rPr>
          <w:rFonts w:ascii="Times New Roman" w:hAnsi="Times New Roman" w:cs="Times New Roman"/>
          <w:sz w:val="24"/>
          <w:szCs w:val="24"/>
        </w:rPr>
        <w:t xml:space="preserve"> В 2 ч.</w:t>
      </w:r>
      <w:r w:rsidR="00BE38EC" w:rsidRPr="00425B9F">
        <w:rPr>
          <w:rFonts w:ascii="Times New Roman" w:hAnsi="Times New Roman" w:cs="Times New Roman"/>
          <w:sz w:val="24"/>
          <w:szCs w:val="24"/>
        </w:rPr>
        <w:t xml:space="preserve"> </w:t>
      </w:r>
      <w:proofErr w:type="spellStart"/>
      <w:r w:rsidR="005A0FBF" w:rsidRPr="00425B9F">
        <w:rPr>
          <w:rFonts w:ascii="Times New Roman" w:hAnsi="Times New Roman" w:cs="Times New Roman"/>
          <w:sz w:val="24"/>
          <w:szCs w:val="24"/>
        </w:rPr>
        <w:t>Г.В</w:t>
      </w:r>
      <w:r w:rsidR="005A0FBF">
        <w:rPr>
          <w:rFonts w:ascii="Times New Roman" w:hAnsi="Times New Roman" w:cs="Times New Roman"/>
          <w:sz w:val="24"/>
          <w:szCs w:val="24"/>
        </w:rPr>
        <w:t>.</w:t>
      </w:r>
      <w:r w:rsidRPr="00425B9F">
        <w:rPr>
          <w:rFonts w:ascii="Times New Roman" w:hAnsi="Times New Roman" w:cs="Times New Roman"/>
          <w:sz w:val="24"/>
          <w:szCs w:val="24"/>
        </w:rPr>
        <w:t>Дорофеев</w:t>
      </w:r>
      <w:proofErr w:type="spellEnd"/>
      <w:r w:rsidR="005A0FBF">
        <w:rPr>
          <w:rFonts w:ascii="Times New Roman" w:hAnsi="Times New Roman" w:cs="Times New Roman"/>
          <w:sz w:val="24"/>
          <w:szCs w:val="24"/>
        </w:rPr>
        <w:t>,</w:t>
      </w:r>
      <w:r w:rsidRPr="00425B9F">
        <w:rPr>
          <w:rFonts w:ascii="Times New Roman" w:hAnsi="Times New Roman" w:cs="Times New Roman"/>
          <w:sz w:val="24"/>
          <w:szCs w:val="24"/>
        </w:rPr>
        <w:t xml:space="preserve"> </w:t>
      </w:r>
      <w:proofErr w:type="spellStart"/>
      <w:r w:rsidR="005A0FBF" w:rsidRPr="00425B9F">
        <w:rPr>
          <w:rFonts w:ascii="Times New Roman" w:hAnsi="Times New Roman" w:cs="Times New Roman"/>
          <w:sz w:val="24"/>
          <w:szCs w:val="24"/>
        </w:rPr>
        <w:t>Т.Н</w:t>
      </w:r>
      <w:r w:rsidR="005A0FBF">
        <w:rPr>
          <w:rFonts w:ascii="Times New Roman" w:hAnsi="Times New Roman" w:cs="Times New Roman"/>
          <w:sz w:val="24"/>
          <w:szCs w:val="24"/>
        </w:rPr>
        <w:t>.</w:t>
      </w:r>
      <w:r w:rsidRPr="00425B9F">
        <w:rPr>
          <w:rFonts w:ascii="Times New Roman" w:hAnsi="Times New Roman" w:cs="Times New Roman"/>
          <w:sz w:val="24"/>
          <w:szCs w:val="24"/>
        </w:rPr>
        <w:t>Миракова</w:t>
      </w:r>
      <w:proofErr w:type="spellEnd"/>
      <w:r w:rsidRPr="00425B9F">
        <w:rPr>
          <w:rFonts w:ascii="Times New Roman" w:hAnsi="Times New Roman" w:cs="Times New Roman"/>
          <w:sz w:val="24"/>
          <w:szCs w:val="24"/>
        </w:rPr>
        <w:t xml:space="preserve">. </w:t>
      </w:r>
      <w:proofErr w:type="spellStart"/>
      <w:r w:rsidR="005A0FBF">
        <w:rPr>
          <w:rFonts w:ascii="Times New Roman" w:hAnsi="Times New Roman" w:cs="Times New Roman"/>
          <w:sz w:val="24"/>
          <w:szCs w:val="24"/>
        </w:rPr>
        <w:t>Т.Б.Бука</w:t>
      </w:r>
      <w:proofErr w:type="spellEnd"/>
      <w:r w:rsidR="005A0FBF">
        <w:rPr>
          <w:rFonts w:ascii="Times New Roman" w:hAnsi="Times New Roman" w:cs="Times New Roman"/>
          <w:sz w:val="24"/>
          <w:szCs w:val="24"/>
        </w:rPr>
        <w:t xml:space="preserve">; </w:t>
      </w:r>
      <w:proofErr w:type="spellStart"/>
      <w:r w:rsidR="005A0FBF">
        <w:rPr>
          <w:rFonts w:ascii="Times New Roman" w:hAnsi="Times New Roman" w:cs="Times New Roman"/>
          <w:sz w:val="24"/>
          <w:szCs w:val="24"/>
        </w:rPr>
        <w:t>Рос</w:t>
      </w:r>
      <w:proofErr w:type="gramStart"/>
      <w:r w:rsidR="005A0FBF">
        <w:rPr>
          <w:rFonts w:ascii="Times New Roman" w:hAnsi="Times New Roman" w:cs="Times New Roman"/>
          <w:sz w:val="24"/>
          <w:szCs w:val="24"/>
        </w:rPr>
        <w:t>.а</w:t>
      </w:r>
      <w:proofErr w:type="gramEnd"/>
      <w:r w:rsidR="005A0FBF">
        <w:rPr>
          <w:rFonts w:ascii="Times New Roman" w:hAnsi="Times New Roman" w:cs="Times New Roman"/>
          <w:sz w:val="24"/>
          <w:szCs w:val="24"/>
        </w:rPr>
        <w:t>кад</w:t>
      </w:r>
      <w:proofErr w:type="spellEnd"/>
      <w:r w:rsidR="005A0FBF">
        <w:rPr>
          <w:rFonts w:ascii="Times New Roman" w:hAnsi="Times New Roman" w:cs="Times New Roman"/>
          <w:sz w:val="24"/>
          <w:szCs w:val="24"/>
        </w:rPr>
        <w:t>. наук, Рос. акад. образования, изд-во «Просвещение». – 2-е изд. – М. : Просвещение, 2012.</w:t>
      </w:r>
    </w:p>
    <w:p w:rsidR="00E34F21" w:rsidRPr="00425B9F" w:rsidRDefault="005A0FBF" w:rsidP="00C616BB">
      <w:pPr>
        <w:jc w:val="both"/>
        <w:rPr>
          <w:rFonts w:ascii="Times New Roman" w:hAnsi="Times New Roman" w:cs="Times New Roman"/>
          <w:sz w:val="24"/>
          <w:szCs w:val="24"/>
        </w:rPr>
      </w:pPr>
      <w:r>
        <w:rPr>
          <w:rFonts w:ascii="Times New Roman" w:hAnsi="Times New Roman" w:cs="Times New Roman"/>
          <w:sz w:val="24"/>
          <w:szCs w:val="24"/>
        </w:rPr>
        <w:t xml:space="preserve">  5</w:t>
      </w:r>
      <w:r w:rsidR="00E34F21" w:rsidRPr="00425B9F">
        <w:rPr>
          <w:rFonts w:ascii="Times New Roman" w:hAnsi="Times New Roman" w:cs="Times New Roman"/>
          <w:sz w:val="24"/>
          <w:szCs w:val="24"/>
        </w:rPr>
        <w:t xml:space="preserve">. Дорофеев Г.В. </w:t>
      </w:r>
      <w:proofErr w:type="spellStart"/>
      <w:r w:rsidR="00E34F21" w:rsidRPr="00425B9F">
        <w:rPr>
          <w:rFonts w:ascii="Times New Roman" w:hAnsi="Times New Roman" w:cs="Times New Roman"/>
          <w:sz w:val="24"/>
          <w:szCs w:val="24"/>
        </w:rPr>
        <w:t>Миракова</w:t>
      </w:r>
      <w:proofErr w:type="spellEnd"/>
      <w:r w:rsidR="00E34F21" w:rsidRPr="00425B9F">
        <w:rPr>
          <w:rFonts w:ascii="Times New Roman" w:hAnsi="Times New Roman" w:cs="Times New Roman"/>
          <w:sz w:val="24"/>
          <w:szCs w:val="24"/>
        </w:rPr>
        <w:t xml:space="preserve"> Т.Н.</w:t>
      </w:r>
      <w:r w:rsidR="00C616BB">
        <w:rPr>
          <w:rFonts w:ascii="Times New Roman" w:hAnsi="Times New Roman" w:cs="Times New Roman"/>
          <w:sz w:val="24"/>
          <w:szCs w:val="24"/>
        </w:rPr>
        <w:t>,</w:t>
      </w:r>
      <w:r w:rsidR="00E34F21" w:rsidRPr="00425B9F">
        <w:rPr>
          <w:rFonts w:ascii="Times New Roman" w:hAnsi="Times New Roman" w:cs="Times New Roman"/>
          <w:sz w:val="24"/>
          <w:szCs w:val="24"/>
        </w:rPr>
        <w:t xml:space="preserve"> </w:t>
      </w:r>
      <w:proofErr w:type="spellStart"/>
      <w:r w:rsidR="00C616BB">
        <w:rPr>
          <w:rFonts w:ascii="Times New Roman" w:hAnsi="Times New Roman" w:cs="Times New Roman"/>
          <w:sz w:val="24"/>
          <w:szCs w:val="24"/>
        </w:rPr>
        <w:t>Т.Б.Бука</w:t>
      </w:r>
      <w:proofErr w:type="spellEnd"/>
      <w:r w:rsidR="00C616BB">
        <w:rPr>
          <w:rFonts w:ascii="Times New Roman" w:hAnsi="Times New Roman" w:cs="Times New Roman"/>
          <w:sz w:val="24"/>
          <w:szCs w:val="24"/>
        </w:rPr>
        <w:t>.</w:t>
      </w:r>
      <w:r w:rsidR="00C616BB" w:rsidRPr="00425B9F">
        <w:rPr>
          <w:rFonts w:ascii="Times New Roman" w:hAnsi="Times New Roman" w:cs="Times New Roman"/>
          <w:sz w:val="24"/>
          <w:szCs w:val="24"/>
        </w:rPr>
        <w:t xml:space="preserve"> </w:t>
      </w:r>
      <w:r w:rsidR="00E34F21" w:rsidRPr="00425B9F">
        <w:rPr>
          <w:rFonts w:ascii="Times New Roman" w:hAnsi="Times New Roman" w:cs="Times New Roman"/>
          <w:sz w:val="24"/>
          <w:szCs w:val="24"/>
        </w:rPr>
        <w:t>Математика. Рабочая тетрадь.</w:t>
      </w:r>
      <w:r w:rsidR="00C616BB">
        <w:rPr>
          <w:rFonts w:ascii="Times New Roman" w:hAnsi="Times New Roman" w:cs="Times New Roman"/>
          <w:sz w:val="24"/>
          <w:szCs w:val="24"/>
        </w:rPr>
        <w:t xml:space="preserve">2 класс. Пособие для </w:t>
      </w:r>
      <w:proofErr w:type="spellStart"/>
      <w:proofErr w:type="gramStart"/>
      <w:r w:rsidR="00C616BB">
        <w:rPr>
          <w:rFonts w:ascii="Times New Roman" w:hAnsi="Times New Roman" w:cs="Times New Roman"/>
          <w:sz w:val="24"/>
          <w:szCs w:val="24"/>
        </w:rPr>
        <w:t>общеобразоват</w:t>
      </w:r>
      <w:proofErr w:type="spellEnd"/>
      <w:r w:rsidR="00C616BB">
        <w:rPr>
          <w:rFonts w:ascii="Times New Roman" w:hAnsi="Times New Roman" w:cs="Times New Roman"/>
          <w:sz w:val="24"/>
          <w:szCs w:val="24"/>
        </w:rPr>
        <w:t xml:space="preserve"> </w:t>
      </w:r>
      <w:proofErr w:type="spellStart"/>
      <w:r w:rsidR="00C616BB">
        <w:rPr>
          <w:rFonts w:ascii="Times New Roman" w:hAnsi="Times New Roman" w:cs="Times New Roman"/>
          <w:sz w:val="24"/>
          <w:szCs w:val="24"/>
        </w:rPr>
        <w:t>ельных</w:t>
      </w:r>
      <w:proofErr w:type="spellEnd"/>
      <w:proofErr w:type="gramEnd"/>
      <w:r w:rsidR="00C616BB">
        <w:rPr>
          <w:rFonts w:ascii="Times New Roman" w:hAnsi="Times New Roman" w:cs="Times New Roman"/>
          <w:sz w:val="24"/>
          <w:szCs w:val="24"/>
        </w:rPr>
        <w:t xml:space="preserve"> организаций. В</w:t>
      </w:r>
      <w:r w:rsidR="00E34F21" w:rsidRPr="00425B9F">
        <w:rPr>
          <w:rFonts w:ascii="Times New Roman" w:hAnsi="Times New Roman" w:cs="Times New Roman"/>
          <w:sz w:val="24"/>
          <w:szCs w:val="24"/>
        </w:rPr>
        <w:t xml:space="preserve"> </w:t>
      </w:r>
      <w:r w:rsidR="00C616BB">
        <w:rPr>
          <w:rFonts w:ascii="Times New Roman" w:hAnsi="Times New Roman" w:cs="Times New Roman"/>
          <w:sz w:val="24"/>
          <w:szCs w:val="24"/>
        </w:rPr>
        <w:t>2 ч</w:t>
      </w:r>
      <w:r w:rsidR="00E34F21" w:rsidRPr="00425B9F">
        <w:rPr>
          <w:rFonts w:ascii="Times New Roman" w:hAnsi="Times New Roman" w:cs="Times New Roman"/>
          <w:sz w:val="24"/>
          <w:szCs w:val="24"/>
        </w:rPr>
        <w:t>аст</w:t>
      </w:r>
      <w:r w:rsidR="00C616BB">
        <w:rPr>
          <w:rFonts w:ascii="Times New Roman" w:hAnsi="Times New Roman" w:cs="Times New Roman"/>
          <w:sz w:val="24"/>
          <w:szCs w:val="24"/>
        </w:rPr>
        <w:t>ях</w:t>
      </w:r>
      <w:r w:rsidR="00E34F21" w:rsidRPr="00425B9F">
        <w:rPr>
          <w:rFonts w:ascii="Times New Roman" w:hAnsi="Times New Roman" w:cs="Times New Roman"/>
          <w:sz w:val="24"/>
          <w:szCs w:val="24"/>
        </w:rPr>
        <w:t>.</w:t>
      </w:r>
      <w:r w:rsidR="00C616BB">
        <w:rPr>
          <w:rFonts w:ascii="Times New Roman" w:hAnsi="Times New Roman" w:cs="Times New Roman"/>
          <w:sz w:val="24"/>
          <w:szCs w:val="24"/>
        </w:rPr>
        <w:t xml:space="preserve"> – 3-е издание. - М.</w:t>
      </w:r>
      <w:proofErr w:type="gramStart"/>
      <w:r w:rsidR="00C616BB">
        <w:rPr>
          <w:rFonts w:ascii="Times New Roman" w:hAnsi="Times New Roman" w:cs="Times New Roman"/>
          <w:sz w:val="24"/>
          <w:szCs w:val="24"/>
        </w:rPr>
        <w:t xml:space="preserve"> :</w:t>
      </w:r>
      <w:proofErr w:type="gramEnd"/>
      <w:r w:rsidR="00C616BB">
        <w:rPr>
          <w:rFonts w:ascii="Times New Roman" w:hAnsi="Times New Roman" w:cs="Times New Roman"/>
          <w:sz w:val="24"/>
          <w:szCs w:val="24"/>
        </w:rPr>
        <w:t xml:space="preserve"> Просвещение, 2014.</w:t>
      </w:r>
      <w:r w:rsidR="00E34F21" w:rsidRPr="00425B9F">
        <w:rPr>
          <w:rFonts w:ascii="Times New Roman" w:hAnsi="Times New Roman" w:cs="Times New Roman"/>
          <w:sz w:val="24"/>
          <w:szCs w:val="24"/>
        </w:rPr>
        <w:t xml:space="preserve"> </w:t>
      </w:r>
    </w:p>
    <w:p w:rsidR="00E34F21" w:rsidRPr="00425B9F" w:rsidRDefault="00BE38EC" w:rsidP="00C616BB">
      <w:pPr>
        <w:jc w:val="both"/>
        <w:rPr>
          <w:rFonts w:ascii="Times New Roman" w:hAnsi="Times New Roman" w:cs="Times New Roman"/>
          <w:sz w:val="24"/>
          <w:szCs w:val="24"/>
        </w:rPr>
      </w:pPr>
      <w:r w:rsidRPr="00BE38EC">
        <w:rPr>
          <w:rFonts w:ascii="Times New Roman" w:hAnsi="Times New Roman" w:cs="Times New Roman"/>
          <w:sz w:val="24"/>
          <w:szCs w:val="24"/>
        </w:rPr>
        <w:t xml:space="preserve"> </w:t>
      </w:r>
      <w:r w:rsidR="00C616BB">
        <w:rPr>
          <w:rFonts w:ascii="Times New Roman" w:hAnsi="Times New Roman" w:cs="Times New Roman"/>
          <w:sz w:val="24"/>
          <w:szCs w:val="24"/>
        </w:rPr>
        <w:t xml:space="preserve"> 6</w:t>
      </w:r>
      <w:r w:rsidR="00E34F21" w:rsidRPr="00425B9F">
        <w:rPr>
          <w:rFonts w:ascii="Times New Roman" w:hAnsi="Times New Roman" w:cs="Times New Roman"/>
          <w:b/>
          <w:sz w:val="24"/>
          <w:szCs w:val="24"/>
        </w:rPr>
        <w:t>.</w:t>
      </w:r>
      <w:r w:rsidR="00E34F21" w:rsidRPr="00425B9F">
        <w:rPr>
          <w:rFonts w:ascii="Times New Roman" w:hAnsi="Times New Roman" w:cs="Times New Roman"/>
          <w:sz w:val="24"/>
          <w:szCs w:val="24"/>
        </w:rPr>
        <w:t xml:space="preserve"> Дорофеев Г.В. </w:t>
      </w:r>
      <w:proofErr w:type="spellStart"/>
      <w:r w:rsidR="00E34F21" w:rsidRPr="00425B9F">
        <w:rPr>
          <w:rFonts w:ascii="Times New Roman" w:hAnsi="Times New Roman" w:cs="Times New Roman"/>
          <w:sz w:val="24"/>
          <w:szCs w:val="24"/>
        </w:rPr>
        <w:t>Миракова</w:t>
      </w:r>
      <w:proofErr w:type="spellEnd"/>
      <w:r w:rsidR="00E34F21" w:rsidRPr="00425B9F">
        <w:rPr>
          <w:rFonts w:ascii="Times New Roman" w:hAnsi="Times New Roman" w:cs="Times New Roman"/>
          <w:sz w:val="24"/>
          <w:szCs w:val="24"/>
        </w:rPr>
        <w:t xml:space="preserve"> Т.Н. Методическое пособие к учебнику «Математика». </w:t>
      </w:r>
    </w:p>
    <w:p w:rsidR="00E34F21" w:rsidRPr="00425B9F" w:rsidRDefault="00E34F21" w:rsidP="00C616BB">
      <w:pPr>
        <w:jc w:val="both"/>
        <w:rPr>
          <w:rFonts w:ascii="Times New Roman" w:hAnsi="Times New Roman" w:cs="Times New Roman"/>
          <w:b/>
          <w:sz w:val="24"/>
          <w:szCs w:val="24"/>
        </w:rPr>
      </w:pPr>
      <w:r w:rsidRPr="00425B9F">
        <w:rPr>
          <w:rFonts w:ascii="Times New Roman" w:hAnsi="Times New Roman" w:cs="Times New Roman"/>
          <w:sz w:val="24"/>
          <w:szCs w:val="24"/>
        </w:rPr>
        <w:t xml:space="preserve">  </w:t>
      </w:r>
      <w:r w:rsidR="005A0FBF">
        <w:rPr>
          <w:rFonts w:ascii="Times New Roman" w:hAnsi="Times New Roman" w:cs="Times New Roman"/>
          <w:sz w:val="24"/>
          <w:szCs w:val="24"/>
        </w:rPr>
        <w:t>8</w:t>
      </w:r>
      <w:r w:rsidRPr="00425B9F">
        <w:rPr>
          <w:rFonts w:ascii="Times New Roman" w:hAnsi="Times New Roman" w:cs="Times New Roman"/>
          <w:sz w:val="24"/>
          <w:szCs w:val="24"/>
        </w:rPr>
        <w:t xml:space="preserve">. </w:t>
      </w:r>
      <w:proofErr w:type="gramStart"/>
      <w:r w:rsidRPr="00425B9F">
        <w:rPr>
          <w:rFonts w:ascii="Times New Roman" w:hAnsi="Times New Roman" w:cs="Times New Roman"/>
          <w:sz w:val="24"/>
          <w:szCs w:val="24"/>
          <w:lang w:val="en-US"/>
        </w:rPr>
        <w:t>CD</w:t>
      </w:r>
      <w:r w:rsidRPr="00425B9F">
        <w:rPr>
          <w:rFonts w:ascii="Times New Roman" w:hAnsi="Times New Roman" w:cs="Times New Roman"/>
          <w:sz w:val="24"/>
          <w:szCs w:val="24"/>
        </w:rPr>
        <w:t>. Математика. Электронное приложение к учебнику Дорофеева Г.В.</w:t>
      </w:r>
      <w:r w:rsidR="00C616BB">
        <w:rPr>
          <w:rFonts w:ascii="Times New Roman" w:hAnsi="Times New Roman" w:cs="Times New Roman"/>
          <w:sz w:val="24"/>
          <w:szCs w:val="24"/>
        </w:rPr>
        <w:t xml:space="preserve">, </w:t>
      </w:r>
      <w:proofErr w:type="spellStart"/>
      <w:r w:rsidRPr="00425B9F">
        <w:rPr>
          <w:rFonts w:ascii="Times New Roman" w:hAnsi="Times New Roman" w:cs="Times New Roman"/>
          <w:sz w:val="24"/>
          <w:szCs w:val="24"/>
        </w:rPr>
        <w:t>Мираковой</w:t>
      </w:r>
      <w:proofErr w:type="spellEnd"/>
      <w:r w:rsidRPr="00425B9F">
        <w:rPr>
          <w:rFonts w:ascii="Times New Roman" w:hAnsi="Times New Roman" w:cs="Times New Roman"/>
          <w:sz w:val="24"/>
          <w:szCs w:val="24"/>
        </w:rPr>
        <w:t xml:space="preserve"> Т.Н.</w:t>
      </w:r>
      <w:proofErr w:type="gramEnd"/>
    </w:p>
    <w:p w:rsidR="00E34F21" w:rsidRPr="005610EA" w:rsidRDefault="00E34F21" w:rsidP="00C616BB">
      <w:pPr>
        <w:ind w:firstLine="708"/>
        <w:jc w:val="both"/>
        <w:rPr>
          <w:rFonts w:ascii="Times New Roman" w:hAnsi="Times New Roman" w:cs="Times New Roman"/>
          <w:sz w:val="24"/>
          <w:szCs w:val="24"/>
        </w:rPr>
      </w:pPr>
    </w:p>
    <w:p w:rsidR="00DE237C" w:rsidRDefault="00DE237C">
      <w:pPr>
        <w:spacing w:after="200" w:line="276" w:lineRule="auto"/>
      </w:pPr>
      <w:r>
        <w:br w:type="page"/>
      </w:r>
    </w:p>
    <w:p w:rsidR="00DE237C" w:rsidRDefault="00DE237C" w:rsidP="00C616BB">
      <w:pPr>
        <w:jc w:val="both"/>
        <w:sectPr w:rsidR="00DE237C" w:rsidSect="00DE1FF6">
          <w:pgSz w:w="11906" w:h="16838"/>
          <w:pgMar w:top="1134" w:right="1134" w:bottom="1134" w:left="1134" w:header="708" w:footer="708" w:gutter="0"/>
          <w:cols w:space="708"/>
          <w:docGrid w:linePitch="360"/>
        </w:sectPr>
      </w:pPr>
    </w:p>
    <w:tbl>
      <w:tblPr>
        <w:tblStyle w:val="af"/>
        <w:tblpPr w:leftFromText="180" w:rightFromText="180" w:vertAnchor="text" w:horzAnchor="margin" w:tblpY="-384"/>
        <w:tblW w:w="14567" w:type="dxa"/>
        <w:tblLayout w:type="fixed"/>
        <w:tblLook w:val="01E0" w:firstRow="1" w:lastRow="1" w:firstColumn="1" w:lastColumn="1" w:noHBand="0" w:noVBand="0"/>
      </w:tblPr>
      <w:tblGrid>
        <w:gridCol w:w="498"/>
        <w:gridCol w:w="177"/>
        <w:gridCol w:w="1701"/>
        <w:gridCol w:w="1134"/>
        <w:gridCol w:w="7938"/>
        <w:gridCol w:w="3119"/>
      </w:tblGrid>
      <w:tr w:rsidR="00DE237C" w:rsidTr="00E54578">
        <w:tc>
          <w:tcPr>
            <w:tcW w:w="498" w:type="dxa"/>
          </w:tcPr>
          <w:p w:rsidR="00DE237C" w:rsidRPr="00E425E6" w:rsidRDefault="00DE237C" w:rsidP="00E54578">
            <w:pPr>
              <w:pStyle w:val="af0"/>
              <w:jc w:val="center"/>
              <w:rPr>
                <w:sz w:val="28"/>
                <w:szCs w:val="28"/>
              </w:rPr>
            </w:pPr>
            <w:r w:rsidRPr="00E425E6">
              <w:rPr>
                <w:b/>
                <w:sz w:val="28"/>
                <w:szCs w:val="28"/>
              </w:rPr>
              <w:lastRenderedPageBreak/>
              <w:t>№</w:t>
            </w:r>
          </w:p>
        </w:tc>
        <w:tc>
          <w:tcPr>
            <w:tcW w:w="1878" w:type="dxa"/>
            <w:gridSpan w:val="2"/>
          </w:tcPr>
          <w:p w:rsidR="00DE237C" w:rsidRPr="00E425E6" w:rsidRDefault="00DE237C" w:rsidP="00E54578">
            <w:pPr>
              <w:pStyle w:val="af0"/>
              <w:spacing w:before="0" w:after="0"/>
              <w:jc w:val="center"/>
              <w:rPr>
                <w:b/>
                <w:sz w:val="28"/>
                <w:szCs w:val="28"/>
              </w:rPr>
            </w:pPr>
            <w:r w:rsidRPr="00E425E6">
              <w:rPr>
                <w:b/>
                <w:sz w:val="28"/>
                <w:szCs w:val="28"/>
              </w:rPr>
              <w:t>Тема урока</w:t>
            </w:r>
          </w:p>
        </w:tc>
        <w:tc>
          <w:tcPr>
            <w:tcW w:w="1134" w:type="dxa"/>
          </w:tcPr>
          <w:p w:rsidR="00DE237C" w:rsidRPr="00E425E6" w:rsidRDefault="00DE237C" w:rsidP="00E54578">
            <w:pPr>
              <w:pStyle w:val="af0"/>
              <w:spacing w:before="0" w:after="0"/>
              <w:jc w:val="center"/>
              <w:rPr>
                <w:b/>
                <w:sz w:val="28"/>
                <w:szCs w:val="28"/>
              </w:rPr>
            </w:pPr>
            <w:r>
              <w:rPr>
                <w:b/>
                <w:sz w:val="28"/>
                <w:szCs w:val="28"/>
              </w:rPr>
              <w:t xml:space="preserve">Дата </w:t>
            </w:r>
          </w:p>
        </w:tc>
        <w:tc>
          <w:tcPr>
            <w:tcW w:w="7938" w:type="dxa"/>
          </w:tcPr>
          <w:p w:rsidR="00DE237C" w:rsidRPr="00E425E6" w:rsidRDefault="00DE237C" w:rsidP="00E54578">
            <w:pPr>
              <w:pStyle w:val="af0"/>
              <w:spacing w:before="0" w:after="0"/>
              <w:jc w:val="center"/>
              <w:rPr>
                <w:b/>
                <w:sz w:val="28"/>
                <w:szCs w:val="28"/>
              </w:rPr>
            </w:pPr>
            <w:r>
              <w:rPr>
                <w:b/>
                <w:sz w:val="28"/>
                <w:szCs w:val="28"/>
              </w:rPr>
              <w:t>Элементы содержания</w:t>
            </w:r>
          </w:p>
        </w:tc>
        <w:tc>
          <w:tcPr>
            <w:tcW w:w="3119" w:type="dxa"/>
          </w:tcPr>
          <w:p w:rsidR="00DE237C" w:rsidRPr="00E425E6" w:rsidRDefault="00DE237C" w:rsidP="00E54578">
            <w:pPr>
              <w:pStyle w:val="af0"/>
              <w:spacing w:before="0" w:after="0"/>
              <w:jc w:val="center"/>
              <w:rPr>
                <w:b/>
                <w:sz w:val="28"/>
                <w:szCs w:val="28"/>
              </w:rPr>
            </w:pPr>
            <w:r>
              <w:rPr>
                <w:b/>
                <w:sz w:val="28"/>
                <w:szCs w:val="28"/>
              </w:rPr>
              <w:t>Планируемые результаты</w:t>
            </w:r>
          </w:p>
        </w:tc>
      </w:tr>
      <w:tr w:rsidR="00DE237C" w:rsidRPr="0041225A" w:rsidTr="00E54578">
        <w:trPr>
          <w:trHeight w:val="421"/>
        </w:trPr>
        <w:tc>
          <w:tcPr>
            <w:tcW w:w="14567" w:type="dxa"/>
            <w:gridSpan w:val="6"/>
          </w:tcPr>
          <w:p w:rsidR="00DE237C" w:rsidRPr="001B50D9" w:rsidRDefault="00DE237C" w:rsidP="00E54578">
            <w:pPr>
              <w:pStyle w:val="af0"/>
              <w:spacing w:before="0" w:after="0"/>
              <w:jc w:val="center"/>
              <w:rPr>
                <w:b/>
                <w:sz w:val="28"/>
                <w:szCs w:val="28"/>
              </w:rPr>
            </w:pPr>
            <w:r>
              <w:rPr>
                <w:b/>
                <w:sz w:val="28"/>
                <w:szCs w:val="28"/>
              </w:rPr>
              <w:t>Раздел «Числа от 1 до 20. Число 0» (65 часов)</w:t>
            </w:r>
          </w:p>
        </w:tc>
      </w:tr>
      <w:tr w:rsidR="00DE237C" w:rsidRPr="0041225A" w:rsidTr="00E54578">
        <w:trPr>
          <w:trHeight w:val="421"/>
        </w:trPr>
        <w:tc>
          <w:tcPr>
            <w:tcW w:w="14567" w:type="dxa"/>
            <w:gridSpan w:val="6"/>
          </w:tcPr>
          <w:p w:rsidR="00DE237C" w:rsidRPr="001B50D9" w:rsidRDefault="00DE237C" w:rsidP="00E54578">
            <w:pPr>
              <w:pStyle w:val="af0"/>
              <w:spacing w:before="0" w:after="0"/>
              <w:jc w:val="center"/>
              <w:rPr>
                <w:b/>
                <w:sz w:val="28"/>
                <w:szCs w:val="28"/>
              </w:rPr>
            </w:pPr>
            <w:r>
              <w:rPr>
                <w:b/>
                <w:sz w:val="28"/>
                <w:szCs w:val="28"/>
              </w:rPr>
              <w:t>Сложение и вычитание (повторение). (14 часов)</w:t>
            </w:r>
          </w:p>
        </w:tc>
      </w:tr>
      <w:tr w:rsidR="00DE237C" w:rsidRPr="0041225A" w:rsidTr="00E54578">
        <w:trPr>
          <w:trHeight w:val="672"/>
        </w:trPr>
        <w:tc>
          <w:tcPr>
            <w:tcW w:w="498" w:type="dxa"/>
          </w:tcPr>
          <w:p w:rsidR="00DE237C" w:rsidRDefault="00DE237C" w:rsidP="00E54578">
            <w:pPr>
              <w:pStyle w:val="af0"/>
              <w:spacing w:after="0"/>
              <w:jc w:val="center"/>
              <w:rPr>
                <w:b/>
              </w:rPr>
            </w:pPr>
            <w:r>
              <w:rPr>
                <w:b/>
              </w:rPr>
              <w:t>1</w:t>
            </w:r>
          </w:p>
        </w:tc>
        <w:tc>
          <w:tcPr>
            <w:tcW w:w="1878" w:type="dxa"/>
            <w:gridSpan w:val="2"/>
          </w:tcPr>
          <w:p w:rsidR="00DE237C" w:rsidRDefault="00DE237C" w:rsidP="00E54578">
            <w:pPr>
              <w:pStyle w:val="af0"/>
              <w:spacing w:after="0"/>
              <w:contextualSpacing/>
              <w:jc w:val="center"/>
            </w:pPr>
            <w:r>
              <w:t>Повторение.</w:t>
            </w:r>
          </w:p>
          <w:p w:rsidR="00DE237C" w:rsidRPr="002C6261" w:rsidRDefault="00DE237C" w:rsidP="00E54578">
            <w:pPr>
              <w:pStyle w:val="af0"/>
              <w:spacing w:after="0"/>
              <w:contextualSpacing/>
              <w:jc w:val="center"/>
            </w:pPr>
            <w:r>
              <w:t>Сложение и вычитание</w:t>
            </w:r>
          </w:p>
        </w:tc>
        <w:tc>
          <w:tcPr>
            <w:tcW w:w="1134" w:type="dxa"/>
          </w:tcPr>
          <w:p w:rsidR="00DE237C" w:rsidRPr="00534774" w:rsidRDefault="00DE237C" w:rsidP="00E54578">
            <w:pPr>
              <w:pStyle w:val="af0"/>
              <w:spacing w:before="0" w:after="0"/>
              <w:jc w:val="center"/>
            </w:pPr>
            <w:r>
              <w:t>2.09</w:t>
            </w:r>
          </w:p>
        </w:tc>
        <w:tc>
          <w:tcPr>
            <w:tcW w:w="7938" w:type="dxa"/>
          </w:tcPr>
          <w:p w:rsidR="00DE237C" w:rsidRPr="005E5A6F" w:rsidRDefault="00DE237C" w:rsidP="00E54578">
            <w:pPr>
              <w:pStyle w:val="af0"/>
              <w:spacing w:before="0" w:after="0"/>
              <w:jc w:val="both"/>
            </w:pPr>
            <w:r>
              <w:t>Работают со счётным материалом: моделируют состав числа в пределах 10. Повторяют состав  чисел в пределах 20 (упр.1,стр.5, РТ, упр.1). Вспоминают приёмы сложения и вычитания чисел (упр.2). Играют в игру «День и ночь». Прописывают цифры по образцу. Чертят отрезок заданной длины (упр.4). Решают круговые примеры на счётном материале (упр5, стр.5, РТ). Работают в паре: решают примеры и узнают название самых высоких гор на земле (упр.3, стр.5, РТ). Составляют по рисунку и схематическим чертежам задачи, записывают решение (упр.5).</w:t>
            </w:r>
          </w:p>
        </w:tc>
        <w:tc>
          <w:tcPr>
            <w:tcW w:w="3119" w:type="dxa"/>
          </w:tcPr>
          <w:p w:rsidR="00DE237C" w:rsidRPr="00E274CE" w:rsidRDefault="00DE237C" w:rsidP="00E54578">
            <w:pPr>
              <w:pStyle w:val="af0"/>
              <w:spacing w:before="0" w:after="0"/>
              <w:jc w:val="both"/>
            </w:pPr>
            <w:r>
              <w:t>Знать состав чисел в пределах 20. Знать образование предыдущих и последующих чисел при счёте. Уметь чертить отрезки заданной длины.</w:t>
            </w:r>
          </w:p>
        </w:tc>
      </w:tr>
      <w:tr w:rsidR="00DE237C" w:rsidTr="00E54578">
        <w:tc>
          <w:tcPr>
            <w:tcW w:w="498" w:type="dxa"/>
          </w:tcPr>
          <w:p w:rsidR="00DE237C" w:rsidRDefault="00DE237C" w:rsidP="00E54578">
            <w:pPr>
              <w:pStyle w:val="af0"/>
              <w:spacing w:before="0" w:after="0"/>
              <w:jc w:val="center"/>
              <w:rPr>
                <w:b/>
              </w:rPr>
            </w:pPr>
            <w:r>
              <w:rPr>
                <w:b/>
              </w:rPr>
              <w:t>2</w:t>
            </w:r>
          </w:p>
        </w:tc>
        <w:tc>
          <w:tcPr>
            <w:tcW w:w="1878" w:type="dxa"/>
            <w:gridSpan w:val="2"/>
          </w:tcPr>
          <w:p w:rsidR="00DE237C" w:rsidRPr="00E425E6" w:rsidRDefault="00DE237C" w:rsidP="00E54578">
            <w:pPr>
              <w:pStyle w:val="af0"/>
              <w:spacing w:before="0" w:after="0"/>
              <w:jc w:val="center"/>
            </w:pPr>
            <w:r>
              <w:t>Повторение. Однозначные и двузначные числа.</w:t>
            </w:r>
          </w:p>
        </w:tc>
        <w:tc>
          <w:tcPr>
            <w:tcW w:w="1134" w:type="dxa"/>
          </w:tcPr>
          <w:p w:rsidR="00DE237C" w:rsidRPr="00534774" w:rsidRDefault="00DE237C" w:rsidP="00E54578">
            <w:pPr>
              <w:pStyle w:val="af0"/>
              <w:spacing w:before="0" w:after="0"/>
              <w:jc w:val="center"/>
            </w:pPr>
            <w:r>
              <w:t>3.09</w:t>
            </w:r>
          </w:p>
        </w:tc>
        <w:tc>
          <w:tcPr>
            <w:tcW w:w="7938" w:type="dxa"/>
          </w:tcPr>
          <w:p w:rsidR="00DE237C" w:rsidRPr="00616B46" w:rsidRDefault="00DE237C" w:rsidP="00E54578">
            <w:pPr>
              <w:pStyle w:val="af0"/>
              <w:spacing w:before="0" w:after="0"/>
              <w:jc w:val="both"/>
            </w:pPr>
            <w:r>
              <w:t xml:space="preserve">Участвуют в игре «Молчанка». Повторяют, зачем нужны цифры, отличие двузначных чисел </w:t>
            </w:r>
            <w:proofErr w:type="gramStart"/>
            <w:r>
              <w:t>от</w:t>
            </w:r>
            <w:proofErr w:type="gramEnd"/>
            <w:r>
              <w:t xml:space="preserve"> однозначных. Прописывают цифры по образцу. Повторяют название компонентов при сложении и вычитании (упр.3, стр.4). Работают в паре: по рисунку определяют, кто из мальчиков сделал фотографию (упр.1, стр.6, РТ). Решают задачи с опорой на схематический чертёж (упр.6, стр5). Читают текст с помощью зеркала (упр.8, стр.5). Решают задание на смекалку (упр.9, стр.5)</w:t>
            </w:r>
          </w:p>
        </w:tc>
        <w:tc>
          <w:tcPr>
            <w:tcW w:w="3119" w:type="dxa"/>
          </w:tcPr>
          <w:p w:rsidR="00DE237C" w:rsidRPr="00D705E3" w:rsidRDefault="00DE237C" w:rsidP="00E54578">
            <w:pPr>
              <w:pStyle w:val="af0"/>
              <w:spacing w:before="0" w:after="0"/>
              <w:jc w:val="both"/>
            </w:pPr>
            <w:r>
              <w:t>Знать состав чисел в пределах 20. Уметь пользоваться различными приёмами при вычислениях.</w:t>
            </w:r>
          </w:p>
        </w:tc>
      </w:tr>
      <w:tr w:rsidR="00DE237C" w:rsidRPr="0041225A" w:rsidTr="00E54578">
        <w:tc>
          <w:tcPr>
            <w:tcW w:w="498" w:type="dxa"/>
          </w:tcPr>
          <w:p w:rsidR="00DE237C" w:rsidRDefault="00DE237C" w:rsidP="00E54578">
            <w:pPr>
              <w:pStyle w:val="af0"/>
              <w:spacing w:before="0" w:after="0"/>
              <w:jc w:val="center"/>
              <w:rPr>
                <w:b/>
              </w:rPr>
            </w:pPr>
            <w:r>
              <w:rPr>
                <w:b/>
              </w:rPr>
              <w:t>3</w:t>
            </w:r>
          </w:p>
        </w:tc>
        <w:tc>
          <w:tcPr>
            <w:tcW w:w="1878" w:type="dxa"/>
            <w:gridSpan w:val="2"/>
          </w:tcPr>
          <w:p w:rsidR="00DE237C" w:rsidRPr="00E425E6" w:rsidRDefault="00DE237C" w:rsidP="00E54578">
            <w:pPr>
              <w:pStyle w:val="af0"/>
              <w:spacing w:before="0" w:after="0"/>
              <w:jc w:val="center"/>
            </w:pPr>
            <w:r>
              <w:t>Повторение. Приёмы сложения и вычитания.</w:t>
            </w:r>
          </w:p>
        </w:tc>
        <w:tc>
          <w:tcPr>
            <w:tcW w:w="1134" w:type="dxa"/>
          </w:tcPr>
          <w:p w:rsidR="00DE237C" w:rsidRPr="00534774" w:rsidRDefault="00DE237C" w:rsidP="00E54578">
            <w:pPr>
              <w:pStyle w:val="af0"/>
              <w:spacing w:before="0" w:after="0"/>
              <w:jc w:val="center"/>
            </w:pPr>
            <w:r>
              <w:t>4.09</w:t>
            </w:r>
          </w:p>
        </w:tc>
        <w:tc>
          <w:tcPr>
            <w:tcW w:w="7938" w:type="dxa"/>
          </w:tcPr>
          <w:p w:rsidR="00DE237C" w:rsidRPr="00616B46" w:rsidRDefault="00DE237C" w:rsidP="00E54578">
            <w:pPr>
              <w:pStyle w:val="af0"/>
              <w:spacing w:before="0" w:after="0"/>
              <w:jc w:val="both"/>
            </w:pPr>
            <w:r>
              <w:t>Участвуют в игре «День и ночь». Выполняют задание на соотношение мер длины (упр.4, стр.6, РТ). Прописывают цифры по образцу. Читают условие задачи и ставят вопрос так, чтобы она решалась а</w:t>
            </w:r>
            <w:proofErr w:type="gramStart"/>
            <w:r>
              <w:t>)в</w:t>
            </w:r>
            <w:proofErr w:type="gramEnd"/>
            <w:r>
              <w:t>ычитанием, б)сложением (упр.4, стр.6). Играют в игру «Вычислительная машина» (упр.1, стр.6). Чертят отрезки заданной длины, делят точкой на два отрезка по заданию (упр.3, стр.6).</w:t>
            </w:r>
          </w:p>
        </w:tc>
        <w:tc>
          <w:tcPr>
            <w:tcW w:w="3119" w:type="dxa"/>
          </w:tcPr>
          <w:p w:rsidR="00DE237C" w:rsidRPr="00D705E3" w:rsidRDefault="00DE237C" w:rsidP="00E54578">
            <w:pPr>
              <w:pStyle w:val="af0"/>
              <w:spacing w:before="0" w:after="0"/>
              <w:jc w:val="both"/>
            </w:pPr>
            <w:r>
              <w:t>Уметь решать основные типы простых и составных задач. Знать устные и письменные приёмы сложения и вычитания в пределах 20.</w:t>
            </w:r>
          </w:p>
        </w:tc>
      </w:tr>
      <w:tr w:rsidR="00DE237C" w:rsidTr="00E54578">
        <w:tc>
          <w:tcPr>
            <w:tcW w:w="498" w:type="dxa"/>
          </w:tcPr>
          <w:p w:rsidR="00DE237C" w:rsidRDefault="00DE237C" w:rsidP="00E54578">
            <w:pPr>
              <w:pStyle w:val="af0"/>
              <w:spacing w:before="0" w:after="0"/>
              <w:jc w:val="center"/>
              <w:rPr>
                <w:b/>
              </w:rPr>
            </w:pPr>
            <w:r>
              <w:rPr>
                <w:b/>
              </w:rPr>
              <w:t>4</w:t>
            </w:r>
          </w:p>
        </w:tc>
        <w:tc>
          <w:tcPr>
            <w:tcW w:w="1878" w:type="dxa"/>
            <w:gridSpan w:val="2"/>
          </w:tcPr>
          <w:p w:rsidR="00DE237C" w:rsidRPr="00E425E6" w:rsidRDefault="00DE237C" w:rsidP="00E54578">
            <w:pPr>
              <w:pStyle w:val="af0"/>
              <w:spacing w:before="0" w:after="0"/>
              <w:jc w:val="center"/>
            </w:pPr>
            <w:r>
              <w:t>Направления и лучи</w:t>
            </w:r>
          </w:p>
        </w:tc>
        <w:tc>
          <w:tcPr>
            <w:tcW w:w="1134" w:type="dxa"/>
          </w:tcPr>
          <w:p w:rsidR="00DE237C" w:rsidRPr="00534774" w:rsidRDefault="00DE237C" w:rsidP="00E54578">
            <w:pPr>
              <w:pStyle w:val="af0"/>
              <w:spacing w:before="0" w:after="0"/>
              <w:jc w:val="center"/>
            </w:pPr>
            <w:r>
              <w:t>8.09</w:t>
            </w:r>
          </w:p>
        </w:tc>
        <w:tc>
          <w:tcPr>
            <w:tcW w:w="7938" w:type="dxa"/>
          </w:tcPr>
          <w:p w:rsidR="00DE237C" w:rsidRPr="00616B46" w:rsidRDefault="00DE237C" w:rsidP="00E54578">
            <w:pPr>
              <w:pStyle w:val="af0"/>
              <w:spacing w:before="0" w:after="0"/>
              <w:jc w:val="both"/>
            </w:pPr>
            <w:r>
              <w:t>Играют в игру «Молчанка». Рассматривают рисунок «В театре» (стр.7), определяют цвет луча прожектора. Выполняют практическую работу с фонариком: определяют начало и конец луча от фонарика. По картинке (стр.8) определяют направление стрелы каждого брата-царевича. Схематично изображают направление стрел. Отмечают точку и проводят от неё по линейке несколько линий. Знакомятся с новым математическим термином (стр.8), со свойствами луча. По рисунк</w:t>
            </w:r>
            <w:proofErr w:type="gramStart"/>
            <w:r>
              <w:t>у(</w:t>
            </w:r>
            <w:proofErr w:type="gramEnd"/>
            <w:r>
              <w:t xml:space="preserve">стр.8, РТ) определяют направление ветра. Прописывают цифры по образцу.  Дополняют условие </w:t>
            </w:r>
            <w:r>
              <w:lastRenderedPageBreak/>
              <w:t>задачи и записывают решение в тетрадь (упр.6, стр.9).</w:t>
            </w:r>
          </w:p>
        </w:tc>
        <w:tc>
          <w:tcPr>
            <w:tcW w:w="3119" w:type="dxa"/>
          </w:tcPr>
          <w:p w:rsidR="00DE237C" w:rsidRPr="00D705E3" w:rsidRDefault="00DE237C" w:rsidP="00E54578">
            <w:pPr>
              <w:pStyle w:val="af0"/>
              <w:spacing w:before="0" w:after="0"/>
              <w:jc w:val="both"/>
            </w:pPr>
            <w:r>
              <w:lastRenderedPageBreak/>
              <w:t>Знать, какая геометрическая фигура называется лучом. Уметь чертить луч, обозначать начало и направление луча.</w:t>
            </w:r>
          </w:p>
        </w:tc>
      </w:tr>
      <w:tr w:rsidR="00DE237C" w:rsidTr="00E54578">
        <w:tc>
          <w:tcPr>
            <w:tcW w:w="498" w:type="dxa"/>
          </w:tcPr>
          <w:p w:rsidR="00DE237C" w:rsidRDefault="00DE237C" w:rsidP="00E54578">
            <w:pPr>
              <w:pStyle w:val="af0"/>
              <w:spacing w:before="0" w:after="0"/>
              <w:jc w:val="center"/>
              <w:rPr>
                <w:b/>
              </w:rPr>
            </w:pPr>
            <w:r>
              <w:rPr>
                <w:b/>
              </w:rPr>
              <w:lastRenderedPageBreak/>
              <w:t>5</w:t>
            </w:r>
          </w:p>
        </w:tc>
        <w:tc>
          <w:tcPr>
            <w:tcW w:w="1878" w:type="dxa"/>
            <w:gridSpan w:val="2"/>
          </w:tcPr>
          <w:p w:rsidR="00DE237C" w:rsidRPr="00E425E6" w:rsidRDefault="00DE237C" w:rsidP="00E54578">
            <w:pPr>
              <w:pStyle w:val="af0"/>
              <w:spacing w:before="0" w:after="0"/>
              <w:jc w:val="center"/>
            </w:pPr>
            <w:r>
              <w:t>Свойства луча</w:t>
            </w:r>
          </w:p>
        </w:tc>
        <w:tc>
          <w:tcPr>
            <w:tcW w:w="1134" w:type="dxa"/>
          </w:tcPr>
          <w:p w:rsidR="00DE237C" w:rsidRPr="00534774" w:rsidRDefault="00DE237C" w:rsidP="00E54578">
            <w:pPr>
              <w:pStyle w:val="af0"/>
              <w:spacing w:before="0" w:after="0"/>
              <w:jc w:val="center"/>
            </w:pPr>
            <w:r>
              <w:t>9.09</w:t>
            </w:r>
          </w:p>
        </w:tc>
        <w:tc>
          <w:tcPr>
            <w:tcW w:w="7938" w:type="dxa"/>
          </w:tcPr>
          <w:p w:rsidR="00DE237C" w:rsidRPr="00B532AF" w:rsidRDefault="00DE237C" w:rsidP="00E54578">
            <w:pPr>
              <w:pStyle w:val="af0"/>
              <w:spacing w:before="0" w:after="0"/>
              <w:jc w:val="both"/>
            </w:pPr>
            <w:r>
              <w:t xml:space="preserve">Играют в игру «День и ночь». Пишут математический диктант, делают взаимопроверку. Прописывают цифры по образцу. По каждому рисунку (стр.9) объясняют направление движения к обозначенным объектам, используя слова </w:t>
            </w:r>
            <w:r>
              <w:rPr>
                <w:i/>
              </w:rPr>
              <w:t xml:space="preserve">прямо, налево, направо. </w:t>
            </w:r>
            <w:r>
              <w:t>Работают в паре: находят самый короткий путь, ведущий из точки а в точку</w:t>
            </w:r>
            <w:proofErr w:type="gramStart"/>
            <w:r>
              <w:t xml:space="preserve"> Б</w:t>
            </w:r>
            <w:proofErr w:type="gramEnd"/>
            <w:r>
              <w:t xml:space="preserve"> (упр.5, стр.11, РТ). Чертят прямоугольник по заданным размерам, дают ему имя (упр8, стр.11). Чертят лучи и отмечают точки по заданию (упр.2, стр.10, РТ).</w:t>
            </w:r>
          </w:p>
        </w:tc>
        <w:tc>
          <w:tcPr>
            <w:tcW w:w="3119" w:type="dxa"/>
          </w:tcPr>
          <w:p w:rsidR="00DE237C" w:rsidRPr="00EB087F" w:rsidRDefault="00DE237C" w:rsidP="00E54578">
            <w:pPr>
              <w:pStyle w:val="af0"/>
              <w:spacing w:before="0" w:after="0"/>
              <w:jc w:val="both"/>
              <w:rPr>
                <w:i/>
              </w:rPr>
            </w:pPr>
            <w:r>
              <w:t xml:space="preserve">Знать, как расположить точку </w:t>
            </w:r>
            <w:r>
              <w:rPr>
                <w:i/>
              </w:rPr>
              <w:t xml:space="preserve">на </w:t>
            </w:r>
            <w:r w:rsidRPr="00EB087F">
              <w:t>луче и</w:t>
            </w:r>
            <w:r>
              <w:rPr>
                <w:i/>
              </w:rPr>
              <w:t xml:space="preserve"> вне </w:t>
            </w:r>
            <w:r w:rsidRPr="00EB087F">
              <w:t>луча</w:t>
            </w:r>
            <w:r>
              <w:t xml:space="preserve">. Знать, что точка делит </w:t>
            </w:r>
            <w:proofErr w:type="gramStart"/>
            <w:r>
              <w:t>прямую</w:t>
            </w:r>
            <w:proofErr w:type="gramEnd"/>
            <w:r>
              <w:t xml:space="preserve"> на два луча, знать свойства луча.</w:t>
            </w:r>
          </w:p>
        </w:tc>
      </w:tr>
      <w:tr w:rsidR="00DE237C" w:rsidRPr="0041225A" w:rsidTr="00E54578">
        <w:trPr>
          <w:trHeight w:val="1860"/>
        </w:trPr>
        <w:tc>
          <w:tcPr>
            <w:tcW w:w="498" w:type="dxa"/>
          </w:tcPr>
          <w:p w:rsidR="00DE237C" w:rsidRDefault="00DE237C" w:rsidP="00E54578">
            <w:pPr>
              <w:pStyle w:val="af0"/>
              <w:spacing w:before="0" w:after="0"/>
              <w:jc w:val="center"/>
              <w:rPr>
                <w:b/>
              </w:rPr>
            </w:pPr>
            <w:r>
              <w:rPr>
                <w:b/>
              </w:rPr>
              <w:t>6</w:t>
            </w:r>
          </w:p>
        </w:tc>
        <w:tc>
          <w:tcPr>
            <w:tcW w:w="1878" w:type="dxa"/>
            <w:gridSpan w:val="2"/>
          </w:tcPr>
          <w:p w:rsidR="00DE237C" w:rsidRPr="00E425E6" w:rsidRDefault="00DE237C" w:rsidP="00E54578">
            <w:pPr>
              <w:pStyle w:val="af0"/>
              <w:spacing w:before="0" w:after="0"/>
              <w:jc w:val="center"/>
            </w:pPr>
            <w:r>
              <w:t>Числовой луч</w:t>
            </w:r>
          </w:p>
        </w:tc>
        <w:tc>
          <w:tcPr>
            <w:tcW w:w="1134" w:type="dxa"/>
          </w:tcPr>
          <w:p w:rsidR="00DE237C" w:rsidRPr="00534774" w:rsidRDefault="00DE237C" w:rsidP="00E54578">
            <w:pPr>
              <w:pStyle w:val="af0"/>
              <w:spacing w:before="0" w:after="0"/>
              <w:jc w:val="center"/>
            </w:pPr>
            <w:r>
              <w:t>10.09</w:t>
            </w:r>
          </w:p>
        </w:tc>
        <w:tc>
          <w:tcPr>
            <w:tcW w:w="7938" w:type="dxa"/>
          </w:tcPr>
          <w:p w:rsidR="00DE237C" w:rsidRPr="00616B46" w:rsidRDefault="00DE237C" w:rsidP="00E54578">
            <w:pPr>
              <w:pStyle w:val="af0"/>
              <w:spacing w:before="0" w:after="0"/>
              <w:jc w:val="both"/>
            </w:pPr>
            <w:r>
              <w:t>Играют в игру «Молчанка». Прописывают цифры по образцу. Знакомятся с моделью числового луча, читают определение (стр.11). Записывают пропущенные числа на числовом луче (упр.1, стр.12), определяют точки, в которых может оказаться кузнечик. Работают в паре: определяют, в какой точке оказался воробей (упр.3, стр.12). Отмечают в тетради две точки, проводят через каждую по три луча и считают, сколько всего лучей провели. Решают задачу на увеличение (упр.7, стр.13).</w:t>
            </w:r>
          </w:p>
        </w:tc>
        <w:tc>
          <w:tcPr>
            <w:tcW w:w="3119" w:type="dxa"/>
          </w:tcPr>
          <w:p w:rsidR="00DE237C" w:rsidRPr="00D705E3" w:rsidRDefault="00DE237C" w:rsidP="00E54578">
            <w:pPr>
              <w:pStyle w:val="af0"/>
              <w:spacing w:before="0" w:after="0"/>
              <w:jc w:val="both"/>
            </w:pPr>
            <w:r>
              <w:t>Знать, что такое числовой луч, уметь его строить. Уметь считать с опорой на числовой луч.</w:t>
            </w:r>
          </w:p>
        </w:tc>
      </w:tr>
      <w:tr w:rsidR="00DE237C" w:rsidRPr="0041225A" w:rsidTr="00E54578">
        <w:tc>
          <w:tcPr>
            <w:tcW w:w="498" w:type="dxa"/>
          </w:tcPr>
          <w:p w:rsidR="00DE237C" w:rsidRDefault="00DE237C" w:rsidP="00E54578">
            <w:pPr>
              <w:pStyle w:val="af0"/>
              <w:spacing w:before="0" w:after="0"/>
              <w:jc w:val="center"/>
              <w:rPr>
                <w:b/>
              </w:rPr>
            </w:pPr>
            <w:r>
              <w:rPr>
                <w:b/>
              </w:rPr>
              <w:t>7</w:t>
            </w:r>
          </w:p>
        </w:tc>
        <w:tc>
          <w:tcPr>
            <w:tcW w:w="1878" w:type="dxa"/>
            <w:gridSpan w:val="2"/>
          </w:tcPr>
          <w:p w:rsidR="00DE237C" w:rsidRPr="00E425E6" w:rsidRDefault="00DE237C" w:rsidP="00E54578">
            <w:pPr>
              <w:pStyle w:val="af0"/>
              <w:spacing w:before="0" w:after="0"/>
              <w:jc w:val="center"/>
            </w:pPr>
            <w:r>
              <w:t>Сумма одинаковых слагаемых</w:t>
            </w:r>
          </w:p>
        </w:tc>
        <w:tc>
          <w:tcPr>
            <w:tcW w:w="1134" w:type="dxa"/>
          </w:tcPr>
          <w:p w:rsidR="00DE237C" w:rsidRPr="00534774" w:rsidRDefault="00DE237C" w:rsidP="00E54578">
            <w:pPr>
              <w:pStyle w:val="af0"/>
              <w:spacing w:before="0" w:after="0"/>
              <w:jc w:val="center"/>
            </w:pPr>
            <w:r>
              <w:t>11.09</w:t>
            </w:r>
          </w:p>
        </w:tc>
        <w:tc>
          <w:tcPr>
            <w:tcW w:w="7938" w:type="dxa"/>
          </w:tcPr>
          <w:p w:rsidR="00DE237C" w:rsidRPr="00616B46" w:rsidRDefault="00DE237C" w:rsidP="00E54578">
            <w:pPr>
              <w:pStyle w:val="af0"/>
              <w:spacing w:before="0" w:after="0"/>
              <w:jc w:val="both"/>
            </w:pPr>
            <w:r>
              <w:t>Повторяют состав числа, участвуя в игре «Молчанка».  Определяют положение на луче белки  и котёнка (упр.1, упр.2, стр.13), страуса  и кенгуру (упр.3, стр.14). Высказывают предположения, для чего можно в математике использовать числовой луч, читают правило на стр.14. Прописывают цифры по образцу. Работают в паре: решают примеры с помощью числового луча (упр.3,4 стр.15). Вырезают из приложения части квадрата и складывают фигуру «Журавль» (упр.9, стр.15). Решают задачу в два действия.</w:t>
            </w:r>
          </w:p>
        </w:tc>
        <w:tc>
          <w:tcPr>
            <w:tcW w:w="3119" w:type="dxa"/>
          </w:tcPr>
          <w:p w:rsidR="00DE237C" w:rsidRPr="00D705E3" w:rsidRDefault="00DE237C" w:rsidP="00E54578">
            <w:pPr>
              <w:pStyle w:val="af0"/>
              <w:spacing w:before="0" w:after="0"/>
              <w:jc w:val="both"/>
            </w:pPr>
            <w:r>
              <w:t>Уметь с помощью числового луча находить сумму одинаковых слагаемых.</w:t>
            </w:r>
          </w:p>
        </w:tc>
      </w:tr>
      <w:tr w:rsidR="00DE237C" w:rsidRPr="0041225A" w:rsidTr="00E54578">
        <w:tc>
          <w:tcPr>
            <w:tcW w:w="498" w:type="dxa"/>
          </w:tcPr>
          <w:p w:rsidR="00DE237C" w:rsidRPr="005F193E" w:rsidRDefault="00DE237C" w:rsidP="00E54578">
            <w:pPr>
              <w:pStyle w:val="af0"/>
              <w:spacing w:before="0" w:after="0"/>
              <w:jc w:val="center"/>
              <w:rPr>
                <w:b/>
              </w:rPr>
            </w:pPr>
            <w:r w:rsidRPr="005F193E">
              <w:rPr>
                <w:b/>
              </w:rPr>
              <w:t>8</w:t>
            </w:r>
          </w:p>
        </w:tc>
        <w:tc>
          <w:tcPr>
            <w:tcW w:w="1878" w:type="dxa"/>
            <w:gridSpan w:val="2"/>
          </w:tcPr>
          <w:p w:rsidR="00DE237C" w:rsidRPr="00097A87" w:rsidRDefault="00DE237C" w:rsidP="00E54578">
            <w:pPr>
              <w:pStyle w:val="af0"/>
              <w:spacing w:before="0" w:after="0"/>
              <w:jc w:val="center"/>
            </w:pPr>
            <w:r w:rsidRPr="00097A87">
              <w:t>Представление числа в виде суммы одинаковых слагаемых.</w:t>
            </w:r>
          </w:p>
          <w:p w:rsidR="00DE237C" w:rsidRPr="00097A87" w:rsidRDefault="00DE237C" w:rsidP="00E54578">
            <w:pPr>
              <w:pStyle w:val="af0"/>
              <w:spacing w:before="0" w:after="0"/>
              <w:jc w:val="center"/>
            </w:pPr>
            <w:r w:rsidRPr="00097A87">
              <w:t>Закрепление пройденного материала</w:t>
            </w:r>
          </w:p>
        </w:tc>
        <w:tc>
          <w:tcPr>
            <w:tcW w:w="1134" w:type="dxa"/>
          </w:tcPr>
          <w:p w:rsidR="00DE237C" w:rsidRPr="00534774" w:rsidRDefault="00DE237C" w:rsidP="00E54578">
            <w:pPr>
              <w:pStyle w:val="af0"/>
              <w:spacing w:before="0" w:after="0"/>
              <w:jc w:val="center"/>
            </w:pPr>
            <w:r>
              <w:t>15.09</w:t>
            </w:r>
          </w:p>
        </w:tc>
        <w:tc>
          <w:tcPr>
            <w:tcW w:w="7938" w:type="dxa"/>
          </w:tcPr>
          <w:p w:rsidR="00DE237C" w:rsidRPr="00616B46" w:rsidRDefault="00DE237C" w:rsidP="00E54578">
            <w:pPr>
              <w:pStyle w:val="af0"/>
              <w:spacing w:before="0" w:after="0"/>
              <w:jc w:val="both"/>
            </w:pPr>
            <w:r>
              <w:t>Принимают участие в игре «Кто быстрее?». Прописывают цифры по образцу.  Работают в паре: используя цифры, записывают примеры и решают их (упр.1, стр.16).  По числовому лучу определяют путь цапли и трёх поросят (упр.2, 3, стр.16). Составляют и решают примеры с опорой на рисунок (упр.4, стр.16). Составляют по рисунку и схематическим чертежам задачи, записывают решение в тетрадь. Решают неравенства с опорой на числовой луч (упр.5, стр.17)</w:t>
            </w:r>
            <w:proofErr w:type="gramStart"/>
            <w:r>
              <w:t>.</w:t>
            </w:r>
            <w:proofErr w:type="gramEnd"/>
            <w:r>
              <w:t xml:space="preserve"> </w:t>
            </w:r>
            <w:proofErr w:type="gramStart"/>
            <w:r>
              <w:t>п</w:t>
            </w:r>
            <w:proofErr w:type="gramEnd"/>
            <w:r>
              <w:t>омогают почтальону Печкину разнести по адресам почту (упр.9, стр.17).</w:t>
            </w:r>
          </w:p>
        </w:tc>
        <w:tc>
          <w:tcPr>
            <w:tcW w:w="3119" w:type="dxa"/>
          </w:tcPr>
          <w:p w:rsidR="00DE237C" w:rsidRPr="00D705E3" w:rsidRDefault="00DE237C" w:rsidP="00E54578">
            <w:pPr>
              <w:pStyle w:val="af0"/>
              <w:spacing w:before="0" w:after="0"/>
              <w:jc w:val="both"/>
            </w:pPr>
            <w:r>
              <w:t>Уметь решать примеры, задачи и неравенства с опорой на числовой луч.</w:t>
            </w:r>
          </w:p>
        </w:tc>
      </w:tr>
      <w:tr w:rsidR="00DE237C" w:rsidTr="00E54578">
        <w:tc>
          <w:tcPr>
            <w:tcW w:w="498" w:type="dxa"/>
          </w:tcPr>
          <w:p w:rsidR="00DE237C" w:rsidRDefault="00DE237C" w:rsidP="00E54578">
            <w:pPr>
              <w:pStyle w:val="af0"/>
              <w:spacing w:before="0" w:after="0"/>
              <w:jc w:val="center"/>
              <w:rPr>
                <w:b/>
              </w:rPr>
            </w:pPr>
            <w:r>
              <w:rPr>
                <w:b/>
              </w:rPr>
              <w:t>9</w:t>
            </w:r>
          </w:p>
        </w:tc>
        <w:tc>
          <w:tcPr>
            <w:tcW w:w="1878" w:type="dxa"/>
            <w:gridSpan w:val="2"/>
          </w:tcPr>
          <w:p w:rsidR="00DE237C" w:rsidRPr="00E425E6" w:rsidRDefault="00DE237C" w:rsidP="00E54578">
            <w:pPr>
              <w:pStyle w:val="af0"/>
              <w:spacing w:before="0" w:after="0"/>
              <w:jc w:val="center"/>
            </w:pPr>
            <w:r>
              <w:t xml:space="preserve">Представление </w:t>
            </w:r>
            <w:r>
              <w:lastRenderedPageBreak/>
              <w:t>числа в виде суммы одинаковых слагаемых</w:t>
            </w:r>
          </w:p>
        </w:tc>
        <w:tc>
          <w:tcPr>
            <w:tcW w:w="1134" w:type="dxa"/>
          </w:tcPr>
          <w:p w:rsidR="00DE237C" w:rsidRPr="00534774" w:rsidRDefault="00DE237C" w:rsidP="00E54578">
            <w:pPr>
              <w:pStyle w:val="af0"/>
              <w:spacing w:before="0" w:after="0"/>
              <w:jc w:val="center"/>
            </w:pPr>
            <w:r>
              <w:lastRenderedPageBreak/>
              <w:t>16.09</w:t>
            </w:r>
          </w:p>
        </w:tc>
        <w:tc>
          <w:tcPr>
            <w:tcW w:w="7938" w:type="dxa"/>
          </w:tcPr>
          <w:p w:rsidR="00DE237C" w:rsidRPr="00616B46" w:rsidRDefault="00DE237C" w:rsidP="00E54578">
            <w:pPr>
              <w:pStyle w:val="af0"/>
              <w:spacing w:before="0" w:after="0"/>
              <w:jc w:val="both"/>
            </w:pPr>
            <w:r>
              <w:t xml:space="preserve">Играют в игру «Эстафета». Помогают Незнайке ответить на вопросы с </w:t>
            </w:r>
            <w:r>
              <w:lastRenderedPageBreak/>
              <w:t>опорой на числовой луч.  Читают правило (стр.18) и работают в паре: заменяют каждое данное число суммой одинаковых слагаемых (упр.2, стр.18). Прописывают цифры по образцу.  Составляют по рисунку и схематическим чертежам задачу, решение записывают в тетрадь (упр.4, стр.19). Работают в паре: выполняют задание на логическое мышление (упр.8, стр.19).</w:t>
            </w:r>
          </w:p>
        </w:tc>
        <w:tc>
          <w:tcPr>
            <w:tcW w:w="3119" w:type="dxa"/>
          </w:tcPr>
          <w:p w:rsidR="00DE237C" w:rsidRPr="00D705E3" w:rsidRDefault="00DE237C" w:rsidP="00E54578">
            <w:pPr>
              <w:pStyle w:val="af0"/>
              <w:spacing w:before="0" w:after="0"/>
              <w:jc w:val="both"/>
            </w:pPr>
            <w:r>
              <w:lastRenderedPageBreak/>
              <w:t xml:space="preserve">С помощью числового луча </w:t>
            </w:r>
            <w:r>
              <w:lastRenderedPageBreak/>
              <w:t>уметь разбивать число на сумму одинаковых слагаемых.</w:t>
            </w:r>
          </w:p>
        </w:tc>
      </w:tr>
      <w:tr w:rsidR="00DE237C" w:rsidTr="00E54578">
        <w:tc>
          <w:tcPr>
            <w:tcW w:w="498" w:type="dxa"/>
          </w:tcPr>
          <w:p w:rsidR="00DE237C" w:rsidRDefault="00DE237C" w:rsidP="00E54578">
            <w:pPr>
              <w:pStyle w:val="af0"/>
              <w:spacing w:before="0" w:after="0"/>
              <w:jc w:val="center"/>
              <w:rPr>
                <w:b/>
              </w:rPr>
            </w:pPr>
            <w:r>
              <w:rPr>
                <w:b/>
              </w:rPr>
              <w:lastRenderedPageBreak/>
              <w:t>10</w:t>
            </w:r>
          </w:p>
        </w:tc>
        <w:tc>
          <w:tcPr>
            <w:tcW w:w="1878" w:type="dxa"/>
            <w:gridSpan w:val="2"/>
          </w:tcPr>
          <w:p w:rsidR="00DE237C" w:rsidRPr="00E425E6" w:rsidRDefault="00DE237C" w:rsidP="00E54578">
            <w:pPr>
              <w:pStyle w:val="af0"/>
              <w:spacing w:before="0" w:after="0"/>
              <w:jc w:val="center"/>
            </w:pPr>
            <w:r>
              <w:t>Имя луча</w:t>
            </w:r>
          </w:p>
        </w:tc>
        <w:tc>
          <w:tcPr>
            <w:tcW w:w="1134" w:type="dxa"/>
          </w:tcPr>
          <w:p w:rsidR="00DE237C" w:rsidRPr="00534774" w:rsidRDefault="00DE237C" w:rsidP="00E54578">
            <w:pPr>
              <w:pStyle w:val="af0"/>
              <w:spacing w:before="0" w:after="0"/>
              <w:jc w:val="center"/>
            </w:pPr>
            <w:r>
              <w:t>17.09</w:t>
            </w:r>
          </w:p>
        </w:tc>
        <w:tc>
          <w:tcPr>
            <w:tcW w:w="7938" w:type="dxa"/>
          </w:tcPr>
          <w:p w:rsidR="00DE237C" w:rsidRPr="00616B46" w:rsidRDefault="00DE237C" w:rsidP="00E54578">
            <w:pPr>
              <w:pStyle w:val="af0"/>
              <w:spacing w:before="0" w:after="0"/>
              <w:jc w:val="both"/>
            </w:pPr>
            <w:r>
              <w:t xml:space="preserve">Играют в игру «Молчанка». Слушают басню </w:t>
            </w:r>
            <w:proofErr w:type="spellStart"/>
            <w:r>
              <w:t>И.Крылова</w:t>
            </w:r>
            <w:proofErr w:type="spellEnd"/>
            <w:r>
              <w:t>, рассматривают рисунок  (стр.20), рассуждают, почему герои басни не смогли сдвинуть с места воз. Обозначают условными знаками телегу и персонажей басни, строят лучи, указывая направление, в котором тянет воз каждый персонаж басни. Определяют, сколько лучей они построили, называют имя каждого луча. Читают правило обозначения луча (стр.20). Тренируются в обозначении данных лучей. Отвечают на вопросы, используя числовой луч (упр.3, стр.21). Прописывают цифры по образцу.  Работают в паре: составляют задачи по рисункам и примерам (упр.6, стр.21).</w:t>
            </w:r>
          </w:p>
        </w:tc>
        <w:tc>
          <w:tcPr>
            <w:tcW w:w="3119" w:type="dxa"/>
          </w:tcPr>
          <w:p w:rsidR="00DE237C" w:rsidRPr="00D705E3" w:rsidRDefault="00DE237C" w:rsidP="00E54578">
            <w:pPr>
              <w:pStyle w:val="af0"/>
              <w:spacing w:before="0" w:after="0"/>
              <w:jc w:val="both"/>
            </w:pPr>
            <w:r>
              <w:t>Знать, что в имени луча указываются две точки. Понимать, что положение внутренней точки можно не указывать на чертеже.</w:t>
            </w:r>
          </w:p>
        </w:tc>
      </w:tr>
      <w:tr w:rsidR="00DE237C" w:rsidTr="00E54578">
        <w:tc>
          <w:tcPr>
            <w:tcW w:w="498" w:type="dxa"/>
          </w:tcPr>
          <w:p w:rsidR="00DE237C" w:rsidRPr="005F193E" w:rsidRDefault="00DE237C" w:rsidP="00E54578">
            <w:pPr>
              <w:pStyle w:val="af0"/>
              <w:spacing w:before="0" w:after="0"/>
              <w:jc w:val="center"/>
              <w:rPr>
                <w:b/>
              </w:rPr>
            </w:pPr>
            <w:r w:rsidRPr="005F193E">
              <w:rPr>
                <w:b/>
              </w:rPr>
              <w:t>11</w:t>
            </w:r>
          </w:p>
        </w:tc>
        <w:tc>
          <w:tcPr>
            <w:tcW w:w="1878" w:type="dxa"/>
            <w:gridSpan w:val="2"/>
          </w:tcPr>
          <w:p w:rsidR="00DE237C" w:rsidRPr="00097A87" w:rsidRDefault="00DE237C" w:rsidP="00E54578">
            <w:pPr>
              <w:pStyle w:val="af0"/>
              <w:spacing w:before="0" w:after="0"/>
              <w:jc w:val="center"/>
            </w:pPr>
            <w:r w:rsidRPr="00097A87">
              <w:t>Счёт с опорой на числовой луч.</w:t>
            </w:r>
          </w:p>
          <w:p w:rsidR="00DE237C" w:rsidRPr="00097A87" w:rsidRDefault="00DE237C" w:rsidP="00E54578">
            <w:pPr>
              <w:pStyle w:val="af0"/>
              <w:spacing w:before="0" w:after="0"/>
              <w:jc w:val="center"/>
            </w:pPr>
            <w:r w:rsidRPr="00097A87">
              <w:t>Закрепление пройденного материала</w:t>
            </w:r>
          </w:p>
        </w:tc>
        <w:tc>
          <w:tcPr>
            <w:tcW w:w="1134" w:type="dxa"/>
          </w:tcPr>
          <w:p w:rsidR="00DE237C" w:rsidRPr="00534774" w:rsidRDefault="00DE237C" w:rsidP="00E54578">
            <w:pPr>
              <w:pStyle w:val="af0"/>
              <w:spacing w:before="0" w:after="0"/>
              <w:jc w:val="center"/>
            </w:pPr>
            <w:r>
              <w:t>18.09</w:t>
            </w:r>
          </w:p>
        </w:tc>
        <w:tc>
          <w:tcPr>
            <w:tcW w:w="7938" w:type="dxa"/>
          </w:tcPr>
          <w:p w:rsidR="00DE237C" w:rsidRPr="00616B46" w:rsidRDefault="00DE237C" w:rsidP="00E54578">
            <w:pPr>
              <w:pStyle w:val="af0"/>
              <w:spacing w:before="0" w:after="0"/>
              <w:jc w:val="both"/>
            </w:pPr>
            <w:r>
              <w:t>Играют в игру «День и ночь». Помогают Незнайке, используя числовой луч, ответить на вопросы (упр.2, стр.22). Прописывают цифры по образцу. Пишут математический диктант. Играют в игру «Лучший счётчик» (упр.1, стр.22). Работают в паре: сравнивают именованные числа (упр.17, стр.23). Определяют, какая фигура пропущена в таблице и рисуют её в пустой клетке (упр.6, стр.17, РТ). Дополняют условие задачи таким числом, чтобы в ответе получилось число, больше 5 (упр.5, стр.22).</w:t>
            </w:r>
          </w:p>
        </w:tc>
        <w:tc>
          <w:tcPr>
            <w:tcW w:w="3119" w:type="dxa"/>
          </w:tcPr>
          <w:p w:rsidR="00DE237C" w:rsidRPr="00D705E3" w:rsidRDefault="00DE237C" w:rsidP="00E54578">
            <w:pPr>
              <w:pStyle w:val="af0"/>
              <w:spacing w:before="0" w:after="0"/>
              <w:jc w:val="both"/>
            </w:pPr>
            <w:r>
              <w:t>Уметь пользоваться числовым лучом при вычислениях. Уметь чертить и обозначать лучи.</w:t>
            </w:r>
          </w:p>
        </w:tc>
      </w:tr>
      <w:tr w:rsidR="00DE237C" w:rsidTr="00E54578">
        <w:tc>
          <w:tcPr>
            <w:tcW w:w="498" w:type="dxa"/>
          </w:tcPr>
          <w:p w:rsidR="00DE237C" w:rsidRDefault="00DE237C" w:rsidP="00E54578">
            <w:pPr>
              <w:pStyle w:val="af0"/>
              <w:spacing w:before="0" w:after="0"/>
              <w:jc w:val="center"/>
              <w:rPr>
                <w:b/>
              </w:rPr>
            </w:pPr>
            <w:r>
              <w:rPr>
                <w:b/>
              </w:rPr>
              <w:t>12</w:t>
            </w:r>
          </w:p>
        </w:tc>
        <w:tc>
          <w:tcPr>
            <w:tcW w:w="1878" w:type="dxa"/>
            <w:gridSpan w:val="2"/>
          </w:tcPr>
          <w:p w:rsidR="00DE237C" w:rsidRPr="00E425E6" w:rsidRDefault="00DE237C" w:rsidP="00E54578">
            <w:pPr>
              <w:pStyle w:val="af0"/>
              <w:spacing w:before="0" w:after="0"/>
              <w:jc w:val="center"/>
            </w:pPr>
            <w:r>
              <w:t>Угол</w:t>
            </w:r>
          </w:p>
        </w:tc>
        <w:tc>
          <w:tcPr>
            <w:tcW w:w="1134" w:type="dxa"/>
          </w:tcPr>
          <w:p w:rsidR="00DE237C" w:rsidRPr="00534774" w:rsidRDefault="00DE237C" w:rsidP="00E54578">
            <w:pPr>
              <w:pStyle w:val="af0"/>
              <w:spacing w:before="0" w:after="0"/>
              <w:jc w:val="center"/>
            </w:pPr>
            <w:r>
              <w:t>22.09</w:t>
            </w:r>
          </w:p>
        </w:tc>
        <w:tc>
          <w:tcPr>
            <w:tcW w:w="7938" w:type="dxa"/>
          </w:tcPr>
          <w:p w:rsidR="00DE237C" w:rsidRPr="00616B46" w:rsidRDefault="00DE237C" w:rsidP="00E54578">
            <w:pPr>
              <w:pStyle w:val="af0"/>
              <w:spacing w:before="0" w:after="0"/>
              <w:jc w:val="both"/>
            </w:pPr>
            <w:r>
              <w:t xml:space="preserve">Играют в игру «Эстафета». Помогают Незнайке найти и показать углы в кабинете. Вспоминают, какие геометрические фигуры уже знают.  Рассуждают, можно ли угол назвать геометрической фигурой. Строят в тетради луч, отмечают точку вне луча, строят через начало луча и данную точку ещё один луч. Выясняют, что общего есть у этих лучей. Читают объяснительный текст (стр.23) и отмечают вершину угла на чертеже в тетради. Из множества фигур выделяют треугольники, дают названия остальным фигурам, объясняют, почему выбрали такое название (упр.2, стр.24). Выполняют практическую работу: перегибают лист по схеме, отмечают полученные углы (упр.2, стр.24). Прописывают цифры по образцу.  Дополняют условие задачи по заданию и записывают решение </w:t>
            </w:r>
            <w:r>
              <w:lastRenderedPageBreak/>
              <w:t xml:space="preserve">(упр.5,6, стр.25). </w:t>
            </w:r>
          </w:p>
        </w:tc>
        <w:tc>
          <w:tcPr>
            <w:tcW w:w="3119" w:type="dxa"/>
          </w:tcPr>
          <w:p w:rsidR="00DE237C" w:rsidRPr="00D705E3" w:rsidRDefault="00DE237C" w:rsidP="00E54578">
            <w:pPr>
              <w:pStyle w:val="af0"/>
              <w:spacing w:before="0" w:after="0"/>
              <w:jc w:val="both"/>
            </w:pPr>
            <w:r>
              <w:lastRenderedPageBreak/>
              <w:t>Знать, что угол – геометрическая фигура. Уметь строить угол, обозначать вершину и стороны угла.</w:t>
            </w:r>
          </w:p>
        </w:tc>
      </w:tr>
      <w:tr w:rsidR="00DE237C" w:rsidTr="00E54578">
        <w:trPr>
          <w:trHeight w:val="2264"/>
        </w:trPr>
        <w:tc>
          <w:tcPr>
            <w:tcW w:w="498" w:type="dxa"/>
          </w:tcPr>
          <w:p w:rsidR="00DE237C" w:rsidRDefault="00DE237C" w:rsidP="00E54578">
            <w:pPr>
              <w:pStyle w:val="af0"/>
              <w:spacing w:before="0" w:after="0"/>
              <w:jc w:val="center"/>
              <w:rPr>
                <w:b/>
              </w:rPr>
            </w:pPr>
            <w:r>
              <w:rPr>
                <w:b/>
              </w:rPr>
              <w:lastRenderedPageBreak/>
              <w:t>13</w:t>
            </w:r>
          </w:p>
        </w:tc>
        <w:tc>
          <w:tcPr>
            <w:tcW w:w="1878" w:type="dxa"/>
            <w:gridSpan w:val="2"/>
          </w:tcPr>
          <w:p w:rsidR="00DE237C" w:rsidRPr="00E425E6" w:rsidRDefault="00DE237C" w:rsidP="00E54578">
            <w:pPr>
              <w:pStyle w:val="af0"/>
              <w:spacing w:before="0" w:after="0"/>
              <w:jc w:val="center"/>
            </w:pPr>
            <w:r>
              <w:t>Имя угла</w:t>
            </w:r>
          </w:p>
        </w:tc>
        <w:tc>
          <w:tcPr>
            <w:tcW w:w="1134" w:type="dxa"/>
          </w:tcPr>
          <w:p w:rsidR="00DE237C" w:rsidRPr="00534774" w:rsidRDefault="00DE237C" w:rsidP="00E54578">
            <w:pPr>
              <w:pStyle w:val="af0"/>
              <w:spacing w:before="0" w:after="0"/>
              <w:jc w:val="center"/>
            </w:pPr>
            <w:r>
              <w:t>23.09</w:t>
            </w:r>
          </w:p>
        </w:tc>
        <w:tc>
          <w:tcPr>
            <w:tcW w:w="7938" w:type="dxa"/>
          </w:tcPr>
          <w:p w:rsidR="00DE237C" w:rsidRPr="00616B46" w:rsidRDefault="00DE237C" w:rsidP="00E54578">
            <w:pPr>
              <w:pStyle w:val="af0"/>
              <w:spacing w:before="0" w:after="0"/>
              <w:jc w:val="both"/>
            </w:pPr>
            <w:r>
              <w:t>Играют в игру «День и ночь». Рассказывают Незнайке, что у каждого человека есть имя. Оно может быть полным и кратким. Приводят в пример свои имена. Рассуждают, может ли быть два имени у угла, пробуют дать углу полное и краткое имя. Читают информацию на стр.26,  называют имена углов, которые видят на рисунке (упр.1, 2). Прописывают цифры по образцу. Работают в паре: составляют и решают круговые примеры (упр.3, стр.27). Определяют правило, по которому записан ряд чисел, заполняют две последние клетки. Читают условие задачи и ставят вопрос так, чтобы в ответе получилось 12</w:t>
            </w:r>
          </w:p>
        </w:tc>
        <w:tc>
          <w:tcPr>
            <w:tcW w:w="3119" w:type="dxa"/>
          </w:tcPr>
          <w:p w:rsidR="00DE237C" w:rsidRPr="00D705E3" w:rsidRDefault="00DE237C" w:rsidP="00E54578">
            <w:pPr>
              <w:pStyle w:val="af0"/>
              <w:spacing w:before="0" w:after="0"/>
              <w:jc w:val="both"/>
            </w:pPr>
            <w:r>
              <w:t>Знать два способа называния углов. Знать, где должна стоять буква, обозначающая вершину угла, если имя угла из трёх букв.</w:t>
            </w:r>
          </w:p>
        </w:tc>
      </w:tr>
      <w:tr w:rsidR="00DE237C" w:rsidRPr="0041225A" w:rsidTr="00E54578">
        <w:tc>
          <w:tcPr>
            <w:tcW w:w="498" w:type="dxa"/>
          </w:tcPr>
          <w:p w:rsidR="00DE237C" w:rsidRDefault="00DE237C" w:rsidP="00E54578">
            <w:pPr>
              <w:pStyle w:val="af0"/>
              <w:spacing w:before="0" w:after="0"/>
              <w:jc w:val="center"/>
              <w:rPr>
                <w:b/>
              </w:rPr>
            </w:pPr>
            <w:r>
              <w:rPr>
                <w:b/>
              </w:rPr>
              <w:t>14</w:t>
            </w:r>
          </w:p>
        </w:tc>
        <w:tc>
          <w:tcPr>
            <w:tcW w:w="1878" w:type="dxa"/>
            <w:gridSpan w:val="2"/>
          </w:tcPr>
          <w:p w:rsidR="00DE237C" w:rsidRPr="00E425E6" w:rsidRDefault="00DE237C" w:rsidP="00E54578">
            <w:pPr>
              <w:pStyle w:val="af0"/>
              <w:spacing w:before="0" w:after="0"/>
              <w:jc w:val="center"/>
            </w:pPr>
            <w:r>
              <w:t>Сумма одинаковых слагаемых</w:t>
            </w:r>
          </w:p>
        </w:tc>
        <w:tc>
          <w:tcPr>
            <w:tcW w:w="1134" w:type="dxa"/>
          </w:tcPr>
          <w:p w:rsidR="00DE237C" w:rsidRPr="00534774" w:rsidRDefault="00DE237C" w:rsidP="00E54578">
            <w:pPr>
              <w:pStyle w:val="af0"/>
              <w:spacing w:before="0" w:after="0"/>
              <w:jc w:val="center"/>
            </w:pPr>
            <w:r>
              <w:t>24.09</w:t>
            </w:r>
          </w:p>
        </w:tc>
        <w:tc>
          <w:tcPr>
            <w:tcW w:w="7938" w:type="dxa"/>
          </w:tcPr>
          <w:p w:rsidR="00DE237C" w:rsidRPr="00616B46" w:rsidRDefault="00DE237C" w:rsidP="00E54578">
            <w:pPr>
              <w:pStyle w:val="af0"/>
              <w:spacing w:before="0" w:after="0"/>
              <w:jc w:val="both"/>
            </w:pPr>
            <w:r>
              <w:t xml:space="preserve"> Играют в игру «Кто быстрее?». Прописывают цифры по образцу. Пишут математический диктант. Рассматривают картинки яблок (два ряда по пять яблок в каждом) на доске, подсчитывают их количество разными способами: пересчитывают по одному, или по 2 яблока берут 5 раз, или 2 раза по пять яблок. На доске записывают три числовые модели. Работают самостоятельно: раскладывают 12 счётных палочек на равночисленные группы как сумму одинаковых слагаемых. Рассматривают рисунки (стр.28), составляют по ним задачи. Работают в паре: вычисляют сумму одинаковых слагаемых (упр.6, стр.29). Ищут разные способы разбивки множества многоугольников на части (упр.9, стр.29).</w:t>
            </w:r>
          </w:p>
        </w:tc>
        <w:tc>
          <w:tcPr>
            <w:tcW w:w="3119" w:type="dxa"/>
          </w:tcPr>
          <w:p w:rsidR="00DE237C" w:rsidRPr="00D705E3" w:rsidRDefault="00DE237C" w:rsidP="00E54578">
            <w:pPr>
              <w:pStyle w:val="af0"/>
              <w:spacing w:before="0" w:after="0"/>
              <w:jc w:val="both"/>
            </w:pPr>
            <w:r>
              <w:t>Знать, что сумму одинаковых слагаемых можно найти разными способами.</w:t>
            </w:r>
          </w:p>
        </w:tc>
      </w:tr>
      <w:tr w:rsidR="00DE237C" w:rsidTr="00E54578">
        <w:tc>
          <w:tcPr>
            <w:tcW w:w="14567" w:type="dxa"/>
            <w:gridSpan w:val="6"/>
          </w:tcPr>
          <w:p w:rsidR="00DE237C" w:rsidRPr="001B50D9" w:rsidRDefault="00DE237C" w:rsidP="00E54578">
            <w:pPr>
              <w:pStyle w:val="af0"/>
              <w:spacing w:before="0" w:after="0"/>
              <w:jc w:val="center"/>
              <w:rPr>
                <w:b/>
                <w:sz w:val="28"/>
                <w:szCs w:val="28"/>
              </w:rPr>
            </w:pPr>
            <w:r>
              <w:rPr>
                <w:b/>
                <w:sz w:val="28"/>
                <w:szCs w:val="28"/>
              </w:rPr>
              <w:t>Умножение. (28 часов)</w:t>
            </w:r>
          </w:p>
        </w:tc>
      </w:tr>
      <w:tr w:rsidR="00DE237C" w:rsidTr="00E54578">
        <w:tc>
          <w:tcPr>
            <w:tcW w:w="498" w:type="dxa"/>
          </w:tcPr>
          <w:p w:rsidR="00DE237C" w:rsidRDefault="00DE237C" w:rsidP="00E54578">
            <w:pPr>
              <w:pStyle w:val="af0"/>
              <w:spacing w:before="0" w:after="0"/>
              <w:jc w:val="center"/>
              <w:rPr>
                <w:b/>
              </w:rPr>
            </w:pPr>
            <w:r>
              <w:rPr>
                <w:b/>
              </w:rPr>
              <w:t>15</w:t>
            </w:r>
          </w:p>
        </w:tc>
        <w:tc>
          <w:tcPr>
            <w:tcW w:w="1878" w:type="dxa"/>
            <w:gridSpan w:val="2"/>
          </w:tcPr>
          <w:p w:rsidR="00DE237C" w:rsidRPr="00E425E6" w:rsidRDefault="00DE237C" w:rsidP="00E54578">
            <w:pPr>
              <w:pStyle w:val="af0"/>
              <w:spacing w:before="0" w:after="0"/>
              <w:jc w:val="center"/>
            </w:pPr>
            <w:r>
              <w:t>Умножение</w:t>
            </w:r>
          </w:p>
        </w:tc>
        <w:tc>
          <w:tcPr>
            <w:tcW w:w="1134" w:type="dxa"/>
          </w:tcPr>
          <w:p w:rsidR="00DE237C" w:rsidRPr="00534774" w:rsidRDefault="00DE237C" w:rsidP="00E54578">
            <w:pPr>
              <w:pStyle w:val="af0"/>
              <w:spacing w:before="0" w:after="0"/>
              <w:jc w:val="center"/>
            </w:pPr>
            <w:r>
              <w:t>25.09</w:t>
            </w:r>
          </w:p>
        </w:tc>
        <w:tc>
          <w:tcPr>
            <w:tcW w:w="7938" w:type="dxa"/>
          </w:tcPr>
          <w:p w:rsidR="00DE237C" w:rsidRPr="00616B46" w:rsidRDefault="00DE237C" w:rsidP="00E54578">
            <w:pPr>
              <w:pStyle w:val="af0"/>
              <w:spacing w:before="0" w:after="0"/>
              <w:jc w:val="both"/>
            </w:pPr>
            <w:r>
              <w:t xml:space="preserve">Играют в игру «Эстафета». Помогают Незнайке решить задачи: записывают кратко условие, решение. Анализируют записи, замечают, что в каждом случае получили сумму одинаковых слагаемых. Читают сообщение о том, каким действием можно заметить сумму одинаковых слагаемых (стр.30). Прописывают цифры по образцу. Записывают решение задач с помощью умножения. Рассматривают на наборном полотне предметные картинки, записывают, как можно узнать количество матрёшек сложением, умножением. Читают записи различными способами. Рассматривают рисунок и объясняют записи (упр.1, стр.30). Записывают сумму одинаковых слагаемых через умножение 9упр.2). Из предложенных текстов выбирают задачу, записывают решение в тетрадь (упр.4, стр.31). Работают в паре: заполняют таблицы с неизвестными </w:t>
            </w:r>
            <w:r>
              <w:lastRenderedPageBreak/>
              <w:t>компонентами сложения и вычитания (упр.7).</w:t>
            </w:r>
          </w:p>
        </w:tc>
        <w:tc>
          <w:tcPr>
            <w:tcW w:w="3119" w:type="dxa"/>
          </w:tcPr>
          <w:p w:rsidR="00DE237C" w:rsidRPr="00D705E3" w:rsidRDefault="00DE237C" w:rsidP="00E54578">
            <w:pPr>
              <w:pStyle w:val="af0"/>
              <w:spacing w:before="0" w:after="0"/>
              <w:jc w:val="both"/>
            </w:pPr>
            <w:r>
              <w:lastRenderedPageBreak/>
              <w:t>Знать, что сумму одинаковых слагаемых можно записать, используя знак умножения.</w:t>
            </w:r>
          </w:p>
        </w:tc>
      </w:tr>
      <w:tr w:rsidR="00DE237C" w:rsidTr="00E54578">
        <w:tc>
          <w:tcPr>
            <w:tcW w:w="498" w:type="dxa"/>
          </w:tcPr>
          <w:p w:rsidR="00DE237C" w:rsidRDefault="00DE237C" w:rsidP="00E54578">
            <w:pPr>
              <w:pStyle w:val="af0"/>
              <w:spacing w:before="0" w:after="0"/>
              <w:jc w:val="center"/>
              <w:rPr>
                <w:b/>
              </w:rPr>
            </w:pPr>
            <w:r>
              <w:rPr>
                <w:b/>
              </w:rPr>
              <w:lastRenderedPageBreak/>
              <w:t>16</w:t>
            </w:r>
          </w:p>
        </w:tc>
        <w:tc>
          <w:tcPr>
            <w:tcW w:w="1878" w:type="dxa"/>
            <w:gridSpan w:val="2"/>
          </w:tcPr>
          <w:p w:rsidR="00DE237C" w:rsidRPr="00E425E6" w:rsidRDefault="00DE237C" w:rsidP="00E54578">
            <w:pPr>
              <w:pStyle w:val="af0"/>
              <w:spacing w:before="0" w:after="0"/>
              <w:jc w:val="center"/>
            </w:pPr>
            <w:r>
              <w:t>Конкретный смысл действия умножения</w:t>
            </w:r>
          </w:p>
        </w:tc>
        <w:tc>
          <w:tcPr>
            <w:tcW w:w="1134" w:type="dxa"/>
          </w:tcPr>
          <w:p w:rsidR="00DE237C" w:rsidRPr="00534774" w:rsidRDefault="00DE237C" w:rsidP="00E54578">
            <w:pPr>
              <w:pStyle w:val="af0"/>
              <w:spacing w:before="0" w:after="0"/>
              <w:jc w:val="center"/>
            </w:pPr>
            <w:r>
              <w:t>29.09</w:t>
            </w:r>
          </w:p>
        </w:tc>
        <w:tc>
          <w:tcPr>
            <w:tcW w:w="7938" w:type="dxa"/>
          </w:tcPr>
          <w:p w:rsidR="00DE237C" w:rsidRPr="00616B46" w:rsidRDefault="00DE237C" w:rsidP="00E54578">
            <w:pPr>
              <w:pStyle w:val="af0"/>
              <w:spacing w:before="0" w:after="0"/>
              <w:jc w:val="both"/>
            </w:pPr>
            <w:r>
              <w:t>Играют в игру «Молчанка». Отправляются на воображаемое представление в цирк. Считают, сколько детей идёт на представление, записывают пример на сложение, на умножение. Работают с картинками презентации: считают шары у клоуна. Прописывают цифры по образцу. Работают в паре: считают, сколько слонов, львов, голубей выступает на арене, записывают, используя знак умножения.  В антракте идут в воображаемый буфет и</w:t>
            </w:r>
            <w:proofErr w:type="gramStart"/>
            <w:r>
              <w:t xml:space="preserve"> ,</w:t>
            </w:r>
            <w:proofErr w:type="gramEnd"/>
            <w:r>
              <w:t xml:space="preserve"> за выбранное угощение, расплачиваются решением соответствующих заданий (упр.1-4, стр.32). Работают по вариантам: ставят вопрос к задаче так, чтобы задача решалась 1) сложением; 2) вычитанием (упр.5, стр.32).  Работают в паре: сравнивают ответы в примерах каждой стоки и каждого столбика, делают выводы (упр.7, стр.32).</w:t>
            </w:r>
          </w:p>
        </w:tc>
        <w:tc>
          <w:tcPr>
            <w:tcW w:w="3119" w:type="dxa"/>
          </w:tcPr>
          <w:p w:rsidR="00DE237C" w:rsidRPr="00D705E3" w:rsidRDefault="00DE237C" w:rsidP="00E54578">
            <w:pPr>
              <w:pStyle w:val="af0"/>
              <w:spacing w:before="0" w:after="0"/>
              <w:jc w:val="both"/>
            </w:pPr>
            <w:r>
              <w:t xml:space="preserve">Уметь </w:t>
            </w:r>
            <w:proofErr w:type="gramStart"/>
            <w:r>
              <w:t>заменять примеры на сложение</w:t>
            </w:r>
            <w:proofErr w:type="gramEnd"/>
            <w:r>
              <w:t xml:space="preserve"> одинаковых слагаемых умножением. Уметь читать примеры на умножение.</w:t>
            </w:r>
          </w:p>
        </w:tc>
      </w:tr>
      <w:tr w:rsidR="00DE237C" w:rsidRPr="0041225A" w:rsidTr="00E54578">
        <w:tc>
          <w:tcPr>
            <w:tcW w:w="498" w:type="dxa"/>
          </w:tcPr>
          <w:p w:rsidR="00DE237C" w:rsidRDefault="00DE237C" w:rsidP="00E54578">
            <w:pPr>
              <w:pStyle w:val="af0"/>
              <w:spacing w:before="0" w:after="0"/>
              <w:jc w:val="center"/>
              <w:rPr>
                <w:b/>
              </w:rPr>
            </w:pPr>
            <w:r>
              <w:rPr>
                <w:b/>
              </w:rPr>
              <w:t>17</w:t>
            </w:r>
          </w:p>
        </w:tc>
        <w:tc>
          <w:tcPr>
            <w:tcW w:w="1878" w:type="dxa"/>
            <w:gridSpan w:val="2"/>
          </w:tcPr>
          <w:p w:rsidR="00DE237C" w:rsidRPr="00E425E6" w:rsidRDefault="00DE237C" w:rsidP="00E54578">
            <w:pPr>
              <w:pStyle w:val="af0"/>
              <w:spacing w:before="0" w:after="0"/>
              <w:jc w:val="center"/>
            </w:pPr>
            <w:r>
              <w:t>Умножение числа 2.</w:t>
            </w:r>
          </w:p>
        </w:tc>
        <w:tc>
          <w:tcPr>
            <w:tcW w:w="1134" w:type="dxa"/>
          </w:tcPr>
          <w:p w:rsidR="00DE237C" w:rsidRPr="00534774" w:rsidRDefault="00DE237C" w:rsidP="00E54578">
            <w:pPr>
              <w:pStyle w:val="af0"/>
              <w:spacing w:before="0" w:after="0"/>
              <w:jc w:val="center"/>
            </w:pPr>
            <w:r>
              <w:t>30.09</w:t>
            </w:r>
          </w:p>
        </w:tc>
        <w:tc>
          <w:tcPr>
            <w:tcW w:w="7938" w:type="dxa"/>
          </w:tcPr>
          <w:p w:rsidR="00DE237C" w:rsidRPr="00616B46" w:rsidRDefault="00DE237C" w:rsidP="00E54578">
            <w:pPr>
              <w:pStyle w:val="af0"/>
              <w:spacing w:before="0" w:after="0"/>
              <w:jc w:val="both"/>
            </w:pPr>
            <w:r>
              <w:t>Играют в игру «День и ночь». Читают  примеры на умножения с помощью разлинованного квадрата и уголка. Определяют, как удобнее считать предметы и считают их парами (упр.1, стр.33). Прописывают цифры по образцу. Составляют таблицу умножения числа 2 с помощью рисунков (стр.33). Составляют примеры по рисунку (упр.5, стр.34). Работа в паре: набирают данную сумму одинаковыми монетами (упр.6, стр.34). Выполняют задание «Великолепная семёрка» (упр.10, стр.34).</w:t>
            </w:r>
          </w:p>
        </w:tc>
        <w:tc>
          <w:tcPr>
            <w:tcW w:w="3119" w:type="dxa"/>
          </w:tcPr>
          <w:p w:rsidR="00DE237C" w:rsidRPr="00D705E3" w:rsidRDefault="00DE237C" w:rsidP="00E54578">
            <w:pPr>
              <w:pStyle w:val="af0"/>
              <w:spacing w:before="0" w:after="0"/>
              <w:jc w:val="both"/>
            </w:pPr>
            <w:r>
              <w:t>Понимать закономерность составления таблицы умножения числа 2.</w:t>
            </w:r>
          </w:p>
        </w:tc>
      </w:tr>
      <w:tr w:rsidR="00DE237C" w:rsidRPr="0041225A" w:rsidTr="00E54578">
        <w:tc>
          <w:tcPr>
            <w:tcW w:w="498" w:type="dxa"/>
          </w:tcPr>
          <w:p w:rsidR="00DE237C" w:rsidRDefault="00DE237C" w:rsidP="00E54578">
            <w:pPr>
              <w:pStyle w:val="af0"/>
              <w:spacing w:before="0" w:after="0"/>
              <w:jc w:val="center"/>
              <w:rPr>
                <w:b/>
              </w:rPr>
            </w:pPr>
            <w:r>
              <w:rPr>
                <w:b/>
              </w:rPr>
              <w:t>18</w:t>
            </w:r>
          </w:p>
        </w:tc>
        <w:tc>
          <w:tcPr>
            <w:tcW w:w="1878" w:type="dxa"/>
            <w:gridSpan w:val="2"/>
          </w:tcPr>
          <w:p w:rsidR="00DE237C" w:rsidRPr="00E425E6" w:rsidRDefault="00DE237C" w:rsidP="00E54578">
            <w:pPr>
              <w:pStyle w:val="af0"/>
              <w:spacing w:before="0" w:after="0"/>
              <w:jc w:val="center"/>
            </w:pPr>
            <w:r>
              <w:t>Табличные случаи умножения числа 2.</w:t>
            </w:r>
          </w:p>
        </w:tc>
        <w:tc>
          <w:tcPr>
            <w:tcW w:w="1134" w:type="dxa"/>
          </w:tcPr>
          <w:p w:rsidR="00DE237C" w:rsidRPr="00534774" w:rsidRDefault="00DE237C" w:rsidP="00E54578">
            <w:pPr>
              <w:pStyle w:val="af0"/>
              <w:spacing w:before="0" w:after="0"/>
              <w:jc w:val="center"/>
            </w:pPr>
            <w:r>
              <w:t>1.10</w:t>
            </w:r>
          </w:p>
        </w:tc>
        <w:tc>
          <w:tcPr>
            <w:tcW w:w="7938" w:type="dxa"/>
          </w:tcPr>
          <w:p w:rsidR="00DE237C" w:rsidRPr="00616B46" w:rsidRDefault="00DE237C" w:rsidP="00E54578">
            <w:pPr>
              <w:pStyle w:val="af0"/>
              <w:spacing w:before="0" w:after="0"/>
              <w:jc w:val="both"/>
            </w:pPr>
            <w:r>
              <w:t>Играют в игру «Эстафета». Прописывают цифры по образцу. Составляют примеры по картинкам. Работают в паре: играют в игру «Лучший счётчик» (упр.1,2,3 (1-2 столбики), стр.35). Заменяют данные числа суммой одинаковых слагаемых (упр.6, стр.35).Чертят в тетради треугольник и проводят в нём отрезки по заданию (упр.8, стр.35).  Называют имя каждого угла двумя способами (упр.8, стр.35). Дополняют условие задачи и решают (упр.4, стр.35).</w:t>
            </w:r>
          </w:p>
        </w:tc>
        <w:tc>
          <w:tcPr>
            <w:tcW w:w="3119" w:type="dxa"/>
          </w:tcPr>
          <w:p w:rsidR="00DE237C" w:rsidRPr="00D705E3" w:rsidRDefault="00DE237C" w:rsidP="00E54578">
            <w:pPr>
              <w:pStyle w:val="af0"/>
              <w:spacing w:before="0" w:after="0"/>
              <w:jc w:val="both"/>
            </w:pPr>
            <w:r>
              <w:t>Понимать конкретный смысл действия умножения. Уметь решать примеры и задачи на нахождение суммы одинаковых слагаемых.</w:t>
            </w:r>
          </w:p>
        </w:tc>
      </w:tr>
      <w:tr w:rsidR="00DE237C" w:rsidRPr="0041225A" w:rsidTr="00E54578">
        <w:tc>
          <w:tcPr>
            <w:tcW w:w="498" w:type="dxa"/>
          </w:tcPr>
          <w:p w:rsidR="00DE237C" w:rsidRDefault="00DE237C" w:rsidP="00E54578">
            <w:pPr>
              <w:pStyle w:val="af0"/>
              <w:spacing w:before="0" w:after="0"/>
              <w:jc w:val="center"/>
              <w:rPr>
                <w:b/>
              </w:rPr>
            </w:pPr>
            <w:r>
              <w:rPr>
                <w:b/>
              </w:rPr>
              <w:t>19</w:t>
            </w:r>
          </w:p>
        </w:tc>
        <w:tc>
          <w:tcPr>
            <w:tcW w:w="1878" w:type="dxa"/>
            <w:gridSpan w:val="2"/>
          </w:tcPr>
          <w:p w:rsidR="00DE237C" w:rsidRPr="00E425E6" w:rsidRDefault="00DE237C" w:rsidP="00E54578">
            <w:pPr>
              <w:pStyle w:val="af0"/>
              <w:spacing w:before="0" w:after="0"/>
              <w:jc w:val="center"/>
            </w:pPr>
            <w:r>
              <w:t xml:space="preserve">Ломаная. Имя </w:t>
            </w:r>
            <w:proofErr w:type="gramStart"/>
            <w:r>
              <w:t>ломаной</w:t>
            </w:r>
            <w:proofErr w:type="gramEnd"/>
            <w:r>
              <w:t>.</w:t>
            </w:r>
          </w:p>
        </w:tc>
        <w:tc>
          <w:tcPr>
            <w:tcW w:w="1134" w:type="dxa"/>
          </w:tcPr>
          <w:p w:rsidR="00DE237C" w:rsidRPr="00534774" w:rsidRDefault="00DE237C" w:rsidP="00E54578">
            <w:pPr>
              <w:pStyle w:val="af0"/>
              <w:spacing w:before="0" w:after="0"/>
              <w:jc w:val="center"/>
            </w:pPr>
            <w:r>
              <w:t>2.10</w:t>
            </w:r>
          </w:p>
        </w:tc>
        <w:tc>
          <w:tcPr>
            <w:tcW w:w="7938" w:type="dxa"/>
          </w:tcPr>
          <w:p w:rsidR="00DE237C" w:rsidRPr="00616B46" w:rsidRDefault="00DE237C" w:rsidP="00E54578">
            <w:pPr>
              <w:pStyle w:val="af0"/>
              <w:spacing w:before="0" w:after="0"/>
              <w:jc w:val="both"/>
            </w:pPr>
            <w:r>
              <w:t xml:space="preserve">Играют в игру «Молчанка». Рассматривают складной метр, дают определение каждому звену (отрезок), Высказывают предположения, как назывался бы такой предмет в математике. Читают информацию о ломаной линии (стр.36). Находят замкнутые и незамкнутые линии на рисунке (стр.36), в классе. Работают в паре: чертят ломаные линии, обозначают вершины буквами (упр.2, стр.37).  Прописывают цифры по </w:t>
            </w:r>
            <w:r>
              <w:lastRenderedPageBreak/>
              <w:t>образцу. Заполняют пропуски такими числами, чтобы равенства стали верными (упр.4, стр.37). Составляют по рисунку и схематическим чертежам задачи, записывают решение в тетрадь. Работают в паре: решают задачу (упр.7, стр.37).</w:t>
            </w:r>
          </w:p>
        </w:tc>
        <w:tc>
          <w:tcPr>
            <w:tcW w:w="3119" w:type="dxa"/>
          </w:tcPr>
          <w:p w:rsidR="00DE237C" w:rsidRPr="00D705E3" w:rsidRDefault="00DE237C" w:rsidP="00E54578">
            <w:pPr>
              <w:pStyle w:val="af0"/>
              <w:spacing w:before="0" w:after="0"/>
              <w:jc w:val="both"/>
            </w:pPr>
            <w:r>
              <w:lastRenderedPageBreak/>
              <w:t xml:space="preserve">Знать, какая геометрическая фигура называется ломаной, уметь обозначать её вершины. Различать замкнутые и незамкнутые ломаные </w:t>
            </w:r>
            <w:r>
              <w:lastRenderedPageBreak/>
              <w:t>линии.</w:t>
            </w:r>
          </w:p>
        </w:tc>
      </w:tr>
      <w:tr w:rsidR="00DE237C" w:rsidTr="00E54578">
        <w:tc>
          <w:tcPr>
            <w:tcW w:w="498" w:type="dxa"/>
          </w:tcPr>
          <w:p w:rsidR="00DE237C" w:rsidRDefault="00DE237C" w:rsidP="00E54578">
            <w:pPr>
              <w:pStyle w:val="af0"/>
              <w:spacing w:before="0" w:after="0"/>
              <w:jc w:val="center"/>
              <w:rPr>
                <w:b/>
              </w:rPr>
            </w:pPr>
            <w:r>
              <w:rPr>
                <w:b/>
              </w:rPr>
              <w:lastRenderedPageBreak/>
              <w:t>20</w:t>
            </w:r>
          </w:p>
        </w:tc>
        <w:tc>
          <w:tcPr>
            <w:tcW w:w="1878" w:type="dxa"/>
            <w:gridSpan w:val="2"/>
          </w:tcPr>
          <w:p w:rsidR="00DE237C" w:rsidRPr="00E425E6" w:rsidRDefault="00DE237C" w:rsidP="00E54578">
            <w:pPr>
              <w:pStyle w:val="af0"/>
              <w:spacing w:before="0" w:after="0"/>
              <w:jc w:val="center"/>
            </w:pPr>
            <w:r>
              <w:t>Многоугольник</w:t>
            </w:r>
          </w:p>
        </w:tc>
        <w:tc>
          <w:tcPr>
            <w:tcW w:w="1134" w:type="dxa"/>
          </w:tcPr>
          <w:p w:rsidR="00DE237C" w:rsidRPr="00534774" w:rsidRDefault="00DE237C" w:rsidP="00E54578">
            <w:pPr>
              <w:pStyle w:val="af0"/>
              <w:spacing w:before="0" w:after="0"/>
              <w:jc w:val="center"/>
            </w:pPr>
            <w:r>
              <w:t>6.10</w:t>
            </w:r>
          </w:p>
        </w:tc>
        <w:tc>
          <w:tcPr>
            <w:tcW w:w="7938" w:type="dxa"/>
          </w:tcPr>
          <w:p w:rsidR="00DE237C" w:rsidRPr="00616B46" w:rsidRDefault="00DE237C" w:rsidP="00E54578">
            <w:pPr>
              <w:pStyle w:val="af0"/>
              <w:spacing w:before="0" w:after="0"/>
              <w:jc w:val="both"/>
            </w:pPr>
            <w:r>
              <w:t xml:space="preserve">Играют в игру «День и ночь». Рассказывают Незнайке, какие геометрические фигуры называются ломаными. Читают информацию о многоугольниках (стр.38).  Выделяют из множества геометрических фигур многоугольники. Работают в паре: выделяют красным карандашом все многоугольники (упр.1, стр.24, РТ). Помогают Незнайке назвать многоугольники (упр.1, стр.38). Прописывают цифры по образцу. Заменяют данные числа суммой одинаковых слагаемых (упр.2, стр.38). </w:t>
            </w:r>
          </w:p>
        </w:tc>
        <w:tc>
          <w:tcPr>
            <w:tcW w:w="3119" w:type="dxa"/>
          </w:tcPr>
          <w:p w:rsidR="00DE237C" w:rsidRPr="00D705E3" w:rsidRDefault="00DE237C" w:rsidP="00E54578">
            <w:pPr>
              <w:pStyle w:val="af0"/>
              <w:spacing w:before="0" w:after="0"/>
              <w:jc w:val="both"/>
            </w:pPr>
            <w:r>
              <w:t>Знать, что многоугольник – это замкнутая ломаная линия. Уметь называть многоугольники разными способами.</w:t>
            </w:r>
          </w:p>
        </w:tc>
      </w:tr>
      <w:tr w:rsidR="00DE237C" w:rsidRPr="0041225A" w:rsidTr="00E54578">
        <w:tc>
          <w:tcPr>
            <w:tcW w:w="498" w:type="dxa"/>
          </w:tcPr>
          <w:p w:rsidR="00DE237C" w:rsidRDefault="00DE237C" w:rsidP="00E54578">
            <w:pPr>
              <w:pStyle w:val="af0"/>
              <w:spacing w:before="0" w:after="0"/>
              <w:jc w:val="center"/>
              <w:rPr>
                <w:b/>
              </w:rPr>
            </w:pPr>
            <w:r>
              <w:rPr>
                <w:b/>
              </w:rPr>
              <w:t>21</w:t>
            </w:r>
          </w:p>
        </w:tc>
        <w:tc>
          <w:tcPr>
            <w:tcW w:w="1878" w:type="dxa"/>
            <w:gridSpan w:val="2"/>
          </w:tcPr>
          <w:p w:rsidR="00DE237C" w:rsidRPr="00E425E6" w:rsidRDefault="00DE237C" w:rsidP="00E54578">
            <w:pPr>
              <w:pStyle w:val="af0"/>
              <w:spacing w:before="0" w:after="0"/>
              <w:jc w:val="center"/>
            </w:pPr>
            <w:r>
              <w:t>Умножение числа 3</w:t>
            </w:r>
          </w:p>
        </w:tc>
        <w:tc>
          <w:tcPr>
            <w:tcW w:w="1134" w:type="dxa"/>
          </w:tcPr>
          <w:p w:rsidR="00DE237C" w:rsidRPr="00534774" w:rsidRDefault="00DE237C" w:rsidP="00E54578">
            <w:pPr>
              <w:pStyle w:val="af0"/>
              <w:spacing w:before="0" w:after="0"/>
              <w:jc w:val="center"/>
            </w:pPr>
            <w:r>
              <w:t>7.10</w:t>
            </w:r>
          </w:p>
        </w:tc>
        <w:tc>
          <w:tcPr>
            <w:tcW w:w="7938" w:type="dxa"/>
          </w:tcPr>
          <w:p w:rsidR="00DE237C" w:rsidRPr="00616B46" w:rsidRDefault="00DE237C" w:rsidP="00E54578">
            <w:pPr>
              <w:pStyle w:val="af0"/>
              <w:spacing w:before="0" w:after="0"/>
              <w:jc w:val="both"/>
            </w:pPr>
            <w:r>
              <w:t xml:space="preserve">Играют в игру «Эстафета». Читают  примеры на умножения с помощью разлинованного квадрата и уголка. Считают шары в гирлянде: сначала по одному, затем тройками. Определяют, как быстрее считать. Прописывают цифры по образцу. Составляют таблицу умножения числа3 с опорой на рисунок (стр.40). Выполняют практическую работу: составляют из счётных палочек геометрические фигуры (упр.4, стр.40). Играют в игру «Лучший счётчик» (упр.8). Работают в паре: определяют, сколько многоугольников на чертеже, записывают их название и имена (упр.10, стр.41). </w:t>
            </w:r>
          </w:p>
        </w:tc>
        <w:tc>
          <w:tcPr>
            <w:tcW w:w="3119" w:type="dxa"/>
          </w:tcPr>
          <w:p w:rsidR="00DE237C" w:rsidRPr="00D705E3" w:rsidRDefault="00DE237C" w:rsidP="00E54578">
            <w:pPr>
              <w:pStyle w:val="af0"/>
              <w:spacing w:before="0" w:after="0"/>
              <w:jc w:val="both"/>
            </w:pPr>
            <w:r>
              <w:t>Понимать закономерность составления таблицы умножения числа 3.</w:t>
            </w:r>
          </w:p>
        </w:tc>
      </w:tr>
      <w:tr w:rsidR="00DE237C" w:rsidTr="00E54578">
        <w:tc>
          <w:tcPr>
            <w:tcW w:w="498" w:type="dxa"/>
          </w:tcPr>
          <w:p w:rsidR="00DE237C" w:rsidRDefault="00DE237C" w:rsidP="00E54578">
            <w:pPr>
              <w:pStyle w:val="af0"/>
              <w:spacing w:before="0" w:after="0"/>
              <w:jc w:val="center"/>
              <w:rPr>
                <w:b/>
              </w:rPr>
            </w:pPr>
            <w:r>
              <w:rPr>
                <w:b/>
              </w:rPr>
              <w:t>22</w:t>
            </w:r>
          </w:p>
        </w:tc>
        <w:tc>
          <w:tcPr>
            <w:tcW w:w="1878" w:type="dxa"/>
            <w:gridSpan w:val="2"/>
          </w:tcPr>
          <w:p w:rsidR="00DE237C" w:rsidRPr="00E425E6" w:rsidRDefault="00DE237C" w:rsidP="00E54578">
            <w:pPr>
              <w:pStyle w:val="af0"/>
              <w:spacing w:before="0" w:after="0"/>
              <w:jc w:val="center"/>
            </w:pPr>
            <w:r>
              <w:t>Табличные случаи умножения числа 3</w:t>
            </w:r>
          </w:p>
        </w:tc>
        <w:tc>
          <w:tcPr>
            <w:tcW w:w="1134" w:type="dxa"/>
          </w:tcPr>
          <w:p w:rsidR="00DE237C" w:rsidRPr="00534774" w:rsidRDefault="00DE237C" w:rsidP="00E54578">
            <w:pPr>
              <w:pStyle w:val="af0"/>
              <w:spacing w:before="0" w:after="0"/>
              <w:jc w:val="center"/>
            </w:pPr>
            <w:r>
              <w:t>8.10</w:t>
            </w:r>
          </w:p>
        </w:tc>
        <w:tc>
          <w:tcPr>
            <w:tcW w:w="7938" w:type="dxa"/>
          </w:tcPr>
          <w:p w:rsidR="00DE237C" w:rsidRPr="00616B46" w:rsidRDefault="00DE237C" w:rsidP="00E54578">
            <w:pPr>
              <w:pStyle w:val="af0"/>
              <w:spacing w:before="0" w:after="0"/>
              <w:jc w:val="both"/>
            </w:pPr>
            <w:r>
              <w:t>Играют в игру «День и ночь». Прописывают цифры по образцу. Пишут математический диктант. Помогают Незнайке заменить каждое число суммой одинаковых слагаемых (упр.4, стр.41). Работают в паре: играют в игру «Лучший счётчик» (упр.1,2,3, стр.41). Из предложенных текстов выбирают задачи и решают их (упр.6, стр.42).</w:t>
            </w:r>
          </w:p>
        </w:tc>
        <w:tc>
          <w:tcPr>
            <w:tcW w:w="3119" w:type="dxa"/>
          </w:tcPr>
          <w:p w:rsidR="00DE237C" w:rsidRPr="00D705E3" w:rsidRDefault="00DE237C" w:rsidP="00E54578">
            <w:pPr>
              <w:pStyle w:val="af0"/>
              <w:spacing w:before="0" w:after="0"/>
              <w:jc w:val="both"/>
            </w:pPr>
            <w:r>
              <w:t>Уметь представлять сумму одинаковых слагаемых через умножение.</w:t>
            </w:r>
          </w:p>
        </w:tc>
      </w:tr>
      <w:tr w:rsidR="00DE237C" w:rsidTr="00E54578">
        <w:tc>
          <w:tcPr>
            <w:tcW w:w="498" w:type="dxa"/>
          </w:tcPr>
          <w:p w:rsidR="00DE237C" w:rsidRDefault="00DE237C" w:rsidP="00E54578">
            <w:pPr>
              <w:pStyle w:val="af0"/>
              <w:spacing w:before="0" w:after="0"/>
              <w:jc w:val="center"/>
              <w:rPr>
                <w:b/>
              </w:rPr>
            </w:pPr>
            <w:r>
              <w:rPr>
                <w:b/>
              </w:rPr>
              <w:t>23</w:t>
            </w:r>
          </w:p>
        </w:tc>
        <w:tc>
          <w:tcPr>
            <w:tcW w:w="1878" w:type="dxa"/>
            <w:gridSpan w:val="2"/>
          </w:tcPr>
          <w:p w:rsidR="00DE237C" w:rsidRPr="00E425E6" w:rsidRDefault="00DE237C" w:rsidP="00E54578">
            <w:pPr>
              <w:pStyle w:val="af0"/>
              <w:spacing w:before="0" w:after="0"/>
              <w:jc w:val="center"/>
            </w:pPr>
            <w:r>
              <w:t>Решение задач</w:t>
            </w:r>
          </w:p>
        </w:tc>
        <w:tc>
          <w:tcPr>
            <w:tcW w:w="1134" w:type="dxa"/>
          </w:tcPr>
          <w:p w:rsidR="00DE237C" w:rsidRPr="00534774" w:rsidRDefault="00DE237C" w:rsidP="00E54578">
            <w:pPr>
              <w:pStyle w:val="af0"/>
              <w:spacing w:before="0" w:after="0"/>
              <w:jc w:val="center"/>
            </w:pPr>
            <w:r>
              <w:t>9.10</w:t>
            </w:r>
          </w:p>
        </w:tc>
        <w:tc>
          <w:tcPr>
            <w:tcW w:w="7938" w:type="dxa"/>
          </w:tcPr>
          <w:p w:rsidR="00DE237C" w:rsidRPr="00616B46" w:rsidRDefault="00DE237C" w:rsidP="00E54578">
            <w:pPr>
              <w:pStyle w:val="af0"/>
              <w:spacing w:before="0" w:after="0"/>
              <w:jc w:val="both"/>
            </w:pPr>
            <w:r>
              <w:t xml:space="preserve">Играют в игру «Молчанка». Считают, сколько квадратов на рисунке (упр.4, стр.43). Прописывают цифры по образцу. Работают в паре: заменяют данные числа суммой одинаковых слагаемых (упр.5, стр.43). Решают задачи на умножение (упр.1,2,3, стр.42). Дополняют условие задачи и записывают решение в тетрадь (упр.6). </w:t>
            </w:r>
          </w:p>
        </w:tc>
        <w:tc>
          <w:tcPr>
            <w:tcW w:w="3119" w:type="dxa"/>
          </w:tcPr>
          <w:p w:rsidR="00DE237C" w:rsidRPr="00D705E3" w:rsidRDefault="00DE237C" w:rsidP="00E54578">
            <w:pPr>
              <w:pStyle w:val="af0"/>
              <w:spacing w:before="0" w:after="0"/>
              <w:jc w:val="both"/>
            </w:pPr>
            <w:r>
              <w:t>Уметь решать задачи на нахождение произведения двух чисел</w:t>
            </w:r>
          </w:p>
        </w:tc>
      </w:tr>
      <w:tr w:rsidR="00DE237C" w:rsidRPr="0041225A" w:rsidTr="00E54578">
        <w:tc>
          <w:tcPr>
            <w:tcW w:w="498" w:type="dxa"/>
          </w:tcPr>
          <w:p w:rsidR="00DE237C" w:rsidRDefault="00DE237C" w:rsidP="00E54578">
            <w:pPr>
              <w:pStyle w:val="af0"/>
              <w:spacing w:before="0" w:after="0"/>
              <w:jc w:val="center"/>
              <w:rPr>
                <w:b/>
              </w:rPr>
            </w:pPr>
            <w:r>
              <w:rPr>
                <w:b/>
              </w:rPr>
              <w:t>24</w:t>
            </w:r>
          </w:p>
        </w:tc>
        <w:tc>
          <w:tcPr>
            <w:tcW w:w="1878" w:type="dxa"/>
            <w:gridSpan w:val="2"/>
          </w:tcPr>
          <w:p w:rsidR="00DE237C" w:rsidRPr="00E425E6" w:rsidRDefault="00DE237C" w:rsidP="00E54578">
            <w:pPr>
              <w:pStyle w:val="af0"/>
              <w:spacing w:before="0" w:after="0"/>
              <w:jc w:val="center"/>
            </w:pPr>
            <w:r>
              <w:t xml:space="preserve">Решение примеров с помощью </w:t>
            </w:r>
            <w:r>
              <w:lastRenderedPageBreak/>
              <w:t>числового луча</w:t>
            </w:r>
          </w:p>
        </w:tc>
        <w:tc>
          <w:tcPr>
            <w:tcW w:w="1134" w:type="dxa"/>
          </w:tcPr>
          <w:p w:rsidR="00DE237C" w:rsidRPr="00534774" w:rsidRDefault="00DE237C" w:rsidP="00E54578">
            <w:pPr>
              <w:pStyle w:val="af0"/>
              <w:spacing w:before="0" w:after="0"/>
              <w:jc w:val="center"/>
            </w:pPr>
            <w:r>
              <w:lastRenderedPageBreak/>
              <w:t>13.10</w:t>
            </w:r>
          </w:p>
        </w:tc>
        <w:tc>
          <w:tcPr>
            <w:tcW w:w="7938" w:type="dxa"/>
          </w:tcPr>
          <w:p w:rsidR="00DE237C" w:rsidRPr="00616B46" w:rsidRDefault="00DE237C" w:rsidP="00E54578">
            <w:pPr>
              <w:pStyle w:val="af0"/>
              <w:spacing w:before="0" w:after="0"/>
              <w:jc w:val="both"/>
            </w:pPr>
            <w:r>
              <w:t xml:space="preserve">Прописывают цифры по образцу. Играют в игру «Молчанка». Помогают Незнайке заменить данные числа суммой одинаковых слагаемых (упр.1, стр.44). Чертят прямоугольник и находят сумму длин всех сторон (упр.5, </w:t>
            </w:r>
            <w:r>
              <w:lastRenderedPageBreak/>
              <w:t>стр.44). Знакомятся с новой формой оформления условия задачи (упр.4, стр.44). Читают сообщение о решении примеров в два действия с помощью числового луча (стр.45). Работают в паре: выполняют вычисления с помощью числового луча (упр.1, стр.45). Составляют примеры по рисунку (упр.2). Решают задачу (упр.3). Определяют маршрут экскурсовода (упр.6, стр.46).</w:t>
            </w:r>
          </w:p>
        </w:tc>
        <w:tc>
          <w:tcPr>
            <w:tcW w:w="3119" w:type="dxa"/>
          </w:tcPr>
          <w:p w:rsidR="00DE237C" w:rsidRDefault="00DE237C" w:rsidP="00E54578">
            <w:pPr>
              <w:pStyle w:val="af0"/>
              <w:spacing w:before="0" w:after="0"/>
              <w:jc w:val="both"/>
            </w:pPr>
            <w:r>
              <w:lastRenderedPageBreak/>
              <w:t xml:space="preserve">Знать, что можно решать примеры в два действия с </w:t>
            </w:r>
            <w:r>
              <w:lastRenderedPageBreak/>
              <w:t>помощью числового луча.</w:t>
            </w:r>
          </w:p>
          <w:p w:rsidR="00DE237C" w:rsidRPr="00D705E3" w:rsidRDefault="00DE237C" w:rsidP="00E54578">
            <w:pPr>
              <w:pStyle w:val="af0"/>
              <w:spacing w:before="0" w:after="0"/>
              <w:jc w:val="both"/>
            </w:pPr>
          </w:p>
        </w:tc>
      </w:tr>
      <w:tr w:rsidR="00DE237C" w:rsidTr="00E54578">
        <w:tc>
          <w:tcPr>
            <w:tcW w:w="498" w:type="dxa"/>
          </w:tcPr>
          <w:p w:rsidR="00DE237C" w:rsidRDefault="00DE237C" w:rsidP="00E54578">
            <w:pPr>
              <w:pStyle w:val="af0"/>
              <w:spacing w:before="0" w:after="0"/>
              <w:jc w:val="center"/>
              <w:rPr>
                <w:b/>
              </w:rPr>
            </w:pPr>
            <w:r>
              <w:rPr>
                <w:b/>
              </w:rPr>
              <w:lastRenderedPageBreak/>
              <w:t>25</w:t>
            </w:r>
          </w:p>
        </w:tc>
        <w:tc>
          <w:tcPr>
            <w:tcW w:w="1878" w:type="dxa"/>
            <w:gridSpan w:val="2"/>
          </w:tcPr>
          <w:p w:rsidR="00DE237C" w:rsidRPr="00E425E6" w:rsidRDefault="00DE237C" w:rsidP="00E54578">
            <w:pPr>
              <w:pStyle w:val="af0"/>
              <w:spacing w:before="0" w:after="0"/>
              <w:jc w:val="center"/>
            </w:pPr>
            <w:r>
              <w:t>Контрольная работа №1 по теме: «Луч. Угол. Сумма одинаковых слагаемых».</w:t>
            </w:r>
          </w:p>
        </w:tc>
        <w:tc>
          <w:tcPr>
            <w:tcW w:w="1134" w:type="dxa"/>
          </w:tcPr>
          <w:p w:rsidR="00DE237C" w:rsidRPr="00534774" w:rsidRDefault="00DE237C" w:rsidP="00E54578">
            <w:pPr>
              <w:pStyle w:val="af0"/>
              <w:spacing w:before="0" w:after="0"/>
              <w:jc w:val="center"/>
            </w:pPr>
            <w:r>
              <w:t>14.10</w:t>
            </w:r>
          </w:p>
        </w:tc>
        <w:tc>
          <w:tcPr>
            <w:tcW w:w="7938" w:type="dxa"/>
          </w:tcPr>
          <w:p w:rsidR="00DE237C" w:rsidRDefault="00DE237C" w:rsidP="00E54578">
            <w:pPr>
              <w:pStyle w:val="af0"/>
              <w:spacing w:before="0" w:after="0"/>
              <w:jc w:val="both"/>
            </w:pPr>
          </w:p>
        </w:tc>
        <w:tc>
          <w:tcPr>
            <w:tcW w:w="3119" w:type="dxa"/>
          </w:tcPr>
          <w:p w:rsidR="00DE237C" w:rsidRPr="00D705E3" w:rsidRDefault="00DE237C" w:rsidP="00E54578">
            <w:pPr>
              <w:pStyle w:val="af0"/>
              <w:spacing w:before="0" w:after="0"/>
              <w:jc w:val="both"/>
            </w:pPr>
            <w:r>
              <w:t>Уметь строить угол, записывать имена лучей, которые провели. Уметь записать сумму одинаковых слагаемых используя знак умножения. Уметь записать примеры на умножение, используя знак сложения.</w:t>
            </w:r>
          </w:p>
        </w:tc>
      </w:tr>
      <w:tr w:rsidR="00DE237C" w:rsidTr="00E54578">
        <w:trPr>
          <w:trHeight w:val="1087"/>
        </w:trPr>
        <w:tc>
          <w:tcPr>
            <w:tcW w:w="498" w:type="dxa"/>
          </w:tcPr>
          <w:p w:rsidR="00DE237C" w:rsidRDefault="00DE237C" w:rsidP="00E54578">
            <w:pPr>
              <w:pStyle w:val="af0"/>
              <w:spacing w:before="0" w:after="0"/>
              <w:jc w:val="center"/>
              <w:rPr>
                <w:b/>
              </w:rPr>
            </w:pPr>
            <w:r>
              <w:rPr>
                <w:b/>
              </w:rPr>
              <w:t>26</w:t>
            </w:r>
          </w:p>
        </w:tc>
        <w:tc>
          <w:tcPr>
            <w:tcW w:w="1878" w:type="dxa"/>
            <w:gridSpan w:val="2"/>
          </w:tcPr>
          <w:p w:rsidR="00DE237C" w:rsidRDefault="00DE237C" w:rsidP="00E54578">
            <w:pPr>
              <w:pStyle w:val="af0"/>
              <w:spacing w:before="0" w:after="0"/>
              <w:jc w:val="center"/>
            </w:pPr>
            <w:r>
              <w:t>Работа над ошибками</w:t>
            </w:r>
          </w:p>
        </w:tc>
        <w:tc>
          <w:tcPr>
            <w:tcW w:w="1134" w:type="dxa"/>
          </w:tcPr>
          <w:p w:rsidR="00DE237C" w:rsidRPr="00534774" w:rsidRDefault="00DE237C" w:rsidP="00E54578">
            <w:pPr>
              <w:pStyle w:val="af0"/>
              <w:spacing w:before="0" w:after="0"/>
              <w:jc w:val="center"/>
            </w:pPr>
            <w:r>
              <w:t>15.10</w:t>
            </w:r>
          </w:p>
        </w:tc>
        <w:tc>
          <w:tcPr>
            <w:tcW w:w="7938" w:type="dxa"/>
          </w:tcPr>
          <w:p w:rsidR="00DE237C" w:rsidRPr="00F471A4" w:rsidRDefault="00DE237C" w:rsidP="00E54578">
            <w:pPr>
              <w:pStyle w:val="af0"/>
              <w:jc w:val="both"/>
            </w:pPr>
            <w:r>
              <w:t>Прописывают цифры по образцу. Играют в игру «Молчанка». Анализируют ошибки, допущенные в контрольной работе. Выполняют задания, аналогичные тем, в которых допустили ошибки</w:t>
            </w:r>
          </w:p>
        </w:tc>
        <w:tc>
          <w:tcPr>
            <w:tcW w:w="3119" w:type="dxa"/>
          </w:tcPr>
          <w:p w:rsidR="00DE237C" w:rsidRPr="00D705E3" w:rsidRDefault="00DE237C" w:rsidP="00E54578">
            <w:pPr>
              <w:pStyle w:val="af0"/>
              <w:spacing w:before="0" w:after="0"/>
              <w:jc w:val="both"/>
            </w:pPr>
            <w:r>
              <w:t>Понимать причины допущенных ошибок. Знать, над чем необходимо поработать самостоятельно.</w:t>
            </w:r>
          </w:p>
        </w:tc>
      </w:tr>
      <w:tr w:rsidR="00DE237C" w:rsidTr="00E54578">
        <w:tc>
          <w:tcPr>
            <w:tcW w:w="498" w:type="dxa"/>
          </w:tcPr>
          <w:p w:rsidR="00DE237C" w:rsidRDefault="00DE237C" w:rsidP="00E54578">
            <w:pPr>
              <w:pStyle w:val="af0"/>
              <w:spacing w:before="0" w:after="0"/>
              <w:jc w:val="center"/>
              <w:rPr>
                <w:b/>
              </w:rPr>
            </w:pPr>
            <w:r>
              <w:rPr>
                <w:b/>
              </w:rPr>
              <w:t>27</w:t>
            </w:r>
          </w:p>
        </w:tc>
        <w:tc>
          <w:tcPr>
            <w:tcW w:w="1878" w:type="dxa"/>
            <w:gridSpan w:val="2"/>
          </w:tcPr>
          <w:p w:rsidR="00DE237C" w:rsidRPr="00E425E6" w:rsidRDefault="00DE237C" w:rsidP="00E54578">
            <w:pPr>
              <w:pStyle w:val="af0"/>
              <w:spacing w:before="0" w:after="0"/>
              <w:jc w:val="center"/>
            </w:pPr>
            <w:r>
              <w:t>Умножение числа 4</w:t>
            </w:r>
          </w:p>
        </w:tc>
        <w:tc>
          <w:tcPr>
            <w:tcW w:w="1134" w:type="dxa"/>
          </w:tcPr>
          <w:p w:rsidR="00DE237C" w:rsidRPr="00534774" w:rsidRDefault="00DE237C" w:rsidP="00E54578">
            <w:pPr>
              <w:pStyle w:val="af0"/>
              <w:spacing w:before="0" w:after="0"/>
              <w:jc w:val="center"/>
            </w:pPr>
            <w:r>
              <w:t>16.10</w:t>
            </w:r>
          </w:p>
        </w:tc>
        <w:tc>
          <w:tcPr>
            <w:tcW w:w="7938" w:type="dxa"/>
          </w:tcPr>
          <w:p w:rsidR="00DE237C" w:rsidRPr="00616B46" w:rsidRDefault="00DE237C" w:rsidP="00E54578">
            <w:pPr>
              <w:pStyle w:val="af0"/>
              <w:spacing w:before="0" w:after="0"/>
              <w:jc w:val="both"/>
            </w:pPr>
            <w:r>
              <w:t>Играют в игру «Эстафета». Читают  примеры на умножения с помощью разлинованного квадрата и уголка. Определяют, как удобнее считать предметы и считают их четвёрками. Прописывают цифры по образцу. Составляют таблицу умножения числа 4 с помощью рисунков (стр.44). Составляют квадрат из счётных палочек (упр.3, стр.46). Работают в паре: чертят квадрат по заданию (упр.6, стр.47). Играют в игру «Лучший счётчик» (упр.7, стр.47).</w:t>
            </w:r>
          </w:p>
        </w:tc>
        <w:tc>
          <w:tcPr>
            <w:tcW w:w="3119" w:type="dxa"/>
          </w:tcPr>
          <w:p w:rsidR="00DE237C" w:rsidRPr="00D705E3" w:rsidRDefault="00DE237C" w:rsidP="00E54578">
            <w:pPr>
              <w:pStyle w:val="af0"/>
              <w:spacing w:before="0" w:after="0"/>
              <w:jc w:val="both"/>
            </w:pPr>
            <w:r>
              <w:t>Понимать закономерность составления таблицы умножения числа 4.</w:t>
            </w:r>
          </w:p>
        </w:tc>
      </w:tr>
      <w:tr w:rsidR="00DE237C" w:rsidRPr="0041225A" w:rsidTr="00E54578">
        <w:tc>
          <w:tcPr>
            <w:tcW w:w="498" w:type="dxa"/>
          </w:tcPr>
          <w:p w:rsidR="00DE237C" w:rsidRPr="00D72097" w:rsidRDefault="00DE237C" w:rsidP="00E54578">
            <w:pPr>
              <w:pStyle w:val="af0"/>
              <w:spacing w:before="0" w:after="0"/>
              <w:jc w:val="center"/>
              <w:rPr>
                <w:b/>
              </w:rPr>
            </w:pPr>
            <w:r w:rsidRPr="00D72097">
              <w:rPr>
                <w:b/>
              </w:rPr>
              <w:t>28</w:t>
            </w:r>
          </w:p>
        </w:tc>
        <w:tc>
          <w:tcPr>
            <w:tcW w:w="1878" w:type="dxa"/>
            <w:gridSpan w:val="2"/>
          </w:tcPr>
          <w:p w:rsidR="00DE237C" w:rsidRPr="00097A87" w:rsidRDefault="00DE237C" w:rsidP="00E54578">
            <w:pPr>
              <w:pStyle w:val="af0"/>
              <w:jc w:val="center"/>
            </w:pPr>
            <w:r w:rsidRPr="00097A87">
              <w:t>Умножение с опорой на числовой луч.</w:t>
            </w:r>
          </w:p>
          <w:p w:rsidR="00DE237C" w:rsidRPr="00097A87" w:rsidRDefault="00DE237C" w:rsidP="00E54578">
            <w:pPr>
              <w:pStyle w:val="af0"/>
              <w:jc w:val="center"/>
            </w:pPr>
            <w:r w:rsidRPr="00097A87">
              <w:t>Закрепление изученного материала</w:t>
            </w:r>
          </w:p>
        </w:tc>
        <w:tc>
          <w:tcPr>
            <w:tcW w:w="1134" w:type="dxa"/>
          </w:tcPr>
          <w:p w:rsidR="00DE237C" w:rsidRPr="00534774" w:rsidRDefault="00DE237C" w:rsidP="00E54578">
            <w:pPr>
              <w:pStyle w:val="af0"/>
              <w:spacing w:before="0" w:after="0"/>
              <w:jc w:val="center"/>
            </w:pPr>
            <w:r>
              <w:t>20.10</w:t>
            </w:r>
          </w:p>
        </w:tc>
        <w:tc>
          <w:tcPr>
            <w:tcW w:w="7938" w:type="dxa"/>
          </w:tcPr>
          <w:p w:rsidR="00DE237C" w:rsidRPr="00616B46" w:rsidRDefault="00DE237C" w:rsidP="00E54578">
            <w:pPr>
              <w:pStyle w:val="af0"/>
              <w:spacing w:before="0" w:after="0"/>
              <w:jc w:val="both"/>
            </w:pPr>
            <w:r>
              <w:t>Рассказывают Незнайке, как умножить число 4. Устно решают задачи на умножение (упр.1,2, стр.47)</w:t>
            </w:r>
            <w:proofErr w:type="gramStart"/>
            <w:r>
              <w:t>.</w:t>
            </w:r>
            <w:proofErr w:type="gramEnd"/>
            <w:r>
              <w:t xml:space="preserve">  </w:t>
            </w:r>
            <w:proofErr w:type="gramStart"/>
            <w:r>
              <w:t>и</w:t>
            </w:r>
            <w:proofErr w:type="gramEnd"/>
            <w:r>
              <w:t>грают в игру «День и ночь». Прописывают цифры по образцу. Работают в паре: составляют задачу по рисунку, записывают решение (упр.3, стр.47). Помогают Незнайке поставить цифры вместо звёздочек (упр.5, стр.48). Выполняют задание «Великолепная семёрка» (упр.9, стр.48). Определяют положение каждого зайчика на числовом луче (упр.8, стр.48).</w:t>
            </w:r>
          </w:p>
        </w:tc>
        <w:tc>
          <w:tcPr>
            <w:tcW w:w="3119" w:type="dxa"/>
          </w:tcPr>
          <w:p w:rsidR="00DE237C" w:rsidRPr="00D705E3" w:rsidRDefault="00DE237C" w:rsidP="00E54578">
            <w:pPr>
              <w:pStyle w:val="af0"/>
              <w:spacing w:before="0" w:after="0"/>
              <w:jc w:val="both"/>
            </w:pPr>
            <w:r>
              <w:t>Знать табличные случаи умножения чисел 2, 3, 4. Уметь решать задачи.</w:t>
            </w:r>
          </w:p>
        </w:tc>
      </w:tr>
      <w:tr w:rsidR="00DE237C" w:rsidTr="00E54578">
        <w:tc>
          <w:tcPr>
            <w:tcW w:w="498" w:type="dxa"/>
          </w:tcPr>
          <w:p w:rsidR="00DE237C" w:rsidRDefault="00DE237C" w:rsidP="00E54578">
            <w:pPr>
              <w:pStyle w:val="af0"/>
              <w:spacing w:before="0" w:after="0"/>
              <w:jc w:val="center"/>
              <w:rPr>
                <w:b/>
              </w:rPr>
            </w:pPr>
            <w:r>
              <w:rPr>
                <w:b/>
              </w:rPr>
              <w:t>29</w:t>
            </w:r>
          </w:p>
        </w:tc>
        <w:tc>
          <w:tcPr>
            <w:tcW w:w="1878" w:type="dxa"/>
            <w:gridSpan w:val="2"/>
          </w:tcPr>
          <w:p w:rsidR="00DE237C" w:rsidRPr="00E425E6" w:rsidRDefault="00DE237C" w:rsidP="00E54578">
            <w:pPr>
              <w:pStyle w:val="af0"/>
              <w:spacing w:before="0" w:after="0"/>
              <w:jc w:val="center"/>
            </w:pPr>
            <w:r>
              <w:t xml:space="preserve">Название </w:t>
            </w:r>
            <w:r>
              <w:lastRenderedPageBreak/>
              <w:t>компонентов и результата действия умножения</w:t>
            </w:r>
          </w:p>
        </w:tc>
        <w:tc>
          <w:tcPr>
            <w:tcW w:w="1134" w:type="dxa"/>
          </w:tcPr>
          <w:p w:rsidR="00DE237C" w:rsidRPr="00534774" w:rsidRDefault="00DE237C" w:rsidP="00E54578">
            <w:pPr>
              <w:pStyle w:val="af0"/>
              <w:spacing w:before="0" w:after="0"/>
              <w:jc w:val="center"/>
            </w:pPr>
            <w:r>
              <w:lastRenderedPageBreak/>
              <w:t>21.10</w:t>
            </w:r>
          </w:p>
        </w:tc>
        <w:tc>
          <w:tcPr>
            <w:tcW w:w="7938" w:type="dxa"/>
          </w:tcPr>
          <w:p w:rsidR="00DE237C" w:rsidRPr="00616B46" w:rsidRDefault="00DE237C" w:rsidP="00E54578">
            <w:pPr>
              <w:pStyle w:val="af0"/>
              <w:spacing w:before="0" w:after="0"/>
              <w:jc w:val="both"/>
            </w:pPr>
            <w:r>
              <w:t xml:space="preserve">Играют в игру «день и ночь». Отправляются на представление в цирк: </w:t>
            </w:r>
            <w:r>
              <w:lastRenderedPageBreak/>
              <w:t xml:space="preserve">повторяют правила поведения в цирке, покупают билеты (решают примеры по карточкам). Прописывают цифры по образцу. Артист Слонёнок жонглирует карточками, на которых написаны названия компонентов  и результат действия умножения. Помогают Буратино найти золотой ключик (называют компоненты при умножении). Выполняют задания (упр.1,2, стр.49) для того, чтобы Буратино открыл золотым ключиком дверь в коморке Папы Карло. Учат Буратино составлять примеры на умножение по рисункам (упр.3, стр.49). Пишут графический диктант. </w:t>
            </w:r>
          </w:p>
        </w:tc>
        <w:tc>
          <w:tcPr>
            <w:tcW w:w="3119" w:type="dxa"/>
          </w:tcPr>
          <w:p w:rsidR="00DE237C" w:rsidRPr="00D705E3" w:rsidRDefault="00DE237C" w:rsidP="00E54578">
            <w:pPr>
              <w:pStyle w:val="af0"/>
              <w:spacing w:before="0" w:after="0"/>
              <w:jc w:val="both"/>
            </w:pPr>
            <w:r>
              <w:lastRenderedPageBreak/>
              <w:t xml:space="preserve">Знать названия </w:t>
            </w:r>
            <w:r>
              <w:lastRenderedPageBreak/>
              <w:t>компонентов и результата действия умножения.</w:t>
            </w:r>
          </w:p>
        </w:tc>
      </w:tr>
      <w:tr w:rsidR="00DE237C" w:rsidRPr="0041225A" w:rsidTr="00E54578">
        <w:tc>
          <w:tcPr>
            <w:tcW w:w="498" w:type="dxa"/>
          </w:tcPr>
          <w:p w:rsidR="00DE237C" w:rsidRDefault="00DE237C" w:rsidP="00E54578">
            <w:pPr>
              <w:pStyle w:val="af0"/>
              <w:spacing w:before="0" w:after="0"/>
              <w:jc w:val="center"/>
              <w:rPr>
                <w:b/>
              </w:rPr>
            </w:pPr>
            <w:r>
              <w:rPr>
                <w:b/>
              </w:rPr>
              <w:lastRenderedPageBreak/>
              <w:t>30</w:t>
            </w:r>
          </w:p>
        </w:tc>
        <w:tc>
          <w:tcPr>
            <w:tcW w:w="1878" w:type="dxa"/>
            <w:gridSpan w:val="2"/>
          </w:tcPr>
          <w:p w:rsidR="00DE237C" w:rsidRPr="00E425E6" w:rsidRDefault="00DE237C" w:rsidP="00E54578">
            <w:pPr>
              <w:pStyle w:val="af0"/>
              <w:spacing w:before="0" w:after="0"/>
              <w:jc w:val="center"/>
            </w:pPr>
            <w:r>
              <w:t>Множители. Произведение</w:t>
            </w:r>
          </w:p>
        </w:tc>
        <w:tc>
          <w:tcPr>
            <w:tcW w:w="1134" w:type="dxa"/>
          </w:tcPr>
          <w:p w:rsidR="00DE237C" w:rsidRPr="00534774" w:rsidRDefault="00DE237C" w:rsidP="00E54578">
            <w:pPr>
              <w:pStyle w:val="af0"/>
              <w:spacing w:before="0" w:after="0"/>
              <w:jc w:val="center"/>
            </w:pPr>
            <w:r>
              <w:t>22.10</w:t>
            </w:r>
          </w:p>
        </w:tc>
        <w:tc>
          <w:tcPr>
            <w:tcW w:w="7938" w:type="dxa"/>
          </w:tcPr>
          <w:p w:rsidR="00DE237C" w:rsidRPr="00616B46" w:rsidRDefault="00DE237C" w:rsidP="00E54578">
            <w:pPr>
              <w:pStyle w:val="af0"/>
              <w:spacing w:before="0" w:after="0"/>
              <w:jc w:val="both"/>
            </w:pPr>
            <w:r>
              <w:t>Рассказывают Буратино, как называются компоненты и результат при умножении. Прописывают цифры по образцу. С помощью числового луча решают примеры в два действия (упр.1, стр.50). Работают в паре: определяют, в каких точках могут оказаться кузнечик и лягушка (упр.4, стр.51).  Играют в игру «</w:t>
            </w:r>
            <w:proofErr w:type="spellStart"/>
            <w:r>
              <w:t>Молчанка»</w:t>
            </w:r>
            <w:proofErr w:type="gramStart"/>
            <w:r>
              <w:t>.Р</w:t>
            </w:r>
            <w:proofErr w:type="gramEnd"/>
            <w:r>
              <w:t>аботают</w:t>
            </w:r>
            <w:proofErr w:type="spellEnd"/>
            <w:r>
              <w:t xml:space="preserve"> в паре: определяют, как уравновесить весы с дынями. Сравнивают выражения, не выполняя вычислений (упр5, стр.51).</w:t>
            </w:r>
          </w:p>
        </w:tc>
        <w:tc>
          <w:tcPr>
            <w:tcW w:w="3119" w:type="dxa"/>
          </w:tcPr>
          <w:p w:rsidR="00DE237C" w:rsidRPr="00D705E3" w:rsidRDefault="00DE237C" w:rsidP="00E54578">
            <w:pPr>
              <w:pStyle w:val="af0"/>
              <w:spacing w:before="0" w:after="0"/>
              <w:jc w:val="both"/>
            </w:pPr>
            <w:r>
              <w:t>При прочтении примеров на умножение активно использовать названия компонентов и результата действия умножения.</w:t>
            </w:r>
          </w:p>
        </w:tc>
      </w:tr>
      <w:tr w:rsidR="00DE237C" w:rsidTr="00E54578">
        <w:tc>
          <w:tcPr>
            <w:tcW w:w="498" w:type="dxa"/>
          </w:tcPr>
          <w:p w:rsidR="00DE237C" w:rsidRDefault="00DE237C" w:rsidP="00E54578">
            <w:pPr>
              <w:pStyle w:val="af0"/>
              <w:spacing w:before="0" w:after="0"/>
              <w:jc w:val="center"/>
              <w:rPr>
                <w:b/>
              </w:rPr>
            </w:pPr>
            <w:r>
              <w:rPr>
                <w:b/>
              </w:rPr>
              <w:t>31</w:t>
            </w:r>
          </w:p>
        </w:tc>
        <w:tc>
          <w:tcPr>
            <w:tcW w:w="1878" w:type="dxa"/>
            <w:gridSpan w:val="2"/>
          </w:tcPr>
          <w:p w:rsidR="00DE237C" w:rsidRPr="00E425E6" w:rsidRDefault="00DE237C" w:rsidP="00E54578">
            <w:pPr>
              <w:pStyle w:val="af0"/>
              <w:spacing w:before="0" w:after="0"/>
            </w:pPr>
            <w:r>
              <w:t>Умножение числа 5</w:t>
            </w:r>
          </w:p>
        </w:tc>
        <w:tc>
          <w:tcPr>
            <w:tcW w:w="1134" w:type="dxa"/>
          </w:tcPr>
          <w:p w:rsidR="00DE237C" w:rsidRPr="00534774" w:rsidRDefault="00DE237C" w:rsidP="00E54578">
            <w:pPr>
              <w:pStyle w:val="af0"/>
              <w:spacing w:before="0" w:after="0"/>
              <w:jc w:val="center"/>
            </w:pPr>
            <w:r>
              <w:t>23.10</w:t>
            </w:r>
          </w:p>
        </w:tc>
        <w:tc>
          <w:tcPr>
            <w:tcW w:w="7938" w:type="dxa"/>
          </w:tcPr>
          <w:p w:rsidR="00DE237C" w:rsidRPr="00616B46" w:rsidRDefault="00DE237C" w:rsidP="00E54578">
            <w:pPr>
              <w:pStyle w:val="af0"/>
              <w:spacing w:before="0" w:after="0"/>
              <w:jc w:val="both"/>
            </w:pPr>
            <w:r>
              <w:t xml:space="preserve">Помогают Поросёнку Фунтику найти дорогу домой: называют множители в произведениях, объясняют, что они означают (упр.1, стр.52). Объясняют, как легче сосчитать орехи у белочки (упр.2, стр.52). Считают пятёрками. Прописывают цифры по образцу. Составляют таблицу умножения числа 5 с помощью рисунков (стр.52). Смотрят на составленные </w:t>
            </w:r>
            <w:proofErr w:type="gramStart"/>
            <w:r>
              <w:t>примеры</w:t>
            </w:r>
            <w:proofErr w:type="gramEnd"/>
            <w:r>
              <w:t xml:space="preserve"> на произведения и выявляют закономерность. Помогают Фунтику купить билет на автобус (упр.5,6, стр.52). Играют в игру «Лучший счётчик» (упр.11, стр.53). Работают в паре (упр.12).</w:t>
            </w:r>
          </w:p>
        </w:tc>
        <w:tc>
          <w:tcPr>
            <w:tcW w:w="3119" w:type="dxa"/>
          </w:tcPr>
          <w:p w:rsidR="00DE237C" w:rsidRPr="00D705E3" w:rsidRDefault="00DE237C" w:rsidP="00E54578">
            <w:pPr>
              <w:pStyle w:val="af0"/>
              <w:spacing w:before="0" w:after="0"/>
              <w:jc w:val="both"/>
            </w:pPr>
            <w:r>
              <w:t>Понимать закономерность составления таблицы умножения числа 5.</w:t>
            </w:r>
          </w:p>
        </w:tc>
      </w:tr>
      <w:tr w:rsidR="00DE237C" w:rsidTr="00E54578">
        <w:tc>
          <w:tcPr>
            <w:tcW w:w="498" w:type="dxa"/>
          </w:tcPr>
          <w:p w:rsidR="00DE237C" w:rsidRDefault="00DE237C" w:rsidP="00E54578">
            <w:pPr>
              <w:pStyle w:val="af0"/>
              <w:spacing w:before="0" w:after="0"/>
              <w:jc w:val="center"/>
              <w:rPr>
                <w:b/>
              </w:rPr>
            </w:pPr>
            <w:r>
              <w:rPr>
                <w:b/>
              </w:rPr>
              <w:t>32</w:t>
            </w:r>
          </w:p>
        </w:tc>
        <w:tc>
          <w:tcPr>
            <w:tcW w:w="1878" w:type="dxa"/>
            <w:gridSpan w:val="2"/>
          </w:tcPr>
          <w:p w:rsidR="00DE237C" w:rsidRDefault="00DE237C" w:rsidP="00E54578">
            <w:pPr>
              <w:pStyle w:val="af0"/>
              <w:spacing w:before="0" w:after="0"/>
              <w:jc w:val="center"/>
            </w:pPr>
            <w:r>
              <w:t>Решение задач.</w:t>
            </w:r>
          </w:p>
          <w:p w:rsidR="00DE237C" w:rsidRPr="00E425E6" w:rsidRDefault="00DE237C" w:rsidP="00E54578">
            <w:pPr>
              <w:pStyle w:val="af0"/>
              <w:spacing w:before="0" w:after="0"/>
              <w:jc w:val="center"/>
            </w:pPr>
            <w:r>
              <w:t>Подготовка к контрольной работе.</w:t>
            </w:r>
          </w:p>
        </w:tc>
        <w:tc>
          <w:tcPr>
            <w:tcW w:w="1134" w:type="dxa"/>
          </w:tcPr>
          <w:p w:rsidR="00DE237C" w:rsidRPr="00534774" w:rsidRDefault="00DE237C" w:rsidP="00E54578">
            <w:pPr>
              <w:pStyle w:val="af0"/>
              <w:spacing w:before="0" w:after="0"/>
              <w:jc w:val="center"/>
            </w:pPr>
            <w:r>
              <w:t>27.10</w:t>
            </w:r>
          </w:p>
        </w:tc>
        <w:tc>
          <w:tcPr>
            <w:tcW w:w="7938" w:type="dxa"/>
          </w:tcPr>
          <w:p w:rsidR="00DE237C" w:rsidRPr="00616B46" w:rsidRDefault="00DE237C" w:rsidP="00E54578">
            <w:pPr>
              <w:pStyle w:val="af0"/>
              <w:spacing w:before="0" w:after="0"/>
              <w:jc w:val="both"/>
            </w:pPr>
            <w:r>
              <w:t xml:space="preserve">Играют в игру «Молчанка». Прописывают цифры по образцу.  Помогают Буратино найти произведение чисел и заполняют таблицу (упр.1, стр.53).  Помогают </w:t>
            </w:r>
            <w:proofErr w:type="spellStart"/>
            <w:r>
              <w:t>Карлсону</w:t>
            </w:r>
            <w:proofErr w:type="spellEnd"/>
            <w:r>
              <w:t xml:space="preserve"> решить «сладкие» задачи (упр.5,6, стр.54). Работа в парах: игра «</w:t>
            </w:r>
            <w:proofErr w:type="gramStart"/>
            <w:r>
              <w:t>Самый</w:t>
            </w:r>
            <w:proofErr w:type="gramEnd"/>
            <w:r>
              <w:t xml:space="preserve"> сообразительный» (упр.9, стр.54). </w:t>
            </w:r>
          </w:p>
        </w:tc>
        <w:tc>
          <w:tcPr>
            <w:tcW w:w="3119" w:type="dxa"/>
          </w:tcPr>
          <w:p w:rsidR="00DE237C" w:rsidRPr="00D705E3" w:rsidRDefault="00DE237C" w:rsidP="00E54578">
            <w:pPr>
              <w:pStyle w:val="af0"/>
              <w:spacing w:before="0" w:after="0"/>
              <w:jc w:val="both"/>
            </w:pPr>
            <w:r>
              <w:t>Знать табличные случаи умножения чисел 2, 3, 4, 5. Уметь решать задачи</w:t>
            </w:r>
          </w:p>
        </w:tc>
      </w:tr>
      <w:tr w:rsidR="00DE237C" w:rsidRPr="0041225A" w:rsidTr="00E54578">
        <w:tc>
          <w:tcPr>
            <w:tcW w:w="498" w:type="dxa"/>
          </w:tcPr>
          <w:p w:rsidR="00DE237C" w:rsidRDefault="00DE237C" w:rsidP="00E54578">
            <w:pPr>
              <w:pStyle w:val="af0"/>
              <w:spacing w:before="0" w:after="0"/>
              <w:jc w:val="center"/>
              <w:rPr>
                <w:b/>
              </w:rPr>
            </w:pPr>
            <w:r>
              <w:rPr>
                <w:b/>
              </w:rPr>
              <w:t>33</w:t>
            </w:r>
          </w:p>
        </w:tc>
        <w:tc>
          <w:tcPr>
            <w:tcW w:w="1878" w:type="dxa"/>
            <w:gridSpan w:val="2"/>
          </w:tcPr>
          <w:p w:rsidR="00DE237C" w:rsidRPr="00E425E6" w:rsidRDefault="00DE237C" w:rsidP="00E54578">
            <w:pPr>
              <w:pStyle w:val="af0"/>
              <w:spacing w:before="0" w:after="0"/>
              <w:jc w:val="center"/>
            </w:pPr>
            <w:r>
              <w:t>Умножение числа 6</w:t>
            </w:r>
          </w:p>
        </w:tc>
        <w:tc>
          <w:tcPr>
            <w:tcW w:w="1134" w:type="dxa"/>
          </w:tcPr>
          <w:p w:rsidR="00DE237C" w:rsidRPr="00534774" w:rsidRDefault="00DE237C" w:rsidP="00E54578">
            <w:pPr>
              <w:pStyle w:val="af0"/>
              <w:spacing w:before="0" w:after="0"/>
              <w:jc w:val="center"/>
            </w:pPr>
            <w:r>
              <w:t>30.10</w:t>
            </w:r>
          </w:p>
        </w:tc>
        <w:tc>
          <w:tcPr>
            <w:tcW w:w="7938" w:type="dxa"/>
          </w:tcPr>
          <w:p w:rsidR="00DE237C" w:rsidRPr="00616B46" w:rsidRDefault="00DE237C" w:rsidP="00E54578">
            <w:pPr>
              <w:pStyle w:val="af0"/>
              <w:spacing w:before="0" w:after="0"/>
              <w:jc w:val="both"/>
            </w:pPr>
            <w:r>
              <w:t xml:space="preserve">Прописывают цифры по образцу. Играют в игру «Молчанка». Помогают </w:t>
            </w:r>
            <w:proofErr w:type="spellStart"/>
            <w:r>
              <w:t>Карлсону</w:t>
            </w:r>
            <w:proofErr w:type="spellEnd"/>
            <w:r>
              <w:t xml:space="preserve"> по рисункам составить произведения и решить их (упр.1, стр.55).  Объясняют, чем похожи полученные произведения. Называют множители в данных произведениях, объясняют, что они означают (упр.2). </w:t>
            </w:r>
            <w:r>
              <w:lastRenderedPageBreak/>
              <w:t>Составляют таблицу умножения числа 6 с помощью рисунков (стр.55), сравнивают ответы, делают выводы. Работают в паре: определяют цвет волос Рыжова (упр.9, стр.55).  Решают задачи (упр.4,5).</w:t>
            </w:r>
          </w:p>
        </w:tc>
        <w:tc>
          <w:tcPr>
            <w:tcW w:w="3119" w:type="dxa"/>
          </w:tcPr>
          <w:p w:rsidR="00DE237C" w:rsidRPr="00D705E3" w:rsidRDefault="00DE237C" w:rsidP="00E54578">
            <w:pPr>
              <w:pStyle w:val="af0"/>
              <w:spacing w:before="0" w:after="0"/>
              <w:jc w:val="both"/>
            </w:pPr>
            <w:r>
              <w:lastRenderedPageBreak/>
              <w:t>Понимать закономерность составления таблицы умножения числа 6.</w:t>
            </w:r>
          </w:p>
        </w:tc>
      </w:tr>
      <w:tr w:rsidR="00DE237C" w:rsidRPr="0041225A" w:rsidTr="00E54578">
        <w:tc>
          <w:tcPr>
            <w:tcW w:w="498" w:type="dxa"/>
          </w:tcPr>
          <w:p w:rsidR="00DE237C" w:rsidRDefault="00DE237C" w:rsidP="00E54578">
            <w:pPr>
              <w:pStyle w:val="af0"/>
              <w:spacing w:before="0" w:after="0"/>
              <w:jc w:val="center"/>
              <w:rPr>
                <w:b/>
              </w:rPr>
            </w:pPr>
            <w:r>
              <w:rPr>
                <w:b/>
              </w:rPr>
              <w:lastRenderedPageBreak/>
              <w:t>34</w:t>
            </w:r>
          </w:p>
        </w:tc>
        <w:tc>
          <w:tcPr>
            <w:tcW w:w="1878" w:type="dxa"/>
            <w:gridSpan w:val="2"/>
          </w:tcPr>
          <w:p w:rsidR="00DE237C" w:rsidRPr="00E425E6" w:rsidRDefault="00DE237C" w:rsidP="00E54578">
            <w:pPr>
              <w:pStyle w:val="af0"/>
              <w:spacing w:before="0" w:after="0"/>
              <w:jc w:val="center"/>
            </w:pPr>
            <w:r>
              <w:t>Решение задач.</w:t>
            </w:r>
          </w:p>
        </w:tc>
        <w:tc>
          <w:tcPr>
            <w:tcW w:w="1134" w:type="dxa"/>
          </w:tcPr>
          <w:p w:rsidR="00DE237C" w:rsidRPr="00534774" w:rsidRDefault="00DE237C" w:rsidP="00E54578">
            <w:pPr>
              <w:pStyle w:val="af0"/>
              <w:spacing w:before="0" w:after="0"/>
              <w:jc w:val="center"/>
            </w:pPr>
            <w:r>
              <w:t>10.11</w:t>
            </w:r>
          </w:p>
        </w:tc>
        <w:tc>
          <w:tcPr>
            <w:tcW w:w="7938" w:type="dxa"/>
          </w:tcPr>
          <w:p w:rsidR="00DE237C" w:rsidRPr="00616B46" w:rsidRDefault="00DE237C" w:rsidP="00E54578">
            <w:pPr>
              <w:pStyle w:val="af0"/>
              <w:spacing w:before="0" w:after="0"/>
              <w:jc w:val="both"/>
            </w:pPr>
            <w:r>
              <w:t>Прописывают цифры по образцу. Играют в игру «Лучший счётчик» (упр.1, стр.56). Работают в паре: дополняют условие задачи так, чтобы получилось три варианта решения (упр.3, стр.56). Решают задачи (упр. 6, 8, стр.56).  Играют в игру «</w:t>
            </w:r>
            <w:proofErr w:type="gramStart"/>
            <w:r>
              <w:t>Самый</w:t>
            </w:r>
            <w:proofErr w:type="gramEnd"/>
            <w:r>
              <w:t xml:space="preserve"> внимательный» (упр.7, стр.57).</w:t>
            </w:r>
          </w:p>
        </w:tc>
        <w:tc>
          <w:tcPr>
            <w:tcW w:w="3119" w:type="dxa"/>
          </w:tcPr>
          <w:p w:rsidR="00DE237C" w:rsidRPr="00D705E3" w:rsidRDefault="00DE237C" w:rsidP="00E54578">
            <w:pPr>
              <w:pStyle w:val="af0"/>
              <w:spacing w:before="0" w:after="0"/>
              <w:jc w:val="both"/>
            </w:pPr>
            <w:r>
              <w:t>Знать табличные случаи умножения чисел 2, 3, 4, 5, 6. Уметь решать задачи</w:t>
            </w:r>
          </w:p>
        </w:tc>
      </w:tr>
      <w:tr w:rsidR="00DE237C" w:rsidTr="00E54578">
        <w:tc>
          <w:tcPr>
            <w:tcW w:w="498" w:type="dxa"/>
          </w:tcPr>
          <w:p w:rsidR="00DE237C" w:rsidRDefault="00DE237C" w:rsidP="00E54578">
            <w:pPr>
              <w:pStyle w:val="af0"/>
              <w:spacing w:before="0" w:after="0"/>
              <w:jc w:val="center"/>
              <w:rPr>
                <w:b/>
              </w:rPr>
            </w:pPr>
            <w:r>
              <w:rPr>
                <w:b/>
              </w:rPr>
              <w:t>35</w:t>
            </w:r>
          </w:p>
        </w:tc>
        <w:tc>
          <w:tcPr>
            <w:tcW w:w="1878" w:type="dxa"/>
            <w:gridSpan w:val="2"/>
          </w:tcPr>
          <w:p w:rsidR="00DE237C" w:rsidRPr="00E425E6" w:rsidRDefault="00DE237C" w:rsidP="00E54578">
            <w:pPr>
              <w:pStyle w:val="af0"/>
              <w:spacing w:before="0" w:after="0"/>
              <w:jc w:val="center"/>
            </w:pPr>
            <w:r>
              <w:t>Умножение чисел 0 и 1</w:t>
            </w:r>
          </w:p>
        </w:tc>
        <w:tc>
          <w:tcPr>
            <w:tcW w:w="1134" w:type="dxa"/>
          </w:tcPr>
          <w:p w:rsidR="00DE237C" w:rsidRPr="00534774" w:rsidRDefault="00DE237C" w:rsidP="00E54578">
            <w:pPr>
              <w:pStyle w:val="af0"/>
              <w:spacing w:before="0" w:after="0"/>
              <w:jc w:val="center"/>
            </w:pPr>
            <w:r>
              <w:t>11.11</w:t>
            </w:r>
          </w:p>
        </w:tc>
        <w:tc>
          <w:tcPr>
            <w:tcW w:w="7938" w:type="dxa"/>
          </w:tcPr>
          <w:p w:rsidR="00DE237C" w:rsidRPr="00616B46" w:rsidRDefault="00DE237C" w:rsidP="00E54578">
            <w:pPr>
              <w:pStyle w:val="af0"/>
              <w:spacing w:before="0" w:after="0"/>
              <w:jc w:val="both"/>
            </w:pPr>
            <w:r>
              <w:t>Прописывают цифры по образцу. Помогают Незнайке выполнить вычисления, для чего заменяют произведения суммой одинаковых слагаемых. Делают вывод. Находят примеры, в которых можно сказать ответ, не делая вычислений (упр.2, стр57). Устно решают задачи (упр.3). Заменяют произведение суммой одинаковых слагаемых, делают вывод об умножении числа на 0 (упр.4). Играют в игру «Лучший счётчик» (упр.6, стр.58). Работают в паре (упр.7)</w:t>
            </w:r>
          </w:p>
        </w:tc>
        <w:tc>
          <w:tcPr>
            <w:tcW w:w="3119" w:type="dxa"/>
          </w:tcPr>
          <w:p w:rsidR="00DE237C" w:rsidRPr="00D705E3" w:rsidRDefault="00DE237C" w:rsidP="00E54578">
            <w:pPr>
              <w:pStyle w:val="af0"/>
              <w:spacing w:before="0" w:after="0"/>
              <w:jc w:val="both"/>
            </w:pPr>
            <w:r>
              <w:t xml:space="preserve">Знать приёмы умножения чисел  на число 0, на число 1.  </w:t>
            </w:r>
          </w:p>
        </w:tc>
      </w:tr>
      <w:tr w:rsidR="00DE237C" w:rsidRPr="0041225A" w:rsidTr="00E54578">
        <w:tc>
          <w:tcPr>
            <w:tcW w:w="498" w:type="dxa"/>
          </w:tcPr>
          <w:p w:rsidR="00DE237C" w:rsidRDefault="00DE237C" w:rsidP="00E54578">
            <w:pPr>
              <w:pStyle w:val="af0"/>
              <w:spacing w:before="0" w:after="0"/>
              <w:jc w:val="center"/>
              <w:rPr>
                <w:b/>
              </w:rPr>
            </w:pPr>
            <w:r>
              <w:rPr>
                <w:b/>
              </w:rPr>
              <w:t>36</w:t>
            </w:r>
          </w:p>
        </w:tc>
        <w:tc>
          <w:tcPr>
            <w:tcW w:w="1878" w:type="dxa"/>
            <w:gridSpan w:val="2"/>
          </w:tcPr>
          <w:p w:rsidR="00DE237C" w:rsidRPr="00E425E6" w:rsidRDefault="00DE237C" w:rsidP="00E54578">
            <w:pPr>
              <w:pStyle w:val="af0"/>
              <w:spacing w:before="0" w:after="0"/>
              <w:jc w:val="center"/>
            </w:pPr>
            <w:r>
              <w:t>Умножение чисел 7,8,9,10</w:t>
            </w:r>
          </w:p>
        </w:tc>
        <w:tc>
          <w:tcPr>
            <w:tcW w:w="1134" w:type="dxa"/>
          </w:tcPr>
          <w:p w:rsidR="00DE237C" w:rsidRPr="005909D8" w:rsidRDefault="00DE237C" w:rsidP="00E54578">
            <w:pPr>
              <w:pStyle w:val="af0"/>
              <w:spacing w:before="0" w:after="0"/>
              <w:jc w:val="center"/>
            </w:pPr>
            <w:r>
              <w:t>12.11</w:t>
            </w:r>
          </w:p>
        </w:tc>
        <w:tc>
          <w:tcPr>
            <w:tcW w:w="7938" w:type="dxa"/>
          </w:tcPr>
          <w:p w:rsidR="00DE237C" w:rsidRPr="00616B46" w:rsidRDefault="00DE237C" w:rsidP="00E54578">
            <w:pPr>
              <w:pStyle w:val="af0"/>
              <w:spacing w:before="0" w:after="0"/>
              <w:jc w:val="both"/>
            </w:pPr>
            <w:r>
              <w:t xml:space="preserve">Прописывают цифры по образцу. Играют в игру «День и ночь». Показывают Незнайке, как составить таблицу умножения чисел 7,8,9,10. Рассматривают примеры, объясняют, что интересного заметили. Устно решают задачи (упр.2,3, стр.58).  Работают в паре: Определяют, сколько треугольников на чертеже, записывают их имена (упр.8,9, стр.59). </w:t>
            </w:r>
          </w:p>
        </w:tc>
        <w:tc>
          <w:tcPr>
            <w:tcW w:w="3119" w:type="dxa"/>
          </w:tcPr>
          <w:p w:rsidR="00DE237C" w:rsidRPr="00D705E3" w:rsidRDefault="00DE237C" w:rsidP="00E54578">
            <w:pPr>
              <w:pStyle w:val="af0"/>
              <w:spacing w:before="0" w:after="0"/>
              <w:jc w:val="both"/>
            </w:pPr>
            <w:r>
              <w:t>Понимать закономерность составления таблицы умножения чисел 7,8,9,10.</w:t>
            </w:r>
          </w:p>
        </w:tc>
      </w:tr>
      <w:tr w:rsidR="00DE237C" w:rsidRPr="0041225A" w:rsidTr="00E54578">
        <w:tc>
          <w:tcPr>
            <w:tcW w:w="498" w:type="dxa"/>
          </w:tcPr>
          <w:p w:rsidR="00DE237C" w:rsidRDefault="00DE237C" w:rsidP="00E54578">
            <w:pPr>
              <w:pStyle w:val="af0"/>
              <w:spacing w:before="0" w:after="0"/>
              <w:jc w:val="center"/>
              <w:rPr>
                <w:b/>
              </w:rPr>
            </w:pPr>
            <w:r>
              <w:rPr>
                <w:b/>
              </w:rPr>
              <w:t>37</w:t>
            </w:r>
          </w:p>
        </w:tc>
        <w:tc>
          <w:tcPr>
            <w:tcW w:w="1878" w:type="dxa"/>
            <w:gridSpan w:val="2"/>
          </w:tcPr>
          <w:p w:rsidR="00DE237C" w:rsidRPr="00E425E6" w:rsidRDefault="00DE237C" w:rsidP="00E54578">
            <w:pPr>
              <w:pStyle w:val="af0"/>
              <w:spacing w:before="0" w:after="0"/>
              <w:jc w:val="center"/>
            </w:pPr>
            <w:r>
              <w:t>Контрольная работа  №2 по теме: «Ломаная линия. Умножение чисел в пределах 20».</w:t>
            </w:r>
          </w:p>
        </w:tc>
        <w:tc>
          <w:tcPr>
            <w:tcW w:w="1134" w:type="dxa"/>
          </w:tcPr>
          <w:p w:rsidR="00DE237C" w:rsidRPr="005909D8" w:rsidRDefault="00DE237C" w:rsidP="00E54578">
            <w:pPr>
              <w:pStyle w:val="af0"/>
              <w:spacing w:before="0" w:after="0"/>
              <w:jc w:val="center"/>
            </w:pPr>
            <w:r>
              <w:t>28.10</w:t>
            </w:r>
          </w:p>
        </w:tc>
        <w:tc>
          <w:tcPr>
            <w:tcW w:w="7938" w:type="dxa"/>
          </w:tcPr>
          <w:p w:rsidR="00DE237C" w:rsidRDefault="00DE237C" w:rsidP="00E54578">
            <w:pPr>
              <w:pStyle w:val="af0"/>
              <w:spacing w:before="0" w:after="0"/>
              <w:jc w:val="both"/>
            </w:pPr>
          </w:p>
        </w:tc>
        <w:tc>
          <w:tcPr>
            <w:tcW w:w="3119" w:type="dxa"/>
          </w:tcPr>
          <w:p w:rsidR="00DE237C" w:rsidRPr="00D705E3" w:rsidRDefault="00DE237C" w:rsidP="00E54578">
            <w:pPr>
              <w:pStyle w:val="af0"/>
              <w:spacing w:before="0" w:after="0"/>
              <w:jc w:val="both"/>
            </w:pPr>
            <w:r>
              <w:t>Уметь чертить замкнутую и незамкнутую ломаные линии, решать примеры.  Уметь решать задачи</w:t>
            </w:r>
          </w:p>
        </w:tc>
      </w:tr>
      <w:tr w:rsidR="00DE237C" w:rsidTr="00E54578">
        <w:tc>
          <w:tcPr>
            <w:tcW w:w="498" w:type="dxa"/>
          </w:tcPr>
          <w:p w:rsidR="00DE237C" w:rsidRDefault="00DE237C" w:rsidP="00E54578">
            <w:pPr>
              <w:pStyle w:val="af0"/>
              <w:spacing w:before="0" w:after="0"/>
              <w:jc w:val="center"/>
              <w:rPr>
                <w:b/>
              </w:rPr>
            </w:pPr>
            <w:r>
              <w:rPr>
                <w:b/>
              </w:rPr>
              <w:t>38</w:t>
            </w:r>
          </w:p>
        </w:tc>
        <w:tc>
          <w:tcPr>
            <w:tcW w:w="1878" w:type="dxa"/>
            <w:gridSpan w:val="2"/>
          </w:tcPr>
          <w:p w:rsidR="00DE237C" w:rsidRDefault="00DE237C" w:rsidP="00E54578">
            <w:pPr>
              <w:pStyle w:val="af0"/>
              <w:spacing w:before="0" w:after="0"/>
              <w:jc w:val="center"/>
            </w:pPr>
            <w:r>
              <w:t>Работа над ошибками, допущенными в работе.</w:t>
            </w:r>
          </w:p>
        </w:tc>
        <w:tc>
          <w:tcPr>
            <w:tcW w:w="1134" w:type="dxa"/>
          </w:tcPr>
          <w:p w:rsidR="00DE237C" w:rsidRPr="005909D8" w:rsidRDefault="00DE237C" w:rsidP="00E54578">
            <w:pPr>
              <w:pStyle w:val="af0"/>
              <w:spacing w:before="0" w:after="0"/>
              <w:jc w:val="center"/>
            </w:pPr>
            <w:r>
              <w:t>29.10</w:t>
            </w:r>
          </w:p>
        </w:tc>
        <w:tc>
          <w:tcPr>
            <w:tcW w:w="7938" w:type="dxa"/>
          </w:tcPr>
          <w:p w:rsidR="00DE237C" w:rsidRPr="00616B46" w:rsidRDefault="00DE237C" w:rsidP="00E54578">
            <w:pPr>
              <w:pStyle w:val="af0"/>
              <w:spacing w:before="0" w:after="0"/>
              <w:jc w:val="both"/>
            </w:pPr>
            <w:r>
              <w:t>Прописывают цифры по образцу. Анализируют ошибки, определяют причины, по которым были допущены ошибки. Решают примеры, находят закономерность, по которой они составлены и заполняют пропуски в последнем столбике (упр.9, стр.60). Работают в паре: решают задачи (упр.4,5, стр.60, РТ). Повторяют таблицу умножения (упр.2, стр.60, РТ).</w:t>
            </w:r>
          </w:p>
        </w:tc>
        <w:tc>
          <w:tcPr>
            <w:tcW w:w="3119" w:type="dxa"/>
          </w:tcPr>
          <w:p w:rsidR="00DE237C" w:rsidRPr="00D705E3" w:rsidRDefault="00DE237C" w:rsidP="00E54578">
            <w:pPr>
              <w:pStyle w:val="af0"/>
              <w:spacing w:before="0" w:after="0"/>
              <w:jc w:val="both"/>
            </w:pPr>
            <w:r>
              <w:t>Понимать причины допущенных ошибок. Знать, над какими темами необходимо ещё поработать самостоятельно.</w:t>
            </w:r>
          </w:p>
        </w:tc>
      </w:tr>
      <w:tr w:rsidR="00DE237C" w:rsidRPr="0041225A" w:rsidTr="00E54578">
        <w:tc>
          <w:tcPr>
            <w:tcW w:w="498" w:type="dxa"/>
          </w:tcPr>
          <w:p w:rsidR="00DE237C" w:rsidRDefault="00DE237C" w:rsidP="00E54578">
            <w:pPr>
              <w:pStyle w:val="af0"/>
              <w:spacing w:before="0" w:after="0"/>
              <w:jc w:val="center"/>
              <w:rPr>
                <w:b/>
              </w:rPr>
            </w:pPr>
            <w:r>
              <w:rPr>
                <w:b/>
              </w:rPr>
              <w:t>39</w:t>
            </w:r>
          </w:p>
        </w:tc>
        <w:tc>
          <w:tcPr>
            <w:tcW w:w="1878" w:type="dxa"/>
            <w:gridSpan w:val="2"/>
          </w:tcPr>
          <w:p w:rsidR="00DE237C" w:rsidRPr="00E425E6" w:rsidRDefault="00DE237C" w:rsidP="00E54578">
            <w:pPr>
              <w:pStyle w:val="af0"/>
              <w:spacing w:before="0" w:after="0"/>
              <w:jc w:val="center"/>
            </w:pPr>
            <w:r>
              <w:t xml:space="preserve">Таблица умножения в </w:t>
            </w:r>
            <w:r>
              <w:lastRenderedPageBreak/>
              <w:t>пределах 20</w:t>
            </w:r>
          </w:p>
        </w:tc>
        <w:tc>
          <w:tcPr>
            <w:tcW w:w="1134" w:type="dxa"/>
          </w:tcPr>
          <w:p w:rsidR="00DE237C" w:rsidRPr="005909D8" w:rsidRDefault="00DE237C" w:rsidP="00E54578">
            <w:pPr>
              <w:pStyle w:val="af0"/>
              <w:spacing w:before="0" w:after="0"/>
              <w:jc w:val="center"/>
            </w:pPr>
            <w:r>
              <w:lastRenderedPageBreak/>
              <w:t>13.11</w:t>
            </w:r>
          </w:p>
        </w:tc>
        <w:tc>
          <w:tcPr>
            <w:tcW w:w="7938" w:type="dxa"/>
          </w:tcPr>
          <w:p w:rsidR="00DE237C" w:rsidRPr="00616B46" w:rsidRDefault="00DE237C" w:rsidP="00E54578">
            <w:pPr>
              <w:pStyle w:val="af0"/>
              <w:spacing w:before="0" w:after="0"/>
              <w:jc w:val="both"/>
            </w:pPr>
            <w:r>
              <w:t xml:space="preserve">Прописывают цифры по образцу. Играют в игру «День и ночь». Показывают Незнайке, как составить таблицу умножения в пределах 20. </w:t>
            </w:r>
            <w:r>
              <w:lastRenderedPageBreak/>
              <w:t xml:space="preserve">Находят в таблице все примеры с ответом 10, 20, 16.  Решают примеры в два действия (упр.6, стр.62). </w:t>
            </w:r>
          </w:p>
        </w:tc>
        <w:tc>
          <w:tcPr>
            <w:tcW w:w="3119" w:type="dxa"/>
          </w:tcPr>
          <w:p w:rsidR="00DE237C" w:rsidRPr="00D705E3" w:rsidRDefault="00DE237C" w:rsidP="00E54578">
            <w:pPr>
              <w:pStyle w:val="af0"/>
              <w:spacing w:before="0" w:after="0"/>
              <w:jc w:val="both"/>
            </w:pPr>
            <w:r>
              <w:lastRenderedPageBreak/>
              <w:t xml:space="preserve">Понимать закономерность составления таблицы </w:t>
            </w:r>
            <w:r>
              <w:lastRenderedPageBreak/>
              <w:t>умножения чисел в пределах 20.</w:t>
            </w:r>
          </w:p>
        </w:tc>
      </w:tr>
      <w:tr w:rsidR="00DE237C" w:rsidTr="00E54578">
        <w:tc>
          <w:tcPr>
            <w:tcW w:w="498" w:type="dxa"/>
          </w:tcPr>
          <w:p w:rsidR="00DE237C" w:rsidRDefault="00DE237C" w:rsidP="00E54578">
            <w:pPr>
              <w:pStyle w:val="af0"/>
              <w:spacing w:before="0" w:after="0"/>
              <w:jc w:val="center"/>
              <w:rPr>
                <w:b/>
              </w:rPr>
            </w:pPr>
            <w:r>
              <w:rPr>
                <w:b/>
              </w:rPr>
              <w:lastRenderedPageBreak/>
              <w:t>40</w:t>
            </w:r>
          </w:p>
        </w:tc>
        <w:tc>
          <w:tcPr>
            <w:tcW w:w="1878" w:type="dxa"/>
            <w:gridSpan w:val="2"/>
          </w:tcPr>
          <w:p w:rsidR="00DE237C" w:rsidRPr="00E425E6" w:rsidRDefault="00DE237C" w:rsidP="00E54578">
            <w:pPr>
              <w:pStyle w:val="af0"/>
              <w:spacing w:before="0" w:after="0"/>
              <w:jc w:val="center"/>
            </w:pPr>
            <w:r>
              <w:t>Таблица умножения в пределах 20. Повторение.</w:t>
            </w:r>
          </w:p>
        </w:tc>
        <w:tc>
          <w:tcPr>
            <w:tcW w:w="1134" w:type="dxa"/>
          </w:tcPr>
          <w:p w:rsidR="00DE237C" w:rsidRPr="005909D8" w:rsidRDefault="00DE237C" w:rsidP="00E54578">
            <w:pPr>
              <w:pStyle w:val="af0"/>
              <w:spacing w:before="0" w:after="0"/>
              <w:jc w:val="center"/>
            </w:pPr>
            <w:r>
              <w:t>17.11</w:t>
            </w:r>
          </w:p>
        </w:tc>
        <w:tc>
          <w:tcPr>
            <w:tcW w:w="7938" w:type="dxa"/>
          </w:tcPr>
          <w:p w:rsidR="00DE237C" w:rsidRPr="00616B46" w:rsidRDefault="00DE237C" w:rsidP="00E54578">
            <w:pPr>
              <w:pStyle w:val="af0"/>
              <w:spacing w:before="0" w:after="0"/>
              <w:jc w:val="both"/>
            </w:pPr>
            <w:r>
              <w:t>Прописывают цифры по образцу. Играют в игру «Молчанка». Помогают Буратино выполнить вычисления (упр.1, стр.62). Выполняют практическую работу на клетчатой бумаге (упр.8, стр.62). Работаю в паре: выполняют графическое задание (упр.7, стр.63).</w:t>
            </w:r>
          </w:p>
        </w:tc>
        <w:tc>
          <w:tcPr>
            <w:tcW w:w="3119" w:type="dxa"/>
          </w:tcPr>
          <w:p w:rsidR="00DE237C" w:rsidRPr="00D705E3" w:rsidRDefault="00DE237C" w:rsidP="00E54578">
            <w:pPr>
              <w:pStyle w:val="af0"/>
              <w:spacing w:before="0" w:after="0"/>
              <w:jc w:val="both"/>
            </w:pPr>
            <w:r>
              <w:t>Владеть различными приёмами вычислений, уметь применять их на практике.</w:t>
            </w:r>
          </w:p>
        </w:tc>
      </w:tr>
      <w:tr w:rsidR="00DE237C" w:rsidRPr="0041225A" w:rsidTr="00E54578">
        <w:tc>
          <w:tcPr>
            <w:tcW w:w="498" w:type="dxa"/>
          </w:tcPr>
          <w:p w:rsidR="00DE237C" w:rsidRDefault="00DE237C" w:rsidP="00E54578">
            <w:pPr>
              <w:pStyle w:val="af0"/>
              <w:spacing w:before="0" w:after="0"/>
              <w:jc w:val="center"/>
              <w:rPr>
                <w:b/>
              </w:rPr>
            </w:pPr>
            <w:r>
              <w:rPr>
                <w:b/>
              </w:rPr>
              <w:t>41</w:t>
            </w:r>
          </w:p>
        </w:tc>
        <w:tc>
          <w:tcPr>
            <w:tcW w:w="1878" w:type="dxa"/>
            <w:gridSpan w:val="2"/>
          </w:tcPr>
          <w:p w:rsidR="00DE237C" w:rsidRPr="00E425E6" w:rsidRDefault="00DE237C" w:rsidP="00E54578">
            <w:pPr>
              <w:pStyle w:val="af0"/>
              <w:spacing w:before="0" w:after="0"/>
              <w:jc w:val="center"/>
            </w:pPr>
            <w:r>
              <w:t>Таблица умножения в пределах 20. Решение задач.</w:t>
            </w:r>
          </w:p>
        </w:tc>
        <w:tc>
          <w:tcPr>
            <w:tcW w:w="1134" w:type="dxa"/>
          </w:tcPr>
          <w:p w:rsidR="00DE237C" w:rsidRPr="005909D8" w:rsidRDefault="00DE237C" w:rsidP="00E54578">
            <w:pPr>
              <w:pStyle w:val="af0"/>
              <w:spacing w:before="0" w:after="0"/>
              <w:jc w:val="center"/>
            </w:pPr>
            <w:r>
              <w:t>18.11</w:t>
            </w:r>
          </w:p>
        </w:tc>
        <w:tc>
          <w:tcPr>
            <w:tcW w:w="7938" w:type="dxa"/>
          </w:tcPr>
          <w:p w:rsidR="00DE237C" w:rsidRPr="00616B46" w:rsidRDefault="00DE237C" w:rsidP="00E54578">
            <w:pPr>
              <w:pStyle w:val="af0"/>
              <w:spacing w:before="0" w:after="0"/>
              <w:jc w:val="both"/>
            </w:pPr>
            <w:r>
              <w:t>Прописывают цифры по образцу. Играют в игру «Кто быстрее?» (упр.2, стр.62). Составляют мозаику из геометрических фигур (упр.5, стр.63). Дополняют схемы и решают задачи (упр.4, стр.63, РТ).</w:t>
            </w:r>
          </w:p>
        </w:tc>
        <w:tc>
          <w:tcPr>
            <w:tcW w:w="3119" w:type="dxa"/>
          </w:tcPr>
          <w:p w:rsidR="00DE237C" w:rsidRPr="00D705E3" w:rsidRDefault="00DE237C" w:rsidP="00E54578">
            <w:pPr>
              <w:pStyle w:val="af0"/>
              <w:spacing w:before="0" w:after="0"/>
              <w:jc w:val="both"/>
            </w:pPr>
            <w:r>
              <w:t>Знать таблицу умножения в пределах 20.</w:t>
            </w:r>
          </w:p>
        </w:tc>
      </w:tr>
      <w:tr w:rsidR="00DE237C" w:rsidRPr="0041225A" w:rsidTr="00E54578">
        <w:trPr>
          <w:trHeight w:val="1695"/>
        </w:trPr>
        <w:tc>
          <w:tcPr>
            <w:tcW w:w="498" w:type="dxa"/>
          </w:tcPr>
          <w:p w:rsidR="00DE237C" w:rsidRDefault="00DE237C" w:rsidP="00E54578">
            <w:pPr>
              <w:pStyle w:val="af0"/>
              <w:spacing w:before="0" w:after="0"/>
              <w:jc w:val="center"/>
              <w:rPr>
                <w:b/>
              </w:rPr>
            </w:pPr>
            <w:r>
              <w:rPr>
                <w:b/>
              </w:rPr>
              <w:t>42</w:t>
            </w:r>
          </w:p>
        </w:tc>
        <w:tc>
          <w:tcPr>
            <w:tcW w:w="1878" w:type="dxa"/>
            <w:gridSpan w:val="2"/>
          </w:tcPr>
          <w:p w:rsidR="00DE237C" w:rsidRPr="00E425E6" w:rsidRDefault="00DE237C" w:rsidP="00E54578">
            <w:pPr>
              <w:pStyle w:val="af0"/>
              <w:spacing w:before="0" w:after="0"/>
              <w:jc w:val="center"/>
            </w:pPr>
            <w:r>
              <w:t>Урок повторения и самоконтроля</w:t>
            </w:r>
          </w:p>
        </w:tc>
        <w:tc>
          <w:tcPr>
            <w:tcW w:w="1134" w:type="dxa"/>
          </w:tcPr>
          <w:p w:rsidR="00DE237C" w:rsidRPr="005909D8" w:rsidRDefault="00DE237C" w:rsidP="00E54578">
            <w:pPr>
              <w:pStyle w:val="af0"/>
              <w:spacing w:before="0" w:after="0"/>
              <w:jc w:val="center"/>
            </w:pPr>
            <w:r>
              <w:t>19.11</w:t>
            </w:r>
          </w:p>
        </w:tc>
        <w:tc>
          <w:tcPr>
            <w:tcW w:w="7938" w:type="dxa"/>
          </w:tcPr>
          <w:p w:rsidR="00DE237C" w:rsidRDefault="00DE237C" w:rsidP="00E54578">
            <w:pPr>
              <w:pStyle w:val="af0"/>
              <w:spacing w:before="0" w:after="0"/>
              <w:jc w:val="both"/>
            </w:pPr>
          </w:p>
        </w:tc>
        <w:tc>
          <w:tcPr>
            <w:tcW w:w="3119" w:type="dxa"/>
          </w:tcPr>
          <w:p w:rsidR="00DE237C" w:rsidRPr="00D705E3" w:rsidRDefault="00DE237C" w:rsidP="00E54578">
            <w:pPr>
              <w:pStyle w:val="af0"/>
              <w:spacing w:before="0" w:after="0"/>
              <w:jc w:val="both"/>
            </w:pPr>
            <w:r>
              <w:t>Уметь самостоятельно решать задачи и примеры, строить лучи.</w:t>
            </w:r>
          </w:p>
        </w:tc>
      </w:tr>
      <w:tr w:rsidR="00DE237C" w:rsidTr="00E54578">
        <w:tc>
          <w:tcPr>
            <w:tcW w:w="14567" w:type="dxa"/>
            <w:gridSpan w:val="6"/>
          </w:tcPr>
          <w:p w:rsidR="00DE237C" w:rsidRPr="001B50D9" w:rsidRDefault="00DE237C" w:rsidP="00E54578">
            <w:pPr>
              <w:pStyle w:val="af0"/>
              <w:spacing w:before="0" w:after="0"/>
              <w:jc w:val="center"/>
              <w:rPr>
                <w:b/>
                <w:sz w:val="28"/>
                <w:szCs w:val="28"/>
              </w:rPr>
            </w:pPr>
            <w:r>
              <w:rPr>
                <w:b/>
                <w:sz w:val="28"/>
                <w:szCs w:val="28"/>
              </w:rPr>
              <w:t>Деление. (21</w:t>
            </w:r>
            <w:r w:rsidRPr="001B50D9">
              <w:rPr>
                <w:b/>
                <w:sz w:val="28"/>
                <w:szCs w:val="28"/>
              </w:rPr>
              <w:t xml:space="preserve"> часа)</w:t>
            </w:r>
          </w:p>
        </w:tc>
      </w:tr>
      <w:tr w:rsidR="00DE237C" w:rsidTr="00E54578">
        <w:tc>
          <w:tcPr>
            <w:tcW w:w="675" w:type="dxa"/>
            <w:gridSpan w:val="2"/>
          </w:tcPr>
          <w:p w:rsidR="00DE237C" w:rsidRDefault="00DE237C" w:rsidP="00E54578">
            <w:pPr>
              <w:pStyle w:val="af0"/>
              <w:spacing w:before="0" w:after="0"/>
              <w:jc w:val="center"/>
              <w:rPr>
                <w:b/>
              </w:rPr>
            </w:pPr>
            <w:r>
              <w:rPr>
                <w:b/>
              </w:rPr>
              <w:t>43</w:t>
            </w:r>
          </w:p>
        </w:tc>
        <w:tc>
          <w:tcPr>
            <w:tcW w:w="1701" w:type="dxa"/>
          </w:tcPr>
          <w:p w:rsidR="00DE237C" w:rsidRPr="00E425E6" w:rsidRDefault="00DE237C" w:rsidP="00E54578">
            <w:pPr>
              <w:pStyle w:val="af0"/>
              <w:spacing w:before="0" w:after="0"/>
              <w:jc w:val="center"/>
            </w:pPr>
            <w:r>
              <w:t>Деление.</w:t>
            </w:r>
          </w:p>
        </w:tc>
        <w:tc>
          <w:tcPr>
            <w:tcW w:w="1134" w:type="dxa"/>
          </w:tcPr>
          <w:p w:rsidR="00DE237C" w:rsidRPr="005D1144" w:rsidRDefault="00DE237C" w:rsidP="00E54578">
            <w:pPr>
              <w:pStyle w:val="af0"/>
              <w:spacing w:before="0" w:after="0"/>
              <w:jc w:val="center"/>
            </w:pPr>
            <w:r w:rsidRPr="005D1144">
              <w:t>20.11</w:t>
            </w:r>
          </w:p>
        </w:tc>
        <w:tc>
          <w:tcPr>
            <w:tcW w:w="7938" w:type="dxa"/>
          </w:tcPr>
          <w:p w:rsidR="00DE237C" w:rsidRPr="00616B46" w:rsidRDefault="00DE237C" w:rsidP="00E54578">
            <w:pPr>
              <w:pStyle w:val="af0"/>
              <w:spacing w:before="0" w:after="0"/>
              <w:jc w:val="both"/>
            </w:pPr>
            <w:r>
              <w:t xml:space="preserve">Играют в игру «День и ночь». Помогают Незнайке посчитать, сколько учеников получат тетради, если в стопке 16 тетрадей, каждый ученик получит по две тетради (практическая работа). Раскладывают по тарелкам помидоры (упр.1, стр.64, РТ), по 2 помидора в каждую. Помогают белке раздать орехи бельчатам (моделируют на счётном материале), считают, на сколько дней хватит витаминов, которые прописал доктор </w:t>
            </w:r>
            <w:proofErr w:type="spellStart"/>
            <w:r>
              <w:t>Пилюлькин</w:t>
            </w:r>
            <w:proofErr w:type="spellEnd"/>
            <w:r>
              <w:t xml:space="preserve"> (упр.2, 3, стр.66). Прописывают цифры по образцу. Решают задачи (упр.5, 6, стр.67). Помогают Фунтику заменить каждое число суммой одинаковых слагаемых (упр.3, стр.67). Работают а паре: решают задачу (упр</w:t>
            </w:r>
            <w:proofErr w:type="gramStart"/>
            <w:r>
              <w:t>7</w:t>
            </w:r>
            <w:proofErr w:type="gramEnd"/>
            <w:r>
              <w:t>, стр.67).</w:t>
            </w:r>
          </w:p>
        </w:tc>
        <w:tc>
          <w:tcPr>
            <w:tcW w:w="3119" w:type="dxa"/>
          </w:tcPr>
          <w:p w:rsidR="00DE237C" w:rsidRPr="00D705E3" w:rsidRDefault="00DE237C" w:rsidP="00E54578">
            <w:pPr>
              <w:pStyle w:val="af0"/>
              <w:spacing w:before="0" w:after="0"/>
              <w:jc w:val="both"/>
            </w:pPr>
            <w:r>
              <w:t>Осознать состав операций деления по содержанию и на равные части, усвоить их последовательность.</w:t>
            </w:r>
          </w:p>
        </w:tc>
      </w:tr>
      <w:tr w:rsidR="00DE237C" w:rsidTr="00E54578">
        <w:tc>
          <w:tcPr>
            <w:tcW w:w="675" w:type="dxa"/>
            <w:gridSpan w:val="2"/>
          </w:tcPr>
          <w:p w:rsidR="00DE237C" w:rsidRPr="005F193E" w:rsidRDefault="00DE237C" w:rsidP="00E54578">
            <w:pPr>
              <w:pStyle w:val="af0"/>
              <w:spacing w:before="0" w:after="0"/>
              <w:jc w:val="center"/>
            </w:pPr>
            <w:r w:rsidRPr="005F193E">
              <w:t>44</w:t>
            </w:r>
          </w:p>
        </w:tc>
        <w:tc>
          <w:tcPr>
            <w:tcW w:w="1701" w:type="dxa"/>
          </w:tcPr>
          <w:p w:rsidR="00DE237C" w:rsidRPr="005F193E" w:rsidRDefault="00DE237C" w:rsidP="00E54578">
            <w:pPr>
              <w:pStyle w:val="af0"/>
              <w:spacing w:before="0" w:after="0"/>
              <w:jc w:val="center"/>
            </w:pPr>
            <w:r w:rsidRPr="005F193E">
              <w:t>Задачи на деление</w:t>
            </w:r>
          </w:p>
        </w:tc>
        <w:tc>
          <w:tcPr>
            <w:tcW w:w="1134" w:type="dxa"/>
          </w:tcPr>
          <w:p w:rsidR="00DE237C" w:rsidRPr="005D1144" w:rsidRDefault="00DE237C" w:rsidP="00E54578">
            <w:pPr>
              <w:pStyle w:val="af0"/>
              <w:spacing w:before="0" w:after="0"/>
              <w:jc w:val="center"/>
            </w:pPr>
            <w:r>
              <w:t>24.11</w:t>
            </w:r>
          </w:p>
        </w:tc>
        <w:tc>
          <w:tcPr>
            <w:tcW w:w="7938" w:type="dxa"/>
          </w:tcPr>
          <w:p w:rsidR="00DE237C" w:rsidRPr="00616B46" w:rsidRDefault="00DE237C" w:rsidP="00E54578">
            <w:pPr>
              <w:pStyle w:val="af0"/>
              <w:spacing w:before="0" w:after="0"/>
              <w:jc w:val="both"/>
            </w:pPr>
            <w:r>
              <w:t>Играют в игру «Молчанка». Работают со счётным материалом: раскладывают кружки, квадраты в ряды по заданию. Знакомятся с новым арифметическим действием (читают сообщение на стр.68). Работают в паре: выполняют упр.1,2 (стр.66, РТ). Прописывают цифры по образцу. Решают примеры на деление с помощью схем (упр.2,3, стр.68). Решают задачи (упр.4,8, стр.69).</w:t>
            </w:r>
          </w:p>
        </w:tc>
        <w:tc>
          <w:tcPr>
            <w:tcW w:w="3119" w:type="dxa"/>
          </w:tcPr>
          <w:p w:rsidR="00DE237C" w:rsidRPr="00D705E3" w:rsidRDefault="00DE237C" w:rsidP="00E54578">
            <w:pPr>
              <w:pStyle w:val="af0"/>
              <w:spacing w:before="0" w:after="0"/>
              <w:jc w:val="both"/>
            </w:pPr>
            <w:r>
              <w:t>Уметь находить ответы практически или с помощью рисунков.</w:t>
            </w:r>
          </w:p>
        </w:tc>
      </w:tr>
      <w:tr w:rsidR="00DE237C" w:rsidTr="00E54578">
        <w:tc>
          <w:tcPr>
            <w:tcW w:w="675" w:type="dxa"/>
            <w:gridSpan w:val="2"/>
          </w:tcPr>
          <w:p w:rsidR="00DE237C" w:rsidRDefault="00DE237C" w:rsidP="00E54578">
            <w:pPr>
              <w:pStyle w:val="af0"/>
              <w:spacing w:before="0" w:after="0"/>
              <w:jc w:val="center"/>
              <w:rPr>
                <w:b/>
              </w:rPr>
            </w:pPr>
            <w:r>
              <w:rPr>
                <w:b/>
              </w:rPr>
              <w:t>45</w:t>
            </w:r>
          </w:p>
        </w:tc>
        <w:tc>
          <w:tcPr>
            <w:tcW w:w="1701" w:type="dxa"/>
          </w:tcPr>
          <w:p w:rsidR="00DE237C" w:rsidRPr="00E425E6" w:rsidRDefault="00DE237C" w:rsidP="00E54578">
            <w:pPr>
              <w:pStyle w:val="af0"/>
              <w:spacing w:before="0" w:after="0"/>
              <w:jc w:val="center"/>
            </w:pPr>
            <w:r>
              <w:t>Деление на 2</w:t>
            </w:r>
          </w:p>
        </w:tc>
        <w:tc>
          <w:tcPr>
            <w:tcW w:w="1134" w:type="dxa"/>
          </w:tcPr>
          <w:p w:rsidR="00DE237C" w:rsidRPr="005D1144" w:rsidRDefault="00DE237C" w:rsidP="00E54578">
            <w:pPr>
              <w:pStyle w:val="af0"/>
              <w:spacing w:before="0" w:after="0"/>
              <w:jc w:val="center"/>
            </w:pPr>
            <w:r>
              <w:t>25.11</w:t>
            </w:r>
          </w:p>
        </w:tc>
        <w:tc>
          <w:tcPr>
            <w:tcW w:w="7938" w:type="dxa"/>
          </w:tcPr>
          <w:p w:rsidR="00DE237C" w:rsidRPr="00616B46" w:rsidRDefault="00DE237C" w:rsidP="00E54578">
            <w:pPr>
              <w:pStyle w:val="af0"/>
              <w:spacing w:before="0" w:after="0"/>
              <w:jc w:val="both"/>
            </w:pPr>
            <w:r>
              <w:t xml:space="preserve">Играют в игру «Эстафета». Раскладывают в две стопки  поровну </w:t>
            </w:r>
            <w:r>
              <w:lastRenderedPageBreak/>
              <w:t>6,8,10,12,14 квадратов, считают, сколько получилось в каждой стопке. Раскладывают карандаши в 2 коробки, раскладывают счётные палочки в группы по заданию, считают, сколько получилось групп. Прописывают цифры по образцу. Составляют таблицу деления чисел (в пределах 20) на 2 с помощью рисунка (стр.70). Составляют задачи по их краткой записи и записывают решение в тетрадь (упр.6, стр.71).</w:t>
            </w:r>
          </w:p>
        </w:tc>
        <w:tc>
          <w:tcPr>
            <w:tcW w:w="3119" w:type="dxa"/>
          </w:tcPr>
          <w:p w:rsidR="00DE237C" w:rsidRPr="00D705E3" w:rsidRDefault="00DE237C" w:rsidP="00E54578">
            <w:pPr>
              <w:pStyle w:val="af0"/>
              <w:spacing w:before="0" w:after="0"/>
              <w:jc w:val="both"/>
            </w:pPr>
            <w:r>
              <w:lastRenderedPageBreak/>
              <w:t xml:space="preserve">Понимать закономерность </w:t>
            </w:r>
            <w:r>
              <w:lastRenderedPageBreak/>
              <w:t>составления таблицы деления  чисел на 2.</w:t>
            </w:r>
          </w:p>
        </w:tc>
      </w:tr>
      <w:tr w:rsidR="00DE237C" w:rsidTr="00E54578">
        <w:tc>
          <w:tcPr>
            <w:tcW w:w="675" w:type="dxa"/>
            <w:gridSpan w:val="2"/>
          </w:tcPr>
          <w:p w:rsidR="00DE237C" w:rsidRDefault="00DE237C" w:rsidP="00E54578">
            <w:pPr>
              <w:pStyle w:val="af0"/>
              <w:spacing w:before="0" w:after="0"/>
              <w:jc w:val="center"/>
              <w:rPr>
                <w:b/>
              </w:rPr>
            </w:pPr>
            <w:r>
              <w:rPr>
                <w:b/>
              </w:rPr>
              <w:lastRenderedPageBreak/>
              <w:t>46</w:t>
            </w:r>
          </w:p>
        </w:tc>
        <w:tc>
          <w:tcPr>
            <w:tcW w:w="1701" w:type="dxa"/>
          </w:tcPr>
          <w:p w:rsidR="00DE237C" w:rsidRPr="00E425E6" w:rsidRDefault="00DE237C" w:rsidP="00E54578">
            <w:pPr>
              <w:pStyle w:val="af0"/>
              <w:spacing w:before="0" w:after="0"/>
              <w:jc w:val="center"/>
            </w:pPr>
            <w:r>
              <w:t>Деление по содержанию</w:t>
            </w:r>
          </w:p>
        </w:tc>
        <w:tc>
          <w:tcPr>
            <w:tcW w:w="1134" w:type="dxa"/>
          </w:tcPr>
          <w:p w:rsidR="00DE237C" w:rsidRPr="005D1144" w:rsidRDefault="00DE237C" w:rsidP="00E54578">
            <w:pPr>
              <w:pStyle w:val="af0"/>
              <w:spacing w:before="0" w:after="0"/>
              <w:jc w:val="center"/>
            </w:pPr>
            <w:r w:rsidRPr="005D1144">
              <w:t>26.11</w:t>
            </w:r>
          </w:p>
        </w:tc>
        <w:tc>
          <w:tcPr>
            <w:tcW w:w="7938" w:type="dxa"/>
          </w:tcPr>
          <w:p w:rsidR="00DE237C" w:rsidRPr="00616B46" w:rsidRDefault="00DE237C" w:rsidP="00E54578">
            <w:pPr>
              <w:pStyle w:val="af0"/>
              <w:spacing w:before="0" w:after="0"/>
              <w:jc w:val="both"/>
            </w:pPr>
            <w:r>
              <w:t>Играют в игру «День и ночь». Объясняют Незнайке, как выполнить деление на 2 с помощью рисунка (упр.1, стр.72). Работают в паре: моделируют на счётном материале задачу (упр.2). Прописывают цифры по образцу. Решают задачи на деление (упр.3,4). Определяют ширину прямоугольника при данной длине, чертят прямоугольник в тетради (упр.8стр.73).</w:t>
            </w:r>
          </w:p>
        </w:tc>
        <w:tc>
          <w:tcPr>
            <w:tcW w:w="3119" w:type="dxa"/>
          </w:tcPr>
          <w:p w:rsidR="00DE237C" w:rsidRPr="00D705E3" w:rsidRDefault="00DE237C" w:rsidP="00E54578">
            <w:pPr>
              <w:pStyle w:val="af0"/>
              <w:spacing w:before="0" w:after="0"/>
              <w:jc w:val="both"/>
            </w:pPr>
            <w:r>
              <w:t>Уметь моделировать и решать задачи на деление по содержанию.</w:t>
            </w:r>
          </w:p>
        </w:tc>
      </w:tr>
      <w:tr w:rsidR="00DE237C" w:rsidTr="00E54578">
        <w:tc>
          <w:tcPr>
            <w:tcW w:w="675" w:type="dxa"/>
            <w:gridSpan w:val="2"/>
          </w:tcPr>
          <w:p w:rsidR="00DE237C" w:rsidRDefault="00DE237C" w:rsidP="00E54578">
            <w:pPr>
              <w:pStyle w:val="af0"/>
              <w:spacing w:before="0" w:after="0"/>
              <w:jc w:val="center"/>
              <w:rPr>
                <w:b/>
              </w:rPr>
            </w:pPr>
            <w:r>
              <w:rPr>
                <w:b/>
              </w:rPr>
              <w:t>47</w:t>
            </w:r>
          </w:p>
        </w:tc>
        <w:tc>
          <w:tcPr>
            <w:tcW w:w="1701" w:type="dxa"/>
          </w:tcPr>
          <w:p w:rsidR="00DE237C" w:rsidRPr="00E425E6" w:rsidRDefault="00DE237C" w:rsidP="00E54578">
            <w:pPr>
              <w:pStyle w:val="af0"/>
              <w:spacing w:before="0" w:after="0"/>
              <w:jc w:val="center"/>
            </w:pPr>
            <w:r>
              <w:t>Деление на равные части</w:t>
            </w:r>
          </w:p>
        </w:tc>
        <w:tc>
          <w:tcPr>
            <w:tcW w:w="1134" w:type="dxa"/>
          </w:tcPr>
          <w:p w:rsidR="00DE237C" w:rsidRPr="005D1144" w:rsidRDefault="00DE237C" w:rsidP="00E54578">
            <w:pPr>
              <w:pStyle w:val="af0"/>
              <w:spacing w:before="0" w:after="0"/>
              <w:jc w:val="center"/>
            </w:pPr>
            <w:r>
              <w:t>27.11</w:t>
            </w:r>
          </w:p>
        </w:tc>
        <w:tc>
          <w:tcPr>
            <w:tcW w:w="7938" w:type="dxa"/>
          </w:tcPr>
          <w:p w:rsidR="00DE237C" w:rsidRPr="00616B46" w:rsidRDefault="00DE237C" w:rsidP="00E54578">
            <w:pPr>
              <w:pStyle w:val="af0"/>
              <w:spacing w:before="0" w:after="0"/>
              <w:jc w:val="both"/>
            </w:pPr>
            <w:r>
              <w:t xml:space="preserve">Играют в игру «Кто быстрее?» Помогают Буратино найти подходящую схему для каждой задачи (упр.1, стр.73). Объясняют Незнайке, как мышка и лягушка решают примеры на деление с помощью числового луча. Прописывают цифры по образцу. Сравнивают задачи и их решение (упр.4, стр.74). </w:t>
            </w:r>
          </w:p>
        </w:tc>
        <w:tc>
          <w:tcPr>
            <w:tcW w:w="3119" w:type="dxa"/>
          </w:tcPr>
          <w:p w:rsidR="00DE237C" w:rsidRPr="00D705E3" w:rsidRDefault="00DE237C" w:rsidP="00E54578">
            <w:pPr>
              <w:pStyle w:val="af0"/>
              <w:spacing w:before="0" w:after="0"/>
              <w:jc w:val="both"/>
            </w:pPr>
            <w:r>
              <w:t>Уметь моделировать и решать задачи на деление на равные части.</w:t>
            </w:r>
          </w:p>
        </w:tc>
      </w:tr>
      <w:tr w:rsidR="00DE237C" w:rsidRPr="0041225A" w:rsidTr="00E54578">
        <w:tc>
          <w:tcPr>
            <w:tcW w:w="675" w:type="dxa"/>
            <w:gridSpan w:val="2"/>
          </w:tcPr>
          <w:p w:rsidR="00DE237C" w:rsidRDefault="00DE237C" w:rsidP="00E54578">
            <w:pPr>
              <w:pStyle w:val="af0"/>
              <w:spacing w:before="0" w:after="0"/>
              <w:jc w:val="center"/>
              <w:rPr>
                <w:b/>
              </w:rPr>
            </w:pPr>
            <w:r>
              <w:rPr>
                <w:b/>
              </w:rPr>
              <w:t>48</w:t>
            </w:r>
          </w:p>
        </w:tc>
        <w:tc>
          <w:tcPr>
            <w:tcW w:w="1701" w:type="dxa"/>
          </w:tcPr>
          <w:p w:rsidR="00DE237C" w:rsidRPr="00E425E6" w:rsidRDefault="00DE237C" w:rsidP="00E54578">
            <w:pPr>
              <w:pStyle w:val="af0"/>
              <w:spacing w:before="0" w:after="0"/>
              <w:jc w:val="center"/>
            </w:pPr>
            <w:r>
              <w:t>Деление на 3</w:t>
            </w:r>
          </w:p>
        </w:tc>
        <w:tc>
          <w:tcPr>
            <w:tcW w:w="1134" w:type="dxa"/>
          </w:tcPr>
          <w:p w:rsidR="00DE237C" w:rsidRPr="005D1144" w:rsidRDefault="00DE237C" w:rsidP="00E54578">
            <w:pPr>
              <w:pStyle w:val="af0"/>
              <w:jc w:val="center"/>
            </w:pPr>
            <w:r>
              <w:t>1.12</w:t>
            </w:r>
          </w:p>
        </w:tc>
        <w:tc>
          <w:tcPr>
            <w:tcW w:w="7938" w:type="dxa"/>
          </w:tcPr>
          <w:p w:rsidR="00DE237C" w:rsidRPr="00616B46" w:rsidRDefault="00DE237C" w:rsidP="00E54578">
            <w:pPr>
              <w:pStyle w:val="af0"/>
              <w:spacing w:before="0" w:after="0"/>
              <w:jc w:val="both"/>
            </w:pPr>
            <w:r>
              <w:t>Играют в игру «Кто быстрее?» Рассказывают Незнайке приёмы вычислений (упр.1, стр.74). Прописывают цифры по образцу. Работают в паре: решают примеры с опорой на счётный материал (упр.2,3, стр.75). Выполняют вычисления с помощью рисунка на стр.75 и составляют таблицу деления  чисел на три. Делают вычисления с помощью числового луча (упр.7), составляют и решают круговые примеры (упр.9, стр.76). Складывают из частей квадрата фигуру «заяц». Решают задачи (упр.6, 8, стр.75).</w:t>
            </w:r>
          </w:p>
        </w:tc>
        <w:tc>
          <w:tcPr>
            <w:tcW w:w="3119" w:type="dxa"/>
          </w:tcPr>
          <w:p w:rsidR="00DE237C" w:rsidRDefault="00DE237C" w:rsidP="00E54578">
            <w:pPr>
              <w:pStyle w:val="af0"/>
              <w:spacing w:before="0" w:after="0"/>
              <w:jc w:val="both"/>
            </w:pPr>
            <w:r>
              <w:t>Понимать конкретный смысл действия деления.</w:t>
            </w:r>
          </w:p>
          <w:p w:rsidR="00DE237C" w:rsidRPr="00D705E3" w:rsidRDefault="00DE237C" w:rsidP="00E54578">
            <w:pPr>
              <w:pStyle w:val="af0"/>
              <w:spacing w:before="0" w:after="0"/>
              <w:jc w:val="both"/>
            </w:pPr>
            <w:r>
              <w:t>Понимать закономерность составления таблицы деления  чисел на 3.</w:t>
            </w:r>
          </w:p>
        </w:tc>
      </w:tr>
      <w:tr w:rsidR="00DE237C" w:rsidRPr="0041225A" w:rsidTr="00E54578">
        <w:tc>
          <w:tcPr>
            <w:tcW w:w="675" w:type="dxa"/>
            <w:gridSpan w:val="2"/>
          </w:tcPr>
          <w:p w:rsidR="00DE237C" w:rsidRDefault="00DE237C" w:rsidP="00E54578">
            <w:pPr>
              <w:pStyle w:val="af0"/>
              <w:spacing w:before="0" w:after="0"/>
              <w:jc w:val="center"/>
              <w:rPr>
                <w:b/>
              </w:rPr>
            </w:pPr>
            <w:r>
              <w:rPr>
                <w:b/>
              </w:rPr>
              <w:t>49</w:t>
            </w:r>
          </w:p>
        </w:tc>
        <w:tc>
          <w:tcPr>
            <w:tcW w:w="1701" w:type="dxa"/>
          </w:tcPr>
          <w:p w:rsidR="00DE237C" w:rsidRDefault="00DE237C" w:rsidP="00E54578">
            <w:pPr>
              <w:pStyle w:val="af0"/>
              <w:spacing w:before="0" w:after="0"/>
              <w:jc w:val="center"/>
            </w:pPr>
            <w:r>
              <w:t>Деление на равные части и по содержанию.  Подготовка к контрольной работе.</w:t>
            </w:r>
          </w:p>
          <w:p w:rsidR="00DE237C" w:rsidRPr="00E425E6" w:rsidRDefault="00DE237C" w:rsidP="00E54578">
            <w:pPr>
              <w:pStyle w:val="af0"/>
              <w:spacing w:before="0" w:after="0"/>
              <w:jc w:val="center"/>
            </w:pPr>
          </w:p>
        </w:tc>
        <w:tc>
          <w:tcPr>
            <w:tcW w:w="1134" w:type="dxa"/>
          </w:tcPr>
          <w:p w:rsidR="00DE237C" w:rsidRPr="005D1144" w:rsidRDefault="00DE237C" w:rsidP="00E54578">
            <w:pPr>
              <w:pStyle w:val="af0"/>
              <w:spacing w:before="0" w:after="0"/>
              <w:jc w:val="center"/>
            </w:pPr>
            <w:r>
              <w:lastRenderedPageBreak/>
              <w:t>2.12</w:t>
            </w:r>
          </w:p>
        </w:tc>
        <w:tc>
          <w:tcPr>
            <w:tcW w:w="7938" w:type="dxa"/>
          </w:tcPr>
          <w:p w:rsidR="00DE237C" w:rsidRPr="00616B46" w:rsidRDefault="00DE237C" w:rsidP="00E54578">
            <w:pPr>
              <w:pStyle w:val="af0"/>
              <w:spacing w:before="0" w:after="0"/>
              <w:jc w:val="both"/>
            </w:pPr>
            <w:r>
              <w:t xml:space="preserve">Прописывают цифры по образцу. Пишут математический диктант. Самостоятельно выполняют вычисления с помощью рисунка (упр.1, стр.77). Дополняют схематический рисунок и решают задачи на деление по содержанию (упр.2,3, стр.77). Устно определяют количество прыжков зайчика по числовому лучу (упр.4).  Составляют и решают задачи по краткой записи (упр.6). </w:t>
            </w:r>
          </w:p>
        </w:tc>
        <w:tc>
          <w:tcPr>
            <w:tcW w:w="3119" w:type="dxa"/>
          </w:tcPr>
          <w:p w:rsidR="00DE237C" w:rsidRPr="00D705E3" w:rsidRDefault="00DE237C" w:rsidP="00E54578">
            <w:pPr>
              <w:pStyle w:val="af0"/>
              <w:spacing w:before="0" w:after="0"/>
              <w:jc w:val="both"/>
            </w:pPr>
            <w:r>
              <w:t>Уметь решать задачи на деление по содержанию и на равные части.</w:t>
            </w:r>
          </w:p>
        </w:tc>
      </w:tr>
      <w:tr w:rsidR="00DE237C" w:rsidTr="00E54578">
        <w:tc>
          <w:tcPr>
            <w:tcW w:w="675" w:type="dxa"/>
            <w:gridSpan w:val="2"/>
          </w:tcPr>
          <w:p w:rsidR="00DE237C" w:rsidRDefault="00DE237C" w:rsidP="00E54578">
            <w:pPr>
              <w:pStyle w:val="af0"/>
              <w:spacing w:before="0" w:after="0"/>
              <w:jc w:val="center"/>
              <w:rPr>
                <w:b/>
              </w:rPr>
            </w:pPr>
            <w:r>
              <w:rPr>
                <w:b/>
              </w:rPr>
              <w:lastRenderedPageBreak/>
              <w:t>50</w:t>
            </w:r>
          </w:p>
        </w:tc>
        <w:tc>
          <w:tcPr>
            <w:tcW w:w="1701" w:type="dxa"/>
          </w:tcPr>
          <w:p w:rsidR="00DE237C" w:rsidRDefault="00DE237C" w:rsidP="00E54578">
            <w:pPr>
              <w:pStyle w:val="af0"/>
              <w:spacing w:before="0" w:after="0"/>
              <w:jc w:val="center"/>
            </w:pPr>
            <w:r>
              <w:t xml:space="preserve">Контрольная работа № 3 </w:t>
            </w:r>
          </w:p>
          <w:p w:rsidR="00DE237C" w:rsidRPr="00E425E6" w:rsidRDefault="00DE237C" w:rsidP="00E54578">
            <w:pPr>
              <w:pStyle w:val="af0"/>
              <w:spacing w:before="0" w:after="0"/>
              <w:jc w:val="center"/>
            </w:pPr>
            <w:r>
              <w:t>по теме: «Деление на 2, на 3. Таблица умножения».</w:t>
            </w:r>
          </w:p>
        </w:tc>
        <w:tc>
          <w:tcPr>
            <w:tcW w:w="1134" w:type="dxa"/>
          </w:tcPr>
          <w:p w:rsidR="00DE237C" w:rsidRPr="005D1144" w:rsidRDefault="00DE237C" w:rsidP="00E54578">
            <w:pPr>
              <w:pStyle w:val="af0"/>
              <w:spacing w:before="0" w:after="0"/>
              <w:jc w:val="center"/>
            </w:pPr>
            <w:r>
              <w:t>3.12</w:t>
            </w:r>
          </w:p>
        </w:tc>
        <w:tc>
          <w:tcPr>
            <w:tcW w:w="7938" w:type="dxa"/>
          </w:tcPr>
          <w:p w:rsidR="00DE237C" w:rsidRDefault="00DE237C" w:rsidP="00E54578">
            <w:pPr>
              <w:pStyle w:val="af0"/>
              <w:spacing w:before="0" w:after="0"/>
              <w:jc w:val="center"/>
            </w:pPr>
          </w:p>
        </w:tc>
        <w:tc>
          <w:tcPr>
            <w:tcW w:w="3119" w:type="dxa"/>
          </w:tcPr>
          <w:p w:rsidR="00DE237C" w:rsidRPr="00D705E3" w:rsidRDefault="00DE237C" w:rsidP="00E54578">
            <w:pPr>
              <w:pStyle w:val="af0"/>
              <w:spacing w:before="0" w:after="0"/>
              <w:jc w:val="both"/>
            </w:pPr>
            <w:r>
              <w:t>Уметь самостоятельно моделировать условие задачи, решать и записывать решение задачи в тетрадь. Решать примеры с помощью числового луча.</w:t>
            </w:r>
          </w:p>
        </w:tc>
      </w:tr>
      <w:tr w:rsidR="00DE237C" w:rsidRPr="0041225A" w:rsidTr="00E54578">
        <w:trPr>
          <w:trHeight w:val="3572"/>
        </w:trPr>
        <w:tc>
          <w:tcPr>
            <w:tcW w:w="675" w:type="dxa"/>
            <w:gridSpan w:val="2"/>
          </w:tcPr>
          <w:p w:rsidR="00DE237C" w:rsidRDefault="00DE237C" w:rsidP="00E54578">
            <w:pPr>
              <w:pStyle w:val="af0"/>
              <w:spacing w:after="0"/>
              <w:jc w:val="center"/>
              <w:rPr>
                <w:b/>
              </w:rPr>
            </w:pPr>
            <w:r>
              <w:rPr>
                <w:b/>
              </w:rPr>
              <w:t>51</w:t>
            </w:r>
          </w:p>
        </w:tc>
        <w:tc>
          <w:tcPr>
            <w:tcW w:w="1701" w:type="dxa"/>
          </w:tcPr>
          <w:p w:rsidR="00DE237C" w:rsidRDefault="00DE237C" w:rsidP="00E54578">
            <w:pPr>
              <w:pStyle w:val="af0"/>
              <w:spacing w:before="0" w:after="0"/>
              <w:jc w:val="center"/>
            </w:pPr>
            <w:r>
              <w:t>Работа над ошибками</w:t>
            </w:r>
          </w:p>
          <w:p w:rsidR="00DE237C" w:rsidRDefault="00DE237C" w:rsidP="00E54578">
            <w:pPr>
              <w:pStyle w:val="af0"/>
              <w:spacing w:after="0"/>
              <w:jc w:val="center"/>
            </w:pPr>
            <w:r>
              <w:t>Делимое. Делитель. Частное.</w:t>
            </w:r>
          </w:p>
        </w:tc>
        <w:tc>
          <w:tcPr>
            <w:tcW w:w="1134" w:type="dxa"/>
          </w:tcPr>
          <w:p w:rsidR="00DE237C" w:rsidRPr="005D1144" w:rsidRDefault="00DE237C" w:rsidP="00E54578">
            <w:pPr>
              <w:pStyle w:val="af0"/>
              <w:spacing w:before="0" w:after="0"/>
              <w:jc w:val="center"/>
            </w:pPr>
            <w:r>
              <w:t>4.12</w:t>
            </w:r>
          </w:p>
        </w:tc>
        <w:tc>
          <w:tcPr>
            <w:tcW w:w="7938" w:type="dxa"/>
          </w:tcPr>
          <w:p w:rsidR="00DE237C" w:rsidRPr="00F471A4" w:rsidRDefault="00DE237C" w:rsidP="00E54578">
            <w:pPr>
              <w:pStyle w:val="af0"/>
              <w:jc w:val="both"/>
            </w:pPr>
            <w:r>
              <w:t xml:space="preserve">Играют в игру «Молчанка». Анализируют контрольные работы.   Прописывают цифры по образцу. Слушают гостя урока – </w:t>
            </w:r>
            <w:proofErr w:type="spellStart"/>
            <w:r>
              <w:t>Знайку</w:t>
            </w:r>
            <w:proofErr w:type="spellEnd"/>
            <w:r>
              <w:t>, который знакомит их с названиями чисел при делении. Называют в каждом примере делимое, делитель и частное, выполняют вычисления (упр.1, стр.79). Работают в паре: по рисункам составляют примеры на деление (упр.2), решают примеры, в которых делимое больше 10 (упр.3)</w:t>
            </w:r>
            <w:proofErr w:type="gramStart"/>
            <w:r>
              <w:t>.</w:t>
            </w:r>
            <w:proofErr w:type="gramEnd"/>
            <w:r>
              <w:t xml:space="preserve"> </w:t>
            </w:r>
            <w:proofErr w:type="gramStart"/>
            <w:r>
              <w:t>о</w:t>
            </w:r>
            <w:proofErr w:type="gramEnd"/>
            <w:r>
              <w:t xml:space="preserve">пределяют длину ломаной (упр.8, стр.80). </w:t>
            </w:r>
          </w:p>
        </w:tc>
        <w:tc>
          <w:tcPr>
            <w:tcW w:w="3119" w:type="dxa"/>
          </w:tcPr>
          <w:p w:rsidR="00DE237C" w:rsidRPr="00D705E3" w:rsidRDefault="00DE237C" w:rsidP="00E54578">
            <w:pPr>
              <w:pStyle w:val="af0"/>
              <w:spacing w:before="0" w:after="0"/>
              <w:jc w:val="both"/>
            </w:pPr>
            <w:r>
              <w:t>Понимать причины допущенных в контрольной работе ошибок. Знать, над какими темами необходимо ещё поработать самостоятельно.</w:t>
            </w:r>
          </w:p>
          <w:p w:rsidR="00DE237C" w:rsidRPr="00F471A4" w:rsidRDefault="00DE237C" w:rsidP="00E54578">
            <w:pPr>
              <w:pStyle w:val="af0"/>
              <w:jc w:val="both"/>
            </w:pPr>
            <w:r>
              <w:t>Знать новые термины – название компонентов и результата действия деления, а также название соответствующего выражения</w:t>
            </w:r>
          </w:p>
        </w:tc>
      </w:tr>
      <w:tr w:rsidR="00DE237C" w:rsidRPr="0041225A" w:rsidTr="00E54578">
        <w:tc>
          <w:tcPr>
            <w:tcW w:w="675" w:type="dxa"/>
            <w:gridSpan w:val="2"/>
          </w:tcPr>
          <w:p w:rsidR="00DE237C" w:rsidRDefault="00DE237C" w:rsidP="00E54578">
            <w:pPr>
              <w:pStyle w:val="af0"/>
              <w:spacing w:before="0" w:after="0"/>
              <w:jc w:val="center"/>
              <w:rPr>
                <w:b/>
              </w:rPr>
            </w:pPr>
            <w:r>
              <w:rPr>
                <w:b/>
              </w:rPr>
              <w:t>52</w:t>
            </w:r>
          </w:p>
        </w:tc>
        <w:tc>
          <w:tcPr>
            <w:tcW w:w="1701" w:type="dxa"/>
          </w:tcPr>
          <w:p w:rsidR="00DE237C" w:rsidRPr="00E425E6" w:rsidRDefault="00DE237C" w:rsidP="00E54578">
            <w:pPr>
              <w:pStyle w:val="af0"/>
              <w:spacing w:before="0" w:after="0"/>
              <w:jc w:val="center"/>
            </w:pPr>
            <w:r>
              <w:t>Название компонентов и результата действия деления. Закрепление изученного материала</w:t>
            </w:r>
          </w:p>
        </w:tc>
        <w:tc>
          <w:tcPr>
            <w:tcW w:w="1134" w:type="dxa"/>
          </w:tcPr>
          <w:p w:rsidR="00DE237C" w:rsidRPr="005D1144" w:rsidRDefault="00DE237C" w:rsidP="00E54578">
            <w:pPr>
              <w:pStyle w:val="af0"/>
              <w:spacing w:before="0" w:after="0"/>
              <w:jc w:val="center"/>
            </w:pPr>
            <w:r>
              <w:t>8.12</w:t>
            </w:r>
          </w:p>
        </w:tc>
        <w:tc>
          <w:tcPr>
            <w:tcW w:w="7938" w:type="dxa"/>
          </w:tcPr>
          <w:p w:rsidR="00DE237C" w:rsidRPr="00616B46" w:rsidRDefault="00DE237C" w:rsidP="00E54578">
            <w:pPr>
              <w:pStyle w:val="af0"/>
              <w:spacing w:before="0" w:after="0"/>
              <w:jc w:val="both"/>
            </w:pPr>
            <w:r>
              <w:t>Играют в игру «Молчанка». Прописывают цифры по образцу. Пишут математический диктант. Выполняют упр.1,2,3 (стр.81) с комментированием выполняемых действий. Проговаривают решение задачи (упр.5) с активным использованием соответствующих терминов. Самостоятельно составляют по два примера на деление, выполняют взаимопроверку.</w:t>
            </w:r>
          </w:p>
        </w:tc>
        <w:tc>
          <w:tcPr>
            <w:tcW w:w="3119" w:type="dxa"/>
          </w:tcPr>
          <w:p w:rsidR="00DE237C" w:rsidRPr="00D705E3" w:rsidRDefault="00DE237C" w:rsidP="00E54578">
            <w:pPr>
              <w:pStyle w:val="af0"/>
              <w:spacing w:before="0" w:after="0"/>
              <w:jc w:val="both"/>
            </w:pPr>
            <w:r>
              <w:t>Знать изученные способы деления и умножения. Знать название компонентов и результата действия деления.</w:t>
            </w:r>
          </w:p>
        </w:tc>
      </w:tr>
      <w:tr w:rsidR="00DE237C" w:rsidRPr="0041225A" w:rsidTr="00E54578">
        <w:tc>
          <w:tcPr>
            <w:tcW w:w="675" w:type="dxa"/>
            <w:gridSpan w:val="2"/>
          </w:tcPr>
          <w:p w:rsidR="00DE237C" w:rsidRDefault="00DE237C" w:rsidP="00E54578">
            <w:pPr>
              <w:pStyle w:val="af0"/>
              <w:spacing w:before="0" w:after="0"/>
              <w:jc w:val="center"/>
              <w:rPr>
                <w:b/>
              </w:rPr>
            </w:pPr>
            <w:r>
              <w:rPr>
                <w:b/>
              </w:rPr>
              <w:t>53</w:t>
            </w:r>
          </w:p>
        </w:tc>
        <w:tc>
          <w:tcPr>
            <w:tcW w:w="1701" w:type="dxa"/>
          </w:tcPr>
          <w:p w:rsidR="00DE237C" w:rsidRPr="00E425E6" w:rsidRDefault="00DE237C" w:rsidP="00E54578">
            <w:pPr>
              <w:pStyle w:val="af0"/>
              <w:spacing w:before="0" w:after="0"/>
              <w:jc w:val="center"/>
            </w:pPr>
            <w:r>
              <w:t>Деление на 4</w:t>
            </w:r>
          </w:p>
        </w:tc>
        <w:tc>
          <w:tcPr>
            <w:tcW w:w="1134" w:type="dxa"/>
          </w:tcPr>
          <w:p w:rsidR="00DE237C" w:rsidRPr="005D1144" w:rsidRDefault="00DE237C" w:rsidP="00E54578">
            <w:pPr>
              <w:pStyle w:val="af0"/>
              <w:spacing w:before="0" w:after="0"/>
              <w:jc w:val="center"/>
            </w:pPr>
            <w:r>
              <w:t>9.12</w:t>
            </w:r>
          </w:p>
        </w:tc>
        <w:tc>
          <w:tcPr>
            <w:tcW w:w="7938" w:type="dxa"/>
          </w:tcPr>
          <w:p w:rsidR="00DE237C" w:rsidRPr="00616B46" w:rsidRDefault="00DE237C" w:rsidP="00E54578">
            <w:pPr>
              <w:pStyle w:val="af0"/>
              <w:spacing w:before="0" w:after="0"/>
              <w:jc w:val="both"/>
            </w:pPr>
            <w:r>
              <w:t xml:space="preserve">Играют в игру «Лучший счётчик». Помогают Незнайке поровну раздать четырём друзьям 8,12,16,20 конфет. Прописывают цифры по образцу. Составляют таблицу деления чисел (в пределах 20) на 4 с помощью </w:t>
            </w:r>
            <w:r>
              <w:lastRenderedPageBreak/>
              <w:t>рисунка (стр.82). Моделируют условие задачи (упр.5, стр.82), проговаривают решение, с активным использованием математической терминологии. Работают в паре: не вычисляя, сравнивают сумму одинаковых слагаемых с произведением (упр.6, стр.83). Самостоятельно решают задачу (упр.1, стр.80, РТ).</w:t>
            </w:r>
          </w:p>
        </w:tc>
        <w:tc>
          <w:tcPr>
            <w:tcW w:w="3119" w:type="dxa"/>
          </w:tcPr>
          <w:p w:rsidR="00DE237C" w:rsidRPr="00D705E3" w:rsidRDefault="00DE237C" w:rsidP="00E54578">
            <w:pPr>
              <w:pStyle w:val="af0"/>
              <w:spacing w:before="0" w:after="0"/>
              <w:jc w:val="both"/>
            </w:pPr>
            <w:r>
              <w:lastRenderedPageBreak/>
              <w:t>Понимать закономерность составления таблицы деления  чисел на 4.</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54</w:t>
            </w:r>
          </w:p>
        </w:tc>
        <w:tc>
          <w:tcPr>
            <w:tcW w:w="1701" w:type="dxa"/>
          </w:tcPr>
          <w:p w:rsidR="00DE237C" w:rsidRPr="00E425E6" w:rsidRDefault="00DE237C" w:rsidP="00E54578">
            <w:pPr>
              <w:pStyle w:val="af0"/>
              <w:spacing w:before="0" w:after="0"/>
              <w:jc w:val="center"/>
            </w:pPr>
            <w:r>
              <w:t>Связь между делением на 4 и умножением на 4</w:t>
            </w:r>
          </w:p>
        </w:tc>
        <w:tc>
          <w:tcPr>
            <w:tcW w:w="1134" w:type="dxa"/>
          </w:tcPr>
          <w:p w:rsidR="00DE237C" w:rsidRPr="005D1144" w:rsidRDefault="00DE237C" w:rsidP="00E54578">
            <w:pPr>
              <w:pStyle w:val="af0"/>
              <w:spacing w:before="0" w:after="0"/>
              <w:jc w:val="center"/>
            </w:pPr>
            <w:r>
              <w:t>10.12</w:t>
            </w:r>
          </w:p>
        </w:tc>
        <w:tc>
          <w:tcPr>
            <w:tcW w:w="7938" w:type="dxa"/>
          </w:tcPr>
          <w:p w:rsidR="00DE237C" w:rsidRPr="00616B46" w:rsidRDefault="00DE237C" w:rsidP="00E54578">
            <w:pPr>
              <w:pStyle w:val="af0"/>
              <w:spacing w:before="0" w:after="0"/>
              <w:jc w:val="both"/>
            </w:pPr>
            <w:r>
              <w:t xml:space="preserve">Играют в игру «Молчанка». Рассматривают рисунки, соответствующие примеры на деление и умножение. Высказывают мнения, как связаны между собой деление на 4 и умножение на 4 (стр.83). Прописывают цифры по образцу. Работают в паре: для каждого из примеров на деление, составляют примеры на умножение (упр.2, стр.84). </w:t>
            </w:r>
          </w:p>
        </w:tc>
        <w:tc>
          <w:tcPr>
            <w:tcW w:w="3119" w:type="dxa"/>
          </w:tcPr>
          <w:p w:rsidR="00DE237C" w:rsidRPr="00D705E3" w:rsidRDefault="00DE237C" w:rsidP="00E54578">
            <w:pPr>
              <w:pStyle w:val="af0"/>
              <w:spacing w:before="0" w:after="0"/>
              <w:jc w:val="both"/>
            </w:pPr>
            <w:r>
              <w:t>Знать взаимосвязь между действиями деления и умножения.</w:t>
            </w:r>
          </w:p>
        </w:tc>
      </w:tr>
      <w:tr w:rsidR="00DE237C" w:rsidRPr="0041225A" w:rsidTr="00E54578">
        <w:tc>
          <w:tcPr>
            <w:tcW w:w="675" w:type="dxa"/>
            <w:gridSpan w:val="2"/>
          </w:tcPr>
          <w:p w:rsidR="00DE237C" w:rsidRDefault="00DE237C" w:rsidP="00E54578">
            <w:pPr>
              <w:pStyle w:val="af0"/>
              <w:spacing w:before="0" w:after="0"/>
              <w:jc w:val="center"/>
              <w:rPr>
                <w:b/>
              </w:rPr>
            </w:pPr>
            <w:r>
              <w:rPr>
                <w:b/>
              </w:rPr>
              <w:t>55</w:t>
            </w:r>
          </w:p>
        </w:tc>
        <w:tc>
          <w:tcPr>
            <w:tcW w:w="1701" w:type="dxa"/>
          </w:tcPr>
          <w:p w:rsidR="00DE237C" w:rsidRPr="00E425E6" w:rsidRDefault="00DE237C" w:rsidP="00E54578">
            <w:pPr>
              <w:pStyle w:val="af0"/>
              <w:spacing w:before="0" w:after="0"/>
              <w:jc w:val="center"/>
            </w:pPr>
            <w:r>
              <w:t>Деление на 5</w:t>
            </w:r>
          </w:p>
        </w:tc>
        <w:tc>
          <w:tcPr>
            <w:tcW w:w="1134" w:type="dxa"/>
          </w:tcPr>
          <w:p w:rsidR="00DE237C" w:rsidRPr="005D1144" w:rsidRDefault="00DE237C" w:rsidP="00E54578">
            <w:pPr>
              <w:pStyle w:val="af0"/>
              <w:spacing w:before="0" w:after="0"/>
              <w:jc w:val="center"/>
            </w:pPr>
            <w:r>
              <w:t>11.12</w:t>
            </w:r>
          </w:p>
        </w:tc>
        <w:tc>
          <w:tcPr>
            <w:tcW w:w="7938" w:type="dxa"/>
          </w:tcPr>
          <w:p w:rsidR="00DE237C" w:rsidRDefault="00DE237C" w:rsidP="00E54578">
            <w:pPr>
              <w:pStyle w:val="af0"/>
              <w:spacing w:before="0" w:after="0"/>
              <w:jc w:val="both"/>
            </w:pPr>
            <w:r>
              <w:t xml:space="preserve">Играют в игру «Кто быстрее?» Прописывают цифры по образцу. Рассказывают Незнайке, как </w:t>
            </w:r>
            <w:proofErr w:type="gramStart"/>
            <w:r>
              <w:t>связаны</w:t>
            </w:r>
            <w:proofErr w:type="gramEnd"/>
            <w:r>
              <w:t xml:space="preserve"> между собой умножение и деление. Работают в паре: К каждому из примеров на умножение составляют по два примера на деление (упр.1, стр.84). Раскладывают счётный материал поровну в стопки (упр.2, стр.84).</w:t>
            </w:r>
          </w:p>
          <w:p w:rsidR="00DE237C" w:rsidRPr="00616B46" w:rsidRDefault="00DE237C" w:rsidP="00E54578">
            <w:pPr>
              <w:pStyle w:val="af0"/>
              <w:spacing w:before="0" w:after="0"/>
              <w:jc w:val="both"/>
            </w:pPr>
            <w:r>
              <w:t xml:space="preserve"> Составляют таблицу деления чисел на 5 с помощью рисунка (стр.85). Читают условие задачи, рассматривают схему и объясняют, что в ней обозначают рамки и квадраты (упр.5, стр.85). Работают в паре: решают задачу на смекалку (упр.9, стр.86). Самостоятельно дорисовывают схему к задаче и записывают решение в тетрадь (упр.4, стр.85). </w:t>
            </w:r>
          </w:p>
        </w:tc>
        <w:tc>
          <w:tcPr>
            <w:tcW w:w="3119" w:type="dxa"/>
          </w:tcPr>
          <w:p w:rsidR="00DE237C" w:rsidRPr="00D705E3" w:rsidRDefault="00DE237C" w:rsidP="00E54578">
            <w:pPr>
              <w:pStyle w:val="af0"/>
              <w:spacing w:before="0" w:after="0"/>
              <w:jc w:val="both"/>
            </w:pPr>
            <w:r>
              <w:t>Понимать закономерность составления таблицы деления  чисел на 5. Моделировать задачи на деление по содержанию и на равные части.</w:t>
            </w:r>
          </w:p>
        </w:tc>
      </w:tr>
      <w:tr w:rsidR="00DE237C" w:rsidRPr="0041225A" w:rsidTr="00E54578">
        <w:tc>
          <w:tcPr>
            <w:tcW w:w="675" w:type="dxa"/>
            <w:gridSpan w:val="2"/>
          </w:tcPr>
          <w:p w:rsidR="00DE237C" w:rsidRDefault="00DE237C" w:rsidP="00E54578">
            <w:pPr>
              <w:pStyle w:val="af0"/>
              <w:spacing w:before="0" w:after="0"/>
              <w:jc w:val="center"/>
              <w:rPr>
                <w:b/>
              </w:rPr>
            </w:pPr>
            <w:r>
              <w:rPr>
                <w:b/>
              </w:rPr>
              <w:t>56</w:t>
            </w:r>
          </w:p>
        </w:tc>
        <w:tc>
          <w:tcPr>
            <w:tcW w:w="1701" w:type="dxa"/>
          </w:tcPr>
          <w:p w:rsidR="00DE237C" w:rsidRPr="00E425E6" w:rsidRDefault="00DE237C" w:rsidP="00E54578">
            <w:pPr>
              <w:pStyle w:val="af0"/>
              <w:spacing w:before="0" w:after="0"/>
              <w:jc w:val="center"/>
            </w:pPr>
            <w:r>
              <w:t>Связь между делением  на 5 и умножением на 5</w:t>
            </w:r>
          </w:p>
        </w:tc>
        <w:tc>
          <w:tcPr>
            <w:tcW w:w="1134" w:type="dxa"/>
          </w:tcPr>
          <w:p w:rsidR="00DE237C" w:rsidRPr="005D1144" w:rsidRDefault="00DE237C" w:rsidP="00E54578">
            <w:pPr>
              <w:pStyle w:val="af0"/>
              <w:spacing w:before="0" w:after="0"/>
              <w:jc w:val="center"/>
            </w:pPr>
            <w:r>
              <w:t>15.12</w:t>
            </w:r>
          </w:p>
        </w:tc>
        <w:tc>
          <w:tcPr>
            <w:tcW w:w="7938" w:type="dxa"/>
          </w:tcPr>
          <w:p w:rsidR="00DE237C" w:rsidRPr="00616B46" w:rsidRDefault="00DE237C" w:rsidP="00E54578">
            <w:pPr>
              <w:pStyle w:val="af0"/>
              <w:spacing w:before="0" w:after="0"/>
              <w:jc w:val="both"/>
            </w:pPr>
            <w:r>
              <w:t xml:space="preserve">Играют в игру «Молчанка». Прописывают цифры по образцу. Чертят в тетради отрезок длиной 1дм и объясняют, как можно его поделить на 5 равных частей. Читают условие задачи, рассматривают чертёж (упр.2) и объясняют его. Работают в паре: читают условие задачи, рисуют схему, записывают решение (упр.30). Придумывают задачи, которые решаются делением (12:3). Выполняют задание «Великолепная семёрка» (упр.9, стр.87). </w:t>
            </w:r>
          </w:p>
        </w:tc>
        <w:tc>
          <w:tcPr>
            <w:tcW w:w="3119" w:type="dxa"/>
          </w:tcPr>
          <w:p w:rsidR="00DE237C" w:rsidRPr="00D705E3" w:rsidRDefault="00DE237C" w:rsidP="00E54578">
            <w:pPr>
              <w:pStyle w:val="af0"/>
              <w:spacing w:before="0" w:after="0"/>
              <w:jc w:val="both"/>
            </w:pPr>
            <w:r>
              <w:t>Знать взаимосвязь между действиями деления и умножения. Уметь составлять  к примерам на умножение по два примера на деление.</w:t>
            </w:r>
          </w:p>
        </w:tc>
      </w:tr>
      <w:tr w:rsidR="00DE237C" w:rsidRPr="0041225A" w:rsidTr="00E54578">
        <w:tc>
          <w:tcPr>
            <w:tcW w:w="675" w:type="dxa"/>
            <w:gridSpan w:val="2"/>
          </w:tcPr>
          <w:p w:rsidR="00DE237C" w:rsidRDefault="00DE237C" w:rsidP="00E54578">
            <w:pPr>
              <w:pStyle w:val="af0"/>
              <w:spacing w:before="0" w:after="0"/>
              <w:jc w:val="center"/>
              <w:rPr>
                <w:b/>
              </w:rPr>
            </w:pPr>
            <w:r>
              <w:rPr>
                <w:b/>
              </w:rPr>
              <w:t>57</w:t>
            </w:r>
          </w:p>
        </w:tc>
        <w:tc>
          <w:tcPr>
            <w:tcW w:w="1701" w:type="dxa"/>
          </w:tcPr>
          <w:p w:rsidR="00DE237C" w:rsidRPr="00E425E6" w:rsidRDefault="00DE237C" w:rsidP="00E54578">
            <w:pPr>
              <w:pStyle w:val="af0"/>
              <w:spacing w:before="0" w:after="0"/>
              <w:jc w:val="center"/>
            </w:pPr>
            <w:r>
              <w:t>Порядок действий</w:t>
            </w:r>
          </w:p>
        </w:tc>
        <w:tc>
          <w:tcPr>
            <w:tcW w:w="1134" w:type="dxa"/>
          </w:tcPr>
          <w:p w:rsidR="00DE237C" w:rsidRPr="005D1144" w:rsidRDefault="00DE237C" w:rsidP="00E54578">
            <w:pPr>
              <w:pStyle w:val="af0"/>
              <w:spacing w:before="0" w:after="0"/>
              <w:jc w:val="center"/>
            </w:pPr>
            <w:r>
              <w:t>16.12</w:t>
            </w:r>
          </w:p>
        </w:tc>
        <w:tc>
          <w:tcPr>
            <w:tcW w:w="7938" w:type="dxa"/>
          </w:tcPr>
          <w:p w:rsidR="00DE237C" w:rsidRPr="00616B46" w:rsidRDefault="00DE237C" w:rsidP="00E54578">
            <w:pPr>
              <w:pStyle w:val="af0"/>
              <w:spacing w:before="0" w:after="0"/>
              <w:jc w:val="both"/>
            </w:pPr>
            <w:r>
              <w:t xml:space="preserve">Участвуют в </w:t>
            </w:r>
            <w:proofErr w:type="gramStart"/>
            <w:r>
              <w:t>решении проблемной ситуации</w:t>
            </w:r>
            <w:proofErr w:type="gramEnd"/>
            <w:r>
              <w:t xml:space="preserve"> – почему у </w:t>
            </w:r>
            <w:proofErr w:type="spellStart"/>
            <w:r>
              <w:t>Знайки</w:t>
            </w:r>
            <w:proofErr w:type="spellEnd"/>
            <w:r>
              <w:t xml:space="preserve"> получился при решении примера один ответ, а у </w:t>
            </w:r>
            <w:proofErr w:type="spellStart"/>
            <w:r>
              <w:t>Карлсона</w:t>
            </w:r>
            <w:proofErr w:type="spellEnd"/>
            <w:r>
              <w:t xml:space="preserve"> – другой. Решают его самостоятельно, читают информацию на стр.88. Прописывают цифры по образцу. Выписывают примеры (упр.1, стр.88), деля их на два столбика по ступеням. Определяют, почему при решении примера у Юры и Оли </w:t>
            </w:r>
            <w:r>
              <w:lastRenderedPageBreak/>
              <w:t>получились разные ответы. Читают правило о порядке выполнения действий (стр.88). Определяют, кто из мальчиков – Вася или Митя – неправильно решил пример (упр.4, стр.89). Самостоятельно работают в рабочей тетради (упр.1, стр.86). Выполняют вычисления, делают проверку (упр.6, стр.89).</w:t>
            </w:r>
          </w:p>
        </w:tc>
        <w:tc>
          <w:tcPr>
            <w:tcW w:w="3119" w:type="dxa"/>
          </w:tcPr>
          <w:p w:rsidR="00DE237C" w:rsidRPr="00D705E3" w:rsidRDefault="00DE237C" w:rsidP="00E54578">
            <w:pPr>
              <w:pStyle w:val="af0"/>
              <w:spacing w:before="0" w:after="0"/>
              <w:jc w:val="both"/>
            </w:pPr>
            <w:r>
              <w:lastRenderedPageBreak/>
              <w:t>Знать, что арифметические действия делятся на две ступени. Знать действия первой ступени и действия второй ступени.</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58</w:t>
            </w:r>
          </w:p>
        </w:tc>
        <w:tc>
          <w:tcPr>
            <w:tcW w:w="1701" w:type="dxa"/>
          </w:tcPr>
          <w:p w:rsidR="00DE237C" w:rsidRPr="00E425E6" w:rsidRDefault="00DE237C" w:rsidP="00E54578">
            <w:pPr>
              <w:pStyle w:val="af0"/>
              <w:spacing w:before="0" w:after="0"/>
              <w:jc w:val="center"/>
            </w:pPr>
            <w:r>
              <w:t>Закрепление изученного материала</w:t>
            </w:r>
          </w:p>
        </w:tc>
        <w:tc>
          <w:tcPr>
            <w:tcW w:w="1134" w:type="dxa"/>
          </w:tcPr>
          <w:p w:rsidR="00DE237C" w:rsidRPr="005D1144" w:rsidRDefault="00DE237C" w:rsidP="00E54578">
            <w:pPr>
              <w:pStyle w:val="af0"/>
              <w:spacing w:before="0" w:after="0"/>
              <w:jc w:val="center"/>
            </w:pPr>
            <w:r>
              <w:t>17.12</w:t>
            </w:r>
          </w:p>
        </w:tc>
        <w:tc>
          <w:tcPr>
            <w:tcW w:w="7938" w:type="dxa"/>
          </w:tcPr>
          <w:p w:rsidR="00DE237C" w:rsidRPr="00616B46" w:rsidRDefault="00DE237C" w:rsidP="00E54578">
            <w:pPr>
              <w:pStyle w:val="af0"/>
              <w:spacing w:before="0" w:after="0"/>
              <w:jc w:val="both"/>
            </w:pPr>
            <w:r>
              <w:t>Пишут математический диктант. Прописывают цифры по образцу. Работают в паре: составляют</w:t>
            </w:r>
            <w:proofErr w:type="gramStart"/>
            <w:r>
              <w:t xml:space="preserve"> ,</w:t>
            </w:r>
            <w:proofErr w:type="gramEnd"/>
            <w:r>
              <w:t xml:space="preserve"> записывают и решают примеры по заданному порядку решения (упр.1, стр.90). Играют в игру «Кто быстрее?» (упр.2). Решают задачи (упр.6, стр.91). </w:t>
            </w:r>
          </w:p>
        </w:tc>
        <w:tc>
          <w:tcPr>
            <w:tcW w:w="3119" w:type="dxa"/>
          </w:tcPr>
          <w:p w:rsidR="00DE237C" w:rsidRPr="00D705E3" w:rsidRDefault="00DE237C" w:rsidP="00E54578">
            <w:pPr>
              <w:pStyle w:val="af0"/>
              <w:spacing w:before="0" w:after="0"/>
              <w:jc w:val="both"/>
            </w:pPr>
            <w:r>
              <w:t xml:space="preserve">Знать порядок выполнения действий в примере с действиями первой ступени, второй ступени. </w:t>
            </w:r>
          </w:p>
        </w:tc>
      </w:tr>
      <w:tr w:rsidR="00DE237C" w:rsidRPr="0041225A" w:rsidTr="00E54578">
        <w:tc>
          <w:tcPr>
            <w:tcW w:w="675" w:type="dxa"/>
            <w:gridSpan w:val="2"/>
          </w:tcPr>
          <w:p w:rsidR="00DE237C" w:rsidRDefault="00DE237C" w:rsidP="00E54578">
            <w:pPr>
              <w:pStyle w:val="af0"/>
              <w:spacing w:before="0" w:after="0"/>
              <w:jc w:val="center"/>
              <w:rPr>
                <w:b/>
              </w:rPr>
            </w:pPr>
            <w:r>
              <w:rPr>
                <w:b/>
              </w:rPr>
              <w:t>59</w:t>
            </w:r>
          </w:p>
        </w:tc>
        <w:tc>
          <w:tcPr>
            <w:tcW w:w="1701" w:type="dxa"/>
          </w:tcPr>
          <w:p w:rsidR="00DE237C" w:rsidRPr="00E425E6" w:rsidRDefault="00DE237C" w:rsidP="00E54578">
            <w:pPr>
              <w:pStyle w:val="af0"/>
              <w:spacing w:before="0" w:after="0"/>
              <w:jc w:val="center"/>
            </w:pPr>
            <w:r>
              <w:t>Деление на 6</w:t>
            </w:r>
          </w:p>
        </w:tc>
        <w:tc>
          <w:tcPr>
            <w:tcW w:w="1134" w:type="dxa"/>
          </w:tcPr>
          <w:p w:rsidR="00DE237C" w:rsidRPr="005D1144" w:rsidRDefault="00DE237C" w:rsidP="00E54578">
            <w:pPr>
              <w:pStyle w:val="af0"/>
              <w:spacing w:before="0" w:after="0"/>
              <w:jc w:val="center"/>
            </w:pPr>
            <w:r>
              <w:t>18.12</w:t>
            </w:r>
          </w:p>
        </w:tc>
        <w:tc>
          <w:tcPr>
            <w:tcW w:w="7938" w:type="dxa"/>
          </w:tcPr>
          <w:p w:rsidR="00DE237C" w:rsidRPr="00616B46" w:rsidRDefault="00DE237C" w:rsidP="00E54578">
            <w:pPr>
              <w:pStyle w:val="af0"/>
              <w:spacing w:before="0" w:after="0"/>
              <w:jc w:val="both"/>
            </w:pPr>
            <w:r>
              <w:t xml:space="preserve">Играют в игру «Молчанка». Прописывают цифры по образцу. Решают примеры (умножение числа на 6), составляют к каждому примеру по два примера на деление. Делают вычисления с помощью рисунков (упр.3, стр.92), сверяют  с предыдущими вычислениями, делают выводы. Устно решают задачи (упр.4, стр.92). Составляют и решают задачи по краткой записи (упр.6). </w:t>
            </w:r>
          </w:p>
        </w:tc>
        <w:tc>
          <w:tcPr>
            <w:tcW w:w="3119" w:type="dxa"/>
          </w:tcPr>
          <w:p w:rsidR="00DE237C" w:rsidRPr="00D705E3" w:rsidRDefault="00DE237C" w:rsidP="00E54578">
            <w:pPr>
              <w:pStyle w:val="af0"/>
              <w:spacing w:before="0" w:after="0"/>
              <w:jc w:val="both"/>
            </w:pPr>
            <w:r>
              <w:t>Понимать закономерность составления таблицы деления  чисел на 6.</w:t>
            </w:r>
          </w:p>
        </w:tc>
      </w:tr>
      <w:tr w:rsidR="00DE237C" w:rsidRPr="0041225A" w:rsidTr="00E54578">
        <w:tc>
          <w:tcPr>
            <w:tcW w:w="675" w:type="dxa"/>
            <w:gridSpan w:val="2"/>
          </w:tcPr>
          <w:p w:rsidR="00DE237C" w:rsidRDefault="00DE237C" w:rsidP="00E54578">
            <w:pPr>
              <w:pStyle w:val="af0"/>
              <w:spacing w:before="0" w:after="0"/>
              <w:jc w:val="center"/>
              <w:rPr>
                <w:b/>
              </w:rPr>
            </w:pPr>
            <w:r>
              <w:rPr>
                <w:b/>
              </w:rPr>
              <w:t>60</w:t>
            </w:r>
          </w:p>
        </w:tc>
        <w:tc>
          <w:tcPr>
            <w:tcW w:w="1701" w:type="dxa"/>
          </w:tcPr>
          <w:p w:rsidR="00DE237C" w:rsidRDefault="00DE237C" w:rsidP="00E54578">
            <w:pPr>
              <w:pStyle w:val="af0"/>
              <w:spacing w:before="0" w:after="0"/>
              <w:jc w:val="center"/>
            </w:pPr>
            <w:r>
              <w:t>Работа над ошибками</w:t>
            </w:r>
          </w:p>
          <w:p w:rsidR="00DE237C" w:rsidRPr="00E425E6" w:rsidRDefault="00DE237C" w:rsidP="00E54578">
            <w:pPr>
              <w:pStyle w:val="af0"/>
              <w:spacing w:before="0" w:after="0"/>
              <w:jc w:val="center"/>
            </w:pPr>
            <w:r>
              <w:t>Проверка результата деления</w:t>
            </w:r>
          </w:p>
        </w:tc>
        <w:tc>
          <w:tcPr>
            <w:tcW w:w="1134" w:type="dxa"/>
          </w:tcPr>
          <w:p w:rsidR="00DE237C" w:rsidRPr="005D1144" w:rsidRDefault="00DE237C" w:rsidP="00E54578">
            <w:pPr>
              <w:pStyle w:val="af0"/>
              <w:spacing w:before="0" w:after="0"/>
              <w:jc w:val="center"/>
            </w:pPr>
            <w:r>
              <w:t>24.12</w:t>
            </w:r>
          </w:p>
        </w:tc>
        <w:tc>
          <w:tcPr>
            <w:tcW w:w="7938" w:type="dxa"/>
          </w:tcPr>
          <w:p w:rsidR="00DE237C" w:rsidRPr="00616B46" w:rsidRDefault="00DE237C" w:rsidP="00E54578">
            <w:pPr>
              <w:pStyle w:val="af0"/>
              <w:spacing w:before="0" w:after="0"/>
              <w:jc w:val="both"/>
            </w:pPr>
            <w:r>
              <w:t>Играют в игру «Эстафета». Читают задачи, устно ставят вопрос и решают (упр.2, стр.93). Прописывают цифры по образцу. Чертят ломаную из трёх звеньев заданной длины, определяют сумму длин всех звеньев (упр.5, стр.93) работают в паре: выполняют вычисления и сравнивают ответы, делают выводы (упр.3, стр.93)</w:t>
            </w:r>
            <w:proofErr w:type="gramStart"/>
            <w:r>
              <w:t>.</w:t>
            </w:r>
            <w:proofErr w:type="gramEnd"/>
            <w:r>
              <w:t xml:space="preserve"> </w:t>
            </w:r>
            <w:proofErr w:type="gramStart"/>
            <w:r>
              <w:t>р</w:t>
            </w:r>
            <w:proofErr w:type="gramEnd"/>
            <w:r>
              <w:t>асставляют между данными числами знаки действий  +,  Х  так, чтобы получилась верная запись (упр.7).</w:t>
            </w:r>
          </w:p>
        </w:tc>
        <w:tc>
          <w:tcPr>
            <w:tcW w:w="3119" w:type="dxa"/>
          </w:tcPr>
          <w:p w:rsidR="00DE237C" w:rsidRPr="00D705E3" w:rsidRDefault="00DE237C" w:rsidP="00E54578">
            <w:pPr>
              <w:pStyle w:val="af0"/>
              <w:spacing w:before="0" w:after="0"/>
              <w:jc w:val="both"/>
            </w:pPr>
            <w:r>
              <w:t>Знать, как проверить результат деления</w:t>
            </w:r>
            <w:proofErr w:type="gramStart"/>
            <w:r>
              <w:t xml:space="preserve">  З</w:t>
            </w:r>
            <w:proofErr w:type="gramEnd"/>
            <w:r>
              <w:t>нать, что результат умножения можно проверить делением.</w:t>
            </w:r>
          </w:p>
        </w:tc>
      </w:tr>
      <w:tr w:rsidR="00DE237C" w:rsidRPr="0041225A" w:rsidTr="00E54578">
        <w:tc>
          <w:tcPr>
            <w:tcW w:w="675" w:type="dxa"/>
            <w:gridSpan w:val="2"/>
          </w:tcPr>
          <w:p w:rsidR="00DE237C" w:rsidRDefault="00DE237C" w:rsidP="00E54578">
            <w:pPr>
              <w:pStyle w:val="af0"/>
              <w:spacing w:before="0" w:after="0"/>
              <w:jc w:val="center"/>
              <w:rPr>
                <w:b/>
              </w:rPr>
            </w:pPr>
            <w:r>
              <w:rPr>
                <w:b/>
              </w:rPr>
              <w:t>61</w:t>
            </w:r>
          </w:p>
        </w:tc>
        <w:tc>
          <w:tcPr>
            <w:tcW w:w="1701" w:type="dxa"/>
          </w:tcPr>
          <w:p w:rsidR="00DE237C" w:rsidRPr="00E425E6" w:rsidRDefault="00DE237C" w:rsidP="00E54578">
            <w:pPr>
              <w:pStyle w:val="af0"/>
              <w:spacing w:before="0" w:after="0"/>
              <w:jc w:val="center"/>
            </w:pPr>
            <w:r>
              <w:t>Деление на 7,8,9,10</w:t>
            </w:r>
          </w:p>
        </w:tc>
        <w:tc>
          <w:tcPr>
            <w:tcW w:w="1134" w:type="dxa"/>
          </w:tcPr>
          <w:p w:rsidR="00DE237C" w:rsidRPr="005D1144" w:rsidRDefault="00DE237C" w:rsidP="00E54578">
            <w:pPr>
              <w:pStyle w:val="af0"/>
              <w:spacing w:before="0" w:after="0"/>
              <w:jc w:val="center"/>
            </w:pPr>
            <w:r>
              <w:t>25.12</w:t>
            </w:r>
          </w:p>
        </w:tc>
        <w:tc>
          <w:tcPr>
            <w:tcW w:w="7938" w:type="dxa"/>
          </w:tcPr>
          <w:p w:rsidR="00DE237C" w:rsidRPr="00616B46" w:rsidRDefault="00DE237C" w:rsidP="00E54578">
            <w:pPr>
              <w:pStyle w:val="af0"/>
              <w:spacing w:before="0" w:after="0"/>
              <w:jc w:val="both"/>
            </w:pPr>
            <w:r>
              <w:t>Играют в игру «Эстафета». Прописывают цифры по образцу. Решают примеры на умножение, составляют к каждому примеру по два примера на деление. Решают устно задачи (упр.3, стр.95). Работают в паре: составляют задачи, которые решаются действием деление (упр.4). Сравнивают примеры на умножение, делают вывод о перестановке множителей (упр.5). Делят отрезок заданной длины точками поровну на 7 частей. Определяют, чему равна длина одной части (упр.3, стр.96). Ищут по карте пиратский клад.</w:t>
            </w:r>
          </w:p>
        </w:tc>
        <w:tc>
          <w:tcPr>
            <w:tcW w:w="3119" w:type="dxa"/>
          </w:tcPr>
          <w:p w:rsidR="00DE237C" w:rsidRPr="00D705E3" w:rsidRDefault="00DE237C" w:rsidP="00E54578">
            <w:pPr>
              <w:pStyle w:val="af0"/>
              <w:spacing w:before="0" w:after="0"/>
              <w:jc w:val="both"/>
            </w:pPr>
            <w:r>
              <w:t>Понимать закономерность составления таблицы деления  чисел на 7,8,9,10. Знать, что от перестановки множителей произведение не меняется.</w:t>
            </w:r>
          </w:p>
        </w:tc>
      </w:tr>
      <w:tr w:rsidR="00DE237C" w:rsidRPr="0041225A" w:rsidTr="00E54578">
        <w:tc>
          <w:tcPr>
            <w:tcW w:w="675" w:type="dxa"/>
            <w:gridSpan w:val="2"/>
          </w:tcPr>
          <w:p w:rsidR="00DE237C" w:rsidRDefault="00DE237C" w:rsidP="00E54578">
            <w:pPr>
              <w:pStyle w:val="af0"/>
              <w:spacing w:before="0" w:after="0"/>
              <w:jc w:val="center"/>
              <w:rPr>
                <w:b/>
              </w:rPr>
            </w:pPr>
            <w:r>
              <w:rPr>
                <w:b/>
              </w:rPr>
              <w:t>62</w:t>
            </w:r>
          </w:p>
        </w:tc>
        <w:tc>
          <w:tcPr>
            <w:tcW w:w="1701" w:type="dxa"/>
          </w:tcPr>
          <w:p w:rsidR="00DE237C" w:rsidRPr="00E425E6" w:rsidRDefault="00DE237C" w:rsidP="00E54578">
            <w:pPr>
              <w:pStyle w:val="af0"/>
              <w:spacing w:before="0" w:after="0"/>
              <w:jc w:val="center"/>
            </w:pPr>
            <w:r>
              <w:t xml:space="preserve">Урок повторения и самоконтроля. Подготовка к </w:t>
            </w:r>
            <w:r>
              <w:lastRenderedPageBreak/>
              <w:t>контрольной работе.</w:t>
            </w:r>
          </w:p>
        </w:tc>
        <w:tc>
          <w:tcPr>
            <w:tcW w:w="1134" w:type="dxa"/>
          </w:tcPr>
          <w:p w:rsidR="00DE237C" w:rsidRPr="005D1144" w:rsidRDefault="00DE237C" w:rsidP="00E54578">
            <w:pPr>
              <w:pStyle w:val="af0"/>
              <w:jc w:val="center"/>
            </w:pPr>
            <w:r>
              <w:lastRenderedPageBreak/>
              <w:t>22.12</w:t>
            </w:r>
          </w:p>
        </w:tc>
        <w:tc>
          <w:tcPr>
            <w:tcW w:w="7938" w:type="dxa"/>
          </w:tcPr>
          <w:p w:rsidR="00DE237C" w:rsidRPr="00616B46" w:rsidRDefault="00DE237C" w:rsidP="00E54578">
            <w:pPr>
              <w:pStyle w:val="af0"/>
              <w:spacing w:before="0" w:after="0"/>
              <w:jc w:val="both"/>
            </w:pPr>
            <w:r>
              <w:t xml:space="preserve">Играют в игру «Молчанка». Прописывают цифры по образцу. Решают примеры, сравнивают примеры и ответы, делают выводы, Составляют ещё одну строчку примеров и решают их (упр.1, стр.96). По числовому лучу определяют положение кенгуру (упр.4, стр.97). Играют в игру «Кто </w:t>
            </w:r>
            <w:r>
              <w:lastRenderedPageBreak/>
              <w:t>быстрее?» (упр.6, стр.97). Объясняют порядок выполнения действий в примерах и решают их (упр.7, стр.98). Играют в игру «Третий лишний». Чертят отрезок, длина которого равна сумме длин всех звеньев ломаной.</w:t>
            </w:r>
          </w:p>
        </w:tc>
        <w:tc>
          <w:tcPr>
            <w:tcW w:w="3119" w:type="dxa"/>
          </w:tcPr>
          <w:p w:rsidR="00DE237C" w:rsidRPr="00D705E3" w:rsidRDefault="00DE237C" w:rsidP="00E54578">
            <w:pPr>
              <w:pStyle w:val="af0"/>
              <w:spacing w:before="0" w:after="0"/>
              <w:jc w:val="both"/>
            </w:pPr>
          </w:p>
        </w:tc>
      </w:tr>
      <w:tr w:rsidR="00DE237C" w:rsidTr="00E54578">
        <w:trPr>
          <w:trHeight w:val="2208"/>
        </w:trPr>
        <w:tc>
          <w:tcPr>
            <w:tcW w:w="675" w:type="dxa"/>
            <w:gridSpan w:val="2"/>
          </w:tcPr>
          <w:p w:rsidR="00DE237C" w:rsidRDefault="00DE237C" w:rsidP="00E54578">
            <w:pPr>
              <w:pStyle w:val="af0"/>
              <w:spacing w:before="0" w:after="0"/>
              <w:jc w:val="center"/>
              <w:rPr>
                <w:b/>
              </w:rPr>
            </w:pPr>
            <w:r>
              <w:rPr>
                <w:b/>
              </w:rPr>
              <w:lastRenderedPageBreak/>
              <w:t>63</w:t>
            </w:r>
          </w:p>
        </w:tc>
        <w:tc>
          <w:tcPr>
            <w:tcW w:w="1701" w:type="dxa"/>
          </w:tcPr>
          <w:p w:rsidR="00DE237C" w:rsidRDefault="00DE237C" w:rsidP="00E54578">
            <w:pPr>
              <w:pStyle w:val="af0"/>
              <w:spacing w:before="0" w:after="0"/>
              <w:jc w:val="center"/>
            </w:pPr>
            <w:r>
              <w:t xml:space="preserve">Контрольная работа № 4 по теме: </w:t>
            </w:r>
          </w:p>
          <w:p w:rsidR="00DE237C" w:rsidRPr="00E425E6" w:rsidRDefault="00DE237C" w:rsidP="00E54578">
            <w:pPr>
              <w:pStyle w:val="af0"/>
              <w:spacing w:before="0" w:after="0"/>
              <w:jc w:val="center"/>
            </w:pPr>
            <w:r>
              <w:t>«Умножение. Деление. Порядок действий»</w:t>
            </w:r>
          </w:p>
          <w:p w:rsidR="00DE237C" w:rsidRPr="00E425E6" w:rsidRDefault="00DE237C" w:rsidP="00E54578">
            <w:pPr>
              <w:pStyle w:val="af0"/>
              <w:spacing w:after="0"/>
              <w:jc w:val="center"/>
            </w:pPr>
          </w:p>
        </w:tc>
        <w:tc>
          <w:tcPr>
            <w:tcW w:w="1134" w:type="dxa"/>
          </w:tcPr>
          <w:p w:rsidR="00DE237C" w:rsidRPr="005909D8" w:rsidRDefault="00DE237C" w:rsidP="00E54578">
            <w:pPr>
              <w:pStyle w:val="af0"/>
              <w:spacing w:before="0" w:after="0"/>
              <w:jc w:val="center"/>
            </w:pPr>
            <w:r>
              <w:t>23.12</w:t>
            </w:r>
          </w:p>
        </w:tc>
        <w:tc>
          <w:tcPr>
            <w:tcW w:w="7938" w:type="dxa"/>
          </w:tcPr>
          <w:p w:rsidR="00DE237C" w:rsidRDefault="00DE237C" w:rsidP="00E54578">
            <w:pPr>
              <w:pStyle w:val="af0"/>
              <w:jc w:val="both"/>
            </w:pPr>
          </w:p>
        </w:tc>
        <w:tc>
          <w:tcPr>
            <w:tcW w:w="3119" w:type="dxa"/>
          </w:tcPr>
          <w:p w:rsidR="00DE237C" w:rsidRPr="00D705E3" w:rsidRDefault="00DE237C" w:rsidP="00E54578">
            <w:pPr>
              <w:pStyle w:val="af0"/>
              <w:jc w:val="both"/>
            </w:pPr>
            <w:r>
              <w:t>Знать порядок выполнения действий. Уметь решать неравенства, задачи.</w:t>
            </w:r>
          </w:p>
        </w:tc>
      </w:tr>
      <w:tr w:rsidR="00DE237C" w:rsidRPr="0041225A" w:rsidTr="00E54578">
        <w:tc>
          <w:tcPr>
            <w:tcW w:w="14567" w:type="dxa"/>
            <w:gridSpan w:val="6"/>
          </w:tcPr>
          <w:p w:rsidR="00DE237C" w:rsidRDefault="00DE237C" w:rsidP="00E54578">
            <w:pPr>
              <w:pStyle w:val="af0"/>
              <w:jc w:val="center"/>
              <w:rPr>
                <w:b/>
                <w:sz w:val="28"/>
                <w:szCs w:val="28"/>
              </w:rPr>
            </w:pPr>
            <w:r>
              <w:rPr>
                <w:b/>
                <w:sz w:val="28"/>
                <w:szCs w:val="28"/>
              </w:rPr>
              <w:t>Раздел «Числа от 0 до 100».</w:t>
            </w:r>
          </w:p>
          <w:p w:rsidR="00DE237C" w:rsidRPr="001B50D9" w:rsidRDefault="00DE237C" w:rsidP="00E54578">
            <w:pPr>
              <w:pStyle w:val="af0"/>
              <w:jc w:val="center"/>
              <w:rPr>
                <w:b/>
                <w:sz w:val="28"/>
                <w:szCs w:val="28"/>
              </w:rPr>
            </w:pPr>
            <w:r>
              <w:rPr>
                <w:b/>
                <w:sz w:val="28"/>
                <w:szCs w:val="28"/>
              </w:rPr>
              <w:t xml:space="preserve"> Нумерация (21 час) </w:t>
            </w:r>
          </w:p>
        </w:tc>
      </w:tr>
      <w:tr w:rsidR="00DE237C" w:rsidRPr="0041225A" w:rsidTr="00E54578">
        <w:tc>
          <w:tcPr>
            <w:tcW w:w="675" w:type="dxa"/>
            <w:gridSpan w:val="2"/>
          </w:tcPr>
          <w:p w:rsidR="00DE237C" w:rsidRDefault="00DE237C" w:rsidP="00E54578">
            <w:pPr>
              <w:pStyle w:val="af0"/>
              <w:spacing w:before="0" w:after="0"/>
              <w:jc w:val="center"/>
              <w:rPr>
                <w:b/>
              </w:rPr>
            </w:pPr>
            <w:r>
              <w:rPr>
                <w:b/>
              </w:rPr>
              <w:t>64</w:t>
            </w:r>
          </w:p>
        </w:tc>
        <w:tc>
          <w:tcPr>
            <w:tcW w:w="1701" w:type="dxa"/>
          </w:tcPr>
          <w:p w:rsidR="00DE237C" w:rsidRPr="00E425E6" w:rsidRDefault="00DE237C" w:rsidP="00E54578">
            <w:pPr>
              <w:pStyle w:val="af0"/>
              <w:spacing w:before="0" w:after="0"/>
              <w:jc w:val="center"/>
            </w:pPr>
            <w:r>
              <w:t>Счёт десятками</w:t>
            </w:r>
          </w:p>
        </w:tc>
        <w:tc>
          <w:tcPr>
            <w:tcW w:w="1134" w:type="dxa"/>
          </w:tcPr>
          <w:p w:rsidR="00DE237C" w:rsidRPr="00477B02" w:rsidRDefault="00DE237C" w:rsidP="00E54578">
            <w:pPr>
              <w:pStyle w:val="af0"/>
              <w:spacing w:before="0" w:after="0"/>
              <w:jc w:val="center"/>
            </w:pPr>
            <w:r w:rsidRPr="00477B02">
              <w:t>29.12</w:t>
            </w:r>
          </w:p>
        </w:tc>
        <w:tc>
          <w:tcPr>
            <w:tcW w:w="7938" w:type="dxa"/>
          </w:tcPr>
          <w:p w:rsidR="00DE237C" w:rsidRDefault="00DE237C" w:rsidP="00E54578">
            <w:pPr>
              <w:pStyle w:val="af0"/>
              <w:spacing w:before="0" w:after="0"/>
              <w:jc w:val="both"/>
            </w:pPr>
            <w:r>
              <w:t>Играют в игру «Расшифруй слово». Прописывают цифры по образцу. Анализируют контрольную работу.</w:t>
            </w:r>
          </w:p>
          <w:p w:rsidR="00DE237C" w:rsidRPr="00616B46" w:rsidRDefault="00DE237C" w:rsidP="00E54578">
            <w:pPr>
              <w:pStyle w:val="af0"/>
              <w:spacing w:before="0" w:after="0"/>
              <w:jc w:val="both"/>
            </w:pPr>
            <w:r>
              <w:t>Работают со счётными палочками: отсчитывают10 штук и связывают их в пучок. Определяют название пучка как один десяток. Считают десятками. Упражняются в обратном счёте. Рассматривают рисунки и примеры (упр.1, стр.99), объясняют, как складывают и вычитают десятки, делают вывод. Устно складывают и вычитают десятки, решают задачи с опорой на счётный материал. Работают в паре: сравнивают количество десятков с суммой десятков (упр.4, стр.100).  Рассматривают рисунок, называют изображённые фигуры, записывают их названия и имена (упр.8, стр.100).</w:t>
            </w:r>
          </w:p>
        </w:tc>
        <w:tc>
          <w:tcPr>
            <w:tcW w:w="3119" w:type="dxa"/>
          </w:tcPr>
          <w:p w:rsidR="00DE237C" w:rsidRDefault="00DE237C" w:rsidP="00E54578">
            <w:pPr>
              <w:pStyle w:val="af0"/>
              <w:spacing w:before="0" w:after="0"/>
              <w:jc w:val="both"/>
            </w:pPr>
            <w:r>
              <w:t>Понимать причины допущенных в контрольной работе ошибок. Знать, над какими темами необходимо ещё поработать самостоятельно.</w:t>
            </w:r>
          </w:p>
          <w:p w:rsidR="00DE237C" w:rsidRPr="00D705E3" w:rsidRDefault="00DE237C" w:rsidP="00E54578">
            <w:pPr>
              <w:pStyle w:val="af0"/>
              <w:spacing w:before="0" w:after="0"/>
              <w:jc w:val="both"/>
            </w:pPr>
            <w:r>
              <w:t xml:space="preserve">Знать новую счётную единицу – десяток. Уметь вести счёт десятками до ста. </w:t>
            </w:r>
          </w:p>
        </w:tc>
      </w:tr>
      <w:tr w:rsidR="00DE237C" w:rsidRPr="0041225A" w:rsidTr="00E54578">
        <w:tc>
          <w:tcPr>
            <w:tcW w:w="675" w:type="dxa"/>
            <w:gridSpan w:val="2"/>
          </w:tcPr>
          <w:p w:rsidR="00DE237C" w:rsidRDefault="00DE237C" w:rsidP="00E54578">
            <w:pPr>
              <w:pStyle w:val="af0"/>
              <w:spacing w:before="0" w:after="0"/>
              <w:jc w:val="center"/>
              <w:rPr>
                <w:b/>
              </w:rPr>
            </w:pPr>
            <w:r>
              <w:rPr>
                <w:b/>
              </w:rPr>
              <w:t>65</w:t>
            </w:r>
          </w:p>
        </w:tc>
        <w:tc>
          <w:tcPr>
            <w:tcW w:w="1701" w:type="dxa"/>
          </w:tcPr>
          <w:p w:rsidR="00DE237C" w:rsidRPr="00E425E6" w:rsidRDefault="00DE237C" w:rsidP="00E54578">
            <w:pPr>
              <w:pStyle w:val="af0"/>
              <w:spacing w:before="0" w:after="0"/>
              <w:jc w:val="center"/>
            </w:pPr>
            <w:r>
              <w:t>Круглые числа</w:t>
            </w:r>
          </w:p>
        </w:tc>
        <w:tc>
          <w:tcPr>
            <w:tcW w:w="1134" w:type="dxa"/>
          </w:tcPr>
          <w:p w:rsidR="00DE237C" w:rsidRPr="00477B02" w:rsidRDefault="00DE237C" w:rsidP="00E54578">
            <w:pPr>
              <w:pStyle w:val="af0"/>
              <w:spacing w:before="0" w:after="0"/>
              <w:jc w:val="center"/>
            </w:pPr>
            <w:r w:rsidRPr="00477B02">
              <w:t>30.12</w:t>
            </w:r>
          </w:p>
        </w:tc>
        <w:tc>
          <w:tcPr>
            <w:tcW w:w="7938" w:type="dxa"/>
          </w:tcPr>
          <w:p w:rsidR="00DE237C" w:rsidRPr="00616B46" w:rsidRDefault="00DE237C" w:rsidP="00E54578">
            <w:pPr>
              <w:pStyle w:val="af0"/>
              <w:spacing w:before="0" w:after="0"/>
              <w:jc w:val="both"/>
            </w:pPr>
            <w:r>
              <w:t xml:space="preserve">Играют в игру «Эстафета». Слушают сообщение </w:t>
            </w:r>
            <w:proofErr w:type="spellStart"/>
            <w:r>
              <w:t>Знайки</w:t>
            </w:r>
            <w:proofErr w:type="spellEnd"/>
            <w:r>
              <w:t xml:space="preserve"> о происхождении названий круглых чисел. Работают с таблицей стр.101. Считают десятками до 100, читают информацию о названии таких чисел (стр.102). Прописывают цифры по образцу. Выполняют вычисления по образцу (упр.2, стр.102). Работают в паре: записывают по данному тексту примеры и решают их</w:t>
            </w:r>
            <w:proofErr w:type="gramStart"/>
            <w:r>
              <w:t>.</w:t>
            </w:r>
            <w:proofErr w:type="gramEnd"/>
            <w:r>
              <w:t xml:space="preserve"> (</w:t>
            </w:r>
            <w:proofErr w:type="gramStart"/>
            <w:r>
              <w:t>у</w:t>
            </w:r>
            <w:proofErr w:type="gramEnd"/>
            <w:r>
              <w:t xml:space="preserve">пр.3). Читают задачу (упр.4), моделируют условие на </w:t>
            </w:r>
            <w:r>
              <w:lastRenderedPageBreak/>
              <w:t xml:space="preserve">счётном материале, решают. Чертят отрезок по заданию (упр.7). </w:t>
            </w:r>
          </w:p>
        </w:tc>
        <w:tc>
          <w:tcPr>
            <w:tcW w:w="3119" w:type="dxa"/>
          </w:tcPr>
          <w:p w:rsidR="00DE237C" w:rsidRPr="00D705E3" w:rsidRDefault="00DE237C" w:rsidP="00E54578">
            <w:pPr>
              <w:pStyle w:val="af0"/>
              <w:spacing w:before="0" w:after="0"/>
              <w:jc w:val="both"/>
            </w:pPr>
            <w:r>
              <w:lastRenderedPageBreak/>
              <w:t>Знать, какие числа называют круглыми десятками. Знать устную и письменную нумерацию круглых чисел в пределах 100.</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66</w:t>
            </w:r>
          </w:p>
        </w:tc>
        <w:tc>
          <w:tcPr>
            <w:tcW w:w="1701" w:type="dxa"/>
          </w:tcPr>
          <w:p w:rsidR="00DE237C" w:rsidRPr="00E425E6" w:rsidRDefault="00DE237C" w:rsidP="00E54578">
            <w:pPr>
              <w:pStyle w:val="af0"/>
              <w:spacing w:before="0" w:after="0"/>
              <w:jc w:val="center"/>
            </w:pPr>
            <w:r>
              <w:t>Круглые числа Закрепление изученного материала</w:t>
            </w:r>
          </w:p>
        </w:tc>
        <w:tc>
          <w:tcPr>
            <w:tcW w:w="1134" w:type="dxa"/>
          </w:tcPr>
          <w:p w:rsidR="00DE237C" w:rsidRPr="005909D8" w:rsidRDefault="00DE237C" w:rsidP="00E54578">
            <w:pPr>
              <w:pStyle w:val="af0"/>
              <w:spacing w:before="0" w:after="0"/>
              <w:jc w:val="center"/>
            </w:pPr>
            <w:r>
              <w:t>13.01</w:t>
            </w:r>
          </w:p>
        </w:tc>
        <w:tc>
          <w:tcPr>
            <w:tcW w:w="7938" w:type="dxa"/>
          </w:tcPr>
          <w:p w:rsidR="00DE237C" w:rsidRPr="00616B46" w:rsidRDefault="00DE237C" w:rsidP="00E54578">
            <w:pPr>
              <w:pStyle w:val="af0"/>
              <w:spacing w:before="0" w:after="0"/>
              <w:jc w:val="both"/>
            </w:pPr>
            <w:r>
              <w:t>Играют в игру «Молчанка». Прописывают цифры по образцу. Выполняют вычисления с комментированием (упр.1), решают задачи (упр.3). Работают в паре: решают круговые примеры (упр.4, стр104). Устно составляют задачи так, чтобы решением было заданное выражение (упр.5).  Называют имена лучей, определяют, какие лучи пересекаются (упр.6, стр.104).</w:t>
            </w:r>
          </w:p>
        </w:tc>
        <w:tc>
          <w:tcPr>
            <w:tcW w:w="3119" w:type="dxa"/>
          </w:tcPr>
          <w:p w:rsidR="00DE237C" w:rsidRPr="00D705E3" w:rsidRDefault="00DE237C" w:rsidP="00E54578">
            <w:pPr>
              <w:pStyle w:val="af0"/>
              <w:spacing w:before="0" w:after="0"/>
              <w:jc w:val="both"/>
            </w:pPr>
            <w:r>
              <w:t>Уметь выполнять вычисления с круглыми числами. Знать положение круглых чисел на числовом луче.</w:t>
            </w:r>
          </w:p>
        </w:tc>
      </w:tr>
      <w:tr w:rsidR="00DE237C" w:rsidTr="00E54578">
        <w:tc>
          <w:tcPr>
            <w:tcW w:w="675" w:type="dxa"/>
            <w:gridSpan w:val="2"/>
          </w:tcPr>
          <w:p w:rsidR="00DE237C" w:rsidRDefault="00DE237C" w:rsidP="00E54578">
            <w:pPr>
              <w:pStyle w:val="af0"/>
              <w:spacing w:before="0" w:after="0"/>
              <w:jc w:val="center"/>
              <w:rPr>
                <w:b/>
              </w:rPr>
            </w:pPr>
            <w:r>
              <w:rPr>
                <w:b/>
              </w:rPr>
              <w:t>67</w:t>
            </w:r>
          </w:p>
        </w:tc>
        <w:tc>
          <w:tcPr>
            <w:tcW w:w="1701" w:type="dxa"/>
          </w:tcPr>
          <w:p w:rsidR="00DE237C" w:rsidRPr="00E425E6" w:rsidRDefault="00DE237C" w:rsidP="00E54578">
            <w:pPr>
              <w:pStyle w:val="af0"/>
              <w:spacing w:before="0" w:after="0"/>
              <w:jc w:val="center"/>
            </w:pPr>
            <w:r>
              <w:t>Образование чисел, которые больше 20</w:t>
            </w:r>
          </w:p>
        </w:tc>
        <w:tc>
          <w:tcPr>
            <w:tcW w:w="1134" w:type="dxa"/>
          </w:tcPr>
          <w:p w:rsidR="00DE237C" w:rsidRPr="00477B02" w:rsidRDefault="00DE237C" w:rsidP="00E54578">
            <w:pPr>
              <w:pStyle w:val="af0"/>
              <w:spacing w:before="0" w:after="0"/>
              <w:jc w:val="center"/>
            </w:pPr>
            <w:r>
              <w:t>14.01</w:t>
            </w:r>
          </w:p>
        </w:tc>
        <w:tc>
          <w:tcPr>
            <w:tcW w:w="7938" w:type="dxa"/>
          </w:tcPr>
          <w:p w:rsidR="00DE237C" w:rsidRPr="00616B46" w:rsidRDefault="00DE237C" w:rsidP="00E54578">
            <w:pPr>
              <w:pStyle w:val="af0"/>
              <w:spacing w:before="0" w:after="0"/>
              <w:jc w:val="both"/>
            </w:pPr>
            <w:r>
              <w:t>Играют в игру «Эстафета». Рассматривают примеры и рисунки (упр.1, стр.105). Работают со счётным материалом: рассказывают и показывают, как получить двузначное число. Устно определяют, сколько в данном числе десятков, сколько единиц (упр.6, стр.105). Прописывают цифры по образцу. Работают в паре (упр.7). Решают задачи (упр.9) Определяют цвет одежды у поросят (упр.11).</w:t>
            </w:r>
          </w:p>
        </w:tc>
        <w:tc>
          <w:tcPr>
            <w:tcW w:w="3119" w:type="dxa"/>
          </w:tcPr>
          <w:p w:rsidR="00DE237C" w:rsidRPr="00D705E3" w:rsidRDefault="00DE237C" w:rsidP="00E54578">
            <w:pPr>
              <w:pStyle w:val="af0"/>
              <w:spacing w:before="0" w:after="0"/>
              <w:jc w:val="both"/>
            </w:pPr>
            <w:r>
              <w:t xml:space="preserve">Знать устную нумерацию двузначных чисел. Уметь моделировать двузначные числа с помощью счётного материала. </w:t>
            </w:r>
          </w:p>
        </w:tc>
      </w:tr>
      <w:tr w:rsidR="00DE237C" w:rsidTr="00E54578">
        <w:tc>
          <w:tcPr>
            <w:tcW w:w="675" w:type="dxa"/>
            <w:gridSpan w:val="2"/>
          </w:tcPr>
          <w:p w:rsidR="00DE237C" w:rsidRDefault="00DE237C" w:rsidP="00E54578">
            <w:pPr>
              <w:pStyle w:val="af0"/>
              <w:spacing w:before="0" w:after="0"/>
              <w:jc w:val="center"/>
              <w:rPr>
                <w:b/>
              </w:rPr>
            </w:pPr>
            <w:r>
              <w:rPr>
                <w:b/>
              </w:rPr>
              <w:t>68</w:t>
            </w:r>
          </w:p>
        </w:tc>
        <w:tc>
          <w:tcPr>
            <w:tcW w:w="1701" w:type="dxa"/>
          </w:tcPr>
          <w:p w:rsidR="00DE237C" w:rsidRDefault="00DE237C" w:rsidP="00E54578">
            <w:pPr>
              <w:pStyle w:val="af0"/>
              <w:spacing w:before="0" w:after="0"/>
              <w:jc w:val="center"/>
            </w:pPr>
            <w:r>
              <w:t>Закрепление изученного материала.  Математический диктант.</w:t>
            </w:r>
          </w:p>
          <w:p w:rsidR="00DE237C" w:rsidRPr="00E425E6" w:rsidRDefault="00DE237C" w:rsidP="00E54578">
            <w:pPr>
              <w:pStyle w:val="af0"/>
              <w:spacing w:before="0" w:after="0"/>
              <w:jc w:val="center"/>
            </w:pPr>
          </w:p>
        </w:tc>
        <w:tc>
          <w:tcPr>
            <w:tcW w:w="1134" w:type="dxa"/>
          </w:tcPr>
          <w:p w:rsidR="00DE237C" w:rsidRPr="002850CD" w:rsidRDefault="00DE237C" w:rsidP="00E54578">
            <w:pPr>
              <w:pStyle w:val="af0"/>
              <w:spacing w:before="0" w:after="0"/>
              <w:jc w:val="center"/>
            </w:pPr>
            <w:r w:rsidRPr="002850CD">
              <w:t>15.01</w:t>
            </w:r>
          </w:p>
        </w:tc>
        <w:tc>
          <w:tcPr>
            <w:tcW w:w="7938" w:type="dxa"/>
          </w:tcPr>
          <w:p w:rsidR="00DE237C" w:rsidRPr="00616B46" w:rsidRDefault="00DE237C" w:rsidP="00E54578">
            <w:pPr>
              <w:pStyle w:val="af0"/>
              <w:spacing w:before="0" w:after="0"/>
              <w:jc w:val="both"/>
            </w:pPr>
            <w:r>
              <w:t>Играют в игру  «Эстафета». Работают с абаком: выставляют названное число с объяснением. Прописывают цифры по образцу. Пишут математический диктант. Работают в паре: выполняют вычисления по образцу (упр.3, стр.107). Решают задачи</w:t>
            </w:r>
            <w:proofErr w:type="gramStart"/>
            <w:r>
              <w:t xml:space="preserve"> .</w:t>
            </w:r>
            <w:proofErr w:type="gramEnd"/>
            <w:r>
              <w:t xml:space="preserve"> Пишут графический диктант.</w:t>
            </w:r>
          </w:p>
        </w:tc>
        <w:tc>
          <w:tcPr>
            <w:tcW w:w="3119" w:type="dxa"/>
          </w:tcPr>
          <w:p w:rsidR="00DE237C" w:rsidRPr="00D705E3" w:rsidRDefault="00DE237C" w:rsidP="00E54578">
            <w:pPr>
              <w:pStyle w:val="af0"/>
              <w:spacing w:before="0" w:after="0"/>
              <w:jc w:val="both"/>
            </w:pPr>
            <w:r>
              <w:t>Уметь выделять в двузначном числе десятки и единицы. Знать способы образования чисел, которые больше 20.</w:t>
            </w:r>
          </w:p>
        </w:tc>
      </w:tr>
      <w:tr w:rsidR="00DE237C" w:rsidTr="00E54578">
        <w:tc>
          <w:tcPr>
            <w:tcW w:w="675" w:type="dxa"/>
            <w:gridSpan w:val="2"/>
          </w:tcPr>
          <w:p w:rsidR="00DE237C" w:rsidRDefault="00DE237C" w:rsidP="00E54578">
            <w:pPr>
              <w:pStyle w:val="af0"/>
              <w:spacing w:before="0" w:after="0"/>
              <w:jc w:val="center"/>
              <w:rPr>
                <w:b/>
              </w:rPr>
            </w:pPr>
            <w:r>
              <w:rPr>
                <w:b/>
              </w:rPr>
              <w:t>69</w:t>
            </w:r>
          </w:p>
        </w:tc>
        <w:tc>
          <w:tcPr>
            <w:tcW w:w="1701" w:type="dxa"/>
          </w:tcPr>
          <w:p w:rsidR="00DE237C" w:rsidRPr="00E425E6" w:rsidRDefault="00DE237C" w:rsidP="00E54578">
            <w:pPr>
              <w:pStyle w:val="af0"/>
              <w:spacing w:before="0" w:after="0"/>
              <w:jc w:val="center"/>
            </w:pPr>
            <w:r>
              <w:t>Запись двузначных чисел</w:t>
            </w:r>
          </w:p>
        </w:tc>
        <w:tc>
          <w:tcPr>
            <w:tcW w:w="1134" w:type="dxa"/>
          </w:tcPr>
          <w:p w:rsidR="00DE237C" w:rsidRPr="005909D8" w:rsidRDefault="00DE237C" w:rsidP="00E54578">
            <w:pPr>
              <w:pStyle w:val="af0"/>
              <w:spacing w:before="0" w:after="0"/>
              <w:jc w:val="center"/>
            </w:pPr>
            <w:r>
              <w:t>19.01</w:t>
            </w:r>
          </w:p>
        </w:tc>
        <w:tc>
          <w:tcPr>
            <w:tcW w:w="7938" w:type="dxa"/>
          </w:tcPr>
          <w:p w:rsidR="00DE237C" w:rsidRPr="00616B46" w:rsidRDefault="00DE237C" w:rsidP="00E54578">
            <w:pPr>
              <w:pStyle w:val="af0"/>
              <w:spacing w:before="0" w:after="0"/>
              <w:jc w:val="both"/>
            </w:pPr>
            <w:r>
              <w:t xml:space="preserve">Играют в игру «Молчанка». Рассматривают таблицы (стр.108) и объясняют, как записывают двузначные числа. Прописывают цифры по образцу. Упражняются в записи двузначных чисел по разрядам. Записывают числа цифрами. Решают задачи (упр.7, стр.109).  Чертят прямоугольник, </w:t>
            </w:r>
            <w:proofErr w:type="gramStart"/>
            <w:r>
              <w:t>ломаной</w:t>
            </w:r>
            <w:proofErr w:type="gramEnd"/>
            <w:r>
              <w:t xml:space="preserve"> из трёх звеньев делят его на 4 равных многоугольника. </w:t>
            </w:r>
          </w:p>
        </w:tc>
        <w:tc>
          <w:tcPr>
            <w:tcW w:w="3119" w:type="dxa"/>
          </w:tcPr>
          <w:p w:rsidR="00DE237C" w:rsidRPr="00D705E3" w:rsidRDefault="00DE237C" w:rsidP="00E54578">
            <w:pPr>
              <w:pStyle w:val="af0"/>
              <w:spacing w:before="0" w:after="0"/>
              <w:jc w:val="both"/>
            </w:pPr>
            <w:r>
              <w:t>Знать, что в двузначном числе единицы записываются на первом месте справа, а десятки на втором.</w:t>
            </w:r>
          </w:p>
        </w:tc>
      </w:tr>
      <w:tr w:rsidR="00DE237C" w:rsidTr="00E54578">
        <w:tc>
          <w:tcPr>
            <w:tcW w:w="675" w:type="dxa"/>
            <w:gridSpan w:val="2"/>
          </w:tcPr>
          <w:p w:rsidR="00DE237C" w:rsidRDefault="00DE237C" w:rsidP="00E54578">
            <w:pPr>
              <w:pStyle w:val="af0"/>
              <w:spacing w:before="0" w:after="0"/>
              <w:jc w:val="center"/>
              <w:rPr>
                <w:b/>
              </w:rPr>
            </w:pPr>
            <w:r>
              <w:rPr>
                <w:b/>
              </w:rPr>
              <w:t>70</w:t>
            </w:r>
          </w:p>
        </w:tc>
        <w:tc>
          <w:tcPr>
            <w:tcW w:w="1701" w:type="dxa"/>
          </w:tcPr>
          <w:p w:rsidR="00DE237C" w:rsidRPr="00E425E6" w:rsidRDefault="00DE237C" w:rsidP="00E54578">
            <w:pPr>
              <w:pStyle w:val="af0"/>
              <w:spacing w:before="0" w:after="0"/>
              <w:jc w:val="center"/>
            </w:pPr>
            <w:r>
              <w:t>Сравнение двузначных чисел</w:t>
            </w:r>
          </w:p>
        </w:tc>
        <w:tc>
          <w:tcPr>
            <w:tcW w:w="1134" w:type="dxa"/>
          </w:tcPr>
          <w:p w:rsidR="00DE237C" w:rsidRPr="005909D8" w:rsidRDefault="00DE237C" w:rsidP="00E54578">
            <w:pPr>
              <w:pStyle w:val="af0"/>
              <w:spacing w:before="0" w:after="0"/>
              <w:jc w:val="center"/>
            </w:pPr>
            <w:r>
              <w:t>20.01</w:t>
            </w:r>
          </w:p>
        </w:tc>
        <w:tc>
          <w:tcPr>
            <w:tcW w:w="7938" w:type="dxa"/>
          </w:tcPr>
          <w:p w:rsidR="00DE237C" w:rsidRPr="00616B46" w:rsidRDefault="00DE237C" w:rsidP="00E54578">
            <w:pPr>
              <w:pStyle w:val="af0"/>
              <w:spacing w:before="0" w:after="0"/>
              <w:jc w:val="both"/>
            </w:pPr>
            <w:r>
              <w:t xml:space="preserve">Играют в игру «Эстафета». Прописывают цифры по образцу. Считают по порядку и записывают числа (упр.1, стр.109). Записывают числа под диктовку в три столбика: однозначные, двузначные, круглые десятки. </w:t>
            </w:r>
          </w:p>
        </w:tc>
        <w:tc>
          <w:tcPr>
            <w:tcW w:w="3119" w:type="dxa"/>
          </w:tcPr>
          <w:p w:rsidR="00DE237C" w:rsidRPr="00D705E3" w:rsidRDefault="00DE237C" w:rsidP="00E54578">
            <w:pPr>
              <w:pStyle w:val="af0"/>
              <w:spacing w:before="0" w:after="0"/>
              <w:jc w:val="both"/>
            </w:pPr>
            <w:r>
              <w:t xml:space="preserve">Знать, как сравнивать двузначные числа </w:t>
            </w:r>
          </w:p>
        </w:tc>
      </w:tr>
      <w:tr w:rsidR="00DE237C" w:rsidTr="00E54578">
        <w:tc>
          <w:tcPr>
            <w:tcW w:w="675" w:type="dxa"/>
            <w:gridSpan w:val="2"/>
          </w:tcPr>
          <w:p w:rsidR="00DE237C" w:rsidRDefault="00DE237C" w:rsidP="00E54578">
            <w:pPr>
              <w:pStyle w:val="af0"/>
              <w:spacing w:before="0" w:after="0"/>
              <w:jc w:val="center"/>
              <w:rPr>
                <w:b/>
              </w:rPr>
            </w:pPr>
            <w:r>
              <w:rPr>
                <w:b/>
              </w:rPr>
              <w:t>71</w:t>
            </w:r>
          </w:p>
        </w:tc>
        <w:tc>
          <w:tcPr>
            <w:tcW w:w="1701" w:type="dxa"/>
          </w:tcPr>
          <w:p w:rsidR="00DE237C" w:rsidRPr="00E425E6" w:rsidRDefault="00DE237C" w:rsidP="00E54578">
            <w:pPr>
              <w:pStyle w:val="af0"/>
              <w:spacing w:before="0" w:after="0"/>
              <w:jc w:val="center"/>
            </w:pPr>
            <w:r>
              <w:t>Способ образования двузначных чисел</w:t>
            </w:r>
          </w:p>
        </w:tc>
        <w:tc>
          <w:tcPr>
            <w:tcW w:w="1134" w:type="dxa"/>
          </w:tcPr>
          <w:p w:rsidR="00DE237C" w:rsidRPr="005909D8" w:rsidRDefault="00DE237C" w:rsidP="00E54578">
            <w:pPr>
              <w:pStyle w:val="af0"/>
              <w:spacing w:before="0" w:after="0"/>
              <w:jc w:val="center"/>
            </w:pPr>
            <w:r>
              <w:t>21.01</w:t>
            </w:r>
          </w:p>
        </w:tc>
        <w:tc>
          <w:tcPr>
            <w:tcW w:w="7938" w:type="dxa"/>
          </w:tcPr>
          <w:p w:rsidR="00DE237C" w:rsidRPr="00616B46" w:rsidRDefault="00DE237C" w:rsidP="00E54578">
            <w:pPr>
              <w:pStyle w:val="af0"/>
              <w:spacing w:before="0" w:after="0"/>
              <w:jc w:val="both"/>
            </w:pPr>
            <w:r>
              <w:t xml:space="preserve">Прописывают цифры по образцу. Играют в игру «Кто быстрее?» (упр.1). Моделируют условия задачи, решают устно (упр.5, стр.111). Работают в паре: составляют и решают круговые примеры (упр.7, стр.111). Самостоятельно решают задачу (упр.6, стр.111). </w:t>
            </w:r>
            <w:proofErr w:type="gramStart"/>
            <w:r>
              <w:t xml:space="preserve">Чертят ломаную с </w:t>
            </w:r>
            <w:r>
              <w:lastRenderedPageBreak/>
              <w:t>заданными  длинами  звеньев, определяют длину ломаной (упр.8, стр.111).</w:t>
            </w:r>
            <w:proofErr w:type="gramEnd"/>
          </w:p>
        </w:tc>
        <w:tc>
          <w:tcPr>
            <w:tcW w:w="3119" w:type="dxa"/>
          </w:tcPr>
          <w:p w:rsidR="00DE237C" w:rsidRPr="00D705E3" w:rsidRDefault="00DE237C" w:rsidP="00E54578">
            <w:pPr>
              <w:pStyle w:val="af0"/>
              <w:spacing w:before="0" w:after="0"/>
              <w:jc w:val="both"/>
            </w:pPr>
            <w:r>
              <w:lastRenderedPageBreak/>
              <w:t>Усвоить способ образования двузначных чисел из десятков и отдельных единиц.</w:t>
            </w:r>
          </w:p>
        </w:tc>
      </w:tr>
      <w:tr w:rsidR="00DE237C" w:rsidTr="00E54578">
        <w:tc>
          <w:tcPr>
            <w:tcW w:w="675" w:type="dxa"/>
            <w:gridSpan w:val="2"/>
          </w:tcPr>
          <w:p w:rsidR="00DE237C" w:rsidRDefault="00DE237C" w:rsidP="00E54578">
            <w:pPr>
              <w:pStyle w:val="af0"/>
              <w:spacing w:before="0" w:after="0"/>
              <w:jc w:val="center"/>
              <w:rPr>
                <w:b/>
              </w:rPr>
            </w:pPr>
            <w:r>
              <w:rPr>
                <w:b/>
              </w:rPr>
              <w:lastRenderedPageBreak/>
              <w:t>72</w:t>
            </w:r>
          </w:p>
        </w:tc>
        <w:tc>
          <w:tcPr>
            <w:tcW w:w="1701" w:type="dxa"/>
          </w:tcPr>
          <w:p w:rsidR="00DE237C" w:rsidRPr="00E425E6" w:rsidRDefault="00DE237C" w:rsidP="00E54578">
            <w:pPr>
              <w:pStyle w:val="af0"/>
              <w:spacing w:before="0" w:after="0"/>
              <w:jc w:val="center"/>
            </w:pPr>
            <w:r>
              <w:t>Старинные меры длины</w:t>
            </w:r>
          </w:p>
        </w:tc>
        <w:tc>
          <w:tcPr>
            <w:tcW w:w="1134" w:type="dxa"/>
          </w:tcPr>
          <w:p w:rsidR="00DE237C" w:rsidRPr="00F51333" w:rsidRDefault="00DE237C" w:rsidP="00E54578">
            <w:pPr>
              <w:pStyle w:val="af0"/>
              <w:spacing w:before="0" w:after="0"/>
            </w:pPr>
            <w:r w:rsidRPr="00F51333">
              <w:t>22.01</w:t>
            </w:r>
          </w:p>
        </w:tc>
        <w:tc>
          <w:tcPr>
            <w:tcW w:w="7938" w:type="dxa"/>
          </w:tcPr>
          <w:p w:rsidR="00DE237C" w:rsidRPr="00616B46" w:rsidRDefault="00DE237C" w:rsidP="00E54578">
            <w:pPr>
              <w:pStyle w:val="af0"/>
              <w:spacing w:before="0" w:after="0"/>
              <w:jc w:val="both"/>
            </w:pPr>
            <w:r>
              <w:t>Играют в игру «Кто быстрее?» Прописывают цифры по образцу. Рассказывают, какие меры длины уже знают. Смотрят мультимедийную презентацию, знакомятся со старинными мерами длины. Выполняют практическую работу: измеряют длину учительского стола пядями, ширину классной двери в футах, длину классной доски в футах. Объясняют, почему при измерении одинаковых предметов получились разные результаты. Опираясь на значение новых терминов, раскрывают смысл известных пословиц и поговорок (упр.3, стр.4). Решают задачи (упр.4, 5). Выполняют вычисления (упр.6, стр.4).</w:t>
            </w:r>
          </w:p>
        </w:tc>
        <w:tc>
          <w:tcPr>
            <w:tcW w:w="3119" w:type="dxa"/>
          </w:tcPr>
          <w:p w:rsidR="00DE237C" w:rsidRPr="00D705E3" w:rsidRDefault="00DE237C" w:rsidP="00E54578">
            <w:pPr>
              <w:pStyle w:val="af0"/>
              <w:spacing w:before="0" w:after="0"/>
              <w:jc w:val="both"/>
            </w:pPr>
            <w:r>
              <w:t>Знать старинные мерки длины, иметь представление об их использовании для измерения длин на практике.</w:t>
            </w:r>
          </w:p>
        </w:tc>
      </w:tr>
      <w:tr w:rsidR="00DE237C" w:rsidRPr="0041225A" w:rsidTr="00E54578">
        <w:tc>
          <w:tcPr>
            <w:tcW w:w="675" w:type="dxa"/>
            <w:gridSpan w:val="2"/>
          </w:tcPr>
          <w:p w:rsidR="00DE237C" w:rsidRDefault="00DE237C" w:rsidP="00E54578">
            <w:pPr>
              <w:pStyle w:val="af0"/>
              <w:spacing w:before="0" w:after="0"/>
              <w:jc w:val="center"/>
              <w:rPr>
                <w:b/>
              </w:rPr>
            </w:pPr>
            <w:r>
              <w:rPr>
                <w:b/>
              </w:rPr>
              <w:t>73</w:t>
            </w:r>
          </w:p>
        </w:tc>
        <w:tc>
          <w:tcPr>
            <w:tcW w:w="1701" w:type="dxa"/>
          </w:tcPr>
          <w:p w:rsidR="00DE237C" w:rsidRPr="00E425E6" w:rsidRDefault="00DE237C" w:rsidP="00E54578">
            <w:pPr>
              <w:pStyle w:val="af0"/>
              <w:spacing w:before="0" w:after="0"/>
              <w:jc w:val="center"/>
            </w:pPr>
            <w:r>
              <w:t>Измерение длины  предметов</w:t>
            </w:r>
          </w:p>
        </w:tc>
        <w:tc>
          <w:tcPr>
            <w:tcW w:w="1134" w:type="dxa"/>
          </w:tcPr>
          <w:p w:rsidR="00DE237C" w:rsidRPr="00F51333" w:rsidRDefault="00DE237C" w:rsidP="00E54578">
            <w:pPr>
              <w:pStyle w:val="af0"/>
              <w:spacing w:before="0" w:after="0"/>
              <w:jc w:val="center"/>
            </w:pPr>
            <w:r w:rsidRPr="00F51333">
              <w:t>26.01</w:t>
            </w:r>
          </w:p>
        </w:tc>
        <w:tc>
          <w:tcPr>
            <w:tcW w:w="7938" w:type="dxa"/>
          </w:tcPr>
          <w:p w:rsidR="00DE237C" w:rsidRPr="00616B46" w:rsidRDefault="00DE237C" w:rsidP="00E54578">
            <w:pPr>
              <w:pStyle w:val="af0"/>
              <w:spacing w:before="0" w:after="0"/>
              <w:jc w:val="both"/>
            </w:pPr>
            <w:r>
              <w:t>Играют в игру «Эстафета». Пишут математический диктант. Прописывают цифры по образцу. Вспоминают, какими мерками пользовались герои мультфильма, определяя длину удава. Работают в паре: измеряют длину и ширину парты мерками 5дм и 10дм. Играют в игру «Кто быстрее?» Решают задачи (упр.7, стр.5). Работают в паре: решают задание на смекалку (упр.10, стр.6)</w:t>
            </w:r>
          </w:p>
        </w:tc>
        <w:tc>
          <w:tcPr>
            <w:tcW w:w="3119" w:type="dxa"/>
          </w:tcPr>
          <w:p w:rsidR="00DE237C" w:rsidRPr="00D705E3" w:rsidRDefault="00DE237C" w:rsidP="00E54578">
            <w:pPr>
              <w:pStyle w:val="af0"/>
              <w:spacing w:before="0" w:after="0"/>
              <w:jc w:val="both"/>
            </w:pPr>
            <w:r>
              <w:t>Уметь измерять предметы окружающей обстановки старинными мерами длины.</w:t>
            </w:r>
          </w:p>
        </w:tc>
      </w:tr>
      <w:tr w:rsidR="00DE237C" w:rsidRPr="0041225A" w:rsidTr="00E54578">
        <w:tc>
          <w:tcPr>
            <w:tcW w:w="675" w:type="dxa"/>
            <w:gridSpan w:val="2"/>
          </w:tcPr>
          <w:p w:rsidR="00DE237C" w:rsidRDefault="00DE237C" w:rsidP="00E54578">
            <w:pPr>
              <w:pStyle w:val="af0"/>
              <w:spacing w:before="0" w:after="0"/>
              <w:jc w:val="center"/>
              <w:rPr>
                <w:b/>
              </w:rPr>
            </w:pPr>
            <w:r>
              <w:rPr>
                <w:b/>
              </w:rPr>
              <w:t>74</w:t>
            </w:r>
          </w:p>
        </w:tc>
        <w:tc>
          <w:tcPr>
            <w:tcW w:w="1701" w:type="dxa"/>
          </w:tcPr>
          <w:p w:rsidR="00DE237C" w:rsidRPr="00E425E6" w:rsidRDefault="00DE237C" w:rsidP="00E54578">
            <w:pPr>
              <w:pStyle w:val="af0"/>
              <w:spacing w:before="0" w:after="0"/>
              <w:jc w:val="center"/>
            </w:pPr>
            <w:r>
              <w:t>Метр</w:t>
            </w:r>
          </w:p>
        </w:tc>
        <w:tc>
          <w:tcPr>
            <w:tcW w:w="1134" w:type="dxa"/>
          </w:tcPr>
          <w:p w:rsidR="00DE237C" w:rsidRPr="00F51333" w:rsidRDefault="00DE237C" w:rsidP="00E54578">
            <w:pPr>
              <w:pStyle w:val="af0"/>
              <w:spacing w:before="0" w:after="0"/>
              <w:jc w:val="center"/>
            </w:pPr>
            <w:r>
              <w:t>27.01</w:t>
            </w:r>
          </w:p>
        </w:tc>
        <w:tc>
          <w:tcPr>
            <w:tcW w:w="7938" w:type="dxa"/>
          </w:tcPr>
          <w:p w:rsidR="00DE237C" w:rsidRPr="00616B46" w:rsidRDefault="00DE237C" w:rsidP="00E54578">
            <w:pPr>
              <w:pStyle w:val="af0"/>
              <w:spacing w:before="0" w:after="0"/>
              <w:jc w:val="both"/>
            </w:pPr>
            <w:r>
              <w:t xml:space="preserve">Участвуют в математической разминке. Прописывают цифры по образцу. Знакомятся с новой мерой длины – метром. Выказывают предположение, когда используют эту мерку. Измеряют ширину класса шагами, а затем – метром и сравнивают результаты. Выполняют схематические чертежи и решают задачи (упр.3,4, стр.7). Выполняют упр.6 с комментированным управлением с места. Выполняют вычисления по вариантам (упр.8, стр.8) Определяют сумму длин звеньев </w:t>
            </w:r>
            <w:proofErr w:type="gramStart"/>
            <w:r>
              <w:t>ломаной</w:t>
            </w:r>
            <w:proofErr w:type="gramEnd"/>
            <w:r>
              <w:t xml:space="preserve"> на чертеже (упр.9). </w:t>
            </w:r>
          </w:p>
        </w:tc>
        <w:tc>
          <w:tcPr>
            <w:tcW w:w="3119" w:type="dxa"/>
          </w:tcPr>
          <w:p w:rsidR="00DE237C" w:rsidRPr="00D705E3" w:rsidRDefault="00DE237C" w:rsidP="00E54578">
            <w:pPr>
              <w:pStyle w:val="af0"/>
              <w:spacing w:before="0" w:after="0"/>
              <w:jc w:val="both"/>
            </w:pPr>
            <w:r>
              <w:t xml:space="preserve">Знать новую единицу длины – </w:t>
            </w:r>
            <w:r w:rsidRPr="008775F7">
              <w:rPr>
                <w:i/>
              </w:rPr>
              <w:t>метр</w:t>
            </w:r>
            <w:r>
              <w:t xml:space="preserve"> и его соотношение с сантиметром и дециметром.</w:t>
            </w:r>
          </w:p>
        </w:tc>
      </w:tr>
      <w:tr w:rsidR="00DE237C" w:rsidRPr="0041225A" w:rsidTr="00E54578">
        <w:tc>
          <w:tcPr>
            <w:tcW w:w="675" w:type="dxa"/>
            <w:gridSpan w:val="2"/>
          </w:tcPr>
          <w:p w:rsidR="00DE237C" w:rsidRDefault="00DE237C" w:rsidP="00E54578">
            <w:pPr>
              <w:pStyle w:val="af0"/>
              <w:spacing w:before="0" w:after="0"/>
              <w:jc w:val="center"/>
              <w:rPr>
                <w:b/>
              </w:rPr>
            </w:pPr>
            <w:r>
              <w:rPr>
                <w:b/>
              </w:rPr>
              <w:t>75</w:t>
            </w:r>
          </w:p>
        </w:tc>
        <w:tc>
          <w:tcPr>
            <w:tcW w:w="1701" w:type="dxa"/>
          </w:tcPr>
          <w:p w:rsidR="00DE237C" w:rsidRPr="00E425E6" w:rsidRDefault="00DE237C" w:rsidP="00E54578">
            <w:pPr>
              <w:pStyle w:val="af0"/>
              <w:spacing w:before="0" w:after="0"/>
              <w:jc w:val="center"/>
            </w:pPr>
            <w:r>
              <w:t>Метр. Измерение длины предмета</w:t>
            </w:r>
          </w:p>
        </w:tc>
        <w:tc>
          <w:tcPr>
            <w:tcW w:w="1134" w:type="dxa"/>
          </w:tcPr>
          <w:p w:rsidR="00DE237C" w:rsidRPr="00F51333" w:rsidRDefault="00DE237C" w:rsidP="00E54578">
            <w:pPr>
              <w:pStyle w:val="af0"/>
              <w:spacing w:before="0" w:after="0"/>
              <w:jc w:val="center"/>
            </w:pPr>
            <w:r>
              <w:t>28.01</w:t>
            </w:r>
          </w:p>
        </w:tc>
        <w:tc>
          <w:tcPr>
            <w:tcW w:w="7938" w:type="dxa"/>
          </w:tcPr>
          <w:p w:rsidR="00DE237C" w:rsidRPr="00616B46" w:rsidRDefault="00DE237C" w:rsidP="00E54578">
            <w:pPr>
              <w:pStyle w:val="af0"/>
              <w:spacing w:before="0" w:after="0"/>
              <w:jc w:val="both"/>
            </w:pPr>
            <w:r>
              <w:t>Устно решают задачи в стихах. Повторяют старинные меры длины. Прописывают цифры по образцу. С подробным объяснением выполняют задание (упр.1, стр.8). Работают в паре: сравнивают меры длины (упр.2). Решают задачи на увеличение (уменьшение) числа на несколько единиц с использованием именованных единиц (упр.3, стр.9). Выполняют практическую работу, используя модели фигур (упр.4, стр.9). Решают составные задачи в два действия (упр.5, 6). Играют в игру «Кто быстрее?» (упр.9, стр.10).</w:t>
            </w:r>
          </w:p>
        </w:tc>
        <w:tc>
          <w:tcPr>
            <w:tcW w:w="3119" w:type="dxa"/>
          </w:tcPr>
          <w:p w:rsidR="00DE237C" w:rsidRPr="00D705E3" w:rsidRDefault="00DE237C" w:rsidP="00E54578">
            <w:pPr>
              <w:pStyle w:val="af0"/>
              <w:spacing w:before="0" w:after="0"/>
              <w:jc w:val="both"/>
            </w:pPr>
            <w:r>
              <w:t>Уметь выполнять измерения длины предметов с помощью метра.</w:t>
            </w:r>
          </w:p>
        </w:tc>
      </w:tr>
      <w:tr w:rsidR="00DE237C" w:rsidRPr="0041225A" w:rsidTr="00E54578">
        <w:tc>
          <w:tcPr>
            <w:tcW w:w="675" w:type="dxa"/>
            <w:gridSpan w:val="2"/>
          </w:tcPr>
          <w:p w:rsidR="00DE237C" w:rsidRDefault="00DE237C" w:rsidP="00E54578">
            <w:pPr>
              <w:pStyle w:val="af0"/>
              <w:spacing w:before="0" w:after="0"/>
              <w:jc w:val="center"/>
              <w:rPr>
                <w:b/>
              </w:rPr>
            </w:pPr>
            <w:r>
              <w:rPr>
                <w:b/>
              </w:rPr>
              <w:t>76</w:t>
            </w:r>
          </w:p>
        </w:tc>
        <w:tc>
          <w:tcPr>
            <w:tcW w:w="1701" w:type="dxa"/>
          </w:tcPr>
          <w:p w:rsidR="00DE237C" w:rsidRPr="00E425E6" w:rsidRDefault="00DE237C" w:rsidP="00E54578">
            <w:pPr>
              <w:pStyle w:val="af0"/>
              <w:spacing w:before="0" w:after="0"/>
              <w:jc w:val="center"/>
            </w:pPr>
            <w:r>
              <w:t xml:space="preserve">Соотношения единиц </w:t>
            </w:r>
            <w:r>
              <w:lastRenderedPageBreak/>
              <w:t>измерения длины.</w:t>
            </w:r>
          </w:p>
        </w:tc>
        <w:tc>
          <w:tcPr>
            <w:tcW w:w="1134" w:type="dxa"/>
          </w:tcPr>
          <w:p w:rsidR="00DE237C" w:rsidRPr="00F51333" w:rsidRDefault="00DE237C" w:rsidP="00E54578">
            <w:pPr>
              <w:pStyle w:val="af0"/>
              <w:spacing w:before="0" w:after="0"/>
              <w:jc w:val="center"/>
            </w:pPr>
            <w:r>
              <w:lastRenderedPageBreak/>
              <w:t>29.01</w:t>
            </w:r>
          </w:p>
        </w:tc>
        <w:tc>
          <w:tcPr>
            <w:tcW w:w="7938" w:type="dxa"/>
          </w:tcPr>
          <w:p w:rsidR="00DE237C" w:rsidRPr="00616B46" w:rsidRDefault="00DE237C" w:rsidP="00E54578">
            <w:pPr>
              <w:pStyle w:val="af0"/>
              <w:spacing w:before="0" w:after="0"/>
              <w:jc w:val="both"/>
            </w:pPr>
            <w:r>
              <w:t xml:space="preserve">Играют в игру «Молчанка». Работают устно: уменьшают каждое названное число на 30, увеличивают на 20. Прописывают цифры по </w:t>
            </w:r>
            <w:r>
              <w:lastRenderedPageBreak/>
              <w:t>образцу. Выполняют вычисления (упр.3, стр.10). Работают в паре: решают примеры и расшифровывают название старинной русской меры длины (упр.5, стр.29, РТ). Рассматривают таблицу с рисунками, определяют, какой из предложенных вариантов должен стоять в пропущенной клетке (упр.7, стр.11). Выполняют задание на смекалку (упр.8)</w:t>
            </w:r>
          </w:p>
        </w:tc>
        <w:tc>
          <w:tcPr>
            <w:tcW w:w="3119" w:type="dxa"/>
          </w:tcPr>
          <w:p w:rsidR="00DE237C" w:rsidRPr="00D705E3" w:rsidRDefault="00DE237C" w:rsidP="00E54578">
            <w:pPr>
              <w:pStyle w:val="af0"/>
              <w:spacing w:before="0" w:after="0"/>
              <w:jc w:val="both"/>
            </w:pPr>
            <w:r>
              <w:lastRenderedPageBreak/>
              <w:t xml:space="preserve">Знать соотношения единиц измерения длины. </w:t>
            </w:r>
          </w:p>
        </w:tc>
      </w:tr>
      <w:tr w:rsidR="00DE237C" w:rsidTr="00E54578">
        <w:tc>
          <w:tcPr>
            <w:tcW w:w="675" w:type="dxa"/>
            <w:gridSpan w:val="2"/>
          </w:tcPr>
          <w:p w:rsidR="00DE237C" w:rsidRDefault="00DE237C" w:rsidP="00E54578">
            <w:pPr>
              <w:pStyle w:val="af0"/>
              <w:spacing w:before="0" w:after="0"/>
              <w:jc w:val="center"/>
              <w:rPr>
                <w:b/>
              </w:rPr>
            </w:pPr>
            <w:r>
              <w:rPr>
                <w:b/>
              </w:rPr>
              <w:lastRenderedPageBreak/>
              <w:t>77</w:t>
            </w:r>
          </w:p>
        </w:tc>
        <w:tc>
          <w:tcPr>
            <w:tcW w:w="1701" w:type="dxa"/>
          </w:tcPr>
          <w:p w:rsidR="00DE237C" w:rsidRPr="00E425E6" w:rsidRDefault="00DE237C" w:rsidP="00E54578">
            <w:pPr>
              <w:pStyle w:val="af0"/>
              <w:spacing w:before="0" w:after="0"/>
              <w:jc w:val="center"/>
            </w:pPr>
            <w:r>
              <w:t>Метр. Закрепление изученного материала.</w:t>
            </w:r>
          </w:p>
        </w:tc>
        <w:tc>
          <w:tcPr>
            <w:tcW w:w="1134" w:type="dxa"/>
          </w:tcPr>
          <w:p w:rsidR="00DE237C" w:rsidRPr="00F51333" w:rsidRDefault="00DE237C" w:rsidP="00E54578">
            <w:pPr>
              <w:pStyle w:val="af0"/>
              <w:spacing w:before="0" w:after="0"/>
              <w:jc w:val="center"/>
            </w:pPr>
            <w:r>
              <w:t>2.02</w:t>
            </w:r>
          </w:p>
        </w:tc>
        <w:tc>
          <w:tcPr>
            <w:tcW w:w="7938" w:type="dxa"/>
          </w:tcPr>
          <w:p w:rsidR="00DE237C" w:rsidRPr="00616B46" w:rsidRDefault="00DE237C" w:rsidP="00E54578">
            <w:pPr>
              <w:pStyle w:val="af0"/>
              <w:spacing w:before="0" w:after="0"/>
              <w:jc w:val="both"/>
            </w:pPr>
            <w:r>
              <w:t xml:space="preserve">Играют в игру «Кто быстрее?» Заполняют таблицу по образцу (упр.2, стр.11). Прописывают цифры по образцу. Выполняют вычисления с комментированием (упр.1, стр.11). Работают в паре: находят три способа разбить множество фигур на части (упр.4, стр.12). Сравнивают именованные числа (упр.3, стр.12). </w:t>
            </w:r>
          </w:p>
        </w:tc>
        <w:tc>
          <w:tcPr>
            <w:tcW w:w="3119" w:type="dxa"/>
          </w:tcPr>
          <w:p w:rsidR="00DE237C" w:rsidRPr="00D705E3" w:rsidRDefault="00DE237C" w:rsidP="00E54578">
            <w:pPr>
              <w:pStyle w:val="af0"/>
              <w:spacing w:before="0" w:after="0"/>
              <w:jc w:val="both"/>
            </w:pPr>
            <w:r>
              <w:t xml:space="preserve">Уметь сравнивать именованные числа, переводить </w:t>
            </w:r>
            <w:proofErr w:type="gramStart"/>
            <w:r w:rsidRPr="003D1F59">
              <w:rPr>
                <w:i/>
              </w:rPr>
              <w:t>м</w:t>
            </w:r>
            <w:proofErr w:type="gramEnd"/>
            <w:r>
              <w:t xml:space="preserve"> в </w:t>
            </w:r>
            <w:proofErr w:type="spellStart"/>
            <w:r w:rsidRPr="003D1F59">
              <w:rPr>
                <w:i/>
              </w:rPr>
              <w:t>дм</w:t>
            </w:r>
            <w:proofErr w:type="spellEnd"/>
            <w:r w:rsidRPr="003D1F59">
              <w:rPr>
                <w:i/>
              </w:rPr>
              <w:t>, см</w:t>
            </w:r>
            <w:r>
              <w:t>.</w:t>
            </w:r>
          </w:p>
        </w:tc>
      </w:tr>
      <w:tr w:rsidR="00DE237C" w:rsidRPr="0041225A" w:rsidTr="00E54578">
        <w:tc>
          <w:tcPr>
            <w:tcW w:w="675" w:type="dxa"/>
            <w:gridSpan w:val="2"/>
          </w:tcPr>
          <w:p w:rsidR="00DE237C" w:rsidRDefault="00DE237C" w:rsidP="00E54578">
            <w:pPr>
              <w:pStyle w:val="af0"/>
              <w:spacing w:before="0" w:after="0"/>
              <w:jc w:val="center"/>
              <w:rPr>
                <w:b/>
              </w:rPr>
            </w:pPr>
            <w:r>
              <w:rPr>
                <w:b/>
              </w:rPr>
              <w:t>78</w:t>
            </w:r>
          </w:p>
        </w:tc>
        <w:tc>
          <w:tcPr>
            <w:tcW w:w="1701" w:type="dxa"/>
          </w:tcPr>
          <w:p w:rsidR="00DE237C" w:rsidRDefault="00DE237C" w:rsidP="00E54578">
            <w:pPr>
              <w:pStyle w:val="af0"/>
              <w:spacing w:before="0" w:after="0"/>
              <w:jc w:val="center"/>
            </w:pPr>
            <w:r>
              <w:t>Метр. Решение задач.</w:t>
            </w:r>
          </w:p>
          <w:p w:rsidR="00DE237C" w:rsidRPr="005318A3" w:rsidRDefault="00DE237C" w:rsidP="00E54578">
            <w:pPr>
              <w:pStyle w:val="af0"/>
              <w:spacing w:before="0" w:after="0"/>
              <w:jc w:val="center"/>
            </w:pPr>
            <w:r w:rsidRPr="005318A3">
              <w:t>Знакомство с диаграммами.</w:t>
            </w:r>
          </w:p>
          <w:p w:rsidR="00DE237C" w:rsidRPr="00DC6324" w:rsidRDefault="00DE237C" w:rsidP="00E54578"/>
        </w:tc>
        <w:tc>
          <w:tcPr>
            <w:tcW w:w="1134" w:type="dxa"/>
          </w:tcPr>
          <w:p w:rsidR="00DE237C" w:rsidRPr="00F51333" w:rsidRDefault="00DE237C" w:rsidP="00E54578">
            <w:pPr>
              <w:pStyle w:val="af0"/>
              <w:spacing w:before="0" w:after="0"/>
              <w:jc w:val="center"/>
            </w:pPr>
            <w:r>
              <w:t>3.02</w:t>
            </w:r>
          </w:p>
        </w:tc>
        <w:tc>
          <w:tcPr>
            <w:tcW w:w="7938" w:type="dxa"/>
          </w:tcPr>
          <w:p w:rsidR="00DE237C" w:rsidRPr="00F471A4" w:rsidRDefault="00DE237C" w:rsidP="00E54578">
            <w:pPr>
              <w:pStyle w:val="af0"/>
              <w:jc w:val="both"/>
            </w:pPr>
            <w:r>
              <w:t>Играют в игру «Молчанка». Прописывают цифры по образцу. Устно решают задачи с подробным объяснением (упр.2, стр.13). Находят задачи в предложенных текстах и решают их (упр.4, стр.13). Работа в паре: играют в игру «Кто быстрее?» - выполняют задание на смекалку (упр.7, стр.14)</w:t>
            </w:r>
          </w:p>
        </w:tc>
        <w:tc>
          <w:tcPr>
            <w:tcW w:w="3119" w:type="dxa"/>
          </w:tcPr>
          <w:p w:rsidR="00DE237C" w:rsidRPr="00D705E3" w:rsidRDefault="00DE237C" w:rsidP="00E54578">
            <w:pPr>
              <w:pStyle w:val="af0"/>
              <w:spacing w:before="0" w:after="0"/>
              <w:jc w:val="both"/>
            </w:pPr>
            <w:r>
              <w:t>Уметь решать задачи с именованными числами.</w:t>
            </w:r>
          </w:p>
        </w:tc>
      </w:tr>
      <w:tr w:rsidR="00DE237C" w:rsidTr="00E54578">
        <w:tc>
          <w:tcPr>
            <w:tcW w:w="675" w:type="dxa"/>
            <w:gridSpan w:val="2"/>
          </w:tcPr>
          <w:p w:rsidR="00DE237C" w:rsidRDefault="00DE237C" w:rsidP="00E54578">
            <w:pPr>
              <w:pStyle w:val="af0"/>
              <w:spacing w:before="0" w:after="0"/>
              <w:jc w:val="center"/>
              <w:rPr>
                <w:b/>
              </w:rPr>
            </w:pPr>
            <w:r>
              <w:rPr>
                <w:b/>
              </w:rPr>
              <w:t>79</w:t>
            </w:r>
          </w:p>
        </w:tc>
        <w:tc>
          <w:tcPr>
            <w:tcW w:w="1701" w:type="dxa"/>
          </w:tcPr>
          <w:p w:rsidR="00DE237C" w:rsidRPr="00E425E6" w:rsidRDefault="00DE237C" w:rsidP="00E54578">
            <w:pPr>
              <w:pStyle w:val="af0"/>
              <w:spacing w:before="0" w:after="0"/>
              <w:jc w:val="center"/>
            </w:pPr>
            <w:r>
              <w:t>Способы умножения круглых чисел</w:t>
            </w:r>
          </w:p>
        </w:tc>
        <w:tc>
          <w:tcPr>
            <w:tcW w:w="1134" w:type="dxa"/>
          </w:tcPr>
          <w:p w:rsidR="00DE237C" w:rsidRPr="00F51333" w:rsidRDefault="00DE237C" w:rsidP="00E54578">
            <w:pPr>
              <w:pStyle w:val="af0"/>
              <w:spacing w:before="0" w:after="0"/>
              <w:jc w:val="center"/>
            </w:pPr>
            <w:r>
              <w:t>4.02</w:t>
            </w:r>
          </w:p>
        </w:tc>
        <w:tc>
          <w:tcPr>
            <w:tcW w:w="7938" w:type="dxa"/>
          </w:tcPr>
          <w:p w:rsidR="00DE237C" w:rsidRPr="00616B46" w:rsidRDefault="00DE237C" w:rsidP="00E54578">
            <w:pPr>
              <w:pStyle w:val="af0"/>
              <w:jc w:val="both"/>
            </w:pPr>
            <w:r>
              <w:t>Играют в игру «Эстафета». Прописывают цифры по образцу. Пишут математический диктант. Знакомятся со способами умножения круглых чисел: моделируют задания с помощью счётных палочек. Выполняют задания (упр.2,3, стр.15) устно с подробным объяснением. Решают примеры по образцу (упр.4(1,2), самостоятельно (3)). Самостоятельно заменяют сумму круглых чисел умножением и вычисляют (упр.2, стр.32, РТ). Работают в парах: разгадывают закономерность, по которой записаны числа в ряду и записывают следующее число (упр.9, стр.15).</w:t>
            </w:r>
          </w:p>
        </w:tc>
        <w:tc>
          <w:tcPr>
            <w:tcW w:w="3119" w:type="dxa"/>
          </w:tcPr>
          <w:p w:rsidR="00DE237C" w:rsidRPr="00D705E3" w:rsidRDefault="00DE237C" w:rsidP="00E54578">
            <w:pPr>
              <w:pStyle w:val="af0"/>
              <w:spacing w:before="0" w:after="0"/>
              <w:jc w:val="both"/>
            </w:pPr>
            <w:r>
              <w:t>Знать два способа умножения круглых чисел.</w:t>
            </w:r>
          </w:p>
        </w:tc>
      </w:tr>
      <w:tr w:rsidR="00DE237C" w:rsidRPr="0041225A" w:rsidTr="00E54578">
        <w:tc>
          <w:tcPr>
            <w:tcW w:w="675" w:type="dxa"/>
            <w:gridSpan w:val="2"/>
          </w:tcPr>
          <w:p w:rsidR="00DE237C" w:rsidRDefault="00DE237C" w:rsidP="00E54578">
            <w:pPr>
              <w:pStyle w:val="af0"/>
              <w:spacing w:before="0" w:after="0"/>
              <w:jc w:val="center"/>
              <w:rPr>
                <w:b/>
              </w:rPr>
            </w:pPr>
            <w:r>
              <w:rPr>
                <w:b/>
              </w:rPr>
              <w:t>80</w:t>
            </w:r>
          </w:p>
        </w:tc>
        <w:tc>
          <w:tcPr>
            <w:tcW w:w="1701" w:type="dxa"/>
          </w:tcPr>
          <w:p w:rsidR="00DE237C" w:rsidRPr="00E425E6" w:rsidRDefault="00DE237C" w:rsidP="00E54578">
            <w:pPr>
              <w:pStyle w:val="af0"/>
              <w:spacing w:before="0" w:after="0"/>
              <w:jc w:val="center"/>
            </w:pPr>
            <w:r>
              <w:t>Умножение круглых чисел</w:t>
            </w:r>
          </w:p>
        </w:tc>
        <w:tc>
          <w:tcPr>
            <w:tcW w:w="1134" w:type="dxa"/>
          </w:tcPr>
          <w:p w:rsidR="00DE237C" w:rsidRPr="00F51333" w:rsidRDefault="00DE237C" w:rsidP="00E54578">
            <w:pPr>
              <w:pStyle w:val="af0"/>
              <w:spacing w:before="0" w:after="0"/>
              <w:jc w:val="center"/>
            </w:pPr>
            <w:r>
              <w:t>5.02</w:t>
            </w:r>
          </w:p>
        </w:tc>
        <w:tc>
          <w:tcPr>
            <w:tcW w:w="7938" w:type="dxa"/>
          </w:tcPr>
          <w:p w:rsidR="00DE237C" w:rsidRPr="00616B46" w:rsidRDefault="00DE237C" w:rsidP="00E54578">
            <w:pPr>
              <w:pStyle w:val="af0"/>
              <w:spacing w:before="0" w:after="0"/>
              <w:jc w:val="both"/>
            </w:pPr>
            <w:r>
              <w:t xml:space="preserve">Решают задачи в стихотворной форме, повторяют таблицу умножения. Прописывают цифры по образцу. Решают примеры с комментированным управлением с места (упр.1, стр.16). Решают неравенства с полным объяснением (упр.2 (1), стр.16, самостоятельно выполняют упр.2 (2)). Решают задачу (упр.3, стр.16). Устно находят неизвестные компоненты сложения и вычитания и заполняют таблицы (упр.5, стр.17). Чертят прямоугольник с заданными размерами (упр.7). Из 7 частей квадрата </w:t>
            </w:r>
            <w:r>
              <w:lastRenderedPageBreak/>
              <w:t>складывают фигуру «Страус» по образцу (стр.17).</w:t>
            </w:r>
          </w:p>
        </w:tc>
        <w:tc>
          <w:tcPr>
            <w:tcW w:w="3119" w:type="dxa"/>
          </w:tcPr>
          <w:p w:rsidR="00DE237C" w:rsidRPr="00D705E3" w:rsidRDefault="00DE237C" w:rsidP="00E54578">
            <w:pPr>
              <w:pStyle w:val="af0"/>
              <w:spacing w:before="0" w:after="0"/>
              <w:jc w:val="both"/>
            </w:pPr>
            <w:r>
              <w:lastRenderedPageBreak/>
              <w:t>Уметь применять на практике различные способы умножения круглых чисел.</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81</w:t>
            </w:r>
          </w:p>
        </w:tc>
        <w:tc>
          <w:tcPr>
            <w:tcW w:w="1701" w:type="dxa"/>
          </w:tcPr>
          <w:p w:rsidR="00DE237C" w:rsidRPr="00E425E6" w:rsidRDefault="00DE237C" w:rsidP="00E54578">
            <w:pPr>
              <w:pStyle w:val="af0"/>
              <w:spacing w:before="0" w:after="0"/>
              <w:jc w:val="center"/>
            </w:pPr>
            <w:r>
              <w:t>Деление круглых чисел</w:t>
            </w:r>
          </w:p>
        </w:tc>
        <w:tc>
          <w:tcPr>
            <w:tcW w:w="1134" w:type="dxa"/>
          </w:tcPr>
          <w:p w:rsidR="00DE237C" w:rsidRPr="00F51333" w:rsidRDefault="00DE237C" w:rsidP="00E54578">
            <w:pPr>
              <w:pStyle w:val="af0"/>
              <w:spacing w:before="0" w:after="0"/>
              <w:jc w:val="center"/>
            </w:pPr>
            <w:r>
              <w:t>9.02</w:t>
            </w:r>
          </w:p>
        </w:tc>
        <w:tc>
          <w:tcPr>
            <w:tcW w:w="7938" w:type="dxa"/>
          </w:tcPr>
          <w:p w:rsidR="00DE237C" w:rsidRPr="00616B46" w:rsidRDefault="00DE237C" w:rsidP="00E54578">
            <w:pPr>
              <w:pStyle w:val="af0"/>
              <w:spacing w:before="0" w:after="0"/>
              <w:jc w:val="both"/>
            </w:pPr>
            <w:r>
              <w:t>Играют в игру «Молчанка». Знакомятся со способом деления круглых чисел: слушают объяснение учителя, делят круглые десятки на число с опорой на счётные палочки. Рассматривают пример в рамке (стр.18) и объясняют, как поделили круглое число. Прописывают цифры по образцу. Решают примеры с комментированным управлением с места (упр.1, стр.18). Устно решают задачи (упр.2, стр. 18). Повторяют сложение и вычитание с переходом через десяток (упр.3, стр.19). Работают в паре: составляют и решают задачу, в которой 30 нужно разделить на три равные части.  Работают в паре: решают задачу на смекалку (упр.11, стр.19)</w:t>
            </w:r>
            <w:proofErr w:type="gramStart"/>
            <w:r>
              <w:t>.</w:t>
            </w:r>
            <w:proofErr w:type="gramEnd"/>
            <w:r>
              <w:t xml:space="preserve"> </w:t>
            </w:r>
            <w:proofErr w:type="gramStart"/>
            <w:r>
              <w:t>с</w:t>
            </w:r>
            <w:proofErr w:type="gramEnd"/>
            <w:r>
              <w:t>равнивают именованные числа (упр.5, стр.19).</w:t>
            </w:r>
          </w:p>
        </w:tc>
        <w:tc>
          <w:tcPr>
            <w:tcW w:w="3119" w:type="dxa"/>
          </w:tcPr>
          <w:p w:rsidR="00DE237C" w:rsidRPr="00D705E3" w:rsidRDefault="00DE237C" w:rsidP="00E54578">
            <w:pPr>
              <w:pStyle w:val="af0"/>
              <w:spacing w:before="0" w:after="0"/>
              <w:jc w:val="both"/>
            </w:pPr>
            <w:r>
              <w:t>Знать способы деления круглых чисел.</w:t>
            </w:r>
          </w:p>
        </w:tc>
      </w:tr>
      <w:tr w:rsidR="00DE237C" w:rsidRPr="0041225A" w:rsidTr="00E54578">
        <w:tc>
          <w:tcPr>
            <w:tcW w:w="675" w:type="dxa"/>
            <w:gridSpan w:val="2"/>
          </w:tcPr>
          <w:p w:rsidR="00DE237C" w:rsidRDefault="00DE237C" w:rsidP="00E54578">
            <w:pPr>
              <w:pStyle w:val="af0"/>
              <w:spacing w:before="0" w:after="0"/>
              <w:jc w:val="center"/>
              <w:rPr>
                <w:b/>
              </w:rPr>
            </w:pPr>
            <w:r>
              <w:rPr>
                <w:b/>
              </w:rPr>
              <w:t>82</w:t>
            </w:r>
          </w:p>
        </w:tc>
        <w:tc>
          <w:tcPr>
            <w:tcW w:w="1701" w:type="dxa"/>
          </w:tcPr>
          <w:p w:rsidR="00DE237C" w:rsidRPr="00E425E6" w:rsidRDefault="00DE237C" w:rsidP="00E54578">
            <w:pPr>
              <w:pStyle w:val="af0"/>
              <w:spacing w:before="0" w:after="0"/>
              <w:jc w:val="center"/>
            </w:pPr>
            <w:r>
              <w:t>Решение задач. Деление круглых чисел.</w:t>
            </w:r>
          </w:p>
        </w:tc>
        <w:tc>
          <w:tcPr>
            <w:tcW w:w="1134" w:type="dxa"/>
          </w:tcPr>
          <w:p w:rsidR="00DE237C" w:rsidRPr="00F51333" w:rsidRDefault="00DE237C" w:rsidP="00E54578">
            <w:pPr>
              <w:pStyle w:val="af0"/>
              <w:spacing w:before="0" w:after="0"/>
              <w:jc w:val="center"/>
            </w:pPr>
            <w:r>
              <w:t>10.02</w:t>
            </w:r>
          </w:p>
        </w:tc>
        <w:tc>
          <w:tcPr>
            <w:tcW w:w="7938" w:type="dxa"/>
          </w:tcPr>
          <w:p w:rsidR="00DE237C" w:rsidRPr="00616B46" w:rsidRDefault="00DE237C" w:rsidP="00E54578">
            <w:pPr>
              <w:pStyle w:val="af0"/>
              <w:spacing w:before="0" w:after="0"/>
              <w:jc w:val="both"/>
            </w:pPr>
            <w:r>
              <w:t xml:space="preserve">Играют в игру «Кто быстрее?» (упр.1, стр.20). Прописывают цифры по образцу. Выполняют вычисления с подробным объяснением, устно решают задачи (упр.2,3, стр.20). Сравнивают именованные числа (упр.4). Работают в паре: разбивают множество фигур на части тремя способами (упр.6, стр.21), из приложения складывают фигуру «Женщина с платком « (упр.8, стр.21). Решают задачу (упр.5), чертят отрезок, длина которого меньше на 5 см длины данной ломаной (упр.6). </w:t>
            </w:r>
          </w:p>
        </w:tc>
        <w:tc>
          <w:tcPr>
            <w:tcW w:w="3119" w:type="dxa"/>
          </w:tcPr>
          <w:p w:rsidR="00DE237C" w:rsidRPr="00D705E3" w:rsidRDefault="00DE237C" w:rsidP="00E54578">
            <w:pPr>
              <w:pStyle w:val="af0"/>
              <w:spacing w:before="0" w:after="0"/>
              <w:jc w:val="both"/>
            </w:pPr>
            <w:r>
              <w:t xml:space="preserve">Уметь решать задачи на деление с использованием нового числового материала. </w:t>
            </w:r>
          </w:p>
        </w:tc>
      </w:tr>
      <w:tr w:rsidR="00DE237C" w:rsidRPr="0041225A" w:rsidTr="00E54578">
        <w:tc>
          <w:tcPr>
            <w:tcW w:w="675" w:type="dxa"/>
            <w:gridSpan w:val="2"/>
          </w:tcPr>
          <w:p w:rsidR="00DE237C" w:rsidRDefault="00DE237C" w:rsidP="00E54578">
            <w:pPr>
              <w:pStyle w:val="af0"/>
              <w:spacing w:before="0" w:after="0"/>
              <w:jc w:val="center"/>
              <w:rPr>
                <w:b/>
              </w:rPr>
            </w:pPr>
            <w:r>
              <w:rPr>
                <w:b/>
              </w:rPr>
              <w:t>83</w:t>
            </w:r>
          </w:p>
        </w:tc>
        <w:tc>
          <w:tcPr>
            <w:tcW w:w="1701" w:type="dxa"/>
          </w:tcPr>
          <w:p w:rsidR="00DE237C" w:rsidRDefault="00DE237C" w:rsidP="00E54578">
            <w:pPr>
              <w:pStyle w:val="af0"/>
              <w:spacing w:before="0" w:after="0"/>
              <w:jc w:val="center"/>
            </w:pPr>
            <w:r>
              <w:t>Подготовка к контрольной работе. Урок повторения .</w:t>
            </w:r>
          </w:p>
        </w:tc>
        <w:tc>
          <w:tcPr>
            <w:tcW w:w="1134" w:type="dxa"/>
          </w:tcPr>
          <w:p w:rsidR="00DE237C" w:rsidRPr="00F51333" w:rsidRDefault="00DE237C" w:rsidP="00E54578">
            <w:pPr>
              <w:pStyle w:val="af0"/>
              <w:spacing w:before="0" w:after="0"/>
              <w:jc w:val="center"/>
            </w:pPr>
            <w:r>
              <w:t>11.02</w:t>
            </w:r>
          </w:p>
        </w:tc>
        <w:tc>
          <w:tcPr>
            <w:tcW w:w="7938" w:type="dxa"/>
          </w:tcPr>
          <w:p w:rsidR="00DE237C" w:rsidRDefault="00DE237C" w:rsidP="00E54578">
            <w:pPr>
              <w:pStyle w:val="af0"/>
              <w:spacing w:before="0" w:after="0"/>
              <w:jc w:val="both"/>
            </w:pPr>
            <w:r>
              <w:t xml:space="preserve">Играют в игру молчанка (по заданиям упр.1,2 стр22). Устно с подробными объяснениями решают задачи (упр.4).  Решают задачи (упр.8, стр.23), выполняют вычисления (упр.7). Работают в паре: Решают задачу (упр.9, стр.23). Выполняют задание на смекалку (упр.4, стр.23). Рассматривают геометрические фигуры, определяют </w:t>
            </w:r>
            <w:proofErr w:type="gramStart"/>
            <w:r>
              <w:t>лишнюю</w:t>
            </w:r>
            <w:proofErr w:type="gramEnd"/>
            <w:r>
              <w:t xml:space="preserve"> (упр.8, стр.41, РТ).</w:t>
            </w:r>
          </w:p>
        </w:tc>
        <w:tc>
          <w:tcPr>
            <w:tcW w:w="3119" w:type="dxa"/>
          </w:tcPr>
          <w:p w:rsidR="00DE237C" w:rsidRPr="00D705E3" w:rsidRDefault="00DE237C" w:rsidP="00E54578">
            <w:pPr>
              <w:pStyle w:val="af0"/>
              <w:spacing w:before="0" w:after="0"/>
              <w:jc w:val="both"/>
            </w:pPr>
            <w:r>
              <w:t>Знать устную и письменную нумерацию двузначных чисел. Знать соотношения между изученными единицами длины. Знать способы деления и умножения круглых чисел.</w:t>
            </w:r>
          </w:p>
        </w:tc>
      </w:tr>
      <w:tr w:rsidR="00DE237C" w:rsidRPr="0041225A" w:rsidTr="00E54578">
        <w:tc>
          <w:tcPr>
            <w:tcW w:w="675" w:type="dxa"/>
            <w:gridSpan w:val="2"/>
          </w:tcPr>
          <w:p w:rsidR="00DE237C" w:rsidRDefault="00DE237C" w:rsidP="00E54578">
            <w:pPr>
              <w:pStyle w:val="af0"/>
              <w:spacing w:before="0" w:after="0"/>
              <w:jc w:val="center"/>
              <w:rPr>
                <w:b/>
              </w:rPr>
            </w:pPr>
            <w:r>
              <w:rPr>
                <w:b/>
              </w:rPr>
              <w:t>84</w:t>
            </w:r>
          </w:p>
        </w:tc>
        <w:tc>
          <w:tcPr>
            <w:tcW w:w="1701" w:type="dxa"/>
          </w:tcPr>
          <w:p w:rsidR="00DE237C" w:rsidRPr="00E425E6" w:rsidRDefault="00DE237C" w:rsidP="00E54578">
            <w:pPr>
              <w:pStyle w:val="af0"/>
              <w:spacing w:before="0" w:after="0"/>
              <w:jc w:val="center"/>
            </w:pPr>
            <w:r>
              <w:t>Контрольная работа № 5 по теме: «Умножение и деление круглых чисел».</w:t>
            </w:r>
          </w:p>
        </w:tc>
        <w:tc>
          <w:tcPr>
            <w:tcW w:w="1134" w:type="dxa"/>
          </w:tcPr>
          <w:p w:rsidR="00DE237C" w:rsidRPr="00F51333" w:rsidRDefault="00DE237C" w:rsidP="00E54578">
            <w:pPr>
              <w:pStyle w:val="af0"/>
              <w:spacing w:before="0" w:after="0"/>
              <w:jc w:val="center"/>
            </w:pPr>
            <w:r>
              <w:t>12.02</w:t>
            </w:r>
          </w:p>
        </w:tc>
        <w:tc>
          <w:tcPr>
            <w:tcW w:w="7938" w:type="dxa"/>
          </w:tcPr>
          <w:p w:rsidR="00DE237C" w:rsidRDefault="00DE237C" w:rsidP="00E54578">
            <w:pPr>
              <w:pStyle w:val="af0"/>
              <w:spacing w:before="0" w:after="0"/>
              <w:jc w:val="both"/>
            </w:pPr>
          </w:p>
        </w:tc>
        <w:tc>
          <w:tcPr>
            <w:tcW w:w="3119" w:type="dxa"/>
          </w:tcPr>
          <w:p w:rsidR="00DE237C" w:rsidRDefault="00DE237C" w:rsidP="00E54578">
            <w:pPr>
              <w:pStyle w:val="af0"/>
              <w:spacing w:before="0" w:after="0"/>
              <w:jc w:val="both"/>
            </w:pPr>
            <w:r>
              <w:t>Уметь выполнять задания контрольной работы с самопроверкой;</w:t>
            </w:r>
          </w:p>
          <w:p w:rsidR="00DE237C" w:rsidRPr="00D705E3" w:rsidRDefault="00DE237C" w:rsidP="00E54578">
            <w:pPr>
              <w:pStyle w:val="af0"/>
              <w:spacing w:before="0" w:after="0"/>
              <w:jc w:val="both"/>
            </w:pPr>
            <w:r>
              <w:t>Проверять правильность выполненных вычислений.</w:t>
            </w:r>
          </w:p>
        </w:tc>
      </w:tr>
      <w:tr w:rsidR="00DE237C" w:rsidRPr="00227215" w:rsidTr="00E54578">
        <w:tc>
          <w:tcPr>
            <w:tcW w:w="14567" w:type="dxa"/>
            <w:gridSpan w:val="6"/>
          </w:tcPr>
          <w:p w:rsidR="00DE237C" w:rsidRPr="00F51333" w:rsidRDefault="00DE237C" w:rsidP="00E54578">
            <w:pPr>
              <w:pStyle w:val="af0"/>
              <w:spacing w:before="0" w:after="0"/>
              <w:jc w:val="center"/>
              <w:rPr>
                <w:b/>
                <w:sz w:val="28"/>
              </w:rPr>
            </w:pPr>
            <w:r w:rsidRPr="00F51333">
              <w:rPr>
                <w:b/>
                <w:sz w:val="28"/>
              </w:rPr>
              <w:lastRenderedPageBreak/>
              <w:t>Сложение и вычитание</w:t>
            </w:r>
          </w:p>
        </w:tc>
      </w:tr>
      <w:tr w:rsidR="00DE237C" w:rsidTr="00E54578">
        <w:trPr>
          <w:trHeight w:val="284"/>
        </w:trPr>
        <w:tc>
          <w:tcPr>
            <w:tcW w:w="675" w:type="dxa"/>
            <w:gridSpan w:val="2"/>
          </w:tcPr>
          <w:p w:rsidR="00DE237C" w:rsidRDefault="00DE237C" w:rsidP="00E54578">
            <w:pPr>
              <w:pStyle w:val="af0"/>
              <w:spacing w:before="0" w:after="0"/>
              <w:jc w:val="center"/>
              <w:rPr>
                <w:b/>
              </w:rPr>
            </w:pPr>
            <w:r>
              <w:rPr>
                <w:b/>
              </w:rPr>
              <w:t>85</w:t>
            </w:r>
          </w:p>
          <w:p w:rsidR="00DE237C" w:rsidRDefault="00DE237C" w:rsidP="00E54578">
            <w:pPr>
              <w:pStyle w:val="af0"/>
              <w:spacing w:after="0"/>
              <w:jc w:val="center"/>
              <w:rPr>
                <w:b/>
              </w:rPr>
            </w:pPr>
          </w:p>
        </w:tc>
        <w:tc>
          <w:tcPr>
            <w:tcW w:w="1701" w:type="dxa"/>
          </w:tcPr>
          <w:p w:rsidR="00DE237C" w:rsidRDefault="00DE237C" w:rsidP="00E54578">
            <w:pPr>
              <w:pStyle w:val="af0"/>
              <w:spacing w:before="0" w:after="0"/>
              <w:jc w:val="center"/>
            </w:pPr>
            <w:r>
              <w:t>Работа над ошибками</w:t>
            </w:r>
          </w:p>
          <w:p w:rsidR="00DE237C" w:rsidRDefault="00DE237C" w:rsidP="00E54578">
            <w:pPr>
              <w:pStyle w:val="af0"/>
              <w:spacing w:after="0"/>
              <w:jc w:val="center"/>
            </w:pPr>
            <w:r>
              <w:t>Сложение  без перехода через десяток</w:t>
            </w:r>
          </w:p>
        </w:tc>
        <w:tc>
          <w:tcPr>
            <w:tcW w:w="1134" w:type="dxa"/>
          </w:tcPr>
          <w:p w:rsidR="00DE237C" w:rsidRPr="00F51333" w:rsidRDefault="00DE237C" w:rsidP="00E54578">
            <w:pPr>
              <w:pStyle w:val="af0"/>
              <w:spacing w:before="0" w:after="0"/>
              <w:jc w:val="center"/>
            </w:pPr>
            <w:r>
              <w:t>16.02</w:t>
            </w:r>
          </w:p>
        </w:tc>
        <w:tc>
          <w:tcPr>
            <w:tcW w:w="7938" w:type="dxa"/>
          </w:tcPr>
          <w:p w:rsidR="00DE237C" w:rsidRPr="00616B46" w:rsidRDefault="00DE237C" w:rsidP="00E54578">
            <w:pPr>
              <w:pStyle w:val="af0"/>
              <w:spacing w:before="0" w:after="0"/>
              <w:jc w:val="both"/>
            </w:pPr>
            <w:r>
              <w:t xml:space="preserve">Играют в игру «Эстафета». Прописывают цифры по образцу. Анализируют ошибки, допущенные в контрольной работе. </w:t>
            </w:r>
          </w:p>
          <w:p w:rsidR="00DE237C" w:rsidRPr="00616B46" w:rsidRDefault="00DE237C" w:rsidP="00E54578">
            <w:pPr>
              <w:pStyle w:val="af0"/>
              <w:spacing w:before="0" w:after="0"/>
              <w:jc w:val="both"/>
            </w:pPr>
            <w:r>
              <w:t xml:space="preserve">Работают над новым материалом: выкладывают отдельные палочки и пучки по требованию учителя. Делают вывод о сложении единиц двузначного числа </w:t>
            </w:r>
            <w:proofErr w:type="gramStart"/>
            <w:r>
              <w:t>с</w:t>
            </w:r>
            <w:proofErr w:type="gramEnd"/>
            <w:r>
              <w:t xml:space="preserve"> однозначным. Знакомятся с записью чисел при сложении столбиком (стр.24). Прописывают цифры по образцу. Выполняют вычисления, воспользовавшись подсказкой (упр.1,2, стр.25). Решают задачи (упр.3,5, стр.25). Работают в паре: составляют примеры на сложение с ответом 36 и на вычитание с ответом 20. Играют в игру «Третий лишний»: группируют данные фигуры по две с объяснением, почему третья оказалась лишней.</w:t>
            </w:r>
          </w:p>
        </w:tc>
        <w:tc>
          <w:tcPr>
            <w:tcW w:w="3119" w:type="dxa"/>
          </w:tcPr>
          <w:p w:rsidR="00DE237C" w:rsidRPr="00D705E3" w:rsidRDefault="00DE237C" w:rsidP="00E54578">
            <w:pPr>
              <w:pStyle w:val="af0"/>
              <w:spacing w:before="0" w:after="0"/>
              <w:jc w:val="both"/>
            </w:pPr>
            <w:r>
              <w:t>Понимать причины допущенных в контрольной работе ошибок. Знать, над какими темами необходимо ещё поработать самостоятельно.</w:t>
            </w:r>
          </w:p>
          <w:p w:rsidR="00DE237C" w:rsidRPr="00D705E3" w:rsidRDefault="00DE237C" w:rsidP="00E54578">
            <w:pPr>
              <w:pStyle w:val="af0"/>
              <w:spacing w:after="0"/>
              <w:jc w:val="both"/>
            </w:pPr>
            <w:r>
              <w:t>Знать, что при сложении столбиком, единицы подписывают под единицами, уметь пользоваться этим правилом при вычислениях.</w:t>
            </w:r>
          </w:p>
        </w:tc>
      </w:tr>
      <w:tr w:rsidR="00DE237C" w:rsidTr="00E54578">
        <w:tc>
          <w:tcPr>
            <w:tcW w:w="675" w:type="dxa"/>
            <w:gridSpan w:val="2"/>
          </w:tcPr>
          <w:p w:rsidR="00DE237C" w:rsidRDefault="00DE237C" w:rsidP="00E54578">
            <w:pPr>
              <w:pStyle w:val="af0"/>
              <w:spacing w:before="0" w:after="0"/>
              <w:jc w:val="center"/>
              <w:rPr>
                <w:b/>
              </w:rPr>
            </w:pPr>
            <w:r>
              <w:rPr>
                <w:b/>
              </w:rPr>
              <w:t>86</w:t>
            </w:r>
          </w:p>
        </w:tc>
        <w:tc>
          <w:tcPr>
            <w:tcW w:w="1701" w:type="dxa"/>
          </w:tcPr>
          <w:p w:rsidR="00DE237C" w:rsidRPr="00E425E6" w:rsidRDefault="00DE237C" w:rsidP="00E54578">
            <w:pPr>
              <w:pStyle w:val="af0"/>
              <w:spacing w:before="0" w:after="0"/>
              <w:jc w:val="center"/>
            </w:pPr>
            <w:r>
              <w:t>Сложение в столбик</w:t>
            </w:r>
          </w:p>
        </w:tc>
        <w:tc>
          <w:tcPr>
            <w:tcW w:w="1134" w:type="dxa"/>
          </w:tcPr>
          <w:p w:rsidR="00DE237C" w:rsidRPr="00F51333" w:rsidRDefault="00DE237C" w:rsidP="00E54578">
            <w:pPr>
              <w:pStyle w:val="af0"/>
              <w:spacing w:before="0" w:after="0"/>
              <w:jc w:val="center"/>
            </w:pPr>
            <w:r>
              <w:t>17.02</w:t>
            </w:r>
          </w:p>
        </w:tc>
        <w:tc>
          <w:tcPr>
            <w:tcW w:w="7938" w:type="dxa"/>
          </w:tcPr>
          <w:p w:rsidR="00DE237C" w:rsidRPr="00616B46" w:rsidRDefault="00DE237C" w:rsidP="00E54578">
            <w:pPr>
              <w:pStyle w:val="af0"/>
              <w:spacing w:before="0" w:after="0"/>
              <w:jc w:val="both"/>
            </w:pPr>
            <w:r>
              <w:t>Играют в игру «Эстафета». Работают с рисунком (стр.26): объясняют, почему получились одинаковые ответы и как выполнено сложение. Прописывают цифры по образцу. Выполняют вычисления с подробным объяснением (упр.1, стр.27). Увеличивают и уменьшают данные числа по заданию (упр.5, 6, стр.27). Называют фигуры, которые видят на чертеже, записывают их имена (упр.8, стр.27). Решают задачи (упр.2,3).</w:t>
            </w:r>
          </w:p>
        </w:tc>
        <w:tc>
          <w:tcPr>
            <w:tcW w:w="3119" w:type="dxa"/>
          </w:tcPr>
          <w:p w:rsidR="00DE237C" w:rsidRPr="00D705E3" w:rsidRDefault="00DE237C" w:rsidP="00E54578">
            <w:pPr>
              <w:pStyle w:val="af0"/>
              <w:spacing w:before="0" w:after="0"/>
              <w:jc w:val="both"/>
            </w:pPr>
            <w:r>
              <w:t>Знать, что при сложении столбиком, десятки подписывают под десятками, уметь пользоваться этим правилом при вычислениях.</w:t>
            </w:r>
          </w:p>
        </w:tc>
      </w:tr>
      <w:tr w:rsidR="00DE237C" w:rsidTr="00E54578">
        <w:tc>
          <w:tcPr>
            <w:tcW w:w="675" w:type="dxa"/>
            <w:gridSpan w:val="2"/>
          </w:tcPr>
          <w:p w:rsidR="00DE237C" w:rsidRDefault="00DE237C" w:rsidP="00E54578">
            <w:pPr>
              <w:pStyle w:val="af0"/>
              <w:spacing w:before="0" w:after="0"/>
              <w:jc w:val="center"/>
              <w:rPr>
                <w:b/>
              </w:rPr>
            </w:pPr>
            <w:r>
              <w:rPr>
                <w:b/>
              </w:rPr>
              <w:t>87</w:t>
            </w:r>
          </w:p>
        </w:tc>
        <w:tc>
          <w:tcPr>
            <w:tcW w:w="1701" w:type="dxa"/>
          </w:tcPr>
          <w:p w:rsidR="00DE237C" w:rsidRDefault="00DE237C" w:rsidP="00E54578">
            <w:pPr>
              <w:pStyle w:val="af0"/>
              <w:spacing w:before="0" w:after="0"/>
              <w:jc w:val="center"/>
            </w:pPr>
            <w:r>
              <w:t>Вычислительные приёмы вида 20 + 45,</w:t>
            </w:r>
          </w:p>
          <w:p w:rsidR="00DE237C" w:rsidRPr="00E425E6" w:rsidRDefault="00DE237C" w:rsidP="00E54578">
            <w:pPr>
              <w:pStyle w:val="af0"/>
              <w:spacing w:before="0" w:after="0"/>
              <w:jc w:val="center"/>
            </w:pPr>
            <w:r>
              <w:t xml:space="preserve">45 + 20 </w:t>
            </w:r>
          </w:p>
        </w:tc>
        <w:tc>
          <w:tcPr>
            <w:tcW w:w="1134" w:type="dxa"/>
          </w:tcPr>
          <w:p w:rsidR="00DE237C" w:rsidRPr="00F51333" w:rsidRDefault="00DE237C" w:rsidP="00E54578">
            <w:pPr>
              <w:pStyle w:val="af0"/>
              <w:spacing w:before="0" w:after="0"/>
              <w:jc w:val="center"/>
            </w:pPr>
            <w:r>
              <w:t>18.02</w:t>
            </w:r>
          </w:p>
        </w:tc>
        <w:tc>
          <w:tcPr>
            <w:tcW w:w="7938" w:type="dxa"/>
          </w:tcPr>
          <w:p w:rsidR="00DE237C" w:rsidRPr="00616B46" w:rsidRDefault="00DE237C" w:rsidP="00E54578">
            <w:pPr>
              <w:pStyle w:val="af0"/>
              <w:spacing w:before="0" w:after="0"/>
              <w:jc w:val="both"/>
            </w:pPr>
            <w:r>
              <w:t xml:space="preserve">Играют в игру «Кто быстрее?». Сравнивают примеры в столбиках, выявляют сходство и различия. Работают в паре: к каждому рисунку составляют два примера на сложение (упр.2, стр.46, РТ). Прописывают цифры по образцу. Решают задачи (упр.5,7, стр.28). Измеряют длины звеньев ломаной и находят их сумму (упр.3). </w:t>
            </w:r>
          </w:p>
        </w:tc>
        <w:tc>
          <w:tcPr>
            <w:tcW w:w="3119" w:type="dxa"/>
          </w:tcPr>
          <w:p w:rsidR="00DE237C" w:rsidRPr="00D705E3" w:rsidRDefault="00DE237C" w:rsidP="00E54578">
            <w:pPr>
              <w:pStyle w:val="af0"/>
              <w:spacing w:before="0" w:after="0"/>
              <w:jc w:val="both"/>
            </w:pPr>
            <w:r>
              <w:t>Знать приёмы сложения двузначных чисел с круглыми десятками. Уметь пользоваться при вычислениях переместительным свойством сложения</w:t>
            </w:r>
          </w:p>
        </w:tc>
      </w:tr>
      <w:tr w:rsidR="00DE237C" w:rsidRPr="0041225A" w:rsidTr="00E54578">
        <w:tc>
          <w:tcPr>
            <w:tcW w:w="675" w:type="dxa"/>
            <w:gridSpan w:val="2"/>
          </w:tcPr>
          <w:p w:rsidR="00DE237C" w:rsidRDefault="00DE237C" w:rsidP="00E54578">
            <w:pPr>
              <w:pStyle w:val="af0"/>
              <w:spacing w:before="0" w:after="0"/>
              <w:jc w:val="center"/>
              <w:rPr>
                <w:b/>
              </w:rPr>
            </w:pPr>
            <w:r>
              <w:rPr>
                <w:b/>
              </w:rPr>
              <w:t>88</w:t>
            </w:r>
          </w:p>
        </w:tc>
        <w:tc>
          <w:tcPr>
            <w:tcW w:w="1701" w:type="dxa"/>
          </w:tcPr>
          <w:p w:rsidR="00DE237C" w:rsidRPr="00E425E6" w:rsidRDefault="00DE237C" w:rsidP="00E54578">
            <w:pPr>
              <w:pStyle w:val="af0"/>
              <w:spacing w:before="0" w:after="0"/>
              <w:jc w:val="center"/>
            </w:pPr>
            <w:r>
              <w:t>Проверка результата деления умножением</w:t>
            </w:r>
          </w:p>
        </w:tc>
        <w:tc>
          <w:tcPr>
            <w:tcW w:w="1134" w:type="dxa"/>
          </w:tcPr>
          <w:p w:rsidR="00DE237C" w:rsidRPr="00F51333" w:rsidRDefault="00DE237C" w:rsidP="00E54578">
            <w:pPr>
              <w:pStyle w:val="af0"/>
              <w:spacing w:before="0" w:after="0"/>
              <w:jc w:val="center"/>
            </w:pPr>
            <w:r>
              <w:t>19.02</w:t>
            </w:r>
          </w:p>
        </w:tc>
        <w:tc>
          <w:tcPr>
            <w:tcW w:w="7938" w:type="dxa"/>
          </w:tcPr>
          <w:p w:rsidR="00DE237C" w:rsidRPr="00616B46" w:rsidRDefault="00DE237C" w:rsidP="00E54578">
            <w:pPr>
              <w:pStyle w:val="af0"/>
              <w:spacing w:before="0" w:after="0"/>
              <w:jc w:val="both"/>
            </w:pPr>
            <w:r>
              <w:t>Играют в игру «Молчанка». Прописывают цифры по образцу. Помогают Незнайке сравнить примеры в столбиках и определить, чем примеры похожи и чем различаются (упр.1, стр.29). Решают задачу (упр.2). Объясняют, как можно проверить результат деления, выполняют деление, делают проверку (упр.4, стр.29). Работают в паре: решают задание на смекалку.</w:t>
            </w:r>
          </w:p>
        </w:tc>
        <w:tc>
          <w:tcPr>
            <w:tcW w:w="3119" w:type="dxa"/>
          </w:tcPr>
          <w:p w:rsidR="00DE237C" w:rsidRPr="00D705E3" w:rsidRDefault="00DE237C" w:rsidP="00E54578">
            <w:pPr>
              <w:pStyle w:val="af0"/>
              <w:spacing w:before="0" w:after="0"/>
              <w:jc w:val="both"/>
            </w:pPr>
            <w:r>
              <w:t>Знать связь между умножением и делением, уметь проверять результат деления умножением.</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89</w:t>
            </w:r>
          </w:p>
        </w:tc>
        <w:tc>
          <w:tcPr>
            <w:tcW w:w="1701" w:type="dxa"/>
          </w:tcPr>
          <w:p w:rsidR="00DE237C" w:rsidRPr="00E425E6" w:rsidRDefault="00DE237C" w:rsidP="00E54578">
            <w:pPr>
              <w:pStyle w:val="af0"/>
              <w:spacing w:before="0" w:after="0"/>
              <w:jc w:val="center"/>
            </w:pPr>
            <w:r>
              <w:t xml:space="preserve">Закрепление </w:t>
            </w:r>
            <w:proofErr w:type="gramStart"/>
            <w:r>
              <w:t>изученного</w:t>
            </w:r>
            <w:proofErr w:type="gramEnd"/>
          </w:p>
        </w:tc>
        <w:tc>
          <w:tcPr>
            <w:tcW w:w="1134" w:type="dxa"/>
          </w:tcPr>
          <w:p w:rsidR="00DE237C" w:rsidRPr="00F51333" w:rsidRDefault="00DE237C" w:rsidP="00E54578">
            <w:pPr>
              <w:pStyle w:val="af0"/>
              <w:spacing w:before="0" w:after="0"/>
              <w:jc w:val="center"/>
            </w:pPr>
            <w:r>
              <w:t>24.02</w:t>
            </w:r>
          </w:p>
        </w:tc>
        <w:tc>
          <w:tcPr>
            <w:tcW w:w="7938" w:type="dxa"/>
          </w:tcPr>
          <w:p w:rsidR="00DE237C" w:rsidRPr="00616B46" w:rsidRDefault="00DE237C" w:rsidP="00E54578">
            <w:pPr>
              <w:pStyle w:val="af0"/>
              <w:spacing w:before="0" w:after="0"/>
              <w:jc w:val="both"/>
            </w:pPr>
            <w:r>
              <w:t xml:space="preserve">Играют в игру «Эстафета». Прописывают цифры по образцу. Решают текстовые задачи с опорой на рисунок (упр.1,4, стр.30). Работают в паре: составляют все возможные примеры из данных чисел (упр.5, стр.30). Складывают из частей квадрата фигуру «Восьмёрка» (стр.30). </w:t>
            </w:r>
            <w:proofErr w:type="gramStart"/>
            <w:r>
              <w:t>Работают</w:t>
            </w:r>
            <w:proofErr w:type="gramEnd"/>
            <w:r>
              <w:t xml:space="preserve"> а паре: выполняют практическую работу с водой (упр.8)</w:t>
            </w:r>
          </w:p>
        </w:tc>
        <w:tc>
          <w:tcPr>
            <w:tcW w:w="3119" w:type="dxa"/>
          </w:tcPr>
          <w:p w:rsidR="00DE237C" w:rsidRPr="00D705E3" w:rsidRDefault="00DE237C" w:rsidP="00E54578">
            <w:pPr>
              <w:pStyle w:val="af0"/>
              <w:spacing w:before="0" w:after="0"/>
              <w:jc w:val="both"/>
            </w:pPr>
            <w:r>
              <w:t>Знать вычислительные приёмы сложения и вычитания.</w:t>
            </w:r>
          </w:p>
        </w:tc>
      </w:tr>
      <w:tr w:rsidR="00DE237C" w:rsidRPr="0041225A" w:rsidTr="00E54578">
        <w:tc>
          <w:tcPr>
            <w:tcW w:w="675" w:type="dxa"/>
            <w:gridSpan w:val="2"/>
          </w:tcPr>
          <w:p w:rsidR="00DE237C" w:rsidRDefault="00DE237C" w:rsidP="00E54578">
            <w:pPr>
              <w:pStyle w:val="af0"/>
              <w:spacing w:before="0" w:after="0"/>
              <w:jc w:val="center"/>
              <w:rPr>
                <w:b/>
              </w:rPr>
            </w:pPr>
            <w:r>
              <w:rPr>
                <w:b/>
              </w:rPr>
              <w:t>90</w:t>
            </w:r>
          </w:p>
        </w:tc>
        <w:tc>
          <w:tcPr>
            <w:tcW w:w="1701" w:type="dxa"/>
          </w:tcPr>
          <w:p w:rsidR="00DE237C" w:rsidRPr="00E425E6" w:rsidRDefault="00DE237C" w:rsidP="00E54578">
            <w:pPr>
              <w:pStyle w:val="af0"/>
              <w:spacing w:before="0" w:after="0"/>
              <w:jc w:val="center"/>
            </w:pPr>
            <w:r>
              <w:t>Сложение и вычитание без перехода через десяток. Приёмы вида 56 – 20; 56 - 2</w:t>
            </w:r>
          </w:p>
        </w:tc>
        <w:tc>
          <w:tcPr>
            <w:tcW w:w="1134" w:type="dxa"/>
          </w:tcPr>
          <w:p w:rsidR="00DE237C" w:rsidRPr="00F51333" w:rsidRDefault="00DE237C" w:rsidP="00E54578">
            <w:pPr>
              <w:pStyle w:val="af0"/>
              <w:spacing w:before="0" w:after="0"/>
              <w:jc w:val="center"/>
            </w:pPr>
            <w:r>
              <w:t>25.02</w:t>
            </w:r>
          </w:p>
        </w:tc>
        <w:tc>
          <w:tcPr>
            <w:tcW w:w="7938" w:type="dxa"/>
          </w:tcPr>
          <w:p w:rsidR="00DE237C" w:rsidRPr="00616B46" w:rsidRDefault="00DE237C" w:rsidP="00E54578">
            <w:pPr>
              <w:pStyle w:val="af0"/>
              <w:spacing w:before="0" w:after="0"/>
              <w:jc w:val="both"/>
            </w:pPr>
            <w:r>
              <w:t>Играют в игру «Молчанка». Выполняют практическую работу со счётным материалом – моделируют примеры на вычитание. Делают выводы. Прописывают цифры по образцу. Выполняют вычисления, пользуясь подсказкой (упр.1, стр.31). Решают задачи (упр.2, 3, стр.31). Составляют примеры по рисунку (упр.2, стр.50, РТ).</w:t>
            </w:r>
          </w:p>
        </w:tc>
        <w:tc>
          <w:tcPr>
            <w:tcW w:w="3119" w:type="dxa"/>
          </w:tcPr>
          <w:p w:rsidR="00DE237C" w:rsidRPr="00D705E3" w:rsidRDefault="00DE237C" w:rsidP="00E54578">
            <w:pPr>
              <w:pStyle w:val="af0"/>
              <w:spacing w:before="0" w:after="0"/>
              <w:jc w:val="both"/>
            </w:pPr>
            <w:r>
              <w:t>Знать, что десятки вычитают из десятков, единицы – из единиц. Уметь выполнять вычисления, пользуясь приёмом выделения из числа круглых десятков</w:t>
            </w:r>
          </w:p>
        </w:tc>
      </w:tr>
      <w:tr w:rsidR="00DE237C" w:rsidRPr="0041225A" w:rsidTr="00E54578">
        <w:tc>
          <w:tcPr>
            <w:tcW w:w="675" w:type="dxa"/>
            <w:gridSpan w:val="2"/>
          </w:tcPr>
          <w:p w:rsidR="00DE237C" w:rsidRDefault="00DE237C" w:rsidP="00E54578">
            <w:pPr>
              <w:pStyle w:val="af0"/>
              <w:spacing w:before="0" w:after="0"/>
              <w:jc w:val="center"/>
              <w:rPr>
                <w:b/>
              </w:rPr>
            </w:pPr>
            <w:r>
              <w:rPr>
                <w:b/>
              </w:rPr>
              <w:t>91</w:t>
            </w:r>
          </w:p>
        </w:tc>
        <w:tc>
          <w:tcPr>
            <w:tcW w:w="1701" w:type="dxa"/>
          </w:tcPr>
          <w:p w:rsidR="00DE237C" w:rsidRPr="00E425E6" w:rsidRDefault="00DE237C" w:rsidP="00E54578">
            <w:pPr>
              <w:pStyle w:val="af0"/>
              <w:spacing w:before="0" w:after="0"/>
              <w:jc w:val="center"/>
            </w:pPr>
            <w:r>
              <w:t>Решение задач</w:t>
            </w:r>
          </w:p>
        </w:tc>
        <w:tc>
          <w:tcPr>
            <w:tcW w:w="1134" w:type="dxa"/>
          </w:tcPr>
          <w:p w:rsidR="00DE237C" w:rsidRPr="00F51333" w:rsidRDefault="00DE237C" w:rsidP="00E54578">
            <w:pPr>
              <w:pStyle w:val="af0"/>
              <w:spacing w:before="0" w:after="0"/>
              <w:jc w:val="center"/>
            </w:pPr>
            <w:r>
              <w:t>26.02</w:t>
            </w:r>
          </w:p>
        </w:tc>
        <w:tc>
          <w:tcPr>
            <w:tcW w:w="7938" w:type="dxa"/>
          </w:tcPr>
          <w:p w:rsidR="00DE237C" w:rsidRPr="00616B46" w:rsidRDefault="00DE237C" w:rsidP="00E54578">
            <w:pPr>
              <w:pStyle w:val="af0"/>
              <w:spacing w:before="0" w:after="0"/>
              <w:jc w:val="both"/>
            </w:pPr>
            <w:r>
              <w:t xml:space="preserve">Играют в игру «Кто быстрее?» Прописывают цифры по образцу. Повторяют приёмы вычислений и решают примеры (упр.5, стр.32). Решают задачи с опорой на схемы и рисунки (упр.1, 2, 3). Работают в паре: из множества </w:t>
            </w:r>
            <w:proofErr w:type="gramStart"/>
            <w:r>
              <w:t>ломаных</w:t>
            </w:r>
            <w:proofErr w:type="gramEnd"/>
            <w:r>
              <w:t xml:space="preserve"> выделяют лишнюю (упр.7).</w:t>
            </w:r>
          </w:p>
        </w:tc>
        <w:tc>
          <w:tcPr>
            <w:tcW w:w="3119" w:type="dxa"/>
          </w:tcPr>
          <w:p w:rsidR="00DE237C" w:rsidRPr="00D705E3" w:rsidRDefault="00DE237C" w:rsidP="00E54578">
            <w:pPr>
              <w:pStyle w:val="af0"/>
              <w:spacing w:before="0" w:after="0"/>
              <w:jc w:val="both"/>
            </w:pPr>
            <w:r>
              <w:t>Знать части задачи, уметь их выделять, уметь по условию задачи составить схему или рисунок.</w:t>
            </w:r>
          </w:p>
        </w:tc>
      </w:tr>
      <w:tr w:rsidR="00DE237C" w:rsidTr="00E54578">
        <w:tc>
          <w:tcPr>
            <w:tcW w:w="675" w:type="dxa"/>
            <w:gridSpan w:val="2"/>
          </w:tcPr>
          <w:p w:rsidR="00DE237C" w:rsidRDefault="00DE237C" w:rsidP="00E54578">
            <w:pPr>
              <w:pStyle w:val="af0"/>
              <w:spacing w:before="0" w:after="0"/>
              <w:jc w:val="center"/>
              <w:rPr>
                <w:b/>
              </w:rPr>
            </w:pPr>
            <w:r>
              <w:rPr>
                <w:b/>
              </w:rPr>
              <w:t>92</w:t>
            </w:r>
          </w:p>
        </w:tc>
        <w:tc>
          <w:tcPr>
            <w:tcW w:w="1701" w:type="dxa"/>
          </w:tcPr>
          <w:p w:rsidR="00DE237C" w:rsidRPr="00E425E6" w:rsidRDefault="00DE237C" w:rsidP="00E54578">
            <w:pPr>
              <w:pStyle w:val="af0"/>
              <w:spacing w:before="0" w:after="0"/>
              <w:jc w:val="center"/>
            </w:pPr>
            <w:r>
              <w:t>Сложение и вычитание без перехода через десяток</w:t>
            </w:r>
          </w:p>
        </w:tc>
        <w:tc>
          <w:tcPr>
            <w:tcW w:w="1134" w:type="dxa"/>
          </w:tcPr>
          <w:p w:rsidR="00DE237C" w:rsidRPr="00F51333" w:rsidRDefault="00DE237C" w:rsidP="00E54578">
            <w:pPr>
              <w:pStyle w:val="af0"/>
              <w:spacing w:before="0" w:after="0"/>
              <w:jc w:val="center"/>
            </w:pPr>
            <w:r>
              <w:t>2.03</w:t>
            </w:r>
          </w:p>
        </w:tc>
        <w:tc>
          <w:tcPr>
            <w:tcW w:w="7938" w:type="dxa"/>
          </w:tcPr>
          <w:p w:rsidR="00DE237C" w:rsidRPr="00616B46" w:rsidRDefault="00DE237C" w:rsidP="00E54578">
            <w:pPr>
              <w:pStyle w:val="af0"/>
              <w:spacing w:before="0" w:after="0"/>
              <w:jc w:val="both"/>
            </w:pPr>
            <w:r>
              <w:t xml:space="preserve">Играют в игру «Эстафета». Устно решают задачи (упр.1, стр.33). Рассматривают точки пересечения двух ломаных линий (упр.2). Прописывают цифры по образцу. Сравнивают числа и произведения чисел (упр.4). Решают задачу с опорой на схему (упр.4, стр.33). </w:t>
            </w:r>
          </w:p>
        </w:tc>
        <w:tc>
          <w:tcPr>
            <w:tcW w:w="3119" w:type="dxa"/>
          </w:tcPr>
          <w:p w:rsidR="00DE237C" w:rsidRPr="00D705E3" w:rsidRDefault="00DE237C" w:rsidP="00E54578">
            <w:pPr>
              <w:pStyle w:val="af0"/>
              <w:spacing w:before="0" w:after="0"/>
              <w:jc w:val="both"/>
            </w:pPr>
            <w:r>
              <w:t>Знать устные и письменные способы вычислений вида 86 – 4; 94 – 50.</w:t>
            </w:r>
          </w:p>
        </w:tc>
      </w:tr>
      <w:tr w:rsidR="00DE237C" w:rsidRPr="0041225A" w:rsidTr="00E54578">
        <w:tc>
          <w:tcPr>
            <w:tcW w:w="675" w:type="dxa"/>
            <w:gridSpan w:val="2"/>
          </w:tcPr>
          <w:p w:rsidR="00DE237C" w:rsidRDefault="00DE237C" w:rsidP="00E54578">
            <w:pPr>
              <w:pStyle w:val="af0"/>
              <w:spacing w:before="0" w:after="0"/>
              <w:jc w:val="center"/>
              <w:rPr>
                <w:b/>
              </w:rPr>
            </w:pPr>
            <w:r>
              <w:rPr>
                <w:b/>
              </w:rPr>
              <w:t>93</w:t>
            </w:r>
          </w:p>
        </w:tc>
        <w:tc>
          <w:tcPr>
            <w:tcW w:w="1701" w:type="dxa"/>
          </w:tcPr>
          <w:p w:rsidR="00DE237C" w:rsidRPr="00E425E6" w:rsidRDefault="00DE237C" w:rsidP="00E54578">
            <w:pPr>
              <w:pStyle w:val="af0"/>
              <w:spacing w:before="0" w:after="0"/>
              <w:jc w:val="center"/>
            </w:pPr>
            <w:r>
              <w:t>Закрепление изученного материала</w:t>
            </w:r>
          </w:p>
        </w:tc>
        <w:tc>
          <w:tcPr>
            <w:tcW w:w="1134" w:type="dxa"/>
          </w:tcPr>
          <w:p w:rsidR="00DE237C" w:rsidRPr="00F51333" w:rsidRDefault="00DE237C" w:rsidP="00E54578">
            <w:pPr>
              <w:pStyle w:val="af0"/>
              <w:spacing w:before="0" w:after="0"/>
              <w:jc w:val="center"/>
            </w:pPr>
            <w:r>
              <w:t>3.03</w:t>
            </w:r>
          </w:p>
        </w:tc>
        <w:tc>
          <w:tcPr>
            <w:tcW w:w="7938" w:type="dxa"/>
          </w:tcPr>
          <w:p w:rsidR="00DE237C" w:rsidRPr="00616B46" w:rsidRDefault="00DE237C" w:rsidP="00E54578">
            <w:pPr>
              <w:pStyle w:val="af0"/>
              <w:spacing w:before="0" w:after="0"/>
              <w:jc w:val="both"/>
            </w:pPr>
            <w:r>
              <w:t>Играют в игру «Молчанка». Прописывают цифры по образцу. Работают с геометрическими фигурами: разбивают данное множество фигур на части тремя способами (упр.7, стр.35), выполняют рисунки ломаной т отрезка по заданию (упр.1,2, стр.34). Решают задачи на деление по содержанию и на части.</w:t>
            </w:r>
          </w:p>
        </w:tc>
        <w:tc>
          <w:tcPr>
            <w:tcW w:w="3119" w:type="dxa"/>
          </w:tcPr>
          <w:p w:rsidR="00DE237C" w:rsidRPr="00D705E3" w:rsidRDefault="00DE237C" w:rsidP="00E54578">
            <w:pPr>
              <w:pStyle w:val="af0"/>
              <w:spacing w:before="0" w:after="0"/>
              <w:jc w:val="both"/>
            </w:pPr>
            <w:r>
              <w:t>Знать правила сложения и вычитания чисел без перехода в другой разряд, уметь пользоваться этими правилами при вычислениях.</w:t>
            </w:r>
          </w:p>
        </w:tc>
      </w:tr>
      <w:tr w:rsidR="00DE237C" w:rsidRPr="0041225A" w:rsidTr="00E54578">
        <w:tc>
          <w:tcPr>
            <w:tcW w:w="675" w:type="dxa"/>
            <w:gridSpan w:val="2"/>
          </w:tcPr>
          <w:p w:rsidR="00DE237C" w:rsidRDefault="00DE237C" w:rsidP="00E54578">
            <w:pPr>
              <w:pStyle w:val="af0"/>
              <w:spacing w:before="0" w:after="0"/>
              <w:jc w:val="center"/>
              <w:rPr>
                <w:b/>
              </w:rPr>
            </w:pPr>
            <w:r>
              <w:rPr>
                <w:b/>
              </w:rPr>
              <w:t>94</w:t>
            </w:r>
          </w:p>
        </w:tc>
        <w:tc>
          <w:tcPr>
            <w:tcW w:w="1701" w:type="dxa"/>
          </w:tcPr>
          <w:p w:rsidR="00DE237C" w:rsidRDefault="00DE237C" w:rsidP="00E54578">
            <w:pPr>
              <w:pStyle w:val="af0"/>
              <w:spacing w:before="0" w:after="0"/>
              <w:jc w:val="center"/>
            </w:pPr>
            <w:r>
              <w:t>Приёмы вида 23 + 15; 69 - 34</w:t>
            </w:r>
          </w:p>
        </w:tc>
        <w:tc>
          <w:tcPr>
            <w:tcW w:w="1134" w:type="dxa"/>
          </w:tcPr>
          <w:p w:rsidR="00DE237C" w:rsidRPr="00F51333" w:rsidRDefault="00DE237C" w:rsidP="00E54578">
            <w:pPr>
              <w:pStyle w:val="af0"/>
              <w:spacing w:before="0" w:after="0"/>
              <w:jc w:val="center"/>
            </w:pPr>
            <w:r>
              <w:t>4.03</w:t>
            </w:r>
          </w:p>
        </w:tc>
        <w:tc>
          <w:tcPr>
            <w:tcW w:w="7938" w:type="dxa"/>
          </w:tcPr>
          <w:p w:rsidR="00DE237C" w:rsidRDefault="00DE237C" w:rsidP="00E54578">
            <w:pPr>
              <w:pStyle w:val="af0"/>
              <w:spacing w:before="0" w:after="0"/>
              <w:jc w:val="both"/>
            </w:pPr>
            <w:r>
              <w:t>Играют в игру «Кто быстрее?» Работают со счётным материалом – моделируют сложение и вычитание, делают выводы. Прописывают цифры по образцу. Выполняют вычисления и делают взаимопроверку (упр.1, стр.36). Находят и исправляют ошибки в записи примеров (упр.2, стр.37). Сравнивают задачи и их решения (упр.6, стр.37). Записывают примеры столбиком и решают (упр.3). Решают задачу (упр.7, стр.37).</w:t>
            </w:r>
          </w:p>
        </w:tc>
        <w:tc>
          <w:tcPr>
            <w:tcW w:w="3119" w:type="dxa"/>
          </w:tcPr>
          <w:p w:rsidR="00DE237C" w:rsidRDefault="00DE237C" w:rsidP="00E54578">
            <w:pPr>
              <w:pStyle w:val="af0"/>
              <w:spacing w:before="0" w:after="0"/>
              <w:jc w:val="both"/>
            </w:pPr>
            <w:r>
              <w:t xml:space="preserve">Знать, что при выполнении сложения или вычитания в столбик десятки пишут под десятками, а единицы – под единицами. </w:t>
            </w:r>
          </w:p>
        </w:tc>
      </w:tr>
      <w:tr w:rsidR="00DE237C" w:rsidTr="00E54578">
        <w:tc>
          <w:tcPr>
            <w:tcW w:w="675" w:type="dxa"/>
            <w:gridSpan w:val="2"/>
          </w:tcPr>
          <w:p w:rsidR="00DE237C" w:rsidRDefault="00DE237C" w:rsidP="00E54578">
            <w:pPr>
              <w:pStyle w:val="af0"/>
              <w:spacing w:before="0" w:after="0"/>
              <w:jc w:val="center"/>
              <w:rPr>
                <w:b/>
              </w:rPr>
            </w:pPr>
            <w:r>
              <w:rPr>
                <w:b/>
              </w:rPr>
              <w:t>95</w:t>
            </w:r>
          </w:p>
        </w:tc>
        <w:tc>
          <w:tcPr>
            <w:tcW w:w="1701" w:type="dxa"/>
          </w:tcPr>
          <w:p w:rsidR="00DE237C" w:rsidRDefault="00DE237C" w:rsidP="00E54578">
            <w:pPr>
              <w:pStyle w:val="af0"/>
              <w:spacing w:before="0" w:after="0"/>
              <w:jc w:val="center"/>
            </w:pPr>
            <w:r>
              <w:t xml:space="preserve">Сложение и </w:t>
            </w:r>
            <w:r>
              <w:lastRenderedPageBreak/>
              <w:t>вычитание с переходом через десяток</w:t>
            </w:r>
          </w:p>
        </w:tc>
        <w:tc>
          <w:tcPr>
            <w:tcW w:w="1134" w:type="dxa"/>
          </w:tcPr>
          <w:p w:rsidR="00DE237C" w:rsidRPr="00F51333" w:rsidRDefault="00DE237C" w:rsidP="00E54578">
            <w:pPr>
              <w:pStyle w:val="af0"/>
              <w:spacing w:before="0" w:after="0"/>
              <w:jc w:val="center"/>
            </w:pPr>
            <w:r>
              <w:lastRenderedPageBreak/>
              <w:t>5.03</w:t>
            </w:r>
          </w:p>
        </w:tc>
        <w:tc>
          <w:tcPr>
            <w:tcW w:w="7938" w:type="dxa"/>
          </w:tcPr>
          <w:p w:rsidR="00DE237C" w:rsidRDefault="00DE237C" w:rsidP="00E54578">
            <w:pPr>
              <w:pStyle w:val="af0"/>
              <w:spacing w:before="0" w:after="0"/>
              <w:jc w:val="both"/>
            </w:pPr>
            <w:r>
              <w:t xml:space="preserve">Устный счёт – помогают белочке собрать грибы в корзину. Решают </w:t>
            </w:r>
            <w:r>
              <w:lastRenderedPageBreak/>
              <w:t>примеры с помощью счётного материала, Делают вывод. По рисунку объясняют, как выполнено сложение. Прописывают цифры по образцу. Выполняют вычисления с объяснением (упр.1, стр.38). Рассматривают все возможные случаи дополнения однозначного числа до 50 (упр.3). Устно решают задачи (упр.4,5, стр.39) с полным проговариванием решения и ответа. Выполняют задание на пространственную ориентацию.</w:t>
            </w:r>
          </w:p>
        </w:tc>
        <w:tc>
          <w:tcPr>
            <w:tcW w:w="3119" w:type="dxa"/>
          </w:tcPr>
          <w:p w:rsidR="00DE237C" w:rsidRDefault="00DE237C" w:rsidP="00E54578">
            <w:pPr>
              <w:pStyle w:val="af0"/>
              <w:spacing w:before="0" w:after="0"/>
              <w:jc w:val="both"/>
            </w:pPr>
            <w:r>
              <w:lastRenderedPageBreak/>
              <w:t xml:space="preserve">Знать устные и письменные </w:t>
            </w:r>
            <w:r>
              <w:lastRenderedPageBreak/>
              <w:t xml:space="preserve">способы вычислений вида 26 + 4; 3 + 47. </w:t>
            </w:r>
          </w:p>
          <w:p w:rsidR="00DE237C" w:rsidRDefault="00DE237C" w:rsidP="00E54578">
            <w:pPr>
              <w:pStyle w:val="af0"/>
              <w:spacing w:before="0" w:after="0"/>
              <w:jc w:val="both"/>
            </w:pPr>
            <w:r>
              <w:t>Знать, что если сумма единиц равна десяти, то один десяток прибавляют к десяткам.</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96</w:t>
            </w:r>
          </w:p>
        </w:tc>
        <w:tc>
          <w:tcPr>
            <w:tcW w:w="1701" w:type="dxa"/>
          </w:tcPr>
          <w:p w:rsidR="00DE237C" w:rsidRDefault="00DE237C" w:rsidP="00E54578">
            <w:pPr>
              <w:pStyle w:val="af0"/>
              <w:spacing w:before="0" w:after="0"/>
              <w:jc w:val="center"/>
            </w:pPr>
            <w:r>
              <w:t>Закрепление изученного материала</w:t>
            </w:r>
          </w:p>
        </w:tc>
        <w:tc>
          <w:tcPr>
            <w:tcW w:w="1134" w:type="dxa"/>
          </w:tcPr>
          <w:p w:rsidR="00DE237C" w:rsidRPr="00F51333" w:rsidRDefault="00DE237C" w:rsidP="00E54578">
            <w:pPr>
              <w:pStyle w:val="af0"/>
              <w:spacing w:before="0" w:after="0"/>
              <w:jc w:val="center"/>
            </w:pPr>
            <w:r>
              <w:t>10.03</w:t>
            </w:r>
          </w:p>
        </w:tc>
        <w:tc>
          <w:tcPr>
            <w:tcW w:w="7938" w:type="dxa"/>
          </w:tcPr>
          <w:p w:rsidR="00DE237C" w:rsidRDefault="00DE237C" w:rsidP="00E54578">
            <w:pPr>
              <w:pStyle w:val="af0"/>
              <w:spacing w:before="0" w:after="0"/>
              <w:jc w:val="both"/>
            </w:pPr>
            <w:r>
              <w:t>Играют в игру «Парашютисты». Прописывают цифры по образцу. Выполняют вычисления с подробным объяснением (упр.1, стр.40). Работают в паре: заполняют таблицы (упр.5, стр.40) и объясняют, почему сумма (разность) увеличивалась на единицу. Решают задачу с подробным объяснением (упр.6). Работают в паре: составляют и решают задачу (упр</w:t>
            </w:r>
            <w:proofErr w:type="gramStart"/>
            <w:r>
              <w:t>7</w:t>
            </w:r>
            <w:proofErr w:type="gramEnd"/>
            <w:r>
              <w:t>).</w:t>
            </w:r>
          </w:p>
        </w:tc>
        <w:tc>
          <w:tcPr>
            <w:tcW w:w="3119" w:type="dxa"/>
          </w:tcPr>
          <w:p w:rsidR="00DE237C" w:rsidRDefault="00DE237C" w:rsidP="00E54578">
            <w:pPr>
              <w:pStyle w:val="af0"/>
              <w:spacing w:before="0" w:after="0"/>
              <w:jc w:val="both"/>
            </w:pPr>
            <w:r>
              <w:t>Уметь решать примеры на сложение однозначного и двузначного чисел. Уметь дополнять условие задачи, ставить вопрос и решать.</w:t>
            </w:r>
          </w:p>
        </w:tc>
      </w:tr>
      <w:tr w:rsidR="00DE237C" w:rsidTr="00E54578">
        <w:tc>
          <w:tcPr>
            <w:tcW w:w="675" w:type="dxa"/>
            <w:gridSpan w:val="2"/>
          </w:tcPr>
          <w:p w:rsidR="00DE237C" w:rsidRDefault="00DE237C" w:rsidP="00E54578">
            <w:pPr>
              <w:pStyle w:val="af0"/>
              <w:spacing w:before="0" w:after="0"/>
              <w:jc w:val="center"/>
              <w:rPr>
                <w:b/>
              </w:rPr>
            </w:pPr>
            <w:r>
              <w:rPr>
                <w:b/>
              </w:rPr>
              <w:t>97</w:t>
            </w:r>
          </w:p>
        </w:tc>
        <w:tc>
          <w:tcPr>
            <w:tcW w:w="1701" w:type="dxa"/>
          </w:tcPr>
          <w:p w:rsidR="00DE237C" w:rsidRDefault="00DE237C" w:rsidP="00E54578">
            <w:pPr>
              <w:pStyle w:val="af0"/>
              <w:spacing w:before="0" w:after="0"/>
              <w:jc w:val="center"/>
            </w:pPr>
            <w:r>
              <w:t>Приёмы вида 34+ 16; 12 + 42</w:t>
            </w:r>
          </w:p>
        </w:tc>
        <w:tc>
          <w:tcPr>
            <w:tcW w:w="1134" w:type="dxa"/>
          </w:tcPr>
          <w:p w:rsidR="00DE237C" w:rsidRPr="00F51333" w:rsidRDefault="00DE237C" w:rsidP="00E54578">
            <w:pPr>
              <w:pStyle w:val="af0"/>
              <w:spacing w:before="0" w:after="0"/>
              <w:jc w:val="center"/>
            </w:pPr>
            <w:r>
              <w:t>11.03</w:t>
            </w:r>
          </w:p>
        </w:tc>
        <w:tc>
          <w:tcPr>
            <w:tcW w:w="7938" w:type="dxa"/>
          </w:tcPr>
          <w:p w:rsidR="00DE237C" w:rsidRDefault="00DE237C" w:rsidP="00E54578">
            <w:pPr>
              <w:pStyle w:val="af0"/>
              <w:spacing w:before="0" w:after="0"/>
              <w:jc w:val="both"/>
            </w:pPr>
            <w:r>
              <w:t>Играют в игру «Эстафета». Рассматривают рисунки и объясняют, как выполнено сложение. Прописывают цифры по образцу. Выполняют вычисления с подробным объяснением (упр.1, стр.41). Работают в паре: по каждому рисунку составляют по два примера на сложение (упр.2, стр.56, РТ). Выполняют вычисления, сравнивают ответы примеров, делают вывод (упр.2, стр.42). Решают задачи (упр.3,4, стр.42). Выполняют задание на смекалку (упр.6, стр.42).</w:t>
            </w:r>
          </w:p>
        </w:tc>
        <w:tc>
          <w:tcPr>
            <w:tcW w:w="3119" w:type="dxa"/>
          </w:tcPr>
          <w:p w:rsidR="00DE237C" w:rsidRDefault="00DE237C" w:rsidP="00E54578">
            <w:pPr>
              <w:pStyle w:val="af0"/>
              <w:spacing w:before="0" w:after="0"/>
              <w:jc w:val="both"/>
            </w:pPr>
            <w:r>
              <w:t>Знать приёмы сложения двузначных чисел, уметь пользоваться изученной математической терминологией, решать текстовые задачи арифметическим способом.</w:t>
            </w:r>
          </w:p>
        </w:tc>
      </w:tr>
      <w:tr w:rsidR="00DE237C" w:rsidRPr="0041225A" w:rsidTr="00E54578">
        <w:tc>
          <w:tcPr>
            <w:tcW w:w="675" w:type="dxa"/>
            <w:gridSpan w:val="2"/>
          </w:tcPr>
          <w:p w:rsidR="00DE237C" w:rsidRDefault="00DE237C" w:rsidP="00E54578">
            <w:pPr>
              <w:pStyle w:val="af0"/>
              <w:spacing w:before="0" w:after="0"/>
              <w:jc w:val="center"/>
              <w:rPr>
                <w:b/>
              </w:rPr>
            </w:pPr>
            <w:r>
              <w:rPr>
                <w:b/>
              </w:rPr>
              <w:t>98</w:t>
            </w:r>
          </w:p>
        </w:tc>
        <w:tc>
          <w:tcPr>
            <w:tcW w:w="1701" w:type="dxa"/>
          </w:tcPr>
          <w:p w:rsidR="00DE237C" w:rsidRPr="00E425E6" w:rsidRDefault="00DE237C" w:rsidP="00E54578">
            <w:pPr>
              <w:pStyle w:val="af0"/>
              <w:spacing w:before="0" w:after="0"/>
              <w:jc w:val="center"/>
            </w:pPr>
            <w:r>
              <w:t>Скобки</w:t>
            </w:r>
          </w:p>
        </w:tc>
        <w:tc>
          <w:tcPr>
            <w:tcW w:w="1134" w:type="dxa"/>
          </w:tcPr>
          <w:p w:rsidR="00DE237C" w:rsidRPr="00F51333" w:rsidRDefault="00DE237C" w:rsidP="00E54578">
            <w:pPr>
              <w:pStyle w:val="af0"/>
              <w:spacing w:before="0" w:after="0"/>
              <w:jc w:val="center"/>
            </w:pPr>
            <w:r>
              <w:t>12.03</w:t>
            </w:r>
          </w:p>
        </w:tc>
        <w:tc>
          <w:tcPr>
            <w:tcW w:w="7938" w:type="dxa"/>
          </w:tcPr>
          <w:p w:rsidR="00DE237C" w:rsidRPr="00616B46" w:rsidRDefault="00DE237C" w:rsidP="00E54578">
            <w:pPr>
              <w:pStyle w:val="af0"/>
              <w:spacing w:before="0" w:after="0"/>
              <w:jc w:val="both"/>
            </w:pPr>
            <w:r>
              <w:t>Играют в игру «Молчанка» Слушают сказку о сказочных числах. Читают правило о порядке выполнения действий. Прописывают цифры по образцу. Соотносят записи с примерами (упр.1, стр.43). Читают примеры и решают их (упр.2). По краткой записи составляют задачи и решают их (упр.4, стр.43). Решают задачу на смекалку (упр.6, стр.44).</w:t>
            </w:r>
          </w:p>
        </w:tc>
        <w:tc>
          <w:tcPr>
            <w:tcW w:w="3119" w:type="dxa"/>
          </w:tcPr>
          <w:p w:rsidR="00DE237C" w:rsidRPr="00D705E3" w:rsidRDefault="00DE237C" w:rsidP="00E54578">
            <w:pPr>
              <w:pStyle w:val="af0"/>
              <w:spacing w:before="0" w:after="0"/>
              <w:jc w:val="both"/>
            </w:pPr>
            <w:r>
              <w:t>Знать технический символ математического языка – скобки. Знать, что действия в скобках выполняются первыми.</w:t>
            </w:r>
          </w:p>
        </w:tc>
      </w:tr>
      <w:tr w:rsidR="00DE237C" w:rsidTr="00E54578">
        <w:tc>
          <w:tcPr>
            <w:tcW w:w="675" w:type="dxa"/>
            <w:gridSpan w:val="2"/>
          </w:tcPr>
          <w:p w:rsidR="00DE237C" w:rsidRDefault="00DE237C" w:rsidP="00E54578">
            <w:pPr>
              <w:pStyle w:val="af0"/>
              <w:spacing w:before="0" w:after="0"/>
              <w:jc w:val="center"/>
              <w:rPr>
                <w:b/>
              </w:rPr>
            </w:pPr>
            <w:r>
              <w:rPr>
                <w:b/>
              </w:rPr>
              <w:t>99</w:t>
            </w:r>
          </w:p>
        </w:tc>
        <w:tc>
          <w:tcPr>
            <w:tcW w:w="1701" w:type="dxa"/>
          </w:tcPr>
          <w:p w:rsidR="00DE237C" w:rsidRPr="00E425E6" w:rsidRDefault="00DE237C" w:rsidP="00E54578">
            <w:pPr>
              <w:pStyle w:val="af0"/>
              <w:spacing w:before="0" w:after="0"/>
              <w:jc w:val="center"/>
            </w:pPr>
            <w:r>
              <w:t>Закрепление изученного материала. Работа над ошибками.</w:t>
            </w:r>
          </w:p>
        </w:tc>
        <w:tc>
          <w:tcPr>
            <w:tcW w:w="1134" w:type="dxa"/>
          </w:tcPr>
          <w:p w:rsidR="00DE237C" w:rsidRPr="00F51333" w:rsidRDefault="00DE237C" w:rsidP="00E54578">
            <w:pPr>
              <w:pStyle w:val="af0"/>
              <w:spacing w:before="0" w:after="0"/>
              <w:jc w:val="center"/>
            </w:pPr>
            <w:r>
              <w:t>18.03</w:t>
            </w:r>
          </w:p>
        </w:tc>
        <w:tc>
          <w:tcPr>
            <w:tcW w:w="7938" w:type="dxa"/>
          </w:tcPr>
          <w:p w:rsidR="00DE237C" w:rsidRPr="00616B46" w:rsidRDefault="00DE237C" w:rsidP="00E54578">
            <w:pPr>
              <w:pStyle w:val="af0"/>
              <w:spacing w:before="0" w:after="0"/>
              <w:jc w:val="both"/>
            </w:pPr>
            <w:r>
              <w:t xml:space="preserve">Устно решают задачи в стихотворной форме. Прописывают цифры по образцу. Рассматривают и сравнивают примеры в двух столбиках, определяют их сходство и различие (упр.2). Работают в паре: решают задачу (упр.4, стр.44), решают задачу на смекалку (упр.3). Чертят в тетради </w:t>
            </w:r>
            <w:proofErr w:type="gramStart"/>
            <w:r>
              <w:t>ломаную</w:t>
            </w:r>
            <w:proofErr w:type="gramEnd"/>
            <w:r>
              <w:t xml:space="preserve"> и проводят отрезок по заданию (упр.6, стр.44). Выполняют задание на смекалку (упр.7, стр.45).</w:t>
            </w:r>
          </w:p>
        </w:tc>
        <w:tc>
          <w:tcPr>
            <w:tcW w:w="3119" w:type="dxa"/>
          </w:tcPr>
          <w:p w:rsidR="00DE237C" w:rsidRPr="00D705E3" w:rsidRDefault="00DE237C" w:rsidP="00E54578">
            <w:pPr>
              <w:pStyle w:val="af0"/>
              <w:spacing w:before="0" w:after="0"/>
              <w:jc w:val="both"/>
            </w:pPr>
            <w:r>
              <w:t>Знать, что при решении примеров в несколько действий, первым выполняется действие в скобках.</w:t>
            </w:r>
          </w:p>
        </w:tc>
      </w:tr>
      <w:tr w:rsidR="00DE237C" w:rsidTr="00E54578">
        <w:tc>
          <w:tcPr>
            <w:tcW w:w="675" w:type="dxa"/>
            <w:gridSpan w:val="2"/>
          </w:tcPr>
          <w:p w:rsidR="00DE237C" w:rsidRDefault="00DE237C" w:rsidP="00E54578">
            <w:pPr>
              <w:pStyle w:val="af0"/>
              <w:spacing w:before="0" w:after="0"/>
              <w:jc w:val="center"/>
              <w:rPr>
                <w:b/>
              </w:rPr>
            </w:pPr>
            <w:r>
              <w:rPr>
                <w:b/>
              </w:rPr>
              <w:t>100</w:t>
            </w:r>
          </w:p>
        </w:tc>
        <w:tc>
          <w:tcPr>
            <w:tcW w:w="1701" w:type="dxa"/>
          </w:tcPr>
          <w:p w:rsidR="00DE237C" w:rsidRPr="00E425E6" w:rsidRDefault="00DE237C" w:rsidP="00E54578">
            <w:pPr>
              <w:pStyle w:val="af0"/>
              <w:spacing w:before="0" w:after="0"/>
              <w:jc w:val="center"/>
            </w:pPr>
            <w:r>
              <w:t>Приёмы вида 35 - 15</w:t>
            </w:r>
          </w:p>
        </w:tc>
        <w:tc>
          <w:tcPr>
            <w:tcW w:w="1134" w:type="dxa"/>
          </w:tcPr>
          <w:p w:rsidR="00DE237C" w:rsidRPr="00F51333" w:rsidRDefault="00DE237C" w:rsidP="00E54578">
            <w:pPr>
              <w:pStyle w:val="af0"/>
              <w:spacing w:before="0" w:after="0"/>
              <w:jc w:val="center"/>
            </w:pPr>
            <w:r>
              <w:t>19.03</w:t>
            </w:r>
          </w:p>
        </w:tc>
        <w:tc>
          <w:tcPr>
            <w:tcW w:w="7938" w:type="dxa"/>
          </w:tcPr>
          <w:p w:rsidR="00DE237C" w:rsidRPr="00616B46" w:rsidRDefault="00DE237C" w:rsidP="00E54578">
            <w:pPr>
              <w:pStyle w:val="af0"/>
              <w:spacing w:before="0" w:after="0"/>
              <w:jc w:val="both"/>
            </w:pPr>
            <w:r>
              <w:t xml:space="preserve">Играют в игру «Молчанка». Рассматривают рисунок (стр.45) и объясняют, как выполнено вычитание. Прописывают цифры по образцу. Решают </w:t>
            </w:r>
            <w:r>
              <w:lastRenderedPageBreak/>
              <w:t xml:space="preserve">примеры с объяснением по образцу. Работают в паре: выполняют вычисления, сравнивают ответы, придумывают недостающий пример (упр.2, стр.46). Решают задачи (упр.3,6). </w:t>
            </w:r>
          </w:p>
        </w:tc>
        <w:tc>
          <w:tcPr>
            <w:tcW w:w="3119" w:type="dxa"/>
          </w:tcPr>
          <w:p w:rsidR="00DE237C" w:rsidRPr="00D705E3" w:rsidRDefault="00DE237C" w:rsidP="00E54578">
            <w:pPr>
              <w:pStyle w:val="af0"/>
              <w:spacing w:before="0" w:after="0"/>
              <w:jc w:val="both"/>
            </w:pPr>
            <w:r>
              <w:lastRenderedPageBreak/>
              <w:t xml:space="preserve">Знать приём вычитания вида 35 – 15. Уметь читать, </w:t>
            </w:r>
            <w:r>
              <w:lastRenderedPageBreak/>
              <w:t>записывать и сравнивать числа в пределах 100.</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101</w:t>
            </w:r>
          </w:p>
        </w:tc>
        <w:tc>
          <w:tcPr>
            <w:tcW w:w="1701" w:type="dxa"/>
          </w:tcPr>
          <w:p w:rsidR="00DE237C" w:rsidRPr="00E425E6" w:rsidRDefault="00DE237C" w:rsidP="00E54578">
            <w:pPr>
              <w:pStyle w:val="af0"/>
              <w:spacing w:before="0" w:after="0"/>
              <w:jc w:val="center"/>
            </w:pPr>
            <w:r>
              <w:t>Вычитание однозначного числа из круглого десятка</w:t>
            </w:r>
          </w:p>
        </w:tc>
        <w:tc>
          <w:tcPr>
            <w:tcW w:w="1134" w:type="dxa"/>
          </w:tcPr>
          <w:p w:rsidR="00DE237C" w:rsidRPr="00F51333" w:rsidRDefault="00DE237C" w:rsidP="00E54578">
            <w:pPr>
              <w:pStyle w:val="af0"/>
              <w:spacing w:before="0" w:after="0"/>
              <w:jc w:val="center"/>
            </w:pPr>
            <w:r>
              <w:t>23.03</w:t>
            </w:r>
          </w:p>
        </w:tc>
        <w:tc>
          <w:tcPr>
            <w:tcW w:w="7938" w:type="dxa"/>
          </w:tcPr>
          <w:p w:rsidR="00DE237C" w:rsidRPr="00616B46" w:rsidRDefault="00DE237C" w:rsidP="00E54578">
            <w:pPr>
              <w:pStyle w:val="af0"/>
              <w:spacing w:before="0" w:after="0"/>
              <w:jc w:val="both"/>
            </w:pPr>
            <w:r>
              <w:t>Играют в игру «Эстафета». Пишут математический диктант. Объясняют по рисунку, как выполнено вычитание. Делают вывод. Выполняют вычисления с моделированием на счётном материале. Прописывают цифры по образцу. Читают условие задачи и ставят вопрос так, чтобы задача решалась в два действия (упр.5, стр.47). Работают в паре: выполняют задание на смекалку (упр.8, стр.48).</w:t>
            </w:r>
          </w:p>
        </w:tc>
        <w:tc>
          <w:tcPr>
            <w:tcW w:w="3119" w:type="dxa"/>
          </w:tcPr>
          <w:p w:rsidR="00DE237C" w:rsidRPr="00D705E3" w:rsidRDefault="00DE237C" w:rsidP="00E54578">
            <w:pPr>
              <w:pStyle w:val="af0"/>
              <w:spacing w:before="0" w:after="0"/>
              <w:jc w:val="both"/>
            </w:pPr>
            <w:r>
              <w:t>Знать приём вычитание однозначных чисел из круглых десятков, уметь пользоваться изученной математической терминологией.</w:t>
            </w:r>
          </w:p>
        </w:tc>
      </w:tr>
      <w:tr w:rsidR="00DE237C" w:rsidTr="00E54578">
        <w:tc>
          <w:tcPr>
            <w:tcW w:w="675" w:type="dxa"/>
            <w:gridSpan w:val="2"/>
          </w:tcPr>
          <w:p w:rsidR="00DE237C" w:rsidRDefault="00DE237C" w:rsidP="00E54578">
            <w:pPr>
              <w:pStyle w:val="af0"/>
              <w:spacing w:before="0" w:after="0"/>
              <w:jc w:val="center"/>
              <w:rPr>
                <w:b/>
              </w:rPr>
            </w:pPr>
            <w:r>
              <w:rPr>
                <w:b/>
              </w:rPr>
              <w:t>102</w:t>
            </w:r>
          </w:p>
        </w:tc>
        <w:tc>
          <w:tcPr>
            <w:tcW w:w="1701" w:type="dxa"/>
          </w:tcPr>
          <w:p w:rsidR="00DE237C" w:rsidRPr="00E425E6" w:rsidRDefault="00DE237C" w:rsidP="00E54578">
            <w:pPr>
              <w:pStyle w:val="af0"/>
              <w:spacing w:before="0" w:after="0"/>
              <w:jc w:val="center"/>
            </w:pPr>
            <w:r>
              <w:t>Числовые выражения</w:t>
            </w:r>
          </w:p>
        </w:tc>
        <w:tc>
          <w:tcPr>
            <w:tcW w:w="1134" w:type="dxa"/>
          </w:tcPr>
          <w:p w:rsidR="00DE237C" w:rsidRPr="00F51333" w:rsidRDefault="00DE237C" w:rsidP="00E54578">
            <w:pPr>
              <w:pStyle w:val="af0"/>
              <w:spacing w:before="0" w:after="0"/>
              <w:jc w:val="center"/>
            </w:pPr>
            <w:r>
              <w:t>1.04</w:t>
            </w:r>
          </w:p>
        </w:tc>
        <w:tc>
          <w:tcPr>
            <w:tcW w:w="7938" w:type="dxa"/>
          </w:tcPr>
          <w:p w:rsidR="00DE237C" w:rsidRPr="00616B46" w:rsidRDefault="00DE237C" w:rsidP="00E54578">
            <w:pPr>
              <w:pStyle w:val="af0"/>
              <w:spacing w:before="0" w:after="0"/>
              <w:jc w:val="both"/>
            </w:pPr>
            <w:r>
              <w:t>Играют в игру «Молчанка». Знакомятся с понятием «числовое выражение, значение числового выражения» (стр.48). Прописывают цифры по образцу. Записывают числовые выражения и находят их значения (упр</w:t>
            </w:r>
            <w:proofErr w:type="gramStart"/>
            <w:r>
              <w:t>2</w:t>
            </w:r>
            <w:proofErr w:type="gramEnd"/>
            <w:r>
              <w:t>, стр.48). Решают задачи (упр.3,5, стр.49). Работают в паре: решают задачу на смекалку (упр.9).</w:t>
            </w:r>
          </w:p>
        </w:tc>
        <w:tc>
          <w:tcPr>
            <w:tcW w:w="3119" w:type="dxa"/>
          </w:tcPr>
          <w:p w:rsidR="00DE237C" w:rsidRPr="00D705E3" w:rsidRDefault="00DE237C" w:rsidP="00E54578">
            <w:pPr>
              <w:pStyle w:val="af0"/>
              <w:spacing w:before="0" w:after="0"/>
              <w:jc w:val="both"/>
            </w:pPr>
            <w:r>
              <w:t>Знать новые для них термины. Уметь записывать числовые выражения под диктовку.</w:t>
            </w:r>
          </w:p>
        </w:tc>
      </w:tr>
      <w:tr w:rsidR="00DE237C" w:rsidTr="00E54578">
        <w:tc>
          <w:tcPr>
            <w:tcW w:w="675" w:type="dxa"/>
            <w:gridSpan w:val="2"/>
          </w:tcPr>
          <w:p w:rsidR="00DE237C" w:rsidRDefault="00DE237C" w:rsidP="00E54578">
            <w:pPr>
              <w:pStyle w:val="af0"/>
              <w:spacing w:before="0" w:after="0"/>
              <w:jc w:val="center"/>
              <w:rPr>
                <w:b/>
              </w:rPr>
            </w:pPr>
            <w:r>
              <w:rPr>
                <w:b/>
              </w:rPr>
              <w:t>103</w:t>
            </w:r>
          </w:p>
        </w:tc>
        <w:tc>
          <w:tcPr>
            <w:tcW w:w="1701" w:type="dxa"/>
          </w:tcPr>
          <w:p w:rsidR="00DE237C" w:rsidRPr="00E425E6" w:rsidRDefault="00DE237C" w:rsidP="00E54578">
            <w:pPr>
              <w:pStyle w:val="af0"/>
              <w:spacing w:before="0" w:after="0"/>
              <w:jc w:val="center"/>
            </w:pPr>
            <w:r>
              <w:t>Запись решения задачи с помощью числового выражения</w:t>
            </w:r>
          </w:p>
        </w:tc>
        <w:tc>
          <w:tcPr>
            <w:tcW w:w="1134" w:type="dxa"/>
          </w:tcPr>
          <w:p w:rsidR="00DE237C" w:rsidRPr="00F51333" w:rsidRDefault="00DE237C" w:rsidP="00E54578">
            <w:pPr>
              <w:pStyle w:val="af0"/>
              <w:spacing w:before="0" w:after="0"/>
              <w:jc w:val="center"/>
            </w:pPr>
            <w:r>
              <w:t>2.04</w:t>
            </w:r>
          </w:p>
        </w:tc>
        <w:tc>
          <w:tcPr>
            <w:tcW w:w="7938" w:type="dxa"/>
          </w:tcPr>
          <w:p w:rsidR="00DE237C" w:rsidRPr="00616B46" w:rsidRDefault="00DE237C" w:rsidP="00E54578">
            <w:pPr>
              <w:pStyle w:val="af0"/>
              <w:spacing w:before="0" w:after="0"/>
              <w:jc w:val="both"/>
            </w:pPr>
            <w:r>
              <w:t xml:space="preserve">Играют в игру «Кто быстрее?» Прописывают цифры по образцу. Знакомятся с новым способом записи решения задачи – с помощью числового выражения. Читают условие задачи и объясняют, что означают данные выражения (упр.1, стр.50), из </w:t>
            </w:r>
            <w:proofErr w:type="gramStart"/>
            <w:r>
              <w:t>предложенных</w:t>
            </w:r>
            <w:proofErr w:type="gramEnd"/>
            <w:r>
              <w:t xml:space="preserve"> выбирают то числовое выражение, которое является решением задачи (упр.2). Чертят геометрическую фигуру по заданному количеству клеток. Выкладывают из набора фигуру «Сидящий человечек».</w:t>
            </w:r>
          </w:p>
        </w:tc>
        <w:tc>
          <w:tcPr>
            <w:tcW w:w="3119" w:type="dxa"/>
          </w:tcPr>
          <w:p w:rsidR="00DE237C" w:rsidRPr="00D705E3" w:rsidRDefault="00DE237C" w:rsidP="00E54578">
            <w:pPr>
              <w:pStyle w:val="af0"/>
              <w:spacing w:before="0" w:after="0"/>
              <w:jc w:val="both"/>
            </w:pPr>
            <w:r>
              <w:t>Знать, что решение задачи можно записывать с помощью числового выражения.</w:t>
            </w:r>
          </w:p>
        </w:tc>
      </w:tr>
      <w:tr w:rsidR="00DE237C" w:rsidTr="00E54578">
        <w:tc>
          <w:tcPr>
            <w:tcW w:w="675" w:type="dxa"/>
            <w:gridSpan w:val="2"/>
          </w:tcPr>
          <w:p w:rsidR="00DE237C" w:rsidRDefault="00DE237C" w:rsidP="00E54578">
            <w:pPr>
              <w:pStyle w:val="af0"/>
              <w:spacing w:before="0" w:after="0"/>
              <w:jc w:val="center"/>
              <w:rPr>
                <w:b/>
              </w:rPr>
            </w:pPr>
            <w:r>
              <w:rPr>
                <w:b/>
              </w:rPr>
              <w:t>104</w:t>
            </w:r>
          </w:p>
        </w:tc>
        <w:tc>
          <w:tcPr>
            <w:tcW w:w="1701" w:type="dxa"/>
          </w:tcPr>
          <w:p w:rsidR="00DE237C" w:rsidRPr="00E425E6" w:rsidRDefault="00DE237C" w:rsidP="00E54578">
            <w:pPr>
              <w:pStyle w:val="af0"/>
              <w:spacing w:before="0" w:after="0"/>
            </w:pPr>
            <w:r>
              <w:t>Вычитание двузначного числа из круглого десятка</w:t>
            </w:r>
          </w:p>
        </w:tc>
        <w:tc>
          <w:tcPr>
            <w:tcW w:w="1134" w:type="dxa"/>
          </w:tcPr>
          <w:p w:rsidR="00DE237C" w:rsidRPr="00F51333" w:rsidRDefault="00DE237C" w:rsidP="00E54578">
            <w:pPr>
              <w:pStyle w:val="af0"/>
              <w:spacing w:before="0" w:after="0"/>
              <w:jc w:val="center"/>
            </w:pPr>
            <w:r>
              <w:t>6.04</w:t>
            </w:r>
          </w:p>
        </w:tc>
        <w:tc>
          <w:tcPr>
            <w:tcW w:w="7938" w:type="dxa"/>
          </w:tcPr>
          <w:p w:rsidR="00DE237C" w:rsidRPr="00616B46" w:rsidRDefault="00DE237C" w:rsidP="00E54578">
            <w:pPr>
              <w:pStyle w:val="af0"/>
              <w:spacing w:before="0" w:after="0"/>
              <w:jc w:val="both"/>
            </w:pPr>
            <w:r>
              <w:t>Играют в игру «Молчанка». Объясняют по рисунку (стр.52), как выполнено вычитание 60 -17</w:t>
            </w:r>
            <w:proofErr w:type="gramStart"/>
            <w:r>
              <w:t xml:space="preserve"> П</w:t>
            </w:r>
            <w:proofErr w:type="gramEnd"/>
            <w:r>
              <w:t>рописывают цифры по образцу. Выполняют вычисления (упр.1) с подробным объяснением (упр.2). Решают задачу (упр.4, стр.53). Чертят фигуру по образцу.</w:t>
            </w:r>
          </w:p>
        </w:tc>
        <w:tc>
          <w:tcPr>
            <w:tcW w:w="3119" w:type="dxa"/>
          </w:tcPr>
          <w:p w:rsidR="00DE237C" w:rsidRPr="00D705E3" w:rsidRDefault="00DE237C" w:rsidP="00E54578">
            <w:pPr>
              <w:pStyle w:val="af0"/>
              <w:spacing w:before="0" w:after="0"/>
              <w:jc w:val="both"/>
            </w:pPr>
            <w:r>
              <w:t>Знать приём вычитания двузначных чисел из круглых десятков, уметь пользоваться изученной математической терминологией.</w:t>
            </w:r>
          </w:p>
        </w:tc>
      </w:tr>
      <w:tr w:rsidR="00DE237C" w:rsidRPr="0041225A" w:rsidTr="00E54578">
        <w:tc>
          <w:tcPr>
            <w:tcW w:w="675" w:type="dxa"/>
            <w:gridSpan w:val="2"/>
          </w:tcPr>
          <w:p w:rsidR="00DE237C" w:rsidRDefault="00DE237C" w:rsidP="00E54578">
            <w:pPr>
              <w:pStyle w:val="af0"/>
              <w:spacing w:before="0" w:after="0"/>
              <w:jc w:val="center"/>
              <w:rPr>
                <w:b/>
              </w:rPr>
            </w:pPr>
            <w:r>
              <w:rPr>
                <w:b/>
              </w:rPr>
              <w:t>105</w:t>
            </w:r>
          </w:p>
        </w:tc>
        <w:tc>
          <w:tcPr>
            <w:tcW w:w="1701" w:type="dxa"/>
          </w:tcPr>
          <w:p w:rsidR="00DE237C" w:rsidRPr="00E425E6" w:rsidRDefault="00DE237C" w:rsidP="00E54578">
            <w:pPr>
              <w:pStyle w:val="af0"/>
              <w:spacing w:before="0" w:after="0"/>
              <w:jc w:val="center"/>
            </w:pPr>
            <w:r>
              <w:t>Сложение двузначных чисел с переходом в другой разряд</w:t>
            </w:r>
          </w:p>
        </w:tc>
        <w:tc>
          <w:tcPr>
            <w:tcW w:w="1134" w:type="dxa"/>
          </w:tcPr>
          <w:p w:rsidR="00DE237C" w:rsidRPr="00F51333" w:rsidRDefault="00DE237C" w:rsidP="00E54578">
            <w:pPr>
              <w:pStyle w:val="af0"/>
              <w:spacing w:before="0" w:after="0"/>
              <w:jc w:val="center"/>
            </w:pPr>
            <w:r>
              <w:t>7.04</w:t>
            </w:r>
          </w:p>
        </w:tc>
        <w:tc>
          <w:tcPr>
            <w:tcW w:w="7938" w:type="dxa"/>
          </w:tcPr>
          <w:p w:rsidR="00DE237C" w:rsidRPr="00616B46" w:rsidRDefault="00DE237C" w:rsidP="00E54578">
            <w:pPr>
              <w:pStyle w:val="af0"/>
              <w:spacing w:before="0" w:after="0"/>
              <w:jc w:val="both"/>
            </w:pPr>
            <w:r>
              <w:t>Играют в игру «Эстафета». Объясняют по рисунку, как выполнено сложение 38 + 14. Прописывают цифры по образцу. Выполняют вычисления, записав их столбиком (упр.2, стр.2). Решают задачи (упр.4, 7, стр.54)</w:t>
            </w:r>
          </w:p>
        </w:tc>
        <w:tc>
          <w:tcPr>
            <w:tcW w:w="3119" w:type="dxa"/>
          </w:tcPr>
          <w:p w:rsidR="00DE237C" w:rsidRPr="00D705E3" w:rsidRDefault="00DE237C" w:rsidP="00E54578">
            <w:pPr>
              <w:pStyle w:val="af0"/>
              <w:spacing w:before="0" w:after="0"/>
              <w:jc w:val="both"/>
            </w:pPr>
            <w:r>
              <w:t>Знать приёмы двузначных и однозначных чисел с переходом в другой разряд.</w:t>
            </w:r>
          </w:p>
        </w:tc>
      </w:tr>
      <w:tr w:rsidR="00DE237C" w:rsidTr="00E54578">
        <w:tc>
          <w:tcPr>
            <w:tcW w:w="675" w:type="dxa"/>
            <w:gridSpan w:val="2"/>
          </w:tcPr>
          <w:p w:rsidR="00DE237C" w:rsidRDefault="00DE237C" w:rsidP="00E54578">
            <w:pPr>
              <w:pStyle w:val="af0"/>
              <w:spacing w:before="0" w:after="0"/>
              <w:jc w:val="center"/>
              <w:rPr>
                <w:b/>
              </w:rPr>
            </w:pPr>
            <w:r>
              <w:rPr>
                <w:b/>
              </w:rPr>
              <w:t>106</w:t>
            </w:r>
          </w:p>
        </w:tc>
        <w:tc>
          <w:tcPr>
            <w:tcW w:w="1701" w:type="dxa"/>
          </w:tcPr>
          <w:p w:rsidR="00DE237C" w:rsidRPr="00E425E6" w:rsidRDefault="00DE237C" w:rsidP="00E54578">
            <w:pPr>
              <w:pStyle w:val="af0"/>
              <w:spacing w:before="0" w:after="0"/>
              <w:jc w:val="center"/>
            </w:pPr>
            <w:r>
              <w:t xml:space="preserve">Подготовка к </w:t>
            </w:r>
            <w:r>
              <w:lastRenderedPageBreak/>
              <w:t xml:space="preserve">контрольной работе. Повторение. </w:t>
            </w:r>
          </w:p>
        </w:tc>
        <w:tc>
          <w:tcPr>
            <w:tcW w:w="1134" w:type="dxa"/>
          </w:tcPr>
          <w:p w:rsidR="00DE237C" w:rsidRPr="00F51333" w:rsidRDefault="00DE237C" w:rsidP="00E54578">
            <w:pPr>
              <w:pStyle w:val="af0"/>
              <w:spacing w:before="0" w:after="0"/>
              <w:jc w:val="center"/>
            </w:pPr>
            <w:r>
              <w:lastRenderedPageBreak/>
              <w:t>16.03</w:t>
            </w:r>
          </w:p>
        </w:tc>
        <w:tc>
          <w:tcPr>
            <w:tcW w:w="7938" w:type="dxa"/>
          </w:tcPr>
          <w:p w:rsidR="00DE237C" w:rsidRPr="00616B46" w:rsidRDefault="00DE237C" w:rsidP="00E54578">
            <w:pPr>
              <w:pStyle w:val="af0"/>
              <w:spacing w:before="0" w:after="0"/>
              <w:jc w:val="both"/>
            </w:pPr>
            <w:r>
              <w:t xml:space="preserve">Играют в игру «Молчанка». Прописывают цифры по образцу. Выполняют </w:t>
            </w:r>
            <w:r>
              <w:lastRenderedPageBreak/>
              <w:t xml:space="preserve">вычисления в столбик (упр.1,2, стр.54).  Решают задачи и записывают решение с помощью числового выражения (упр.4,5, стр.54). </w:t>
            </w:r>
          </w:p>
        </w:tc>
        <w:tc>
          <w:tcPr>
            <w:tcW w:w="3119" w:type="dxa"/>
          </w:tcPr>
          <w:p w:rsidR="00DE237C" w:rsidRPr="00D705E3" w:rsidRDefault="00DE237C" w:rsidP="00E54578">
            <w:pPr>
              <w:pStyle w:val="af0"/>
              <w:spacing w:before="0" w:after="0"/>
              <w:jc w:val="both"/>
            </w:pPr>
            <w:r>
              <w:lastRenderedPageBreak/>
              <w:t xml:space="preserve">Знать вычислительные </w:t>
            </w:r>
            <w:r>
              <w:lastRenderedPageBreak/>
              <w:t>приёмы сложения и вычитания двузначных чисел. Уметь находить значение числовых выражений со скобками и без скобок. Уметь решать составные задачи в два действия.</w:t>
            </w:r>
          </w:p>
        </w:tc>
      </w:tr>
      <w:tr w:rsidR="00DE237C" w:rsidTr="00E54578">
        <w:tc>
          <w:tcPr>
            <w:tcW w:w="675" w:type="dxa"/>
            <w:gridSpan w:val="2"/>
          </w:tcPr>
          <w:p w:rsidR="00DE237C" w:rsidRDefault="00DE237C" w:rsidP="00E54578">
            <w:pPr>
              <w:pStyle w:val="af0"/>
              <w:spacing w:before="0" w:after="0"/>
              <w:jc w:val="center"/>
              <w:rPr>
                <w:b/>
              </w:rPr>
            </w:pPr>
            <w:r>
              <w:rPr>
                <w:b/>
              </w:rPr>
              <w:lastRenderedPageBreak/>
              <w:t>107</w:t>
            </w:r>
          </w:p>
        </w:tc>
        <w:tc>
          <w:tcPr>
            <w:tcW w:w="1701" w:type="dxa"/>
          </w:tcPr>
          <w:p w:rsidR="00DE237C" w:rsidRPr="00E425E6" w:rsidRDefault="00DE237C" w:rsidP="00E54578">
            <w:pPr>
              <w:pStyle w:val="af0"/>
              <w:spacing w:before="0" w:after="0"/>
              <w:jc w:val="center"/>
            </w:pPr>
            <w:r>
              <w:t>Контрольная работа № 6 по теме: «Сложение и вычитание»</w:t>
            </w:r>
          </w:p>
        </w:tc>
        <w:tc>
          <w:tcPr>
            <w:tcW w:w="1134" w:type="dxa"/>
          </w:tcPr>
          <w:p w:rsidR="00DE237C" w:rsidRPr="00F51333" w:rsidRDefault="00DE237C" w:rsidP="00E54578">
            <w:pPr>
              <w:pStyle w:val="af0"/>
              <w:spacing w:before="0" w:after="0"/>
              <w:jc w:val="center"/>
            </w:pPr>
            <w:r>
              <w:t>17.03</w:t>
            </w:r>
          </w:p>
        </w:tc>
        <w:tc>
          <w:tcPr>
            <w:tcW w:w="7938" w:type="dxa"/>
          </w:tcPr>
          <w:p w:rsidR="00DE237C" w:rsidRDefault="00DE237C" w:rsidP="00E54578">
            <w:pPr>
              <w:pStyle w:val="af0"/>
              <w:spacing w:before="0" w:after="0"/>
              <w:jc w:val="both"/>
            </w:pPr>
          </w:p>
        </w:tc>
        <w:tc>
          <w:tcPr>
            <w:tcW w:w="3119" w:type="dxa"/>
          </w:tcPr>
          <w:p w:rsidR="00DE237C" w:rsidRPr="00D705E3" w:rsidRDefault="00DE237C" w:rsidP="00E54578">
            <w:pPr>
              <w:pStyle w:val="af0"/>
              <w:spacing w:before="0" w:after="0"/>
              <w:jc w:val="both"/>
            </w:pPr>
            <w:r>
              <w:t>Уметь решать числовые выражения со скобками и без скобок. Уметь  записывать решение задачи числовым выражением.</w:t>
            </w:r>
          </w:p>
        </w:tc>
      </w:tr>
      <w:tr w:rsidR="00DE237C" w:rsidRPr="0041225A" w:rsidTr="00E54578">
        <w:trPr>
          <w:trHeight w:val="1380"/>
        </w:trPr>
        <w:tc>
          <w:tcPr>
            <w:tcW w:w="675" w:type="dxa"/>
            <w:gridSpan w:val="2"/>
          </w:tcPr>
          <w:p w:rsidR="00DE237C" w:rsidRDefault="00DE237C" w:rsidP="00E54578">
            <w:pPr>
              <w:pStyle w:val="af0"/>
              <w:spacing w:before="0" w:after="0"/>
              <w:jc w:val="center"/>
              <w:rPr>
                <w:b/>
              </w:rPr>
            </w:pPr>
            <w:r>
              <w:rPr>
                <w:b/>
              </w:rPr>
              <w:t>108</w:t>
            </w:r>
          </w:p>
        </w:tc>
        <w:tc>
          <w:tcPr>
            <w:tcW w:w="1701" w:type="dxa"/>
          </w:tcPr>
          <w:p w:rsidR="00DE237C" w:rsidRDefault="00DE237C" w:rsidP="00E54578">
            <w:pPr>
              <w:pStyle w:val="af0"/>
              <w:spacing w:after="0"/>
              <w:jc w:val="center"/>
            </w:pPr>
            <w:r>
              <w:t xml:space="preserve">Длина </w:t>
            </w:r>
            <w:proofErr w:type="gramStart"/>
            <w:r>
              <w:t>ломаной</w:t>
            </w:r>
            <w:proofErr w:type="gramEnd"/>
          </w:p>
        </w:tc>
        <w:tc>
          <w:tcPr>
            <w:tcW w:w="1134" w:type="dxa"/>
          </w:tcPr>
          <w:p w:rsidR="00DE237C" w:rsidRPr="00F51333" w:rsidRDefault="00DE237C" w:rsidP="00E54578">
            <w:pPr>
              <w:pStyle w:val="af0"/>
              <w:spacing w:before="0" w:after="0"/>
              <w:jc w:val="center"/>
            </w:pPr>
            <w:r>
              <w:t>8.04</w:t>
            </w:r>
          </w:p>
        </w:tc>
        <w:tc>
          <w:tcPr>
            <w:tcW w:w="7938" w:type="dxa"/>
          </w:tcPr>
          <w:p w:rsidR="00DE237C" w:rsidRPr="00616B46" w:rsidRDefault="00DE237C" w:rsidP="00E54578">
            <w:pPr>
              <w:pStyle w:val="af0"/>
              <w:spacing w:before="0" w:after="0"/>
              <w:jc w:val="both"/>
            </w:pPr>
            <w:r>
              <w:t xml:space="preserve">Играют в игру «Кто быстрее?» Прописывают цифры по образцу. Анализируют ошибки, допущенные в контрольной работе. Решают задания, аналогичные тем, в которых допустили ошибки. Знакомятся с новым математическим термином. Находят длину ломаной (стр.55). Чертят в тетради ломаную, находят её длину. Решают задачу (упр.5, стр.56). </w:t>
            </w:r>
          </w:p>
        </w:tc>
        <w:tc>
          <w:tcPr>
            <w:tcW w:w="3119" w:type="dxa"/>
          </w:tcPr>
          <w:p w:rsidR="00DE237C" w:rsidRPr="00D705E3" w:rsidRDefault="00DE237C" w:rsidP="00E54578">
            <w:pPr>
              <w:pStyle w:val="af0"/>
              <w:spacing w:before="0" w:after="0"/>
              <w:jc w:val="both"/>
            </w:pPr>
            <w:r>
              <w:t>Понимать причины допущенных в контрольной работе ошибок. Уметь находить длину ломаной.</w:t>
            </w:r>
          </w:p>
        </w:tc>
      </w:tr>
      <w:tr w:rsidR="00DE237C" w:rsidTr="00E54578">
        <w:tc>
          <w:tcPr>
            <w:tcW w:w="675" w:type="dxa"/>
            <w:gridSpan w:val="2"/>
          </w:tcPr>
          <w:p w:rsidR="00DE237C" w:rsidRDefault="00DE237C" w:rsidP="00E54578">
            <w:pPr>
              <w:pStyle w:val="af0"/>
              <w:spacing w:before="0" w:after="0"/>
              <w:jc w:val="center"/>
              <w:rPr>
                <w:b/>
              </w:rPr>
            </w:pPr>
            <w:r>
              <w:rPr>
                <w:b/>
              </w:rPr>
              <w:t>109</w:t>
            </w:r>
          </w:p>
        </w:tc>
        <w:tc>
          <w:tcPr>
            <w:tcW w:w="1701" w:type="dxa"/>
          </w:tcPr>
          <w:p w:rsidR="00DE237C" w:rsidRPr="00E425E6" w:rsidRDefault="00DE237C" w:rsidP="00E54578">
            <w:pPr>
              <w:pStyle w:val="af0"/>
              <w:spacing w:before="0" w:after="0"/>
              <w:jc w:val="center"/>
            </w:pPr>
            <w:r>
              <w:t>Вычитание однозначного и двузначного числа с переходом в другой разряд</w:t>
            </w:r>
          </w:p>
        </w:tc>
        <w:tc>
          <w:tcPr>
            <w:tcW w:w="1134" w:type="dxa"/>
          </w:tcPr>
          <w:p w:rsidR="00DE237C" w:rsidRPr="00F51333" w:rsidRDefault="00DE237C" w:rsidP="00E54578">
            <w:pPr>
              <w:pStyle w:val="af0"/>
              <w:spacing w:before="0" w:after="0"/>
              <w:jc w:val="center"/>
            </w:pPr>
            <w:r>
              <w:t>9.04</w:t>
            </w:r>
          </w:p>
        </w:tc>
        <w:tc>
          <w:tcPr>
            <w:tcW w:w="7938" w:type="dxa"/>
          </w:tcPr>
          <w:p w:rsidR="00DE237C" w:rsidRPr="00616B46" w:rsidRDefault="00DE237C" w:rsidP="00E54578">
            <w:pPr>
              <w:pStyle w:val="af0"/>
              <w:spacing w:before="0" w:after="0"/>
              <w:jc w:val="both"/>
            </w:pPr>
            <w:r>
              <w:t xml:space="preserve">Играют в игру «Китайский бильярд». Прописывают цифры по образцу. Объясняют по рисунку (стр.57), как выполнено вычитание. Выполняют действия с подробным объяснением (упр.1, стр.57). Работают в паре: составляют три примера с переходом через разряд с уменьшаемым 53. Из предложенных текстов находят задачи и решают их (упр.4, стр.58). </w:t>
            </w:r>
          </w:p>
        </w:tc>
        <w:tc>
          <w:tcPr>
            <w:tcW w:w="3119" w:type="dxa"/>
          </w:tcPr>
          <w:p w:rsidR="00DE237C" w:rsidRPr="00D705E3" w:rsidRDefault="00DE237C" w:rsidP="00E54578">
            <w:pPr>
              <w:pStyle w:val="af0"/>
              <w:spacing w:before="0" w:after="0"/>
              <w:jc w:val="both"/>
            </w:pPr>
            <w:r>
              <w:t>Знать приёмы  вычитания однозначных и двузначных чисел в пределах 100.</w:t>
            </w:r>
          </w:p>
        </w:tc>
      </w:tr>
      <w:tr w:rsidR="00DE237C" w:rsidRPr="0041225A" w:rsidTr="00E54578">
        <w:tc>
          <w:tcPr>
            <w:tcW w:w="675" w:type="dxa"/>
            <w:gridSpan w:val="2"/>
          </w:tcPr>
          <w:p w:rsidR="00DE237C" w:rsidRDefault="00DE237C" w:rsidP="00E54578">
            <w:pPr>
              <w:pStyle w:val="af0"/>
              <w:spacing w:before="0" w:after="0"/>
              <w:jc w:val="center"/>
              <w:rPr>
                <w:b/>
              </w:rPr>
            </w:pPr>
            <w:r>
              <w:rPr>
                <w:b/>
              </w:rPr>
              <w:t>110</w:t>
            </w:r>
          </w:p>
        </w:tc>
        <w:tc>
          <w:tcPr>
            <w:tcW w:w="1701" w:type="dxa"/>
          </w:tcPr>
          <w:p w:rsidR="00DE237C" w:rsidRPr="00E425E6" w:rsidRDefault="00DE237C" w:rsidP="00E54578">
            <w:pPr>
              <w:pStyle w:val="af0"/>
              <w:spacing w:before="0" w:after="0"/>
              <w:jc w:val="center"/>
            </w:pPr>
            <w:r>
              <w:t>Приёмы вида 82 – 7; 73 - 16</w:t>
            </w:r>
          </w:p>
        </w:tc>
        <w:tc>
          <w:tcPr>
            <w:tcW w:w="1134" w:type="dxa"/>
          </w:tcPr>
          <w:p w:rsidR="00DE237C" w:rsidRPr="00F51333" w:rsidRDefault="00DE237C" w:rsidP="00E54578">
            <w:pPr>
              <w:pStyle w:val="af0"/>
              <w:spacing w:before="0" w:after="0"/>
              <w:jc w:val="center"/>
            </w:pPr>
            <w:r>
              <w:t>13.04</w:t>
            </w:r>
          </w:p>
        </w:tc>
        <w:tc>
          <w:tcPr>
            <w:tcW w:w="7938" w:type="dxa"/>
          </w:tcPr>
          <w:p w:rsidR="00DE237C" w:rsidRPr="00616B46" w:rsidRDefault="00DE237C" w:rsidP="00E54578">
            <w:pPr>
              <w:pStyle w:val="af0"/>
              <w:spacing w:before="0" w:after="0"/>
              <w:jc w:val="both"/>
            </w:pPr>
            <w:r>
              <w:t>Играют в игру «Эстафета». Прописывают цифры по образцу. Вычисляют значение выражений (упр.1, стр.58). Работают в паре: решают неравенства (упр.4, стр.59). Сравнивают задачи и их решения, делают вывод (упр.5).</w:t>
            </w:r>
          </w:p>
        </w:tc>
        <w:tc>
          <w:tcPr>
            <w:tcW w:w="3119" w:type="dxa"/>
          </w:tcPr>
          <w:p w:rsidR="00DE237C" w:rsidRPr="00D705E3" w:rsidRDefault="00DE237C" w:rsidP="00E54578">
            <w:pPr>
              <w:pStyle w:val="af0"/>
              <w:spacing w:before="0" w:after="0"/>
              <w:jc w:val="both"/>
            </w:pPr>
            <w:r>
              <w:t xml:space="preserve">Знать приёмы  вычитания однозначных и двузначных чисел в пределах 100. </w:t>
            </w:r>
          </w:p>
        </w:tc>
      </w:tr>
      <w:tr w:rsidR="00DE237C" w:rsidRPr="0041225A" w:rsidTr="00E54578">
        <w:tc>
          <w:tcPr>
            <w:tcW w:w="675" w:type="dxa"/>
            <w:gridSpan w:val="2"/>
          </w:tcPr>
          <w:p w:rsidR="00DE237C" w:rsidRDefault="00DE237C" w:rsidP="00E54578">
            <w:pPr>
              <w:pStyle w:val="af0"/>
              <w:spacing w:before="0" w:after="0"/>
              <w:jc w:val="center"/>
              <w:rPr>
                <w:b/>
              </w:rPr>
            </w:pPr>
            <w:r>
              <w:rPr>
                <w:b/>
              </w:rPr>
              <w:t>111</w:t>
            </w:r>
          </w:p>
        </w:tc>
        <w:tc>
          <w:tcPr>
            <w:tcW w:w="1701" w:type="dxa"/>
          </w:tcPr>
          <w:p w:rsidR="00DE237C" w:rsidRPr="00E425E6" w:rsidRDefault="00DE237C" w:rsidP="00E54578">
            <w:pPr>
              <w:pStyle w:val="af0"/>
              <w:spacing w:before="0" w:after="0"/>
              <w:jc w:val="center"/>
            </w:pPr>
            <w:r>
              <w:t>Решение задач изученных видов.</w:t>
            </w:r>
          </w:p>
        </w:tc>
        <w:tc>
          <w:tcPr>
            <w:tcW w:w="1134" w:type="dxa"/>
          </w:tcPr>
          <w:p w:rsidR="00DE237C" w:rsidRPr="00F51333" w:rsidRDefault="00DE237C" w:rsidP="00E54578">
            <w:pPr>
              <w:pStyle w:val="af0"/>
              <w:spacing w:before="0" w:after="0"/>
              <w:jc w:val="center"/>
            </w:pPr>
            <w:r>
              <w:t>14.04</w:t>
            </w:r>
          </w:p>
        </w:tc>
        <w:tc>
          <w:tcPr>
            <w:tcW w:w="7938" w:type="dxa"/>
          </w:tcPr>
          <w:p w:rsidR="00DE237C" w:rsidRPr="00616B46" w:rsidRDefault="00DE237C" w:rsidP="00E54578">
            <w:pPr>
              <w:pStyle w:val="af0"/>
              <w:spacing w:before="0" w:after="0"/>
              <w:jc w:val="both"/>
            </w:pPr>
            <w:r>
              <w:t xml:space="preserve">Играют в игру «Молчанка». Прописывают цифры по образцу. Работают в паре: восстанавливают в числовом выражении пропущенные знаки (упр.1, стр.59). </w:t>
            </w:r>
            <w:proofErr w:type="gramStart"/>
            <w:r>
              <w:t>Сравнивают, не вычисляя, произведение чисел с суммой (упр.30.</w:t>
            </w:r>
            <w:proofErr w:type="gramEnd"/>
            <w:r>
              <w:t xml:space="preserve"> Решают задачи.</w:t>
            </w:r>
          </w:p>
        </w:tc>
        <w:tc>
          <w:tcPr>
            <w:tcW w:w="3119" w:type="dxa"/>
          </w:tcPr>
          <w:p w:rsidR="00DE237C" w:rsidRPr="00D705E3" w:rsidRDefault="00DE237C" w:rsidP="00E54578">
            <w:pPr>
              <w:pStyle w:val="af0"/>
              <w:spacing w:before="0" w:after="0"/>
              <w:jc w:val="both"/>
            </w:pPr>
            <w:r>
              <w:t xml:space="preserve">Знать структуру, основные части задачи, способы записи условия задачи. Уметь читать задачи, находить в задаче вопрос, </w:t>
            </w:r>
            <w:r>
              <w:lastRenderedPageBreak/>
              <w:t>решение, ответ.</w:t>
            </w:r>
          </w:p>
        </w:tc>
      </w:tr>
      <w:tr w:rsidR="00DE237C" w:rsidTr="00E54578">
        <w:tc>
          <w:tcPr>
            <w:tcW w:w="675" w:type="dxa"/>
            <w:gridSpan w:val="2"/>
          </w:tcPr>
          <w:p w:rsidR="00DE237C" w:rsidRDefault="00DE237C" w:rsidP="00E54578">
            <w:pPr>
              <w:pStyle w:val="af0"/>
              <w:spacing w:before="0" w:after="0"/>
              <w:jc w:val="center"/>
              <w:rPr>
                <w:b/>
              </w:rPr>
            </w:pPr>
            <w:r>
              <w:rPr>
                <w:b/>
              </w:rPr>
              <w:lastRenderedPageBreak/>
              <w:t>112</w:t>
            </w:r>
          </w:p>
        </w:tc>
        <w:tc>
          <w:tcPr>
            <w:tcW w:w="1701" w:type="dxa"/>
          </w:tcPr>
          <w:p w:rsidR="00DE237C" w:rsidRPr="00E425E6" w:rsidRDefault="00DE237C" w:rsidP="00E54578">
            <w:pPr>
              <w:pStyle w:val="af0"/>
              <w:spacing w:before="0" w:after="0"/>
              <w:jc w:val="center"/>
            </w:pPr>
            <w:r>
              <w:t>Закрепление изученного материала</w:t>
            </w:r>
          </w:p>
        </w:tc>
        <w:tc>
          <w:tcPr>
            <w:tcW w:w="1134" w:type="dxa"/>
          </w:tcPr>
          <w:p w:rsidR="00DE237C" w:rsidRPr="00F51333" w:rsidRDefault="00DE237C" w:rsidP="00E54578">
            <w:pPr>
              <w:pStyle w:val="af0"/>
              <w:spacing w:before="0" w:after="0"/>
              <w:jc w:val="center"/>
            </w:pPr>
            <w:r>
              <w:t>15.04</w:t>
            </w:r>
          </w:p>
        </w:tc>
        <w:tc>
          <w:tcPr>
            <w:tcW w:w="7938" w:type="dxa"/>
          </w:tcPr>
          <w:p w:rsidR="00DE237C" w:rsidRPr="00616B46" w:rsidRDefault="00DE237C" w:rsidP="00E54578">
            <w:pPr>
              <w:pStyle w:val="af0"/>
              <w:spacing w:before="0" w:after="0"/>
              <w:jc w:val="both"/>
            </w:pPr>
            <w:r>
              <w:t>Играют в игру «Эстафета». Прописывают цифры по образцу. Выполняют действия (упр.1, стр.60), решат неравенства. Работают в паре: записывают все двузначные числа, сумма цифр которых равна 15.</w:t>
            </w:r>
          </w:p>
        </w:tc>
        <w:tc>
          <w:tcPr>
            <w:tcW w:w="3119" w:type="dxa"/>
          </w:tcPr>
          <w:p w:rsidR="00DE237C" w:rsidRPr="00D705E3" w:rsidRDefault="00DE237C" w:rsidP="00E54578">
            <w:pPr>
              <w:pStyle w:val="af0"/>
              <w:spacing w:before="0" w:after="0"/>
              <w:jc w:val="both"/>
            </w:pPr>
            <w:r>
              <w:t>Знать приёмы сложения и вычитания двузначных чисел. Уметь решать текстовые задачи арифметическим способом.</w:t>
            </w:r>
          </w:p>
        </w:tc>
      </w:tr>
      <w:tr w:rsidR="00DE237C" w:rsidTr="00E54578">
        <w:tc>
          <w:tcPr>
            <w:tcW w:w="675" w:type="dxa"/>
            <w:gridSpan w:val="2"/>
          </w:tcPr>
          <w:p w:rsidR="00DE237C" w:rsidRDefault="00DE237C" w:rsidP="00E54578">
            <w:pPr>
              <w:pStyle w:val="af0"/>
              <w:spacing w:before="0" w:after="0"/>
              <w:jc w:val="center"/>
              <w:rPr>
                <w:b/>
              </w:rPr>
            </w:pPr>
            <w:r>
              <w:rPr>
                <w:b/>
              </w:rPr>
              <w:t>113</w:t>
            </w:r>
          </w:p>
        </w:tc>
        <w:tc>
          <w:tcPr>
            <w:tcW w:w="1701" w:type="dxa"/>
          </w:tcPr>
          <w:p w:rsidR="00DE237C" w:rsidRPr="00E425E6" w:rsidRDefault="00DE237C" w:rsidP="00E54578">
            <w:pPr>
              <w:pStyle w:val="af0"/>
              <w:spacing w:before="0" w:after="0"/>
              <w:jc w:val="center"/>
            </w:pPr>
            <w:r>
              <w:t>Взаимно обратные задачи</w:t>
            </w:r>
          </w:p>
        </w:tc>
        <w:tc>
          <w:tcPr>
            <w:tcW w:w="1134" w:type="dxa"/>
          </w:tcPr>
          <w:p w:rsidR="00DE237C" w:rsidRPr="00F51333" w:rsidRDefault="00DE237C" w:rsidP="00E54578">
            <w:pPr>
              <w:pStyle w:val="af0"/>
              <w:spacing w:before="0" w:after="0"/>
              <w:jc w:val="center"/>
            </w:pPr>
            <w:r>
              <w:t>16.04</w:t>
            </w:r>
          </w:p>
        </w:tc>
        <w:tc>
          <w:tcPr>
            <w:tcW w:w="7938" w:type="dxa"/>
          </w:tcPr>
          <w:p w:rsidR="00DE237C" w:rsidRPr="00616B46" w:rsidRDefault="00DE237C" w:rsidP="00E54578">
            <w:pPr>
              <w:pStyle w:val="af0"/>
              <w:spacing w:before="0" w:after="0"/>
              <w:jc w:val="both"/>
            </w:pPr>
            <w:r>
              <w:t>Играют в игру «День и ночь». Прописывают цифры по образцу.  Составляют по кратким записям три задачи, решают их и записывают решения и ответы в специально отведённое место. Разбирают задачу из объяснительного текста учебника (стр.61). Делают вывод о взаимообратных задачах. Участвуют во фронтальной беседе по материалу упр.1 (стр.62). Повторяют приёмы сложения и вычитания в пределах 100, правила порядка выполнения действий в скобках и без скобок (упр.2, стр.62). Устно составляют к задаче (упр.3) две обратные). Повторяют правила действий с именованными числами (упр.4, стр.62).</w:t>
            </w:r>
          </w:p>
        </w:tc>
        <w:tc>
          <w:tcPr>
            <w:tcW w:w="3119" w:type="dxa"/>
          </w:tcPr>
          <w:p w:rsidR="00DE237C" w:rsidRPr="00D705E3" w:rsidRDefault="00DE237C" w:rsidP="00E54578">
            <w:pPr>
              <w:pStyle w:val="af0"/>
              <w:spacing w:before="0" w:after="0"/>
              <w:jc w:val="both"/>
            </w:pPr>
            <w:r>
              <w:t>Знать новое математическое понятие – взаимно обратные задачи. Уметь сравнивать величины, выражать одни единицы измерения через другие.</w:t>
            </w:r>
          </w:p>
        </w:tc>
      </w:tr>
      <w:tr w:rsidR="00DE237C" w:rsidRPr="0041225A" w:rsidTr="00E54578">
        <w:tc>
          <w:tcPr>
            <w:tcW w:w="675" w:type="dxa"/>
            <w:gridSpan w:val="2"/>
          </w:tcPr>
          <w:p w:rsidR="00DE237C" w:rsidRDefault="00DE237C" w:rsidP="00E54578">
            <w:pPr>
              <w:pStyle w:val="af0"/>
              <w:spacing w:before="0" w:after="0"/>
              <w:jc w:val="center"/>
              <w:rPr>
                <w:b/>
              </w:rPr>
            </w:pPr>
            <w:r>
              <w:rPr>
                <w:b/>
              </w:rPr>
              <w:t>114</w:t>
            </w:r>
          </w:p>
        </w:tc>
        <w:tc>
          <w:tcPr>
            <w:tcW w:w="1701" w:type="dxa"/>
          </w:tcPr>
          <w:p w:rsidR="00DE237C" w:rsidRPr="00E425E6" w:rsidRDefault="00DE237C" w:rsidP="00E54578">
            <w:pPr>
              <w:pStyle w:val="af0"/>
              <w:spacing w:before="0" w:after="0"/>
              <w:jc w:val="center"/>
            </w:pPr>
            <w:r>
              <w:t>Составление обратных задач</w:t>
            </w:r>
          </w:p>
        </w:tc>
        <w:tc>
          <w:tcPr>
            <w:tcW w:w="1134" w:type="dxa"/>
          </w:tcPr>
          <w:p w:rsidR="00DE237C" w:rsidRPr="00F51333" w:rsidRDefault="00DE237C" w:rsidP="00E54578">
            <w:pPr>
              <w:pStyle w:val="af0"/>
              <w:spacing w:before="0" w:after="0"/>
              <w:jc w:val="center"/>
            </w:pPr>
            <w:r>
              <w:t>20.04</w:t>
            </w:r>
          </w:p>
        </w:tc>
        <w:tc>
          <w:tcPr>
            <w:tcW w:w="7938" w:type="dxa"/>
          </w:tcPr>
          <w:p w:rsidR="00DE237C" w:rsidRPr="00616B46" w:rsidRDefault="00DE237C" w:rsidP="00E54578">
            <w:pPr>
              <w:pStyle w:val="af0"/>
              <w:spacing w:before="0" w:after="0"/>
              <w:jc w:val="both"/>
            </w:pPr>
            <w:r>
              <w:t xml:space="preserve">Играют в игру «Эстафета». Повторяют приёмы сложения и вычитания двузначных чисел (упр.1, стр.63).  Подбирают недостающее число и решают задачу. Работают в паре: составляют к задаче обратные задачи и решают их (упр.3, стр.63). Решают составную задачу, решение записывают выражением (упр.4).  Решают задачу на смекалку (упр.6, стр.63). </w:t>
            </w:r>
          </w:p>
        </w:tc>
        <w:tc>
          <w:tcPr>
            <w:tcW w:w="3119" w:type="dxa"/>
          </w:tcPr>
          <w:p w:rsidR="00DE237C" w:rsidRPr="00D705E3" w:rsidRDefault="00DE237C" w:rsidP="00E54578">
            <w:pPr>
              <w:pStyle w:val="af0"/>
              <w:spacing w:before="0" w:after="0"/>
              <w:jc w:val="both"/>
            </w:pPr>
            <w:r>
              <w:t xml:space="preserve">Уметь составлять и решать задачу, обратную </w:t>
            </w:r>
            <w:proofErr w:type="gramStart"/>
            <w:r>
              <w:t>данной</w:t>
            </w:r>
            <w:proofErr w:type="gramEnd"/>
            <w:r>
              <w:t>. Знать приёмы сложения и вычитания двузначных чисел. Уметь записывать решение составной задачи числовым выражением.</w:t>
            </w:r>
          </w:p>
        </w:tc>
      </w:tr>
      <w:tr w:rsidR="00DE237C" w:rsidTr="00E54578">
        <w:tc>
          <w:tcPr>
            <w:tcW w:w="675" w:type="dxa"/>
            <w:gridSpan w:val="2"/>
          </w:tcPr>
          <w:p w:rsidR="00DE237C" w:rsidRDefault="00DE237C" w:rsidP="00E54578">
            <w:pPr>
              <w:pStyle w:val="af0"/>
              <w:spacing w:before="0" w:after="0"/>
              <w:jc w:val="center"/>
              <w:rPr>
                <w:b/>
              </w:rPr>
            </w:pPr>
            <w:r>
              <w:rPr>
                <w:b/>
              </w:rPr>
              <w:t>115</w:t>
            </w:r>
          </w:p>
        </w:tc>
        <w:tc>
          <w:tcPr>
            <w:tcW w:w="1701" w:type="dxa"/>
          </w:tcPr>
          <w:p w:rsidR="00DE237C" w:rsidRPr="00E425E6" w:rsidRDefault="00DE237C" w:rsidP="00E54578">
            <w:pPr>
              <w:pStyle w:val="af0"/>
              <w:spacing w:before="0" w:after="0"/>
              <w:jc w:val="center"/>
            </w:pPr>
            <w:r>
              <w:t>Прямой угол</w:t>
            </w:r>
          </w:p>
        </w:tc>
        <w:tc>
          <w:tcPr>
            <w:tcW w:w="1134" w:type="dxa"/>
          </w:tcPr>
          <w:p w:rsidR="00DE237C" w:rsidRPr="00F51333" w:rsidRDefault="00DE237C" w:rsidP="00E54578">
            <w:pPr>
              <w:pStyle w:val="af0"/>
              <w:spacing w:before="0" w:after="0"/>
              <w:jc w:val="center"/>
            </w:pPr>
            <w:r>
              <w:t>21.04</w:t>
            </w:r>
          </w:p>
        </w:tc>
        <w:tc>
          <w:tcPr>
            <w:tcW w:w="7938" w:type="dxa"/>
          </w:tcPr>
          <w:p w:rsidR="00DE237C" w:rsidRPr="00616B46" w:rsidRDefault="00DE237C" w:rsidP="00E54578">
            <w:pPr>
              <w:pStyle w:val="af0"/>
              <w:spacing w:before="0" w:after="0"/>
              <w:jc w:val="both"/>
            </w:pPr>
            <w:r>
              <w:t>Играют в игру «Молчанка».  Прописывают цифры по образцу. Изготавливают модель прямого угла по инструкции (стр.63). С помощью модели прямого угла находят прямые углы на чертеже, записывают их имена (упр.1, стр.64) и номера прямых углов в фигурах (упр.2). Самостоятельно вычисляют значение выражений, делают взаимопроверку (упр.3, стр.64). Разбирают задачу (упр.6), составляют план решения и записывают решение выражением (упр.6). Решают задачу нестандартного плана с помощью чертежа (упр.5, стр.64).</w:t>
            </w:r>
          </w:p>
        </w:tc>
        <w:tc>
          <w:tcPr>
            <w:tcW w:w="3119" w:type="dxa"/>
          </w:tcPr>
          <w:p w:rsidR="00DE237C" w:rsidRPr="00D705E3" w:rsidRDefault="00DE237C" w:rsidP="00E54578">
            <w:pPr>
              <w:pStyle w:val="af0"/>
              <w:spacing w:before="0" w:after="0"/>
              <w:jc w:val="both"/>
            </w:pPr>
            <w:r>
              <w:t>Знать признаки прямого угла. Уметь выделять прямой угол из множества углов, находить прямые углы в окружающей обстановке с помощью бумажной модели и чертёжного треугольника.</w:t>
            </w:r>
          </w:p>
        </w:tc>
      </w:tr>
      <w:tr w:rsidR="00DE237C" w:rsidRPr="0041225A" w:rsidTr="00E54578">
        <w:tc>
          <w:tcPr>
            <w:tcW w:w="675" w:type="dxa"/>
            <w:gridSpan w:val="2"/>
          </w:tcPr>
          <w:p w:rsidR="00DE237C" w:rsidRDefault="00DE237C" w:rsidP="00E54578">
            <w:pPr>
              <w:pStyle w:val="af0"/>
              <w:spacing w:before="0" w:after="0"/>
              <w:jc w:val="center"/>
              <w:rPr>
                <w:b/>
              </w:rPr>
            </w:pPr>
            <w:r>
              <w:rPr>
                <w:b/>
              </w:rPr>
              <w:t>116</w:t>
            </w:r>
          </w:p>
        </w:tc>
        <w:tc>
          <w:tcPr>
            <w:tcW w:w="1701" w:type="dxa"/>
          </w:tcPr>
          <w:p w:rsidR="00DE237C" w:rsidRPr="00E425E6" w:rsidRDefault="00DE237C" w:rsidP="00E54578">
            <w:pPr>
              <w:pStyle w:val="af0"/>
              <w:spacing w:before="0" w:after="0"/>
              <w:jc w:val="center"/>
            </w:pPr>
            <w:r>
              <w:t>Прямоугольник. Квадрат</w:t>
            </w:r>
          </w:p>
        </w:tc>
        <w:tc>
          <w:tcPr>
            <w:tcW w:w="1134" w:type="dxa"/>
          </w:tcPr>
          <w:p w:rsidR="00DE237C" w:rsidRPr="00F51333" w:rsidRDefault="00DE237C" w:rsidP="00E54578">
            <w:pPr>
              <w:pStyle w:val="af0"/>
              <w:spacing w:before="0" w:after="0"/>
              <w:jc w:val="center"/>
            </w:pPr>
            <w:r>
              <w:t>22.04</w:t>
            </w:r>
          </w:p>
        </w:tc>
        <w:tc>
          <w:tcPr>
            <w:tcW w:w="7938" w:type="dxa"/>
          </w:tcPr>
          <w:p w:rsidR="00DE237C" w:rsidRPr="00616B46" w:rsidRDefault="00DE237C" w:rsidP="00E54578">
            <w:pPr>
              <w:pStyle w:val="af0"/>
              <w:spacing w:before="0" w:after="0"/>
              <w:jc w:val="both"/>
            </w:pPr>
            <w:r>
              <w:t xml:space="preserve">Играют в игру «Эстафета». Выполняют практическую работу: среди данных четырёхугольников находят те, у которых 1) один угол прямой; 2) два угла прямые; 3) четыре прямых угла. Измеряют длины </w:t>
            </w:r>
            <w:r>
              <w:lastRenderedPageBreak/>
              <w:t>прямоугольника, делают выводы о количестве равных сторон. Сравнивают с длинами сторон квадрата, дают определение квадрату.  Прописывают цифры по образцу. Выполняют сложение и вычитание в столбик (упр.4, стр.66). Работают в паре: решают задачу на смекалку (упр.8, стр.66).</w:t>
            </w:r>
          </w:p>
        </w:tc>
        <w:tc>
          <w:tcPr>
            <w:tcW w:w="3119" w:type="dxa"/>
          </w:tcPr>
          <w:p w:rsidR="00DE237C" w:rsidRPr="00D705E3" w:rsidRDefault="00DE237C" w:rsidP="00E54578">
            <w:pPr>
              <w:pStyle w:val="af0"/>
              <w:spacing w:before="0" w:after="0"/>
              <w:jc w:val="both"/>
            </w:pPr>
            <w:r>
              <w:lastRenderedPageBreak/>
              <w:t xml:space="preserve">Знать определение прямоугольника и квадрата, уметь распознавать их на </w:t>
            </w:r>
            <w:r>
              <w:lastRenderedPageBreak/>
              <w:t>чертеже. Знать свойства и признаки квадрата, прямоугольника.</w:t>
            </w:r>
          </w:p>
        </w:tc>
      </w:tr>
      <w:tr w:rsidR="00DE237C" w:rsidTr="00E54578">
        <w:tc>
          <w:tcPr>
            <w:tcW w:w="675" w:type="dxa"/>
            <w:gridSpan w:val="2"/>
          </w:tcPr>
          <w:p w:rsidR="00DE237C" w:rsidRDefault="00DE237C" w:rsidP="00E54578">
            <w:pPr>
              <w:pStyle w:val="af0"/>
              <w:spacing w:before="0" w:after="0"/>
              <w:jc w:val="center"/>
              <w:rPr>
                <w:b/>
              </w:rPr>
            </w:pPr>
            <w:r>
              <w:rPr>
                <w:b/>
              </w:rPr>
              <w:lastRenderedPageBreak/>
              <w:t>117</w:t>
            </w:r>
          </w:p>
        </w:tc>
        <w:tc>
          <w:tcPr>
            <w:tcW w:w="1701" w:type="dxa"/>
          </w:tcPr>
          <w:p w:rsidR="00DE237C" w:rsidRPr="00E425E6" w:rsidRDefault="00DE237C" w:rsidP="00E54578">
            <w:pPr>
              <w:pStyle w:val="af0"/>
              <w:spacing w:before="0" w:after="0"/>
              <w:jc w:val="center"/>
            </w:pPr>
            <w:r>
              <w:t>Сумма длин всех сторон четырёхугольника</w:t>
            </w:r>
          </w:p>
        </w:tc>
        <w:tc>
          <w:tcPr>
            <w:tcW w:w="1134" w:type="dxa"/>
          </w:tcPr>
          <w:p w:rsidR="00DE237C" w:rsidRPr="00BD5C30" w:rsidRDefault="00DE237C" w:rsidP="00E54578">
            <w:pPr>
              <w:pStyle w:val="af0"/>
              <w:spacing w:before="0" w:after="0"/>
              <w:jc w:val="center"/>
            </w:pPr>
            <w:r>
              <w:t>23.04</w:t>
            </w:r>
          </w:p>
        </w:tc>
        <w:tc>
          <w:tcPr>
            <w:tcW w:w="7938" w:type="dxa"/>
          </w:tcPr>
          <w:p w:rsidR="00DE237C" w:rsidRPr="00616B46" w:rsidRDefault="00DE237C" w:rsidP="00E54578">
            <w:pPr>
              <w:pStyle w:val="af0"/>
              <w:spacing w:before="0" w:after="0"/>
              <w:jc w:val="both"/>
            </w:pPr>
            <w:r>
              <w:t>Играют в игру «Эстафета». Выполняют практическую работу: выполняют необходимые измерения и находят сумму длин всех сторон. Прописывают цифры по образцу. Чертят отрезок заданной длины, делят его на равные части, определяют длину каждой части (упр.5, стр.67). Работают в паре: выполняют действия с именованными числами (упр</w:t>
            </w:r>
            <w:proofErr w:type="gramStart"/>
            <w:r>
              <w:t>6</w:t>
            </w:r>
            <w:proofErr w:type="gramEnd"/>
            <w:r>
              <w:t>, стр.67). Решают задачу (упр.4). Работают в паре: выполняют задание на смекалку (стр.67).</w:t>
            </w:r>
          </w:p>
        </w:tc>
        <w:tc>
          <w:tcPr>
            <w:tcW w:w="3119" w:type="dxa"/>
          </w:tcPr>
          <w:p w:rsidR="00DE237C" w:rsidRPr="00D705E3" w:rsidRDefault="00DE237C" w:rsidP="00E54578">
            <w:pPr>
              <w:pStyle w:val="af0"/>
              <w:spacing w:before="0" w:after="0"/>
              <w:jc w:val="both"/>
            </w:pPr>
            <w:r>
              <w:t>Уметь распознавать изученные геометрические фигуры и изображать их на бумаге с разлиновкой в клетку (с помощью линейки и от руки), измерять длину отрезка.</w:t>
            </w:r>
          </w:p>
        </w:tc>
      </w:tr>
      <w:tr w:rsidR="00DE237C" w:rsidRPr="0041225A" w:rsidTr="00E54578">
        <w:tc>
          <w:tcPr>
            <w:tcW w:w="675" w:type="dxa"/>
            <w:gridSpan w:val="2"/>
          </w:tcPr>
          <w:p w:rsidR="00DE237C" w:rsidRDefault="00DE237C" w:rsidP="00E54578">
            <w:pPr>
              <w:pStyle w:val="af0"/>
              <w:spacing w:before="0" w:after="0"/>
              <w:jc w:val="center"/>
              <w:rPr>
                <w:b/>
              </w:rPr>
            </w:pPr>
            <w:r>
              <w:rPr>
                <w:b/>
              </w:rPr>
              <w:t>118</w:t>
            </w:r>
          </w:p>
        </w:tc>
        <w:tc>
          <w:tcPr>
            <w:tcW w:w="1701" w:type="dxa"/>
          </w:tcPr>
          <w:p w:rsidR="00DE237C" w:rsidRPr="00E425E6" w:rsidRDefault="00DE237C" w:rsidP="00E54578">
            <w:pPr>
              <w:pStyle w:val="af0"/>
              <w:spacing w:before="0" w:after="0"/>
              <w:jc w:val="center"/>
            </w:pPr>
            <w:r>
              <w:t>Периметр прямоугольника</w:t>
            </w:r>
          </w:p>
        </w:tc>
        <w:tc>
          <w:tcPr>
            <w:tcW w:w="1134" w:type="dxa"/>
          </w:tcPr>
          <w:p w:rsidR="00DE237C" w:rsidRPr="00BD5C30" w:rsidRDefault="00DE237C" w:rsidP="00E54578">
            <w:pPr>
              <w:pStyle w:val="af0"/>
              <w:spacing w:before="0" w:after="0"/>
              <w:jc w:val="center"/>
            </w:pPr>
            <w:r>
              <w:t>27.04</w:t>
            </w:r>
          </w:p>
        </w:tc>
        <w:tc>
          <w:tcPr>
            <w:tcW w:w="7938" w:type="dxa"/>
          </w:tcPr>
          <w:p w:rsidR="00DE237C" w:rsidRPr="00F664F7" w:rsidRDefault="00DE237C" w:rsidP="00E54578">
            <w:pPr>
              <w:pStyle w:val="af0"/>
              <w:jc w:val="both"/>
            </w:pPr>
            <w:r>
              <w:t>Играют в игру «Молчанка». Прописывают цифры по образцу. Измеряют длины сторон многоугольников и знакомятся с новым математическим термином. Работают в паре: находят периметры прямоугольников (измерением длин сторон). Выполняют задание на развитие логического мышления (упр.5, ст.69). Решают задачу (упр.7)</w:t>
            </w:r>
          </w:p>
        </w:tc>
        <w:tc>
          <w:tcPr>
            <w:tcW w:w="3119" w:type="dxa"/>
          </w:tcPr>
          <w:p w:rsidR="00DE237C" w:rsidRPr="00D705E3" w:rsidRDefault="00DE237C" w:rsidP="00E54578">
            <w:pPr>
              <w:pStyle w:val="af0"/>
              <w:spacing w:before="0" w:after="0"/>
              <w:jc w:val="both"/>
            </w:pPr>
            <w:r>
              <w:t>Знать, как находить периметр прямоугольника. Уметь находить периметр многоугольника путём измерения.</w:t>
            </w:r>
          </w:p>
        </w:tc>
      </w:tr>
      <w:tr w:rsidR="00DE237C" w:rsidTr="00E54578">
        <w:tc>
          <w:tcPr>
            <w:tcW w:w="675" w:type="dxa"/>
            <w:gridSpan w:val="2"/>
          </w:tcPr>
          <w:p w:rsidR="00DE237C" w:rsidRDefault="00DE237C" w:rsidP="00E54578">
            <w:pPr>
              <w:pStyle w:val="af0"/>
              <w:spacing w:before="0" w:after="0"/>
              <w:jc w:val="center"/>
              <w:rPr>
                <w:b/>
              </w:rPr>
            </w:pPr>
            <w:r>
              <w:rPr>
                <w:b/>
              </w:rPr>
              <w:t>119</w:t>
            </w:r>
          </w:p>
        </w:tc>
        <w:tc>
          <w:tcPr>
            <w:tcW w:w="1701" w:type="dxa"/>
          </w:tcPr>
          <w:p w:rsidR="00DE237C" w:rsidRPr="00E425E6" w:rsidRDefault="00DE237C" w:rsidP="00E54578">
            <w:pPr>
              <w:pStyle w:val="af0"/>
              <w:spacing w:before="0" w:after="0"/>
              <w:jc w:val="center"/>
            </w:pPr>
            <w:r>
              <w:t>Определение длин сторон прямоугольника по известному периметру и длине одной стороны</w:t>
            </w:r>
          </w:p>
        </w:tc>
        <w:tc>
          <w:tcPr>
            <w:tcW w:w="1134" w:type="dxa"/>
          </w:tcPr>
          <w:p w:rsidR="00DE237C" w:rsidRPr="00BD5C30" w:rsidRDefault="00DE237C" w:rsidP="00E54578">
            <w:pPr>
              <w:pStyle w:val="af0"/>
              <w:spacing w:before="0" w:after="0"/>
              <w:jc w:val="center"/>
            </w:pPr>
            <w:r>
              <w:t>28.04</w:t>
            </w:r>
          </w:p>
        </w:tc>
        <w:tc>
          <w:tcPr>
            <w:tcW w:w="7938" w:type="dxa"/>
          </w:tcPr>
          <w:p w:rsidR="00DE237C" w:rsidRPr="00616B46" w:rsidRDefault="00DE237C" w:rsidP="00E54578">
            <w:pPr>
              <w:pStyle w:val="af0"/>
              <w:spacing w:before="0" w:after="0"/>
              <w:jc w:val="both"/>
            </w:pPr>
            <w:r>
              <w:t>Играют в игру «Кто быстрее?» Прописывают цифры по образцу. Работают в паре: вычисляют периметр треугольника по заданным длинам сторон (упр.3, стр.69). Вычисляют значение выражений (упр.2). Определяют длины всех сторон прямоугольника по заданному периметру и длине одной из сторон (упр.4, стр.69). Выполняют задание на смекалку (упр.7, стр.70).</w:t>
            </w:r>
          </w:p>
        </w:tc>
        <w:tc>
          <w:tcPr>
            <w:tcW w:w="3119" w:type="dxa"/>
          </w:tcPr>
          <w:p w:rsidR="00DE237C" w:rsidRPr="00D705E3" w:rsidRDefault="00DE237C" w:rsidP="00E54578">
            <w:pPr>
              <w:pStyle w:val="af0"/>
              <w:spacing w:before="0" w:after="0"/>
              <w:jc w:val="both"/>
            </w:pPr>
            <w:r>
              <w:t>Уметь находить периметр многоугольника по заданным длинам его сторон</w:t>
            </w:r>
            <w:proofErr w:type="gramStart"/>
            <w:r>
              <w:t xml:space="preserve"> ;</w:t>
            </w:r>
            <w:proofErr w:type="gramEnd"/>
            <w:r>
              <w:t xml:space="preserve"> по известным периметру и длину одной стороны.</w:t>
            </w:r>
          </w:p>
        </w:tc>
      </w:tr>
      <w:tr w:rsidR="00DE237C" w:rsidRPr="0041225A" w:rsidTr="00E54578">
        <w:tc>
          <w:tcPr>
            <w:tcW w:w="675" w:type="dxa"/>
            <w:gridSpan w:val="2"/>
          </w:tcPr>
          <w:p w:rsidR="00DE237C" w:rsidRDefault="00DE237C" w:rsidP="00E54578">
            <w:pPr>
              <w:pStyle w:val="af0"/>
              <w:spacing w:before="0" w:after="0"/>
              <w:jc w:val="center"/>
              <w:rPr>
                <w:b/>
              </w:rPr>
            </w:pPr>
            <w:r>
              <w:rPr>
                <w:b/>
              </w:rPr>
              <w:t>120</w:t>
            </w:r>
          </w:p>
        </w:tc>
        <w:tc>
          <w:tcPr>
            <w:tcW w:w="1701" w:type="dxa"/>
          </w:tcPr>
          <w:p w:rsidR="00DE237C" w:rsidRPr="00E425E6" w:rsidRDefault="00DE237C" w:rsidP="00E54578">
            <w:pPr>
              <w:pStyle w:val="af0"/>
              <w:spacing w:before="0" w:after="0"/>
              <w:jc w:val="center"/>
            </w:pPr>
            <w:r>
              <w:t>Решение задач</w:t>
            </w:r>
          </w:p>
        </w:tc>
        <w:tc>
          <w:tcPr>
            <w:tcW w:w="1134" w:type="dxa"/>
          </w:tcPr>
          <w:p w:rsidR="00DE237C" w:rsidRPr="00BD5C30" w:rsidRDefault="00DE237C" w:rsidP="00E54578">
            <w:pPr>
              <w:pStyle w:val="af0"/>
              <w:spacing w:before="0" w:after="0"/>
              <w:jc w:val="center"/>
            </w:pPr>
            <w:r>
              <w:t>29.04</w:t>
            </w:r>
          </w:p>
        </w:tc>
        <w:tc>
          <w:tcPr>
            <w:tcW w:w="7938" w:type="dxa"/>
          </w:tcPr>
          <w:p w:rsidR="00DE237C" w:rsidRPr="00616B46" w:rsidRDefault="00DE237C" w:rsidP="00E54578">
            <w:pPr>
              <w:pStyle w:val="af0"/>
              <w:spacing w:before="0" w:after="0"/>
              <w:jc w:val="both"/>
            </w:pPr>
            <w:r>
              <w:t xml:space="preserve">Играют в игру «Молчанка». Прописывают цифры по образцу. Составляют схему и решают задачу (упр.1, стр.70). Вычисляют значения выражений. Работают в паре: составляют по три примера, похожие на решённые примеры (упр.3, стр.70). Решают задачи (упр.4). Сравнивают условия, решения и ответы задач. Делают выводы. Работают в паре: определяют, сколько точек пересечения могут иметь </w:t>
            </w:r>
            <w:proofErr w:type="gramStart"/>
            <w:r>
              <w:t>прямая</w:t>
            </w:r>
            <w:proofErr w:type="gramEnd"/>
            <w:r>
              <w:t xml:space="preserve"> и ломаная из трёх звеньев.</w:t>
            </w:r>
          </w:p>
        </w:tc>
        <w:tc>
          <w:tcPr>
            <w:tcW w:w="3119" w:type="dxa"/>
          </w:tcPr>
          <w:p w:rsidR="00DE237C" w:rsidRPr="00D705E3" w:rsidRDefault="00DE237C" w:rsidP="00E54578">
            <w:pPr>
              <w:pStyle w:val="af0"/>
              <w:spacing w:before="0" w:after="0"/>
              <w:jc w:val="both"/>
            </w:pPr>
            <w:r>
              <w:t>Уметь решать текстовые задачи арифметическим способом, оформлять запись задачи.</w:t>
            </w:r>
          </w:p>
        </w:tc>
      </w:tr>
      <w:tr w:rsidR="00DE237C" w:rsidRPr="0041225A" w:rsidTr="00E54578">
        <w:tc>
          <w:tcPr>
            <w:tcW w:w="675" w:type="dxa"/>
            <w:gridSpan w:val="2"/>
          </w:tcPr>
          <w:p w:rsidR="00DE237C" w:rsidRDefault="00DE237C" w:rsidP="00E54578">
            <w:pPr>
              <w:pStyle w:val="af0"/>
              <w:spacing w:before="0" w:after="0"/>
              <w:jc w:val="center"/>
              <w:rPr>
                <w:b/>
              </w:rPr>
            </w:pPr>
            <w:r>
              <w:rPr>
                <w:b/>
              </w:rPr>
              <w:t>121</w:t>
            </w:r>
          </w:p>
        </w:tc>
        <w:tc>
          <w:tcPr>
            <w:tcW w:w="1701" w:type="dxa"/>
          </w:tcPr>
          <w:p w:rsidR="00DE237C" w:rsidRDefault="00DE237C" w:rsidP="00E54578">
            <w:pPr>
              <w:pStyle w:val="af0"/>
              <w:spacing w:before="0" w:after="0"/>
              <w:jc w:val="center"/>
            </w:pPr>
            <w:r>
              <w:t xml:space="preserve">Закрепление пройденного </w:t>
            </w:r>
            <w:r>
              <w:lastRenderedPageBreak/>
              <w:t>материала</w:t>
            </w:r>
          </w:p>
        </w:tc>
        <w:tc>
          <w:tcPr>
            <w:tcW w:w="1134" w:type="dxa"/>
          </w:tcPr>
          <w:p w:rsidR="00DE237C" w:rsidRPr="00BD5C30" w:rsidRDefault="00DE237C" w:rsidP="00E54578">
            <w:pPr>
              <w:pStyle w:val="af0"/>
              <w:spacing w:before="0" w:after="0"/>
              <w:jc w:val="center"/>
            </w:pPr>
            <w:r>
              <w:lastRenderedPageBreak/>
              <w:t>30.04</w:t>
            </w:r>
          </w:p>
        </w:tc>
        <w:tc>
          <w:tcPr>
            <w:tcW w:w="7938" w:type="dxa"/>
          </w:tcPr>
          <w:p w:rsidR="00DE237C" w:rsidRDefault="00DE237C" w:rsidP="00E54578">
            <w:pPr>
              <w:pStyle w:val="af0"/>
              <w:spacing w:before="0" w:after="0"/>
              <w:jc w:val="both"/>
            </w:pPr>
            <w:r>
              <w:t xml:space="preserve">Играют в игру «Молчанка». Записывают выражения с помощью цифр и знаков, находят их значение (упр.1, стр.71). Решают неравенства с </w:t>
            </w:r>
            <w:r>
              <w:lastRenderedPageBreak/>
              <w:t>подробным объяснением (упр.4). Решают текстовые задачи (упр.3, 5). Работают в паре: находят в многоугольниках прямые углы и записывают их имена (упр.6, стр72).</w:t>
            </w:r>
          </w:p>
        </w:tc>
        <w:tc>
          <w:tcPr>
            <w:tcW w:w="3119" w:type="dxa"/>
          </w:tcPr>
          <w:p w:rsidR="00DE237C" w:rsidRPr="00D705E3" w:rsidRDefault="00DE237C" w:rsidP="00E54578">
            <w:pPr>
              <w:pStyle w:val="af0"/>
              <w:spacing w:before="0" w:after="0"/>
              <w:jc w:val="both"/>
            </w:pPr>
            <w:r>
              <w:lastRenderedPageBreak/>
              <w:t xml:space="preserve">Уметь пользоваться изученной математической </w:t>
            </w:r>
            <w:r>
              <w:lastRenderedPageBreak/>
              <w:t>терминологией; сравнивать величины по их числовым значениям.</w:t>
            </w:r>
          </w:p>
        </w:tc>
      </w:tr>
      <w:tr w:rsidR="00DE237C" w:rsidTr="00E54578">
        <w:tc>
          <w:tcPr>
            <w:tcW w:w="675" w:type="dxa"/>
            <w:gridSpan w:val="2"/>
          </w:tcPr>
          <w:p w:rsidR="00DE237C" w:rsidRDefault="00DE237C" w:rsidP="00E54578">
            <w:pPr>
              <w:pStyle w:val="af0"/>
              <w:spacing w:before="0" w:after="0"/>
              <w:jc w:val="center"/>
              <w:rPr>
                <w:b/>
              </w:rPr>
            </w:pPr>
            <w:r>
              <w:rPr>
                <w:b/>
              </w:rPr>
              <w:lastRenderedPageBreak/>
              <w:t>122</w:t>
            </w:r>
          </w:p>
        </w:tc>
        <w:tc>
          <w:tcPr>
            <w:tcW w:w="1701" w:type="dxa"/>
          </w:tcPr>
          <w:p w:rsidR="00DE237C" w:rsidRPr="00E425E6" w:rsidRDefault="00DE237C" w:rsidP="00E54578">
            <w:pPr>
              <w:pStyle w:val="af0"/>
              <w:spacing w:before="0" w:after="0"/>
            </w:pPr>
            <w:r>
              <w:t>Урок повторения и самоконтроля</w:t>
            </w:r>
          </w:p>
        </w:tc>
        <w:tc>
          <w:tcPr>
            <w:tcW w:w="1134" w:type="dxa"/>
          </w:tcPr>
          <w:p w:rsidR="00DE237C" w:rsidRPr="00BD5C30" w:rsidRDefault="00DE237C" w:rsidP="00E54578">
            <w:pPr>
              <w:pStyle w:val="af0"/>
              <w:spacing w:before="0" w:after="0"/>
              <w:jc w:val="center"/>
            </w:pPr>
            <w:r>
              <w:t>5.05</w:t>
            </w:r>
          </w:p>
        </w:tc>
        <w:tc>
          <w:tcPr>
            <w:tcW w:w="7938" w:type="dxa"/>
          </w:tcPr>
          <w:p w:rsidR="00DE237C" w:rsidRDefault="00DE237C" w:rsidP="00E54578">
            <w:pPr>
              <w:pStyle w:val="af0"/>
              <w:spacing w:before="0" w:after="0"/>
              <w:jc w:val="both"/>
            </w:pPr>
            <w:r>
              <w:t xml:space="preserve">Играют в игру «Эстафета». Прописывают цифры по образцу. Решают задачу на деление на части (упр.2, стр.74). Вычисляют значение числовых выражений (упр.5, стр.73). Определяют периметр прямоугольника по известным длинам сторон </w:t>
            </w:r>
          </w:p>
          <w:p w:rsidR="00DE237C" w:rsidRPr="00616B46" w:rsidRDefault="00DE237C" w:rsidP="00E54578">
            <w:pPr>
              <w:pStyle w:val="af0"/>
              <w:spacing w:before="0" w:after="0"/>
              <w:jc w:val="both"/>
            </w:pPr>
            <w:r>
              <w:t>(упр.7, стр.73).</w:t>
            </w:r>
          </w:p>
        </w:tc>
        <w:tc>
          <w:tcPr>
            <w:tcW w:w="3119" w:type="dxa"/>
          </w:tcPr>
          <w:p w:rsidR="00DE237C" w:rsidRPr="00D705E3" w:rsidRDefault="00DE237C" w:rsidP="00E54578">
            <w:pPr>
              <w:pStyle w:val="af0"/>
              <w:spacing w:before="0" w:after="0"/>
              <w:jc w:val="both"/>
            </w:pPr>
            <w:r>
              <w:t xml:space="preserve">Знать приёмы вычитания двузначных чисел. Уметь решать составные задачи арифметическим способом. </w:t>
            </w:r>
          </w:p>
        </w:tc>
      </w:tr>
      <w:tr w:rsidR="00DE237C" w:rsidRPr="0041225A" w:rsidTr="00E54578">
        <w:tc>
          <w:tcPr>
            <w:tcW w:w="675" w:type="dxa"/>
            <w:gridSpan w:val="2"/>
          </w:tcPr>
          <w:p w:rsidR="00DE237C" w:rsidRDefault="00DE237C" w:rsidP="00E54578">
            <w:pPr>
              <w:pStyle w:val="af0"/>
              <w:spacing w:before="0" w:after="0"/>
              <w:jc w:val="center"/>
              <w:rPr>
                <w:b/>
              </w:rPr>
            </w:pPr>
            <w:r>
              <w:rPr>
                <w:b/>
              </w:rPr>
              <w:t>123</w:t>
            </w:r>
          </w:p>
        </w:tc>
        <w:tc>
          <w:tcPr>
            <w:tcW w:w="1701" w:type="dxa"/>
          </w:tcPr>
          <w:p w:rsidR="00DE237C" w:rsidRPr="00E425E6" w:rsidRDefault="00DE237C" w:rsidP="00E54578">
            <w:pPr>
              <w:pStyle w:val="af0"/>
              <w:spacing w:before="0" w:after="0"/>
              <w:jc w:val="center"/>
            </w:pPr>
            <w:r>
              <w:t>Контрольная работа № 7 по теме: «Периметр многоугольника»</w:t>
            </w:r>
          </w:p>
        </w:tc>
        <w:tc>
          <w:tcPr>
            <w:tcW w:w="1134" w:type="dxa"/>
          </w:tcPr>
          <w:p w:rsidR="00DE237C" w:rsidRPr="00BD5C30" w:rsidRDefault="00DE237C" w:rsidP="00E54578">
            <w:pPr>
              <w:pStyle w:val="af0"/>
              <w:spacing w:before="0" w:after="0"/>
              <w:jc w:val="center"/>
            </w:pPr>
            <w:r>
              <w:t>6.05</w:t>
            </w:r>
          </w:p>
        </w:tc>
        <w:tc>
          <w:tcPr>
            <w:tcW w:w="7938" w:type="dxa"/>
          </w:tcPr>
          <w:p w:rsidR="00DE237C" w:rsidRDefault="00DE237C" w:rsidP="00E54578">
            <w:pPr>
              <w:pStyle w:val="af0"/>
              <w:spacing w:before="0" w:after="0"/>
              <w:jc w:val="both"/>
            </w:pPr>
          </w:p>
        </w:tc>
        <w:tc>
          <w:tcPr>
            <w:tcW w:w="3119" w:type="dxa"/>
          </w:tcPr>
          <w:p w:rsidR="00DE237C" w:rsidRPr="00D705E3" w:rsidRDefault="00DE237C" w:rsidP="00E54578">
            <w:pPr>
              <w:pStyle w:val="af0"/>
              <w:spacing w:before="0" w:after="0"/>
              <w:jc w:val="both"/>
            </w:pPr>
            <w:r>
              <w:t xml:space="preserve">Уметь составлять двузначные числа и записывать их в порядке возрастания; </w:t>
            </w:r>
          </w:p>
        </w:tc>
      </w:tr>
      <w:tr w:rsidR="00DE237C" w:rsidRPr="0041225A" w:rsidTr="00E54578">
        <w:tc>
          <w:tcPr>
            <w:tcW w:w="14567" w:type="dxa"/>
            <w:gridSpan w:val="6"/>
          </w:tcPr>
          <w:p w:rsidR="00DE237C" w:rsidRDefault="00DE237C" w:rsidP="00E54578">
            <w:pPr>
              <w:pStyle w:val="af0"/>
              <w:spacing w:before="0" w:after="0"/>
              <w:jc w:val="both"/>
            </w:pPr>
          </w:p>
        </w:tc>
      </w:tr>
      <w:tr w:rsidR="00DE237C" w:rsidTr="00E54578">
        <w:tc>
          <w:tcPr>
            <w:tcW w:w="675" w:type="dxa"/>
            <w:gridSpan w:val="2"/>
          </w:tcPr>
          <w:p w:rsidR="00DE237C" w:rsidRDefault="00DE237C" w:rsidP="00E54578">
            <w:pPr>
              <w:pStyle w:val="af0"/>
              <w:spacing w:before="0" w:after="0"/>
              <w:jc w:val="center"/>
              <w:rPr>
                <w:b/>
              </w:rPr>
            </w:pPr>
            <w:r>
              <w:rPr>
                <w:b/>
              </w:rPr>
              <w:t>124</w:t>
            </w:r>
          </w:p>
        </w:tc>
        <w:tc>
          <w:tcPr>
            <w:tcW w:w="1701" w:type="dxa"/>
          </w:tcPr>
          <w:p w:rsidR="00DE237C" w:rsidRPr="00E425E6" w:rsidRDefault="00DE237C" w:rsidP="00E54578">
            <w:pPr>
              <w:pStyle w:val="af0"/>
              <w:spacing w:before="0" w:after="0"/>
              <w:jc w:val="center"/>
            </w:pPr>
            <w:r>
              <w:t>Переместительное свойство умножения</w:t>
            </w:r>
          </w:p>
        </w:tc>
        <w:tc>
          <w:tcPr>
            <w:tcW w:w="1134" w:type="dxa"/>
          </w:tcPr>
          <w:p w:rsidR="00DE237C" w:rsidRPr="00BD5C30" w:rsidRDefault="00DE237C" w:rsidP="00E54578">
            <w:pPr>
              <w:pStyle w:val="af0"/>
              <w:spacing w:before="0" w:after="0"/>
              <w:jc w:val="center"/>
            </w:pPr>
            <w:r>
              <w:t>7.05</w:t>
            </w:r>
          </w:p>
        </w:tc>
        <w:tc>
          <w:tcPr>
            <w:tcW w:w="7938" w:type="dxa"/>
          </w:tcPr>
          <w:p w:rsidR="00DE237C" w:rsidRPr="00616B46" w:rsidRDefault="00DE237C" w:rsidP="00E54578">
            <w:pPr>
              <w:pStyle w:val="af0"/>
              <w:spacing w:before="0" w:after="0"/>
              <w:jc w:val="both"/>
            </w:pPr>
            <w:r>
              <w:t xml:space="preserve">Играют в игру «Молчанка». Пишут математический диктант. С помощью предметных множеств и предметных рисунков осуществляют такие ситуации для предметных действий, в ходе которых сами замечают закономерность, связанную с переместительным свойством умножения. Прописывают цифры по образцу. Выполняют задания, направленные на закрепление знания переместительного свойства умножения и умения использовать его при вычислениях (упр.4-6, стр.74). </w:t>
            </w:r>
          </w:p>
        </w:tc>
        <w:tc>
          <w:tcPr>
            <w:tcW w:w="3119" w:type="dxa"/>
          </w:tcPr>
          <w:p w:rsidR="00DE237C" w:rsidRPr="00D705E3" w:rsidRDefault="00DE237C" w:rsidP="00E54578">
            <w:pPr>
              <w:pStyle w:val="af0"/>
              <w:spacing w:before="0" w:after="0"/>
              <w:jc w:val="both"/>
            </w:pPr>
            <w:r>
              <w:t>Знать переместительное свойство умножения, уметь пользоваться им при вычислениях.</w:t>
            </w:r>
          </w:p>
        </w:tc>
      </w:tr>
      <w:tr w:rsidR="00DE237C" w:rsidRPr="0041225A" w:rsidTr="00E54578">
        <w:tc>
          <w:tcPr>
            <w:tcW w:w="675" w:type="dxa"/>
            <w:gridSpan w:val="2"/>
          </w:tcPr>
          <w:p w:rsidR="00DE237C" w:rsidRDefault="00DE237C" w:rsidP="00E54578">
            <w:pPr>
              <w:pStyle w:val="af0"/>
              <w:spacing w:before="0" w:after="0"/>
              <w:jc w:val="center"/>
              <w:rPr>
                <w:b/>
              </w:rPr>
            </w:pPr>
            <w:r>
              <w:rPr>
                <w:b/>
              </w:rPr>
              <w:t>125</w:t>
            </w:r>
          </w:p>
        </w:tc>
        <w:tc>
          <w:tcPr>
            <w:tcW w:w="1701" w:type="dxa"/>
          </w:tcPr>
          <w:p w:rsidR="00DE237C" w:rsidRPr="00E425E6" w:rsidRDefault="00DE237C" w:rsidP="00E54578">
            <w:pPr>
              <w:pStyle w:val="af0"/>
              <w:spacing w:before="0" w:after="0"/>
              <w:jc w:val="center"/>
            </w:pPr>
            <w:r>
              <w:t>Умножение на 0 и на 1</w:t>
            </w:r>
          </w:p>
        </w:tc>
        <w:tc>
          <w:tcPr>
            <w:tcW w:w="1134" w:type="dxa"/>
          </w:tcPr>
          <w:p w:rsidR="00DE237C" w:rsidRPr="00BD5C30" w:rsidRDefault="00DE237C" w:rsidP="00E54578">
            <w:pPr>
              <w:pStyle w:val="af0"/>
              <w:spacing w:before="0" w:after="0"/>
              <w:jc w:val="center"/>
            </w:pPr>
            <w:r>
              <w:t>12.05</w:t>
            </w:r>
          </w:p>
        </w:tc>
        <w:tc>
          <w:tcPr>
            <w:tcW w:w="7938" w:type="dxa"/>
          </w:tcPr>
          <w:p w:rsidR="00DE237C" w:rsidRPr="00616B46" w:rsidRDefault="00DE237C" w:rsidP="00E54578">
            <w:pPr>
              <w:pStyle w:val="af0"/>
              <w:spacing w:before="0" w:after="0"/>
              <w:jc w:val="both"/>
            </w:pPr>
            <w:r>
              <w:t>Играют в игру «Эстафета». Выполняют вычисления, делают вывод об умножении числа на 0 и на 1. Используя переместительное свойство умножения, выполняют устно умножение (упр.1, 2, стр.75). Прописывают цифры по образцу. Решают задачу на деление по содержанию (упр.3). Считают двумя способами количество квадратов в данных прямоугольниках (упр.4 (а, б), стр.75)</w:t>
            </w:r>
          </w:p>
        </w:tc>
        <w:tc>
          <w:tcPr>
            <w:tcW w:w="3119" w:type="dxa"/>
          </w:tcPr>
          <w:p w:rsidR="00DE237C" w:rsidRPr="00D705E3" w:rsidRDefault="00DE237C" w:rsidP="00E54578">
            <w:pPr>
              <w:pStyle w:val="af0"/>
              <w:spacing w:before="0" w:after="0"/>
              <w:jc w:val="both"/>
            </w:pPr>
            <w:r>
              <w:t>Знать правила умножения на 0 и на 1, уметь ими пользоваться при вычислениях.</w:t>
            </w:r>
          </w:p>
        </w:tc>
      </w:tr>
      <w:tr w:rsidR="00DE237C" w:rsidRPr="0041225A" w:rsidTr="00E54578">
        <w:tc>
          <w:tcPr>
            <w:tcW w:w="675" w:type="dxa"/>
            <w:gridSpan w:val="2"/>
          </w:tcPr>
          <w:p w:rsidR="00DE237C" w:rsidRDefault="00DE237C" w:rsidP="00E54578">
            <w:pPr>
              <w:pStyle w:val="af0"/>
              <w:spacing w:before="0" w:after="0"/>
              <w:jc w:val="center"/>
              <w:rPr>
                <w:b/>
              </w:rPr>
            </w:pPr>
            <w:r>
              <w:rPr>
                <w:b/>
              </w:rPr>
              <w:t>126</w:t>
            </w:r>
          </w:p>
        </w:tc>
        <w:tc>
          <w:tcPr>
            <w:tcW w:w="1701" w:type="dxa"/>
          </w:tcPr>
          <w:p w:rsidR="00DE237C" w:rsidRPr="00E425E6" w:rsidRDefault="00DE237C" w:rsidP="00E54578">
            <w:pPr>
              <w:pStyle w:val="af0"/>
              <w:spacing w:before="0" w:after="0"/>
              <w:jc w:val="center"/>
            </w:pPr>
            <w:r>
              <w:t>Час. Минута</w:t>
            </w:r>
          </w:p>
        </w:tc>
        <w:tc>
          <w:tcPr>
            <w:tcW w:w="1134" w:type="dxa"/>
          </w:tcPr>
          <w:p w:rsidR="00DE237C" w:rsidRPr="00BD5C30" w:rsidRDefault="00DE237C" w:rsidP="00E54578">
            <w:pPr>
              <w:pStyle w:val="af0"/>
              <w:spacing w:before="0" w:after="0"/>
              <w:jc w:val="center"/>
            </w:pPr>
            <w:r>
              <w:t>13.05</w:t>
            </w:r>
          </w:p>
        </w:tc>
        <w:tc>
          <w:tcPr>
            <w:tcW w:w="7938" w:type="dxa"/>
          </w:tcPr>
          <w:p w:rsidR="00DE237C" w:rsidRPr="00616B46" w:rsidRDefault="00DE237C" w:rsidP="00E54578">
            <w:pPr>
              <w:pStyle w:val="af0"/>
              <w:spacing w:before="0" w:after="0"/>
              <w:jc w:val="both"/>
            </w:pPr>
            <w:r>
              <w:t xml:space="preserve">Играют в игру «Молчанка». Рассказывают, какие единицы измерения времени им знакомы. Рассматривают </w:t>
            </w:r>
            <w:proofErr w:type="gramStart"/>
            <w:r>
              <w:t>модели</w:t>
            </w:r>
            <w:proofErr w:type="gramEnd"/>
            <w:r>
              <w:t xml:space="preserve"> и рисунки приборов измерения времени – часы. Знакомятся с новой единицей измерения времени – минутой.  Прописывают цифры по образцу. Работают в паре: </w:t>
            </w:r>
            <w:r>
              <w:lastRenderedPageBreak/>
              <w:t>определяют время по модели часов (упр</w:t>
            </w:r>
            <w:proofErr w:type="gramStart"/>
            <w:r>
              <w:t>1</w:t>
            </w:r>
            <w:proofErr w:type="gramEnd"/>
            <w:r>
              <w:t>, стр.74). Определяют, сколько слов могут прочитать за минуту, сколько написать цифр. Вычисляют значение выражений, решают задачи на деление по содержанию (упр.3, 5, стр.77).</w:t>
            </w:r>
          </w:p>
        </w:tc>
        <w:tc>
          <w:tcPr>
            <w:tcW w:w="3119" w:type="dxa"/>
          </w:tcPr>
          <w:p w:rsidR="00DE237C" w:rsidRPr="00D705E3" w:rsidRDefault="00DE237C" w:rsidP="00E54578">
            <w:pPr>
              <w:pStyle w:val="af0"/>
              <w:spacing w:before="0" w:after="0"/>
              <w:jc w:val="both"/>
            </w:pPr>
            <w:r>
              <w:lastRenderedPageBreak/>
              <w:t xml:space="preserve">Знать часы, как специальный прибор измерения времени. Знать, как записываются единицы </w:t>
            </w:r>
            <w:r>
              <w:lastRenderedPageBreak/>
              <w:t>измерения времени.</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127</w:t>
            </w:r>
          </w:p>
        </w:tc>
        <w:tc>
          <w:tcPr>
            <w:tcW w:w="1701" w:type="dxa"/>
          </w:tcPr>
          <w:p w:rsidR="00DE237C" w:rsidRPr="00E425E6" w:rsidRDefault="00DE237C" w:rsidP="00E54578">
            <w:pPr>
              <w:pStyle w:val="af0"/>
              <w:spacing w:before="0" w:after="0"/>
              <w:jc w:val="center"/>
            </w:pPr>
            <w:r>
              <w:t>Соотношения между единицами времени</w:t>
            </w:r>
          </w:p>
        </w:tc>
        <w:tc>
          <w:tcPr>
            <w:tcW w:w="1134" w:type="dxa"/>
          </w:tcPr>
          <w:p w:rsidR="00DE237C" w:rsidRPr="00BD5C30" w:rsidRDefault="00DE237C" w:rsidP="00E54578">
            <w:pPr>
              <w:pStyle w:val="af0"/>
              <w:spacing w:before="0" w:after="0"/>
              <w:jc w:val="center"/>
            </w:pPr>
            <w:r>
              <w:t>14.05</w:t>
            </w:r>
          </w:p>
        </w:tc>
        <w:tc>
          <w:tcPr>
            <w:tcW w:w="7938" w:type="dxa"/>
          </w:tcPr>
          <w:p w:rsidR="00DE237C" w:rsidRPr="00616B46" w:rsidRDefault="00DE237C" w:rsidP="00E54578">
            <w:pPr>
              <w:pStyle w:val="af0"/>
              <w:spacing w:before="0" w:after="0"/>
              <w:jc w:val="both"/>
            </w:pPr>
            <w:r>
              <w:t>Играют в игру «Кто быстрее?» Прописывают цифры по образцу. Решают задачи на определение времени (упр.3, стр.78). Работают в паре: проверяют, сколько заданных чисел могут отыскать на рисунке за одну минуту (стр.78). Находят значения выражений, сравнивают их, делают выводы (упр.4, стр.78).</w:t>
            </w:r>
          </w:p>
        </w:tc>
        <w:tc>
          <w:tcPr>
            <w:tcW w:w="3119" w:type="dxa"/>
          </w:tcPr>
          <w:p w:rsidR="00DE237C" w:rsidRPr="00D705E3" w:rsidRDefault="00DE237C" w:rsidP="00E54578">
            <w:pPr>
              <w:pStyle w:val="af0"/>
              <w:spacing w:before="0" w:after="0"/>
              <w:jc w:val="both"/>
            </w:pPr>
            <w:r>
              <w:t>Знать правила определения времени по часам. Знать единицы времени и соотношения между ними.</w:t>
            </w:r>
          </w:p>
        </w:tc>
      </w:tr>
      <w:tr w:rsidR="00DE237C" w:rsidRPr="0041225A" w:rsidTr="00E54578">
        <w:tc>
          <w:tcPr>
            <w:tcW w:w="675" w:type="dxa"/>
            <w:gridSpan w:val="2"/>
          </w:tcPr>
          <w:p w:rsidR="00DE237C" w:rsidRDefault="00DE237C" w:rsidP="00E54578">
            <w:pPr>
              <w:pStyle w:val="af0"/>
              <w:spacing w:before="0" w:after="0"/>
              <w:jc w:val="center"/>
              <w:rPr>
                <w:b/>
              </w:rPr>
            </w:pPr>
            <w:r>
              <w:rPr>
                <w:b/>
              </w:rPr>
              <w:t>128</w:t>
            </w:r>
          </w:p>
        </w:tc>
        <w:tc>
          <w:tcPr>
            <w:tcW w:w="1701" w:type="dxa"/>
          </w:tcPr>
          <w:p w:rsidR="00DE237C" w:rsidRPr="00E425E6" w:rsidRDefault="00DE237C" w:rsidP="00E54578">
            <w:pPr>
              <w:pStyle w:val="af0"/>
              <w:spacing w:before="0" w:after="0"/>
              <w:jc w:val="center"/>
            </w:pPr>
            <w:r>
              <w:t>Арифметические действия с единицами измерения времени.</w:t>
            </w:r>
          </w:p>
        </w:tc>
        <w:tc>
          <w:tcPr>
            <w:tcW w:w="1134" w:type="dxa"/>
          </w:tcPr>
          <w:p w:rsidR="00DE237C" w:rsidRPr="00BD5C30" w:rsidRDefault="00DE237C" w:rsidP="00E54578">
            <w:pPr>
              <w:pStyle w:val="af0"/>
              <w:spacing w:before="0" w:after="0"/>
              <w:jc w:val="center"/>
            </w:pPr>
            <w:r>
              <w:t>18.05</w:t>
            </w:r>
          </w:p>
        </w:tc>
        <w:tc>
          <w:tcPr>
            <w:tcW w:w="7938" w:type="dxa"/>
          </w:tcPr>
          <w:p w:rsidR="00DE237C" w:rsidRPr="00616B46" w:rsidRDefault="00DE237C" w:rsidP="00E54578">
            <w:pPr>
              <w:pStyle w:val="af0"/>
              <w:spacing w:before="0" w:after="0"/>
              <w:jc w:val="both"/>
            </w:pPr>
            <w:r>
              <w:t xml:space="preserve">Играют в игру «Молчанка». Определяют, сколько времени показывают часы (упр.1, стр.79). Прописывают цифры по образцу. Рассуждают, как можно определить продолжительность любого действия. Рассматривают образец сложения единиц времени. Выполняют сложение, делают проверку вычитанием с подробным устным объяснением. Решают задачи на определение единиц времени (упр.3,4, стр.80). </w:t>
            </w:r>
          </w:p>
        </w:tc>
        <w:tc>
          <w:tcPr>
            <w:tcW w:w="3119" w:type="dxa"/>
          </w:tcPr>
          <w:p w:rsidR="00DE237C" w:rsidRPr="00D705E3" w:rsidRDefault="00DE237C" w:rsidP="00E54578">
            <w:pPr>
              <w:pStyle w:val="af0"/>
              <w:spacing w:before="0" w:after="0"/>
              <w:jc w:val="both"/>
            </w:pPr>
            <w:r>
              <w:t xml:space="preserve">Уметь выполнять арифметические действия с единицами времени, сравнивать единицы времени </w:t>
            </w:r>
          </w:p>
        </w:tc>
      </w:tr>
      <w:tr w:rsidR="00DE237C" w:rsidTr="00E54578">
        <w:tc>
          <w:tcPr>
            <w:tcW w:w="675" w:type="dxa"/>
            <w:gridSpan w:val="2"/>
          </w:tcPr>
          <w:p w:rsidR="00DE237C" w:rsidRDefault="00DE237C" w:rsidP="00E54578">
            <w:pPr>
              <w:pStyle w:val="af0"/>
              <w:spacing w:before="0" w:after="0"/>
              <w:jc w:val="center"/>
              <w:rPr>
                <w:b/>
              </w:rPr>
            </w:pPr>
            <w:r>
              <w:rPr>
                <w:b/>
              </w:rPr>
              <w:t>129</w:t>
            </w:r>
          </w:p>
        </w:tc>
        <w:tc>
          <w:tcPr>
            <w:tcW w:w="1701" w:type="dxa"/>
          </w:tcPr>
          <w:p w:rsidR="00DE237C" w:rsidRPr="00E425E6" w:rsidRDefault="00DE237C" w:rsidP="00E54578">
            <w:pPr>
              <w:pStyle w:val="af0"/>
              <w:spacing w:before="0" w:after="0"/>
              <w:jc w:val="center"/>
            </w:pPr>
            <w:r>
              <w:t>Задачи на увеличение и уменьшение числа в несколько раз</w:t>
            </w:r>
          </w:p>
        </w:tc>
        <w:tc>
          <w:tcPr>
            <w:tcW w:w="1134" w:type="dxa"/>
          </w:tcPr>
          <w:p w:rsidR="00DE237C" w:rsidRPr="00BD5C30" w:rsidRDefault="00DE237C" w:rsidP="00E54578">
            <w:pPr>
              <w:pStyle w:val="af0"/>
              <w:spacing w:before="0" w:after="0"/>
              <w:jc w:val="center"/>
            </w:pPr>
            <w:r>
              <w:t>19.05</w:t>
            </w:r>
          </w:p>
        </w:tc>
        <w:tc>
          <w:tcPr>
            <w:tcW w:w="7938" w:type="dxa"/>
          </w:tcPr>
          <w:p w:rsidR="00DE237C" w:rsidRPr="00616B46" w:rsidRDefault="00DE237C" w:rsidP="00E54578">
            <w:pPr>
              <w:pStyle w:val="af0"/>
              <w:spacing w:before="0" w:after="0"/>
              <w:jc w:val="both"/>
            </w:pPr>
            <w:r>
              <w:t>Устно решают задачи в стихах.  Играют в игру «Отвечай-ка».  Выполняют действия со счётным материалом по указанию учителя, усваивают конкретный смысл понятий «больше в … раз», «меньше в …раз». Прописывают цифры по образцу. Работают в паре: определяют количество прыжков белки (упр.1,4, стр.81). Вычисляют значение выражений (упр.7, стр.82).</w:t>
            </w:r>
          </w:p>
        </w:tc>
        <w:tc>
          <w:tcPr>
            <w:tcW w:w="3119" w:type="dxa"/>
          </w:tcPr>
          <w:p w:rsidR="00DE237C" w:rsidRPr="00D705E3" w:rsidRDefault="00DE237C" w:rsidP="00E54578">
            <w:pPr>
              <w:pStyle w:val="af0"/>
              <w:spacing w:before="0" w:after="0"/>
              <w:jc w:val="both"/>
            </w:pPr>
            <w:r>
              <w:t>Понимать смысл отношений «больше в</w:t>
            </w:r>
            <w:proofErr w:type="gramStart"/>
            <w:r>
              <w:t xml:space="preserve"> .</w:t>
            </w:r>
            <w:proofErr w:type="gramEnd"/>
            <w:r>
              <w:t>. раз», «меньше в ..раз». Уметь работать по образцу и в сходных условиях.</w:t>
            </w:r>
          </w:p>
        </w:tc>
      </w:tr>
      <w:tr w:rsidR="00DE237C" w:rsidRPr="0041225A" w:rsidTr="00E54578">
        <w:tc>
          <w:tcPr>
            <w:tcW w:w="675" w:type="dxa"/>
            <w:gridSpan w:val="2"/>
          </w:tcPr>
          <w:p w:rsidR="00DE237C" w:rsidRDefault="00DE237C" w:rsidP="00E54578">
            <w:pPr>
              <w:pStyle w:val="af0"/>
              <w:spacing w:before="0" w:after="0"/>
              <w:jc w:val="center"/>
              <w:rPr>
                <w:b/>
              </w:rPr>
            </w:pPr>
            <w:r>
              <w:rPr>
                <w:b/>
              </w:rPr>
              <w:t>130</w:t>
            </w:r>
          </w:p>
        </w:tc>
        <w:tc>
          <w:tcPr>
            <w:tcW w:w="1701" w:type="dxa"/>
          </w:tcPr>
          <w:p w:rsidR="00DE237C" w:rsidRPr="00E425E6" w:rsidRDefault="00DE237C" w:rsidP="00E54578">
            <w:pPr>
              <w:pStyle w:val="af0"/>
              <w:spacing w:before="0" w:after="0"/>
              <w:jc w:val="center"/>
            </w:pPr>
            <w:r>
              <w:t>Сравнение задач  на увеличение (уменьшение) числа в несколько раз с задачами на увеличение (уменьшение) на несколько единиц</w:t>
            </w:r>
          </w:p>
        </w:tc>
        <w:tc>
          <w:tcPr>
            <w:tcW w:w="1134" w:type="dxa"/>
          </w:tcPr>
          <w:p w:rsidR="00DE237C" w:rsidRPr="00BD5C30" w:rsidRDefault="00DE237C" w:rsidP="00E54578">
            <w:pPr>
              <w:pStyle w:val="af0"/>
              <w:spacing w:before="0" w:after="0"/>
              <w:jc w:val="center"/>
            </w:pPr>
            <w:r>
              <w:t>20.05</w:t>
            </w:r>
          </w:p>
        </w:tc>
        <w:tc>
          <w:tcPr>
            <w:tcW w:w="7938" w:type="dxa"/>
          </w:tcPr>
          <w:p w:rsidR="00DE237C" w:rsidRPr="00616B46" w:rsidRDefault="00DE237C" w:rsidP="00E54578">
            <w:pPr>
              <w:pStyle w:val="af0"/>
              <w:spacing w:before="0" w:after="0"/>
              <w:jc w:val="both"/>
            </w:pPr>
            <w:r>
              <w:t xml:space="preserve">Играют в игру «Молчанка». Прописывают цифры по образцу. Решают задачи на увеличение (уменьшение) в несколько раз. Сравнивают с решением задачи на увеличение (уменьшение) на несколько единиц (упр.3,4, стр.82 и упр.9, стр.83). Делают выводы о выборе арифметического знака при решении задачи. Работают в паре: в каждом многоугольнике на чертеже находят и обозначают прямые углы (упр.7, стр.83). </w:t>
            </w:r>
          </w:p>
        </w:tc>
        <w:tc>
          <w:tcPr>
            <w:tcW w:w="3119" w:type="dxa"/>
          </w:tcPr>
          <w:p w:rsidR="00DE237C" w:rsidRPr="00D705E3" w:rsidRDefault="00DE237C" w:rsidP="00E54578">
            <w:pPr>
              <w:pStyle w:val="af0"/>
              <w:spacing w:before="0" w:after="0"/>
              <w:jc w:val="both"/>
            </w:pPr>
            <w:r>
              <w:t>Уметь различать задачи на увеличение (уменьшение) в несколько раз  и задачи на увеличение (уменьшение) на несколько единиц.</w:t>
            </w:r>
          </w:p>
        </w:tc>
      </w:tr>
      <w:tr w:rsidR="00DE237C" w:rsidRPr="0041225A" w:rsidTr="00E54578">
        <w:tc>
          <w:tcPr>
            <w:tcW w:w="675" w:type="dxa"/>
            <w:gridSpan w:val="2"/>
          </w:tcPr>
          <w:p w:rsidR="00DE237C" w:rsidRDefault="00DE237C" w:rsidP="00E54578">
            <w:pPr>
              <w:pStyle w:val="af0"/>
              <w:spacing w:before="0" w:after="0"/>
              <w:jc w:val="center"/>
              <w:rPr>
                <w:b/>
              </w:rPr>
            </w:pPr>
            <w:r>
              <w:rPr>
                <w:b/>
              </w:rPr>
              <w:t>131</w:t>
            </w:r>
          </w:p>
        </w:tc>
        <w:tc>
          <w:tcPr>
            <w:tcW w:w="1701" w:type="dxa"/>
          </w:tcPr>
          <w:p w:rsidR="00DE237C" w:rsidRPr="00E425E6" w:rsidRDefault="00DE237C" w:rsidP="00E54578">
            <w:pPr>
              <w:pStyle w:val="af0"/>
              <w:spacing w:before="0" w:after="0"/>
              <w:jc w:val="center"/>
            </w:pPr>
            <w:r>
              <w:t xml:space="preserve">Составление </w:t>
            </w:r>
            <w:r>
              <w:lastRenderedPageBreak/>
              <w:t>задач на увеличение и уменьшение числа в несколько раз по рисункам.</w:t>
            </w:r>
          </w:p>
        </w:tc>
        <w:tc>
          <w:tcPr>
            <w:tcW w:w="1134" w:type="dxa"/>
          </w:tcPr>
          <w:p w:rsidR="00DE237C" w:rsidRPr="00BD5C30" w:rsidRDefault="00DE237C" w:rsidP="00E54578">
            <w:pPr>
              <w:pStyle w:val="af0"/>
              <w:spacing w:before="0" w:after="0"/>
              <w:jc w:val="center"/>
            </w:pPr>
            <w:r>
              <w:lastRenderedPageBreak/>
              <w:t>21.05</w:t>
            </w:r>
          </w:p>
        </w:tc>
        <w:tc>
          <w:tcPr>
            <w:tcW w:w="7938" w:type="dxa"/>
          </w:tcPr>
          <w:p w:rsidR="00DE237C" w:rsidRPr="00616B46" w:rsidRDefault="00DE237C" w:rsidP="00E54578">
            <w:pPr>
              <w:pStyle w:val="af0"/>
              <w:spacing w:before="0" w:after="0"/>
              <w:jc w:val="both"/>
            </w:pPr>
            <w:r>
              <w:t xml:space="preserve">Играют в игру «Эстафета». Прописывают цифры по образцу. Выявляют </w:t>
            </w:r>
            <w:r>
              <w:lastRenderedPageBreak/>
              <w:t>закономерность в рядах чисел и продолжают ряды (упр.1, стр.84). Сравнивают условия задачи, решения и ответы. Делают выводы (упр.4, стр.84). Вычисляют значение выражений (упр.5). Решают задачу на смекалку (упр.7, стр.85).</w:t>
            </w:r>
          </w:p>
        </w:tc>
        <w:tc>
          <w:tcPr>
            <w:tcW w:w="3119" w:type="dxa"/>
          </w:tcPr>
          <w:p w:rsidR="00DE237C" w:rsidRPr="00D705E3" w:rsidRDefault="00DE237C" w:rsidP="00E54578">
            <w:pPr>
              <w:pStyle w:val="af0"/>
              <w:spacing w:before="0" w:after="0"/>
              <w:jc w:val="both"/>
            </w:pPr>
            <w:r>
              <w:lastRenderedPageBreak/>
              <w:t xml:space="preserve">Уметь сравнивать похожие </w:t>
            </w:r>
            <w:r>
              <w:lastRenderedPageBreak/>
              <w:t>тексты задач и выявлять сходства и различия в текстах  и в решениях.</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132</w:t>
            </w:r>
          </w:p>
        </w:tc>
        <w:tc>
          <w:tcPr>
            <w:tcW w:w="1701" w:type="dxa"/>
          </w:tcPr>
          <w:p w:rsidR="00DE237C" w:rsidRPr="00E425E6" w:rsidRDefault="00DE237C" w:rsidP="00E54578">
            <w:pPr>
              <w:pStyle w:val="af0"/>
              <w:spacing w:before="0" w:after="0"/>
              <w:jc w:val="center"/>
            </w:pPr>
            <w:r>
              <w:t>Закрепление пройденного материала.  Подготовка к контрольной работе.</w:t>
            </w:r>
          </w:p>
        </w:tc>
        <w:tc>
          <w:tcPr>
            <w:tcW w:w="1134" w:type="dxa"/>
          </w:tcPr>
          <w:p w:rsidR="00DE237C" w:rsidRPr="00BD5C30" w:rsidRDefault="00DE237C" w:rsidP="00E54578">
            <w:pPr>
              <w:pStyle w:val="af0"/>
              <w:spacing w:before="0" w:after="0"/>
              <w:jc w:val="center"/>
            </w:pPr>
            <w:r>
              <w:t>25.05</w:t>
            </w:r>
          </w:p>
        </w:tc>
        <w:tc>
          <w:tcPr>
            <w:tcW w:w="7938" w:type="dxa"/>
          </w:tcPr>
          <w:p w:rsidR="00DE237C" w:rsidRPr="00616B46" w:rsidRDefault="00DE237C" w:rsidP="00E54578">
            <w:pPr>
              <w:pStyle w:val="af0"/>
              <w:spacing w:before="0" w:after="0"/>
              <w:jc w:val="both"/>
            </w:pPr>
            <w:r>
              <w:t>Играют в игру «Кто быстрее?»  (по заданиям упр.1 – 4, стр.85). Прописывают цифры по образцу. Вычисляют значения выражений с комментированием (упр.5). Работают в паре: решают задачи на увеличение (уменьшение) в несколько раз (упр.6, 7, стр.85). Сравнивают условия задач, определяют их схожесть и различие (упр.8). Решают задачу на смекалку (упр.10, стр.85).</w:t>
            </w:r>
          </w:p>
        </w:tc>
        <w:tc>
          <w:tcPr>
            <w:tcW w:w="3119" w:type="dxa"/>
          </w:tcPr>
          <w:p w:rsidR="00DE237C" w:rsidRPr="00D705E3" w:rsidRDefault="00DE237C" w:rsidP="00E54578">
            <w:pPr>
              <w:pStyle w:val="af0"/>
              <w:spacing w:before="0" w:after="0"/>
              <w:jc w:val="both"/>
            </w:pPr>
            <w:r>
              <w:t>Знать отношение увеличение (уменьшение) в несколько раз, структуру и основные части задачи. Уметь находить число, которое в несколько раз больше (меньше) данного. Уметь решать текстовые задачи арифметическим способом.</w:t>
            </w:r>
          </w:p>
        </w:tc>
      </w:tr>
      <w:tr w:rsidR="00DE237C" w:rsidTr="00E54578">
        <w:tc>
          <w:tcPr>
            <w:tcW w:w="675" w:type="dxa"/>
            <w:gridSpan w:val="2"/>
          </w:tcPr>
          <w:p w:rsidR="00DE237C" w:rsidRDefault="00DE237C" w:rsidP="00E54578">
            <w:pPr>
              <w:pStyle w:val="af0"/>
              <w:spacing w:before="0" w:after="0"/>
              <w:jc w:val="center"/>
              <w:rPr>
                <w:b/>
              </w:rPr>
            </w:pPr>
            <w:r>
              <w:rPr>
                <w:b/>
              </w:rPr>
              <w:t>133</w:t>
            </w:r>
          </w:p>
        </w:tc>
        <w:tc>
          <w:tcPr>
            <w:tcW w:w="1701" w:type="dxa"/>
          </w:tcPr>
          <w:p w:rsidR="00DE237C" w:rsidRPr="00E425E6" w:rsidRDefault="00DE237C" w:rsidP="00E54578">
            <w:pPr>
              <w:pStyle w:val="af0"/>
              <w:spacing w:before="0" w:after="0"/>
              <w:jc w:val="center"/>
            </w:pPr>
            <w:r>
              <w:t>Итоговая контрольная работа за второй класс</w:t>
            </w:r>
          </w:p>
        </w:tc>
        <w:tc>
          <w:tcPr>
            <w:tcW w:w="1134" w:type="dxa"/>
          </w:tcPr>
          <w:p w:rsidR="00DE237C" w:rsidRPr="00BD5C30" w:rsidRDefault="00DE237C" w:rsidP="00E54578">
            <w:pPr>
              <w:pStyle w:val="af0"/>
              <w:spacing w:before="0" w:after="0"/>
              <w:jc w:val="center"/>
            </w:pPr>
            <w:r>
              <w:t>26.05</w:t>
            </w:r>
          </w:p>
        </w:tc>
        <w:tc>
          <w:tcPr>
            <w:tcW w:w="7938" w:type="dxa"/>
          </w:tcPr>
          <w:p w:rsidR="00DE237C" w:rsidRPr="00616B46" w:rsidRDefault="00DE237C" w:rsidP="00E54578">
            <w:pPr>
              <w:pStyle w:val="af0"/>
              <w:spacing w:before="0" w:after="0"/>
              <w:jc w:val="both"/>
            </w:pPr>
          </w:p>
        </w:tc>
        <w:tc>
          <w:tcPr>
            <w:tcW w:w="3119" w:type="dxa"/>
          </w:tcPr>
          <w:p w:rsidR="00DE237C" w:rsidRPr="00D705E3" w:rsidRDefault="00DE237C" w:rsidP="00E54578">
            <w:pPr>
              <w:pStyle w:val="af0"/>
              <w:spacing w:before="0" w:after="0"/>
              <w:jc w:val="both"/>
            </w:pPr>
            <w:r>
              <w:t xml:space="preserve">Уметь самостоятельно выполнять все задания работы. Знать приёмы вычислений и применять их </w:t>
            </w:r>
          </w:p>
        </w:tc>
      </w:tr>
      <w:tr w:rsidR="00DE237C" w:rsidRPr="0041225A" w:rsidTr="00E54578">
        <w:tc>
          <w:tcPr>
            <w:tcW w:w="675" w:type="dxa"/>
            <w:gridSpan w:val="2"/>
          </w:tcPr>
          <w:p w:rsidR="00DE237C" w:rsidRDefault="00DE237C" w:rsidP="00E54578">
            <w:pPr>
              <w:pStyle w:val="af0"/>
              <w:spacing w:before="0" w:after="0"/>
              <w:jc w:val="center"/>
              <w:rPr>
                <w:b/>
              </w:rPr>
            </w:pPr>
            <w:r>
              <w:rPr>
                <w:b/>
              </w:rPr>
              <w:t>134</w:t>
            </w:r>
          </w:p>
        </w:tc>
        <w:tc>
          <w:tcPr>
            <w:tcW w:w="1701" w:type="dxa"/>
          </w:tcPr>
          <w:p w:rsidR="00DE237C" w:rsidRDefault="00DE237C" w:rsidP="00E54578">
            <w:pPr>
              <w:pStyle w:val="af0"/>
              <w:spacing w:before="0" w:after="0"/>
              <w:jc w:val="center"/>
            </w:pPr>
            <w:r>
              <w:t>Урок повторения.</w:t>
            </w:r>
          </w:p>
        </w:tc>
        <w:tc>
          <w:tcPr>
            <w:tcW w:w="1134" w:type="dxa"/>
          </w:tcPr>
          <w:p w:rsidR="00DE237C" w:rsidRPr="00BD5C30" w:rsidRDefault="00DE237C" w:rsidP="00E54578">
            <w:pPr>
              <w:pStyle w:val="af0"/>
              <w:spacing w:before="0" w:after="0"/>
              <w:jc w:val="center"/>
            </w:pPr>
            <w:r>
              <w:t>27.05</w:t>
            </w:r>
          </w:p>
        </w:tc>
        <w:tc>
          <w:tcPr>
            <w:tcW w:w="7938" w:type="dxa"/>
          </w:tcPr>
          <w:p w:rsidR="00DE237C" w:rsidRPr="00616B46" w:rsidRDefault="00DE237C" w:rsidP="00E54578">
            <w:pPr>
              <w:pStyle w:val="af0"/>
              <w:spacing w:before="0" w:after="0"/>
              <w:jc w:val="both"/>
            </w:pPr>
            <w:r>
              <w:t>Играют в игру «Эстафета». Прописывают цифры по образцу. Решают неравенства (упр.2, стр.86). Вычисляют значение выражений со скобками и без скобок (упр.5, стр.86). Сравнивают условия задач, их решения и ответы. Работают в паре: составляют примеры, похожие на примеры (упр.5, стр.87). Решают задачу на увеличение числа на несколько единиц (упр.5, стр.88). Выполняют задание на смекалку (упр.8, стр.89).</w:t>
            </w:r>
          </w:p>
        </w:tc>
        <w:tc>
          <w:tcPr>
            <w:tcW w:w="3119" w:type="dxa"/>
          </w:tcPr>
          <w:p w:rsidR="00DE237C" w:rsidRPr="00D705E3" w:rsidRDefault="00DE237C" w:rsidP="00E54578">
            <w:pPr>
              <w:pStyle w:val="af0"/>
              <w:spacing w:before="0" w:after="0"/>
              <w:jc w:val="both"/>
            </w:pPr>
            <w:r>
              <w:t>Уметь самостоятельно решать задачи, неравенства, числовые выражения. Уметь делать самопроверку, находить и исправлять ошибки.</w:t>
            </w:r>
          </w:p>
        </w:tc>
      </w:tr>
      <w:tr w:rsidR="00DE237C" w:rsidRPr="0041225A" w:rsidTr="00E54578">
        <w:trPr>
          <w:trHeight w:val="1125"/>
        </w:trPr>
        <w:tc>
          <w:tcPr>
            <w:tcW w:w="675" w:type="dxa"/>
            <w:gridSpan w:val="2"/>
          </w:tcPr>
          <w:p w:rsidR="00DE237C" w:rsidRDefault="00DE237C" w:rsidP="00E54578">
            <w:pPr>
              <w:pStyle w:val="af0"/>
              <w:spacing w:before="0" w:after="0"/>
              <w:jc w:val="center"/>
              <w:rPr>
                <w:b/>
              </w:rPr>
            </w:pPr>
            <w:r>
              <w:rPr>
                <w:b/>
              </w:rPr>
              <w:t>135</w:t>
            </w:r>
          </w:p>
        </w:tc>
        <w:tc>
          <w:tcPr>
            <w:tcW w:w="1701" w:type="dxa"/>
          </w:tcPr>
          <w:p w:rsidR="00DE237C" w:rsidRPr="00E425E6" w:rsidRDefault="00DE237C" w:rsidP="00E54578">
            <w:pPr>
              <w:pStyle w:val="af0"/>
              <w:spacing w:before="0" w:after="0"/>
              <w:jc w:val="center"/>
            </w:pPr>
            <w:r>
              <w:t xml:space="preserve">Повторение и обобщение </w:t>
            </w:r>
            <w:proofErr w:type="gramStart"/>
            <w:r>
              <w:t>пройденного</w:t>
            </w:r>
            <w:proofErr w:type="gramEnd"/>
            <w:r>
              <w:t>.</w:t>
            </w:r>
          </w:p>
        </w:tc>
        <w:tc>
          <w:tcPr>
            <w:tcW w:w="1134" w:type="dxa"/>
          </w:tcPr>
          <w:p w:rsidR="00DE237C" w:rsidRPr="00BD5C30" w:rsidRDefault="00DE237C" w:rsidP="00E54578">
            <w:pPr>
              <w:pStyle w:val="af0"/>
              <w:spacing w:before="0" w:after="0"/>
              <w:jc w:val="center"/>
            </w:pPr>
            <w:r>
              <w:t>28.05</w:t>
            </w:r>
          </w:p>
        </w:tc>
        <w:tc>
          <w:tcPr>
            <w:tcW w:w="7938" w:type="dxa"/>
          </w:tcPr>
          <w:p w:rsidR="00DE237C" w:rsidRDefault="00DE237C" w:rsidP="00E54578">
            <w:pPr>
              <w:pStyle w:val="af0"/>
              <w:jc w:val="both"/>
            </w:pPr>
          </w:p>
        </w:tc>
        <w:tc>
          <w:tcPr>
            <w:tcW w:w="3119" w:type="dxa"/>
          </w:tcPr>
          <w:p w:rsidR="00DE237C" w:rsidRPr="00F664F7" w:rsidRDefault="00DE237C" w:rsidP="00E54578">
            <w:pPr>
              <w:pStyle w:val="af0"/>
              <w:jc w:val="both"/>
            </w:pPr>
            <w:r>
              <w:t>Знать приёмы сложения и вычитания двузначных чисел, умножения и деления круглых чисел, знают таблицу умножения и деления в пределах 20.</w:t>
            </w:r>
          </w:p>
        </w:tc>
      </w:tr>
      <w:tr w:rsidR="00DE237C" w:rsidRPr="0041225A" w:rsidTr="00E54578">
        <w:tc>
          <w:tcPr>
            <w:tcW w:w="675" w:type="dxa"/>
            <w:gridSpan w:val="2"/>
          </w:tcPr>
          <w:p w:rsidR="00DE237C" w:rsidRDefault="00DE237C" w:rsidP="00E54578">
            <w:pPr>
              <w:pStyle w:val="af0"/>
              <w:spacing w:before="0" w:after="0"/>
              <w:jc w:val="center"/>
              <w:rPr>
                <w:b/>
              </w:rPr>
            </w:pPr>
            <w:r>
              <w:rPr>
                <w:b/>
              </w:rPr>
              <w:lastRenderedPageBreak/>
              <w:t>136</w:t>
            </w:r>
          </w:p>
        </w:tc>
        <w:tc>
          <w:tcPr>
            <w:tcW w:w="1701" w:type="dxa"/>
          </w:tcPr>
          <w:p w:rsidR="00DE237C" w:rsidRPr="00E425E6" w:rsidRDefault="00DE237C" w:rsidP="00E54578">
            <w:pPr>
              <w:pStyle w:val="af0"/>
              <w:spacing w:before="0" w:after="0"/>
              <w:jc w:val="center"/>
            </w:pPr>
            <w:r>
              <w:t xml:space="preserve">Повторение  и обобщение пройденного материала. </w:t>
            </w:r>
          </w:p>
        </w:tc>
        <w:tc>
          <w:tcPr>
            <w:tcW w:w="1134" w:type="dxa"/>
          </w:tcPr>
          <w:p w:rsidR="00DE237C" w:rsidRPr="00BD5C30" w:rsidRDefault="00DE237C" w:rsidP="00E54578">
            <w:pPr>
              <w:pStyle w:val="af0"/>
              <w:spacing w:before="0" w:after="0"/>
              <w:jc w:val="center"/>
            </w:pPr>
          </w:p>
        </w:tc>
        <w:tc>
          <w:tcPr>
            <w:tcW w:w="7938" w:type="dxa"/>
          </w:tcPr>
          <w:p w:rsidR="00DE237C" w:rsidRDefault="00DE237C" w:rsidP="00E54578">
            <w:pPr>
              <w:pStyle w:val="af0"/>
              <w:spacing w:before="0" w:after="0"/>
              <w:jc w:val="both"/>
            </w:pPr>
          </w:p>
        </w:tc>
        <w:tc>
          <w:tcPr>
            <w:tcW w:w="3119" w:type="dxa"/>
          </w:tcPr>
          <w:p w:rsidR="00DE237C" w:rsidRDefault="00DE237C" w:rsidP="00E54578">
            <w:pPr>
              <w:pStyle w:val="af0"/>
              <w:spacing w:before="0" w:after="0"/>
              <w:jc w:val="both"/>
            </w:pPr>
            <w:r>
              <w:t xml:space="preserve">Усвоить программу </w:t>
            </w:r>
          </w:p>
          <w:p w:rsidR="00DE237C" w:rsidRPr="00D705E3" w:rsidRDefault="00DE237C" w:rsidP="00E54578">
            <w:pPr>
              <w:pStyle w:val="af0"/>
              <w:spacing w:before="0" w:after="0"/>
              <w:jc w:val="both"/>
            </w:pPr>
            <w:r>
              <w:t>2 класса по математике.</w:t>
            </w:r>
          </w:p>
        </w:tc>
      </w:tr>
    </w:tbl>
    <w:p w:rsidR="00DE237C" w:rsidRDefault="00DE237C" w:rsidP="00DE237C">
      <w:pPr>
        <w:pStyle w:val="af0"/>
        <w:spacing w:before="0" w:after="0"/>
        <w:rPr>
          <w:b/>
          <w:sz w:val="36"/>
          <w:szCs w:val="36"/>
        </w:rPr>
      </w:pPr>
    </w:p>
    <w:p w:rsidR="00DE237C" w:rsidRPr="006013AA" w:rsidRDefault="00DE237C" w:rsidP="00DE237C">
      <w:pPr>
        <w:pStyle w:val="af0"/>
        <w:spacing w:before="0" w:after="0"/>
        <w:jc w:val="center"/>
        <w:rPr>
          <w:b/>
          <w:sz w:val="36"/>
          <w:szCs w:val="36"/>
        </w:rPr>
      </w:pPr>
    </w:p>
    <w:p w:rsidR="00DE237C" w:rsidRPr="004E0751" w:rsidRDefault="00DE237C" w:rsidP="00DE237C"/>
    <w:p w:rsidR="00DE237C" w:rsidRDefault="00DE237C" w:rsidP="00DE237C"/>
    <w:p w:rsidR="00A32A91" w:rsidRDefault="00A32A91" w:rsidP="00DE237C">
      <w:pPr>
        <w:jc w:val="both"/>
      </w:pPr>
    </w:p>
    <w:sectPr w:rsidR="00A32A91" w:rsidSect="005318A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77" w:rsidRDefault="00156E77" w:rsidP="000A688B">
      <w:r>
        <w:separator/>
      </w:r>
    </w:p>
  </w:endnote>
  <w:endnote w:type="continuationSeparator" w:id="0">
    <w:p w:rsidR="00156E77" w:rsidRDefault="00156E77" w:rsidP="000A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77" w:rsidRDefault="00156E77" w:rsidP="000A688B">
      <w:r>
        <w:separator/>
      </w:r>
    </w:p>
  </w:footnote>
  <w:footnote w:type="continuationSeparator" w:id="0">
    <w:p w:rsidR="00156E77" w:rsidRDefault="00156E77" w:rsidP="000A6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C40E8"/>
    <w:multiLevelType w:val="hybridMultilevel"/>
    <w:tmpl w:val="AE6026E6"/>
    <w:lvl w:ilvl="0" w:tplc="688C5EDE">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03026C"/>
    <w:multiLevelType w:val="hybridMultilevel"/>
    <w:tmpl w:val="226CD49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443F91"/>
    <w:multiLevelType w:val="hybridMultilevel"/>
    <w:tmpl w:val="CE9A83F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28E16F0F"/>
    <w:multiLevelType w:val="hybridMultilevel"/>
    <w:tmpl w:val="E910A8A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9B1C10"/>
    <w:multiLevelType w:val="hybridMultilevel"/>
    <w:tmpl w:val="077207F6"/>
    <w:lvl w:ilvl="0" w:tplc="EF08AD32">
      <w:start w:val="5"/>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21"/>
    <w:rsid w:val="000A688B"/>
    <w:rsid w:val="00106209"/>
    <w:rsid w:val="00156E77"/>
    <w:rsid w:val="005A0FBF"/>
    <w:rsid w:val="0078650B"/>
    <w:rsid w:val="00935924"/>
    <w:rsid w:val="009368B8"/>
    <w:rsid w:val="00A32A91"/>
    <w:rsid w:val="00B91C4E"/>
    <w:rsid w:val="00BA7828"/>
    <w:rsid w:val="00BE38EC"/>
    <w:rsid w:val="00C478B8"/>
    <w:rsid w:val="00C616BB"/>
    <w:rsid w:val="00D1706B"/>
    <w:rsid w:val="00D760BE"/>
    <w:rsid w:val="00DE0C71"/>
    <w:rsid w:val="00DE1FF6"/>
    <w:rsid w:val="00DE237C"/>
    <w:rsid w:val="00E34F21"/>
    <w:rsid w:val="00EC5BDB"/>
    <w:rsid w:val="00F42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21"/>
    <w:pPr>
      <w:spacing w:after="0" w:line="240" w:lineRule="auto"/>
    </w:pPr>
    <w:rPr>
      <w:rFonts w:eastAsiaTheme="minorEastAsia"/>
      <w:lang w:eastAsia="ru-RU"/>
    </w:rPr>
  </w:style>
  <w:style w:type="paragraph" w:styleId="1">
    <w:name w:val="heading 1"/>
    <w:basedOn w:val="a"/>
    <w:next w:val="a"/>
    <w:link w:val="10"/>
    <w:qFormat/>
    <w:rsid w:val="00DE237C"/>
    <w:pPr>
      <w:keepNext/>
      <w:spacing w:before="240" w:after="60"/>
      <w:outlineLvl w:val="0"/>
    </w:pPr>
    <w:rPr>
      <w:rFonts w:ascii="Arial" w:eastAsia="Times New Roman" w:hAnsi="Arial" w:cs="Times New Roman"/>
      <w:b/>
      <w:bCs/>
      <w:kern w:val="32"/>
      <w:sz w:val="32"/>
      <w:szCs w:val="32"/>
      <w:lang w:val="tt-RU"/>
    </w:rPr>
  </w:style>
  <w:style w:type="paragraph" w:styleId="3">
    <w:name w:val="heading 3"/>
    <w:basedOn w:val="a"/>
    <w:next w:val="a"/>
    <w:link w:val="30"/>
    <w:qFormat/>
    <w:rsid w:val="00DE237C"/>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DE237C"/>
    <w:pPr>
      <w:keepNext/>
      <w:outlineLvl w:val="3"/>
    </w:pPr>
    <w:rPr>
      <w:rFonts w:ascii="Times New Roman" w:eastAsia="Times New Roman" w:hAnsi="Times New Roman" w:cs="Times New Roman"/>
      <w:b/>
      <w:bCs/>
      <w:sz w:val="24"/>
      <w:szCs w:val="24"/>
    </w:rPr>
  </w:style>
  <w:style w:type="paragraph" w:styleId="7">
    <w:name w:val="heading 7"/>
    <w:basedOn w:val="a"/>
    <w:next w:val="a"/>
    <w:link w:val="70"/>
    <w:uiPriority w:val="9"/>
    <w:semiHidden/>
    <w:unhideWhenUsed/>
    <w:qFormat/>
    <w:rsid w:val="00E34F2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34F21"/>
    <w:pPr>
      <w:keepNext/>
      <w:outlineLvl w:val="7"/>
    </w:pPr>
    <w:rPr>
      <w:rFonts w:ascii="Times New Roman" w:eastAsia="Times New Roman" w:hAnsi="Times New Roman" w:cs="Times New Roman"/>
      <w:b/>
      <w:bCs/>
      <w:i/>
      <w:i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34F2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rsid w:val="00E34F21"/>
    <w:rPr>
      <w:rFonts w:ascii="Times New Roman" w:eastAsia="Times New Roman" w:hAnsi="Times New Roman" w:cs="Times New Roman"/>
      <w:b/>
      <w:bCs/>
      <w:i/>
      <w:iCs/>
      <w:sz w:val="36"/>
      <w:szCs w:val="28"/>
      <w:lang w:eastAsia="ru-RU"/>
    </w:rPr>
  </w:style>
  <w:style w:type="paragraph" w:styleId="a3">
    <w:name w:val="Body Text Indent"/>
    <w:basedOn w:val="a"/>
    <w:link w:val="a4"/>
    <w:rsid w:val="00E34F21"/>
    <w:pPr>
      <w:shd w:val="clear" w:color="auto" w:fill="FFFFFF"/>
      <w:autoSpaceDE w:val="0"/>
      <w:autoSpaceDN w:val="0"/>
      <w:adjustRightInd w:val="0"/>
      <w:ind w:firstLine="724"/>
    </w:pPr>
    <w:rPr>
      <w:rFonts w:ascii="Times New Roman" w:eastAsia="Times New Roman" w:hAnsi="Times New Roman" w:cs="Times New Roman"/>
      <w:color w:val="000000"/>
      <w:sz w:val="28"/>
      <w:szCs w:val="28"/>
    </w:rPr>
  </w:style>
  <w:style w:type="character" w:customStyle="1" w:styleId="a4">
    <w:name w:val="Основной текст с отступом Знак"/>
    <w:basedOn w:val="a0"/>
    <w:link w:val="a3"/>
    <w:rsid w:val="00E34F21"/>
    <w:rPr>
      <w:rFonts w:ascii="Times New Roman" w:eastAsia="Times New Roman" w:hAnsi="Times New Roman" w:cs="Times New Roman"/>
      <w:color w:val="000000"/>
      <w:sz w:val="28"/>
      <w:szCs w:val="28"/>
      <w:shd w:val="clear" w:color="auto" w:fill="FFFFFF"/>
      <w:lang w:eastAsia="ru-RU"/>
    </w:rPr>
  </w:style>
  <w:style w:type="paragraph" w:styleId="a5">
    <w:name w:val="Body Text"/>
    <w:basedOn w:val="a"/>
    <w:link w:val="a6"/>
    <w:semiHidden/>
    <w:rsid w:val="00E34F21"/>
    <w:pPr>
      <w:shd w:val="clear" w:color="auto" w:fill="FFFFFF"/>
      <w:autoSpaceDE w:val="0"/>
      <w:autoSpaceDN w:val="0"/>
      <w:adjustRightInd w:val="0"/>
      <w:jc w:val="both"/>
    </w:pPr>
    <w:rPr>
      <w:rFonts w:ascii="Times New Roman" w:eastAsia="Times New Roman" w:hAnsi="Times New Roman" w:cs="Times New Roman"/>
      <w:color w:val="000000"/>
      <w:sz w:val="28"/>
      <w:szCs w:val="28"/>
    </w:rPr>
  </w:style>
  <w:style w:type="character" w:customStyle="1" w:styleId="a6">
    <w:name w:val="Основной текст Знак"/>
    <w:basedOn w:val="a0"/>
    <w:link w:val="a5"/>
    <w:semiHidden/>
    <w:rsid w:val="00E34F21"/>
    <w:rPr>
      <w:rFonts w:ascii="Times New Roman" w:eastAsia="Times New Roman" w:hAnsi="Times New Roman" w:cs="Times New Roman"/>
      <w:color w:val="000000"/>
      <w:sz w:val="28"/>
      <w:szCs w:val="28"/>
      <w:shd w:val="clear" w:color="auto" w:fill="FFFFFF"/>
      <w:lang w:eastAsia="ru-RU"/>
    </w:rPr>
  </w:style>
  <w:style w:type="paragraph" w:customStyle="1" w:styleId="zag3">
    <w:name w:val="zag_3"/>
    <w:basedOn w:val="a"/>
    <w:rsid w:val="00E34F21"/>
    <w:pPr>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E34F21"/>
    <w:rPr>
      <w:b/>
      <w:bCs/>
    </w:rPr>
  </w:style>
  <w:style w:type="paragraph" w:styleId="a8">
    <w:name w:val="header"/>
    <w:basedOn w:val="a"/>
    <w:link w:val="a9"/>
    <w:uiPriority w:val="99"/>
    <w:unhideWhenUsed/>
    <w:rsid w:val="000A688B"/>
    <w:pPr>
      <w:tabs>
        <w:tab w:val="center" w:pos="4677"/>
        <w:tab w:val="right" w:pos="9355"/>
      </w:tabs>
    </w:pPr>
  </w:style>
  <w:style w:type="character" w:customStyle="1" w:styleId="a9">
    <w:name w:val="Верхний колонтитул Знак"/>
    <w:basedOn w:val="a0"/>
    <w:link w:val="a8"/>
    <w:uiPriority w:val="99"/>
    <w:rsid w:val="000A688B"/>
    <w:rPr>
      <w:rFonts w:eastAsiaTheme="minorEastAsia"/>
      <w:lang w:eastAsia="ru-RU"/>
    </w:rPr>
  </w:style>
  <w:style w:type="paragraph" w:styleId="aa">
    <w:name w:val="footer"/>
    <w:basedOn w:val="a"/>
    <w:link w:val="ab"/>
    <w:unhideWhenUsed/>
    <w:rsid w:val="000A688B"/>
    <w:pPr>
      <w:tabs>
        <w:tab w:val="center" w:pos="4677"/>
        <w:tab w:val="right" w:pos="9355"/>
      </w:tabs>
    </w:pPr>
  </w:style>
  <w:style w:type="character" w:customStyle="1" w:styleId="ab">
    <w:name w:val="Нижний колонтитул Знак"/>
    <w:basedOn w:val="a0"/>
    <w:link w:val="aa"/>
    <w:rsid w:val="000A688B"/>
    <w:rPr>
      <w:rFonts w:eastAsiaTheme="minorEastAsia"/>
      <w:lang w:eastAsia="ru-RU"/>
    </w:rPr>
  </w:style>
  <w:style w:type="paragraph" w:customStyle="1" w:styleId="Style4">
    <w:name w:val="Style4"/>
    <w:basedOn w:val="a"/>
    <w:rsid w:val="000A688B"/>
    <w:pPr>
      <w:widowControl w:val="0"/>
      <w:autoSpaceDE w:val="0"/>
      <w:autoSpaceDN w:val="0"/>
      <w:adjustRightInd w:val="0"/>
      <w:spacing w:line="220" w:lineRule="exact"/>
      <w:ind w:firstLine="514"/>
      <w:jc w:val="both"/>
    </w:pPr>
    <w:rPr>
      <w:rFonts w:ascii="Times New Roman" w:eastAsia="Times New Roman" w:hAnsi="Times New Roman" w:cs="Times New Roman"/>
      <w:sz w:val="24"/>
      <w:szCs w:val="24"/>
    </w:rPr>
  </w:style>
  <w:style w:type="character" w:customStyle="1" w:styleId="FontStyle43">
    <w:name w:val="Font Style43"/>
    <w:rsid w:val="000A688B"/>
    <w:rPr>
      <w:rFonts w:ascii="Times New Roman" w:hAnsi="Times New Roman" w:cs="Times New Roman"/>
      <w:sz w:val="18"/>
      <w:szCs w:val="18"/>
    </w:rPr>
  </w:style>
  <w:style w:type="paragraph" w:styleId="ac">
    <w:name w:val="List Paragraph"/>
    <w:basedOn w:val="a"/>
    <w:uiPriority w:val="34"/>
    <w:qFormat/>
    <w:rsid w:val="005A0FBF"/>
    <w:pPr>
      <w:ind w:left="720"/>
      <w:contextualSpacing/>
    </w:pPr>
  </w:style>
  <w:style w:type="character" w:customStyle="1" w:styleId="10">
    <w:name w:val="Заголовок 1 Знак"/>
    <w:basedOn w:val="a0"/>
    <w:link w:val="1"/>
    <w:rsid w:val="00DE237C"/>
    <w:rPr>
      <w:rFonts w:ascii="Arial" w:eastAsia="Times New Roman" w:hAnsi="Arial" w:cs="Times New Roman"/>
      <w:b/>
      <w:bCs/>
      <w:kern w:val="32"/>
      <w:sz w:val="32"/>
      <w:szCs w:val="32"/>
      <w:lang w:val="tt-RU" w:eastAsia="ru-RU"/>
    </w:rPr>
  </w:style>
  <w:style w:type="character" w:customStyle="1" w:styleId="30">
    <w:name w:val="Заголовок 3 Знак"/>
    <w:basedOn w:val="a0"/>
    <w:link w:val="3"/>
    <w:rsid w:val="00DE237C"/>
    <w:rPr>
      <w:rFonts w:ascii="Arial" w:eastAsia="Times New Roman" w:hAnsi="Arial" w:cs="Arial"/>
      <w:b/>
      <w:bCs/>
      <w:sz w:val="26"/>
      <w:szCs w:val="26"/>
      <w:lang w:eastAsia="ru-RU"/>
    </w:rPr>
  </w:style>
  <w:style w:type="character" w:customStyle="1" w:styleId="40">
    <w:name w:val="Заголовок 4 Знак"/>
    <w:basedOn w:val="a0"/>
    <w:link w:val="4"/>
    <w:rsid w:val="00DE237C"/>
    <w:rPr>
      <w:rFonts w:ascii="Times New Roman" w:eastAsia="Times New Roman" w:hAnsi="Times New Roman" w:cs="Times New Roman"/>
      <w:b/>
      <w:bCs/>
      <w:sz w:val="24"/>
      <w:szCs w:val="24"/>
      <w:lang w:eastAsia="ru-RU"/>
    </w:rPr>
  </w:style>
  <w:style w:type="paragraph" w:styleId="ad">
    <w:name w:val="Balloon Text"/>
    <w:basedOn w:val="a"/>
    <w:link w:val="ae"/>
    <w:unhideWhenUsed/>
    <w:rsid w:val="00DE237C"/>
    <w:rPr>
      <w:rFonts w:ascii="Tahoma" w:eastAsia="Times New Roman" w:hAnsi="Tahoma" w:cs="Tahoma"/>
      <w:sz w:val="16"/>
      <w:szCs w:val="16"/>
    </w:rPr>
  </w:style>
  <w:style w:type="character" w:customStyle="1" w:styleId="ae">
    <w:name w:val="Текст выноски Знак"/>
    <w:basedOn w:val="a0"/>
    <w:link w:val="ad"/>
    <w:rsid w:val="00DE237C"/>
    <w:rPr>
      <w:rFonts w:ascii="Tahoma" w:eastAsia="Times New Roman" w:hAnsi="Tahoma" w:cs="Tahoma"/>
      <w:sz w:val="16"/>
      <w:szCs w:val="16"/>
      <w:lang w:eastAsia="ru-RU"/>
    </w:rPr>
  </w:style>
  <w:style w:type="table" w:styleId="af">
    <w:name w:val="Table Grid"/>
    <w:basedOn w:val="a1"/>
    <w:rsid w:val="00DE23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1">
    <w:name w:val="zag_1"/>
    <w:basedOn w:val="a"/>
    <w:rsid w:val="00DE237C"/>
    <w:pPr>
      <w:spacing w:before="100" w:beforeAutospacing="1" w:after="100" w:afterAutospacing="1"/>
    </w:pPr>
    <w:rPr>
      <w:rFonts w:ascii="Times New Roman" w:eastAsia="Times New Roman" w:hAnsi="Times New Roman" w:cs="Times New Roman"/>
      <w:sz w:val="24"/>
      <w:szCs w:val="24"/>
    </w:rPr>
  </w:style>
  <w:style w:type="paragraph" w:styleId="af0">
    <w:name w:val="Normal (Web)"/>
    <w:basedOn w:val="a"/>
    <w:unhideWhenUsed/>
    <w:rsid w:val="00DE237C"/>
    <w:pPr>
      <w:spacing w:before="100" w:beforeAutospacing="1" w:after="100" w:afterAutospacing="1"/>
    </w:pPr>
    <w:rPr>
      <w:rFonts w:ascii="Times New Roman" w:eastAsia="Times New Roman" w:hAnsi="Times New Roman" w:cs="Times New Roman"/>
      <w:sz w:val="24"/>
      <w:szCs w:val="24"/>
    </w:rPr>
  </w:style>
  <w:style w:type="character" w:styleId="af1">
    <w:name w:val="Emphasis"/>
    <w:basedOn w:val="a0"/>
    <w:uiPriority w:val="20"/>
    <w:qFormat/>
    <w:rsid w:val="00DE237C"/>
    <w:rPr>
      <w:i/>
      <w:iCs/>
    </w:rPr>
  </w:style>
  <w:style w:type="numbering" w:customStyle="1" w:styleId="11">
    <w:name w:val="Нет списка1"/>
    <w:next w:val="a2"/>
    <w:uiPriority w:val="99"/>
    <w:semiHidden/>
    <w:unhideWhenUsed/>
    <w:rsid w:val="00DE237C"/>
  </w:style>
  <w:style w:type="table" w:customStyle="1" w:styleId="12">
    <w:name w:val="Сетка таблицы1"/>
    <w:basedOn w:val="a1"/>
    <w:next w:val="af"/>
    <w:rsid w:val="00DE23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DE237C"/>
  </w:style>
  <w:style w:type="table" w:customStyle="1" w:styleId="20">
    <w:name w:val="Сетка таблицы2"/>
    <w:basedOn w:val="a1"/>
    <w:next w:val="af"/>
    <w:rsid w:val="00DE23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lock Text"/>
    <w:basedOn w:val="a"/>
    <w:rsid w:val="00DE237C"/>
    <w:pPr>
      <w:spacing w:line="480" w:lineRule="auto"/>
      <w:ind w:left="540" w:right="1418" w:firstLine="340"/>
      <w:jc w:val="both"/>
    </w:pPr>
    <w:rPr>
      <w:rFonts w:ascii="HA_Udr" w:eastAsia="Times New Roman" w:hAnsi="HA_Udr" w:cs="Times New Roman"/>
      <w:sz w:val="24"/>
      <w:szCs w:val="24"/>
    </w:rPr>
  </w:style>
  <w:style w:type="numbering" w:customStyle="1" w:styleId="31">
    <w:name w:val="Нет списка3"/>
    <w:next w:val="a2"/>
    <w:uiPriority w:val="99"/>
    <w:semiHidden/>
    <w:unhideWhenUsed/>
    <w:rsid w:val="00DE237C"/>
  </w:style>
  <w:style w:type="table" w:customStyle="1" w:styleId="32">
    <w:name w:val="Сетка таблицы3"/>
    <w:basedOn w:val="a1"/>
    <w:next w:val="af"/>
    <w:rsid w:val="00DE23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2">
    <w:name w:val="Style2"/>
    <w:basedOn w:val="a"/>
    <w:rsid w:val="00DE237C"/>
    <w:pPr>
      <w:widowControl w:val="0"/>
      <w:autoSpaceDE w:val="0"/>
      <w:autoSpaceDN w:val="0"/>
      <w:adjustRightInd w:val="0"/>
      <w:spacing w:line="290" w:lineRule="exact"/>
      <w:ind w:firstLine="360"/>
      <w:jc w:val="both"/>
    </w:pPr>
    <w:rPr>
      <w:rFonts w:ascii="Times New Roman" w:eastAsia="Times New Roman" w:hAnsi="Times New Roman" w:cs="Times New Roman"/>
      <w:sz w:val="24"/>
      <w:szCs w:val="24"/>
    </w:rPr>
  </w:style>
  <w:style w:type="paragraph" w:customStyle="1" w:styleId="Style5">
    <w:name w:val="Style5"/>
    <w:basedOn w:val="a"/>
    <w:rsid w:val="00DE237C"/>
    <w:pPr>
      <w:widowControl w:val="0"/>
      <w:autoSpaceDE w:val="0"/>
      <w:autoSpaceDN w:val="0"/>
      <w:adjustRightInd w:val="0"/>
      <w:jc w:val="center"/>
    </w:pPr>
    <w:rPr>
      <w:rFonts w:ascii="Times New Roman" w:eastAsia="Times New Roman" w:hAnsi="Times New Roman" w:cs="Times New Roman"/>
      <w:sz w:val="24"/>
      <w:szCs w:val="24"/>
    </w:rPr>
  </w:style>
  <w:style w:type="character" w:customStyle="1" w:styleId="FontStyle17">
    <w:name w:val="Font Style17"/>
    <w:rsid w:val="00DE237C"/>
    <w:rPr>
      <w:rFonts w:ascii="Times New Roman" w:hAnsi="Times New Roman" w:cs="Times New Roman"/>
      <w:b/>
      <w:bCs/>
      <w:sz w:val="24"/>
      <w:szCs w:val="24"/>
    </w:rPr>
  </w:style>
  <w:style w:type="character" w:customStyle="1" w:styleId="FontStyle18">
    <w:name w:val="Font Style18"/>
    <w:rsid w:val="00DE237C"/>
    <w:rPr>
      <w:rFonts w:ascii="Times New Roman" w:hAnsi="Times New Roman" w:cs="Times New Roman"/>
      <w:sz w:val="20"/>
      <w:szCs w:val="20"/>
    </w:rPr>
  </w:style>
  <w:style w:type="character" w:customStyle="1" w:styleId="FontStyle20">
    <w:name w:val="Font Style20"/>
    <w:rsid w:val="00DE237C"/>
    <w:rPr>
      <w:rFonts w:ascii="Times New Roman" w:hAnsi="Times New Roman" w:cs="Times New Roman"/>
      <w:i/>
      <w:iCs/>
      <w:sz w:val="20"/>
      <w:szCs w:val="20"/>
    </w:rPr>
  </w:style>
  <w:style w:type="character" w:customStyle="1" w:styleId="FontStyle22">
    <w:name w:val="Font Style22"/>
    <w:rsid w:val="00DE237C"/>
    <w:rPr>
      <w:rFonts w:ascii="Times New Roman" w:hAnsi="Times New Roman" w:cs="Times New Roman"/>
      <w:b/>
      <w:bCs/>
      <w:sz w:val="20"/>
      <w:szCs w:val="20"/>
    </w:rPr>
  </w:style>
  <w:style w:type="paragraph" w:customStyle="1" w:styleId="Style6">
    <w:name w:val="Style6"/>
    <w:basedOn w:val="a"/>
    <w:rsid w:val="00DE237C"/>
    <w:pPr>
      <w:widowControl w:val="0"/>
      <w:autoSpaceDE w:val="0"/>
      <w:autoSpaceDN w:val="0"/>
      <w:adjustRightInd w:val="0"/>
      <w:spacing w:line="309" w:lineRule="exact"/>
      <w:ind w:firstLine="360"/>
    </w:pPr>
    <w:rPr>
      <w:rFonts w:ascii="Times New Roman" w:eastAsia="Times New Roman" w:hAnsi="Times New Roman" w:cs="Times New Roman"/>
      <w:sz w:val="24"/>
      <w:szCs w:val="24"/>
    </w:rPr>
  </w:style>
  <w:style w:type="character" w:customStyle="1" w:styleId="FontStyle21">
    <w:name w:val="Font Style21"/>
    <w:rsid w:val="00DE237C"/>
    <w:rPr>
      <w:rFonts w:ascii="Times New Roman" w:hAnsi="Times New Roman" w:cs="Times New Roman"/>
      <w:b/>
      <w:bCs/>
      <w:sz w:val="18"/>
      <w:szCs w:val="18"/>
    </w:rPr>
  </w:style>
  <w:style w:type="paragraph" w:customStyle="1" w:styleId="Style11">
    <w:name w:val="Style11"/>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12">
    <w:name w:val="Style12"/>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13">
    <w:name w:val="Style13"/>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15">
    <w:name w:val="Style15"/>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23">
    <w:name w:val="Font Style23"/>
    <w:rsid w:val="00DE237C"/>
    <w:rPr>
      <w:rFonts w:ascii="Times New Roman" w:hAnsi="Times New Roman" w:cs="Times New Roman"/>
      <w:b/>
      <w:bCs/>
      <w:sz w:val="18"/>
      <w:szCs w:val="18"/>
    </w:rPr>
  </w:style>
  <w:style w:type="character" w:customStyle="1" w:styleId="FontStyle24">
    <w:name w:val="Font Style24"/>
    <w:rsid w:val="00DE237C"/>
    <w:rPr>
      <w:rFonts w:ascii="Times New Roman" w:hAnsi="Times New Roman" w:cs="Times New Roman"/>
      <w:sz w:val="18"/>
      <w:szCs w:val="18"/>
    </w:rPr>
  </w:style>
  <w:style w:type="character" w:customStyle="1" w:styleId="FontStyle25">
    <w:name w:val="Font Style25"/>
    <w:rsid w:val="00DE237C"/>
    <w:rPr>
      <w:rFonts w:ascii="Times New Roman" w:hAnsi="Times New Roman" w:cs="Times New Roman"/>
      <w:sz w:val="14"/>
      <w:szCs w:val="14"/>
    </w:rPr>
  </w:style>
  <w:style w:type="paragraph" w:customStyle="1" w:styleId="Style7">
    <w:name w:val="Style7"/>
    <w:basedOn w:val="a"/>
    <w:rsid w:val="00DE237C"/>
    <w:pPr>
      <w:widowControl w:val="0"/>
      <w:autoSpaceDE w:val="0"/>
      <w:autoSpaceDN w:val="0"/>
      <w:adjustRightInd w:val="0"/>
      <w:spacing w:line="298" w:lineRule="exact"/>
      <w:ind w:firstLine="365"/>
      <w:jc w:val="both"/>
    </w:pPr>
    <w:rPr>
      <w:rFonts w:ascii="Times New Roman" w:eastAsia="Times New Roman" w:hAnsi="Times New Roman" w:cs="Times New Roman"/>
      <w:sz w:val="24"/>
      <w:szCs w:val="24"/>
    </w:rPr>
  </w:style>
  <w:style w:type="character" w:customStyle="1" w:styleId="FontStyle27">
    <w:name w:val="Font Style27"/>
    <w:rsid w:val="00DE237C"/>
    <w:rPr>
      <w:rFonts w:ascii="Times New Roman" w:hAnsi="Times New Roman" w:cs="Times New Roman"/>
      <w:b/>
      <w:bCs/>
      <w:sz w:val="20"/>
      <w:szCs w:val="20"/>
    </w:rPr>
  </w:style>
  <w:style w:type="character" w:customStyle="1" w:styleId="FontStyle28">
    <w:name w:val="Font Style28"/>
    <w:rsid w:val="00DE237C"/>
    <w:rPr>
      <w:rFonts w:ascii="Times New Roman" w:hAnsi="Times New Roman" w:cs="Times New Roman"/>
      <w:i/>
      <w:iCs/>
      <w:sz w:val="20"/>
      <w:szCs w:val="20"/>
    </w:rPr>
  </w:style>
  <w:style w:type="paragraph" w:customStyle="1" w:styleId="Style10">
    <w:name w:val="Style10"/>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26">
    <w:name w:val="Font Style26"/>
    <w:rsid w:val="00DE237C"/>
    <w:rPr>
      <w:rFonts w:ascii="Times New Roman" w:hAnsi="Times New Roman" w:cs="Times New Roman"/>
      <w:b/>
      <w:bCs/>
      <w:sz w:val="20"/>
      <w:szCs w:val="20"/>
    </w:rPr>
  </w:style>
  <w:style w:type="character" w:customStyle="1" w:styleId="FontStyle29">
    <w:name w:val="Font Style29"/>
    <w:rsid w:val="00DE237C"/>
    <w:rPr>
      <w:rFonts w:ascii="Times New Roman" w:hAnsi="Times New Roman" w:cs="Times New Roman"/>
      <w:i/>
      <w:iCs/>
      <w:sz w:val="18"/>
      <w:szCs w:val="18"/>
    </w:rPr>
  </w:style>
  <w:style w:type="paragraph" w:customStyle="1" w:styleId="Style9">
    <w:name w:val="Style9"/>
    <w:basedOn w:val="a"/>
    <w:rsid w:val="00DE237C"/>
    <w:pPr>
      <w:widowControl w:val="0"/>
      <w:autoSpaceDE w:val="0"/>
      <w:autoSpaceDN w:val="0"/>
      <w:adjustRightInd w:val="0"/>
      <w:spacing w:line="307" w:lineRule="exact"/>
      <w:ind w:firstLine="346"/>
      <w:jc w:val="both"/>
    </w:pPr>
    <w:rPr>
      <w:rFonts w:ascii="Times New Roman" w:eastAsia="Times New Roman" w:hAnsi="Times New Roman" w:cs="Times New Roman"/>
      <w:sz w:val="24"/>
      <w:szCs w:val="24"/>
    </w:rPr>
  </w:style>
  <w:style w:type="paragraph" w:customStyle="1" w:styleId="Style14">
    <w:name w:val="Style14"/>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9">
    <w:name w:val="Font Style19"/>
    <w:rsid w:val="00DE237C"/>
    <w:rPr>
      <w:rFonts w:ascii="Times New Roman" w:hAnsi="Times New Roman" w:cs="Times New Roman"/>
      <w:b/>
      <w:bCs/>
      <w:i/>
      <w:iCs/>
      <w:sz w:val="20"/>
      <w:szCs w:val="20"/>
    </w:rPr>
  </w:style>
  <w:style w:type="character" w:customStyle="1" w:styleId="FontStyle57">
    <w:name w:val="Font Style57"/>
    <w:rsid w:val="00DE237C"/>
    <w:rPr>
      <w:rFonts w:ascii="Times New Roman" w:hAnsi="Times New Roman" w:cs="Times New Roman"/>
      <w:b/>
      <w:bCs/>
      <w:sz w:val="20"/>
      <w:szCs w:val="20"/>
    </w:rPr>
  </w:style>
  <w:style w:type="paragraph" w:customStyle="1" w:styleId="Style3">
    <w:name w:val="Style3"/>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8">
    <w:name w:val="Style8"/>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58">
    <w:name w:val="Font Style58"/>
    <w:rsid w:val="00DE237C"/>
    <w:rPr>
      <w:rFonts w:ascii="Times New Roman" w:hAnsi="Times New Roman" w:cs="Times New Roman"/>
      <w:sz w:val="20"/>
      <w:szCs w:val="20"/>
    </w:rPr>
  </w:style>
  <w:style w:type="character" w:customStyle="1" w:styleId="FontStyle59">
    <w:name w:val="Font Style59"/>
    <w:rsid w:val="00DE237C"/>
    <w:rPr>
      <w:rFonts w:ascii="Times New Roman" w:hAnsi="Times New Roman" w:cs="Times New Roman"/>
      <w:spacing w:val="20"/>
      <w:sz w:val="8"/>
      <w:szCs w:val="8"/>
    </w:rPr>
  </w:style>
  <w:style w:type="character" w:customStyle="1" w:styleId="FontStyle60">
    <w:name w:val="Font Style60"/>
    <w:rsid w:val="00DE237C"/>
    <w:rPr>
      <w:rFonts w:ascii="Arial Narrow" w:hAnsi="Arial Narrow" w:cs="Arial Narrow"/>
      <w:b/>
      <w:bCs/>
      <w:i/>
      <w:iCs/>
      <w:spacing w:val="10"/>
      <w:sz w:val="8"/>
      <w:szCs w:val="8"/>
    </w:rPr>
  </w:style>
  <w:style w:type="character" w:customStyle="1" w:styleId="FontStyle61">
    <w:name w:val="Font Style61"/>
    <w:rsid w:val="00DE237C"/>
    <w:rPr>
      <w:rFonts w:ascii="Times New Roman" w:hAnsi="Times New Roman" w:cs="Times New Roman"/>
      <w:i/>
      <w:iCs/>
      <w:sz w:val="20"/>
      <w:szCs w:val="20"/>
    </w:rPr>
  </w:style>
  <w:style w:type="character" w:customStyle="1" w:styleId="FontStyle62">
    <w:name w:val="Font Style62"/>
    <w:rsid w:val="00DE237C"/>
    <w:rPr>
      <w:rFonts w:ascii="Times New Roman" w:hAnsi="Times New Roman" w:cs="Times New Roman"/>
      <w:b/>
      <w:bCs/>
      <w:sz w:val="16"/>
      <w:szCs w:val="16"/>
    </w:rPr>
  </w:style>
  <w:style w:type="character" w:customStyle="1" w:styleId="FontStyle63">
    <w:name w:val="Font Style63"/>
    <w:rsid w:val="00DE237C"/>
    <w:rPr>
      <w:rFonts w:ascii="Times New Roman" w:hAnsi="Times New Roman" w:cs="Times New Roman"/>
      <w:b/>
      <w:bCs/>
      <w:sz w:val="20"/>
      <w:szCs w:val="20"/>
    </w:rPr>
  </w:style>
  <w:style w:type="character" w:customStyle="1" w:styleId="FontStyle64">
    <w:name w:val="Font Style64"/>
    <w:rsid w:val="00DE237C"/>
    <w:rPr>
      <w:rFonts w:ascii="Times New Roman" w:hAnsi="Times New Roman" w:cs="Times New Roman"/>
      <w:spacing w:val="20"/>
      <w:sz w:val="10"/>
      <w:szCs w:val="10"/>
    </w:rPr>
  </w:style>
  <w:style w:type="character" w:customStyle="1" w:styleId="FontStyle65">
    <w:name w:val="Font Style65"/>
    <w:rsid w:val="00DE237C"/>
    <w:rPr>
      <w:rFonts w:ascii="Times New Roman" w:hAnsi="Times New Roman" w:cs="Times New Roman"/>
      <w:sz w:val="12"/>
      <w:szCs w:val="12"/>
    </w:rPr>
  </w:style>
  <w:style w:type="character" w:customStyle="1" w:styleId="FontStyle66">
    <w:name w:val="Font Style66"/>
    <w:rsid w:val="00DE237C"/>
    <w:rPr>
      <w:rFonts w:ascii="Times New Roman" w:hAnsi="Times New Roman" w:cs="Times New Roman"/>
      <w:spacing w:val="10"/>
      <w:sz w:val="8"/>
      <w:szCs w:val="8"/>
    </w:rPr>
  </w:style>
  <w:style w:type="character" w:customStyle="1" w:styleId="FontStyle67">
    <w:name w:val="Font Style67"/>
    <w:rsid w:val="00DE237C"/>
    <w:rPr>
      <w:rFonts w:ascii="Times New Roman" w:hAnsi="Times New Roman" w:cs="Times New Roman"/>
      <w:spacing w:val="30"/>
      <w:sz w:val="16"/>
      <w:szCs w:val="16"/>
    </w:rPr>
  </w:style>
  <w:style w:type="paragraph" w:customStyle="1" w:styleId="Style17">
    <w:name w:val="Style17"/>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68">
    <w:name w:val="Font Style68"/>
    <w:rsid w:val="00DE237C"/>
    <w:rPr>
      <w:rFonts w:ascii="Times New Roman" w:hAnsi="Times New Roman" w:cs="Times New Roman"/>
      <w:b/>
      <w:bCs/>
      <w:sz w:val="16"/>
      <w:szCs w:val="16"/>
    </w:rPr>
  </w:style>
  <w:style w:type="character" w:customStyle="1" w:styleId="FontStyle78">
    <w:name w:val="Font Style78"/>
    <w:rsid w:val="00DE237C"/>
    <w:rPr>
      <w:rFonts w:ascii="Lucida Sans Unicode" w:hAnsi="Lucida Sans Unicode" w:cs="Lucida Sans Unicode"/>
      <w:b/>
      <w:bCs/>
      <w:sz w:val="12"/>
      <w:szCs w:val="12"/>
    </w:rPr>
  </w:style>
  <w:style w:type="character" w:customStyle="1" w:styleId="FontStyle84">
    <w:name w:val="Font Style84"/>
    <w:rsid w:val="00DE237C"/>
    <w:rPr>
      <w:rFonts w:ascii="Times New Roman" w:hAnsi="Times New Roman" w:cs="Times New Roman"/>
      <w:b/>
      <w:bCs/>
      <w:i/>
      <w:iCs/>
      <w:spacing w:val="-10"/>
      <w:sz w:val="22"/>
      <w:szCs w:val="22"/>
    </w:rPr>
  </w:style>
  <w:style w:type="character" w:customStyle="1" w:styleId="FontStyle71">
    <w:name w:val="Font Style71"/>
    <w:rsid w:val="00DE237C"/>
    <w:rPr>
      <w:rFonts w:ascii="Times New Roman" w:hAnsi="Times New Roman" w:cs="Times New Roman"/>
      <w:b/>
      <w:bCs/>
      <w:i/>
      <w:iCs/>
      <w:sz w:val="16"/>
      <w:szCs w:val="16"/>
    </w:rPr>
  </w:style>
  <w:style w:type="paragraph" w:customStyle="1" w:styleId="Style30">
    <w:name w:val="Style30"/>
    <w:basedOn w:val="a"/>
    <w:rsid w:val="00DE237C"/>
    <w:pPr>
      <w:widowControl w:val="0"/>
      <w:autoSpaceDE w:val="0"/>
      <w:autoSpaceDN w:val="0"/>
      <w:adjustRightInd w:val="0"/>
      <w:spacing w:line="258" w:lineRule="exact"/>
    </w:pPr>
    <w:rPr>
      <w:rFonts w:ascii="Times New Roman" w:eastAsia="Times New Roman" w:hAnsi="Times New Roman" w:cs="Times New Roman"/>
      <w:sz w:val="24"/>
      <w:szCs w:val="24"/>
    </w:rPr>
  </w:style>
  <w:style w:type="paragraph" w:customStyle="1" w:styleId="Style21">
    <w:name w:val="Style21"/>
    <w:basedOn w:val="a"/>
    <w:rsid w:val="00DE237C"/>
    <w:pPr>
      <w:widowControl w:val="0"/>
      <w:autoSpaceDE w:val="0"/>
      <w:autoSpaceDN w:val="0"/>
      <w:adjustRightInd w:val="0"/>
      <w:spacing w:line="763" w:lineRule="exact"/>
    </w:pPr>
    <w:rPr>
      <w:rFonts w:ascii="Times New Roman" w:eastAsia="Times New Roman" w:hAnsi="Times New Roman" w:cs="Times New Roman"/>
      <w:sz w:val="24"/>
      <w:szCs w:val="24"/>
    </w:rPr>
  </w:style>
  <w:style w:type="paragraph" w:customStyle="1" w:styleId="Style54">
    <w:name w:val="Style54"/>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0">
    <w:name w:val="Font Style70"/>
    <w:rsid w:val="00DE237C"/>
    <w:rPr>
      <w:rFonts w:ascii="Trebuchet MS" w:hAnsi="Trebuchet MS" w:cs="Trebuchet MS"/>
      <w:b/>
      <w:bCs/>
      <w:spacing w:val="20"/>
      <w:sz w:val="12"/>
      <w:szCs w:val="12"/>
    </w:rPr>
  </w:style>
  <w:style w:type="paragraph" w:customStyle="1" w:styleId="Style36">
    <w:name w:val="Style36"/>
    <w:basedOn w:val="a"/>
    <w:rsid w:val="00DE237C"/>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27">
    <w:name w:val="Style27"/>
    <w:basedOn w:val="a"/>
    <w:rsid w:val="00DE237C"/>
    <w:pPr>
      <w:widowControl w:val="0"/>
      <w:autoSpaceDE w:val="0"/>
      <w:autoSpaceDN w:val="0"/>
      <w:adjustRightInd w:val="0"/>
      <w:spacing w:line="226" w:lineRule="exact"/>
      <w:ind w:firstLine="163"/>
    </w:pPr>
    <w:rPr>
      <w:rFonts w:ascii="Times New Roman" w:eastAsia="Times New Roman" w:hAnsi="Times New Roman" w:cs="Times New Roman"/>
      <w:sz w:val="24"/>
      <w:szCs w:val="24"/>
    </w:rPr>
  </w:style>
  <w:style w:type="paragraph" w:customStyle="1" w:styleId="Style31">
    <w:name w:val="Style31"/>
    <w:basedOn w:val="a"/>
    <w:rsid w:val="00DE237C"/>
    <w:pPr>
      <w:widowControl w:val="0"/>
      <w:autoSpaceDE w:val="0"/>
      <w:autoSpaceDN w:val="0"/>
      <w:adjustRightInd w:val="0"/>
      <w:spacing w:line="226" w:lineRule="exact"/>
      <w:jc w:val="center"/>
    </w:pPr>
    <w:rPr>
      <w:rFonts w:ascii="Times New Roman" w:eastAsia="Times New Roman" w:hAnsi="Times New Roman" w:cs="Times New Roman"/>
      <w:sz w:val="24"/>
      <w:szCs w:val="24"/>
    </w:rPr>
  </w:style>
  <w:style w:type="character" w:customStyle="1" w:styleId="FontStyle75">
    <w:name w:val="Font Style75"/>
    <w:rsid w:val="00DE237C"/>
    <w:rPr>
      <w:rFonts w:ascii="Times New Roman" w:hAnsi="Times New Roman" w:cs="Times New Roman"/>
      <w:spacing w:val="40"/>
      <w:w w:val="33"/>
      <w:sz w:val="8"/>
      <w:szCs w:val="8"/>
    </w:rPr>
  </w:style>
  <w:style w:type="character" w:customStyle="1" w:styleId="FontStyle89">
    <w:name w:val="Font Style89"/>
    <w:rsid w:val="00DE237C"/>
    <w:rPr>
      <w:rFonts w:ascii="Times New Roman" w:hAnsi="Times New Roman" w:cs="Times New Roman"/>
      <w:b/>
      <w:bCs/>
      <w:sz w:val="16"/>
      <w:szCs w:val="16"/>
    </w:rPr>
  </w:style>
  <w:style w:type="paragraph" w:customStyle="1" w:styleId="Style22">
    <w:name w:val="Style22"/>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7">
    <w:name w:val="Font Style77"/>
    <w:rsid w:val="00DE237C"/>
    <w:rPr>
      <w:rFonts w:ascii="Microsoft Sans Serif" w:hAnsi="Microsoft Sans Serif" w:cs="Microsoft Sans Serif"/>
      <w:b/>
      <w:bCs/>
      <w:sz w:val="8"/>
      <w:szCs w:val="8"/>
    </w:rPr>
  </w:style>
  <w:style w:type="paragraph" w:customStyle="1" w:styleId="Style32">
    <w:name w:val="Style32"/>
    <w:basedOn w:val="a"/>
    <w:rsid w:val="00DE237C"/>
    <w:pPr>
      <w:widowControl w:val="0"/>
      <w:autoSpaceDE w:val="0"/>
      <w:autoSpaceDN w:val="0"/>
      <w:adjustRightInd w:val="0"/>
      <w:spacing w:line="274" w:lineRule="exact"/>
      <w:jc w:val="both"/>
    </w:pPr>
    <w:rPr>
      <w:rFonts w:ascii="Times New Roman" w:eastAsia="Times New Roman" w:hAnsi="Times New Roman" w:cs="Times New Roman"/>
      <w:sz w:val="24"/>
      <w:szCs w:val="24"/>
    </w:rPr>
  </w:style>
  <w:style w:type="paragraph" w:customStyle="1" w:styleId="Style29">
    <w:name w:val="Style29"/>
    <w:basedOn w:val="a"/>
    <w:rsid w:val="00DE237C"/>
    <w:pPr>
      <w:widowControl w:val="0"/>
      <w:autoSpaceDE w:val="0"/>
      <w:autoSpaceDN w:val="0"/>
      <w:adjustRightInd w:val="0"/>
      <w:spacing w:line="298" w:lineRule="exact"/>
      <w:ind w:firstLine="360"/>
    </w:pPr>
    <w:rPr>
      <w:rFonts w:ascii="Times New Roman" w:eastAsia="Times New Roman" w:hAnsi="Times New Roman" w:cs="Times New Roman"/>
      <w:sz w:val="24"/>
      <w:szCs w:val="24"/>
    </w:rPr>
  </w:style>
  <w:style w:type="paragraph" w:customStyle="1" w:styleId="Style26">
    <w:name w:val="Style26"/>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6">
    <w:name w:val="Font Style76"/>
    <w:rsid w:val="00DE237C"/>
    <w:rPr>
      <w:rFonts w:ascii="Arial Unicode MS" w:eastAsia="Arial Unicode MS" w:cs="Arial Unicode MS"/>
      <w:spacing w:val="-10"/>
      <w:sz w:val="20"/>
      <w:szCs w:val="20"/>
    </w:rPr>
  </w:style>
  <w:style w:type="paragraph" w:customStyle="1" w:styleId="Style16">
    <w:name w:val="Style16"/>
    <w:basedOn w:val="a"/>
    <w:rsid w:val="00DE237C"/>
    <w:pPr>
      <w:widowControl w:val="0"/>
      <w:autoSpaceDE w:val="0"/>
      <w:autoSpaceDN w:val="0"/>
      <w:adjustRightInd w:val="0"/>
      <w:spacing w:line="547" w:lineRule="exact"/>
      <w:jc w:val="center"/>
    </w:pPr>
    <w:rPr>
      <w:rFonts w:ascii="Times New Roman" w:eastAsia="Times New Roman" w:hAnsi="Times New Roman" w:cs="Times New Roman"/>
      <w:sz w:val="24"/>
      <w:szCs w:val="24"/>
    </w:rPr>
  </w:style>
  <w:style w:type="paragraph" w:customStyle="1" w:styleId="Style23">
    <w:name w:val="Style23"/>
    <w:basedOn w:val="a"/>
    <w:rsid w:val="00DE237C"/>
    <w:pPr>
      <w:widowControl w:val="0"/>
      <w:autoSpaceDE w:val="0"/>
      <w:autoSpaceDN w:val="0"/>
      <w:adjustRightInd w:val="0"/>
      <w:spacing w:line="811" w:lineRule="exact"/>
      <w:jc w:val="center"/>
    </w:pPr>
    <w:rPr>
      <w:rFonts w:ascii="Times New Roman" w:eastAsia="Times New Roman" w:hAnsi="Times New Roman" w:cs="Times New Roman"/>
      <w:sz w:val="24"/>
      <w:szCs w:val="24"/>
    </w:rPr>
  </w:style>
  <w:style w:type="paragraph" w:customStyle="1" w:styleId="Style28">
    <w:name w:val="Style28"/>
    <w:basedOn w:val="a"/>
    <w:rsid w:val="00DE237C"/>
    <w:pPr>
      <w:widowControl w:val="0"/>
      <w:autoSpaceDE w:val="0"/>
      <w:autoSpaceDN w:val="0"/>
      <w:adjustRightInd w:val="0"/>
      <w:spacing w:line="614" w:lineRule="exact"/>
      <w:jc w:val="center"/>
    </w:pPr>
    <w:rPr>
      <w:rFonts w:ascii="Times New Roman" w:eastAsia="Times New Roman" w:hAnsi="Times New Roman" w:cs="Times New Roman"/>
      <w:sz w:val="24"/>
      <w:szCs w:val="24"/>
    </w:rPr>
  </w:style>
  <w:style w:type="paragraph" w:customStyle="1" w:styleId="Style42">
    <w:name w:val="Style42"/>
    <w:basedOn w:val="a"/>
    <w:rsid w:val="00DE237C"/>
    <w:pPr>
      <w:widowControl w:val="0"/>
      <w:autoSpaceDE w:val="0"/>
      <w:autoSpaceDN w:val="0"/>
      <w:adjustRightInd w:val="0"/>
      <w:spacing w:line="691" w:lineRule="exact"/>
      <w:jc w:val="center"/>
    </w:pPr>
    <w:rPr>
      <w:rFonts w:ascii="Times New Roman" w:eastAsia="Times New Roman" w:hAnsi="Times New Roman" w:cs="Times New Roman"/>
      <w:sz w:val="24"/>
      <w:szCs w:val="24"/>
    </w:rPr>
  </w:style>
  <w:style w:type="paragraph" w:customStyle="1" w:styleId="Style44">
    <w:name w:val="Style44"/>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9">
    <w:name w:val="Font Style79"/>
    <w:rsid w:val="00DE237C"/>
    <w:rPr>
      <w:rFonts w:ascii="Lucida Sans Unicode" w:hAnsi="Lucida Sans Unicode" w:cs="Lucida Sans Unicode"/>
      <w:b/>
      <w:bCs/>
      <w:i/>
      <w:iCs/>
      <w:spacing w:val="30"/>
      <w:sz w:val="12"/>
      <w:szCs w:val="12"/>
    </w:rPr>
  </w:style>
  <w:style w:type="paragraph" w:customStyle="1" w:styleId="Style25">
    <w:name w:val="Style25"/>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47">
    <w:name w:val="Style47"/>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80">
    <w:name w:val="Font Style80"/>
    <w:rsid w:val="00DE237C"/>
    <w:rPr>
      <w:rFonts w:ascii="Times New Roman" w:hAnsi="Times New Roman" w:cs="Times New Roman"/>
      <w:spacing w:val="20"/>
      <w:sz w:val="12"/>
      <w:szCs w:val="12"/>
    </w:rPr>
  </w:style>
  <w:style w:type="character" w:customStyle="1" w:styleId="FontStyle81">
    <w:name w:val="Font Style81"/>
    <w:rsid w:val="00DE237C"/>
    <w:rPr>
      <w:rFonts w:ascii="Times New Roman" w:hAnsi="Times New Roman" w:cs="Times New Roman"/>
      <w:b/>
      <w:bCs/>
      <w:spacing w:val="10"/>
      <w:sz w:val="12"/>
      <w:szCs w:val="12"/>
    </w:rPr>
  </w:style>
  <w:style w:type="paragraph" w:customStyle="1" w:styleId="Style49">
    <w:name w:val="Style49"/>
    <w:basedOn w:val="a"/>
    <w:rsid w:val="00DE237C"/>
    <w:pPr>
      <w:widowControl w:val="0"/>
      <w:autoSpaceDE w:val="0"/>
      <w:autoSpaceDN w:val="0"/>
      <w:adjustRightInd w:val="0"/>
      <w:spacing w:line="53" w:lineRule="exact"/>
    </w:pPr>
    <w:rPr>
      <w:rFonts w:ascii="Times New Roman" w:eastAsia="Times New Roman" w:hAnsi="Times New Roman" w:cs="Times New Roman"/>
      <w:sz w:val="24"/>
      <w:szCs w:val="24"/>
    </w:rPr>
  </w:style>
  <w:style w:type="character" w:customStyle="1" w:styleId="FontStyle72">
    <w:name w:val="Font Style72"/>
    <w:rsid w:val="00DE237C"/>
    <w:rPr>
      <w:rFonts w:ascii="Arial Black" w:hAnsi="Arial Black" w:cs="Arial Black"/>
      <w:sz w:val="8"/>
      <w:szCs w:val="8"/>
    </w:rPr>
  </w:style>
  <w:style w:type="character" w:customStyle="1" w:styleId="FontStyle82">
    <w:name w:val="Font Style82"/>
    <w:rsid w:val="00DE237C"/>
    <w:rPr>
      <w:rFonts w:ascii="Times New Roman" w:hAnsi="Times New Roman" w:cs="Times New Roman"/>
      <w:i/>
      <w:iCs/>
      <w:spacing w:val="20"/>
      <w:sz w:val="8"/>
      <w:szCs w:val="8"/>
    </w:rPr>
  </w:style>
  <w:style w:type="paragraph" w:customStyle="1" w:styleId="Style55">
    <w:name w:val="Style55"/>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83">
    <w:name w:val="Font Style83"/>
    <w:rsid w:val="00DE237C"/>
    <w:rPr>
      <w:rFonts w:ascii="Times New Roman" w:hAnsi="Times New Roman" w:cs="Times New Roman"/>
      <w:b/>
      <w:bCs/>
      <w:sz w:val="8"/>
      <w:szCs w:val="8"/>
    </w:rPr>
  </w:style>
  <w:style w:type="paragraph" w:customStyle="1" w:styleId="Style20">
    <w:name w:val="Style20"/>
    <w:basedOn w:val="a"/>
    <w:rsid w:val="00DE237C"/>
    <w:pPr>
      <w:widowControl w:val="0"/>
      <w:autoSpaceDE w:val="0"/>
      <w:autoSpaceDN w:val="0"/>
      <w:adjustRightInd w:val="0"/>
      <w:spacing w:line="293" w:lineRule="exact"/>
      <w:ind w:firstLine="2352"/>
    </w:pPr>
    <w:rPr>
      <w:rFonts w:ascii="Times New Roman" w:eastAsia="Times New Roman" w:hAnsi="Times New Roman" w:cs="Times New Roman"/>
      <w:sz w:val="24"/>
      <w:szCs w:val="24"/>
    </w:rPr>
  </w:style>
  <w:style w:type="paragraph" w:customStyle="1" w:styleId="Style24">
    <w:name w:val="Style24"/>
    <w:basedOn w:val="a"/>
    <w:rsid w:val="00DE237C"/>
    <w:pPr>
      <w:widowControl w:val="0"/>
      <w:autoSpaceDE w:val="0"/>
      <w:autoSpaceDN w:val="0"/>
      <w:adjustRightInd w:val="0"/>
      <w:spacing w:line="288" w:lineRule="exact"/>
      <w:ind w:firstLine="370"/>
      <w:jc w:val="both"/>
    </w:pPr>
    <w:rPr>
      <w:rFonts w:ascii="Times New Roman" w:eastAsia="Times New Roman" w:hAnsi="Times New Roman" w:cs="Times New Roman"/>
      <w:sz w:val="24"/>
      <w:szCs w:val="24"/>
    </w:rPr>
  </w:style>
  <w:style w:type="paragraph" w:customStyle="1" w:styleId="Style37">
    <w:name w:val="Style37"/>
    <w:basedOn w:val="a"/>
    <w:rsid w:val="00DE237C"/>
    <w:pPr>
      <w:widowControl w:val="0"/>
      <w:autoSpaceDE w:val="0"/>
      <w:autoSpaceDN w:val="0"/>
      <w:adjustRightInd w:val="0"/>
      <w:spacing w:line="276" w:lineRule="exact"/>
    </w:pPr>
    <w:rPr>
      <w:rFonts w:ascii="Times New Roman" w:eastAsia="Times New Roman" w:hAnsi="Times New Roman" w:cs="Times New Roman"/>
      <w:sz w:val="24"/>
      <w:szCs w:val="24"/>
    </w:rPr>
  </w:style>
  <w:style w:type="paragraph" w:customStyle="1" w:styleId="Style43">
    <w:name w:val="Style43"/>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53">
    <w:name w:val="Style53"/>
    <w:basedOn w:val="a"/>
    <w:rsid w:val="00DE237C"/>
    <w:pPr>
      <w:widowControl w:val="0"/>
      <w:autoSpaceDE w:val="0"/>
      <w:autoSpaceDN w:val="0"/>
      <w:adjustRightInd w:val="0"/>
      <w:spacing w:line="302" w:lineRule="exact"/>
      <w:ind w:firstLine="360"/>
      <w:jc w:val="both"/>
    </w:pPr>
    <w:rPr>
      <w:rFonts w:ascii="Times New Roman" w:eastAsia="Times New Roman" w:hAnsi="Times New Roman" w:cs="Times New Roman"/>
      <w:sz w:val="24"/>
      <w:szCs w:val="24"/>
    </w:rPr>
  </w:style>
  <w:style w:type="paragraph" w:customStyle="1" w:styleId="Style45">
    <w:name w:val="Style45"/>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85">
    <w:name w:val="Font Style85"/>
    <w:rsid w:val="00DE237C"/>
    <w:rPr>
      <w:rFonts w:ascii="Times New Roman" w:hAnsi="Times New Roman" w:cs="Times New Roman"/>
      <w:b/>
      <w:bCs/>
      <w:i/>
      <w:iCs/>
      <w:sz w:val="20"/>
      <w:szCs w:val="20"/>
    </w:rPr>
  </w:style>
  <w:style w:type="character" w:customStyle="1" w:styleId="FontStyle86">
    <w:name w:val="Font Style86"/>
    <w:rsid w:val="00DE237C"/>
    <w:rPr>
      <w:rFonts w:ascii="Times New Roman" w:hAnsi="Times New Roman" w:cs="Times New Roman"/>
      <w:sz w:val="18"/>
      <w:szCs w:val="18"/>
    </w:rPr>
  </w:style>
  <w:style w:type="paragraph" w:customStyle="1" w:styleId="Style46">
    <w:name w:val="Style46"/>
    <w:basedOn w:val="a"/>
    <w:rsid w:val="00DE237C"/>
    <w:pPr>
      <w:widowControl w:val="0"/>
      <w:autoSpaceDE w:val="0"/>
      <w:autoSpaceDN w:val="0"/>
      <w:adjustRightInd w:val="0"/>
      <w:spacing w:line="235" w:lineRule="exact"/>
    </w:pPr>
    <w:rPr>
      <w:rFonts w:ascii="Times New Roman" w:eastAsia="Times New Roman" w:hAnsi="Times New Roman" w:cs="Times New Roman"/>
      <w:sz w:val="24"/>
      <w:szCs w:val="24"/>
    </w:rPr>
  </w:style>
  <w:style w:type="paragraph" w:customStyle="1" w:styleId="Style50">
    <w:name w:val="Style50"/>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87">
    <w:name w:val="Font Style87"/>
    <w:rsid w:val="00DE237C"/>
    <w:rPr>
      <w:rFonts w:ascii="Lucida Sans Unicode" w:hAnsi="Lucida Sans Unicode" w:cs="Lucida Sans Unicode"/>
      <w:sz w:val="22"/>
      <w:szCs w:val="22"/>
    </w:rPr>
  </w:style>
  <w:style w:type="paragraph" w:customStyle="1" w:styleId="Style51">
    <w:name w:val="Style51"/>
    <w:basedOn w:val="a"/>
    <w:rsid w:val="00DE237C"/>
    <w:pPr>
      <w:widowControl w:val="0"/>
      <w:autoSpaceDE w:val="0"/>
      <w:autoSpaceDN w:val="0"/>
      <w:adjustRightInd w:val="0"/>
      <w:spacing w:line="304" w:lineRule="exact"/>
      <w:ind w:firstLine="355"/>
    </w:pPr>
    <w:rPr>
      <w:rFonts w:ascii="Times New Roman" w:eastAsia="Times New Roman" w:hAnsi="Times New Roman" w:cs="Times New Roman"/>
      <w:sz w:val="24"/>
      <w:szCs w:val="24"/>
    </w:rPr>
  </w:style>
  <w:style w:type="paragraph" w:customStyle="1" w:styleId="Style19">
    <w:name w:val="Style19"/>
    <w:basedOn w:val="a"/>
    <w:rsid w:val="00DE237C"/>
    <w:pPr>
      <w:widowControl w:val="0"/>
      <w:autoSpaceDE w:val="0"/>
      <w:autoSpaceDN w:val="0"/>
      <w:adjustRightInd w:val="0"/>
      <w:spacing w:line="283" w:lineRule="exact"/>
      <w:ind w:firstLine="350"/>
      <w:jc w:val="both"/>
    </w:pPr>
    <w:rPr>
      <w:rFonts w:ascii="Times New Roman" w:eastAsia="Times New Roman" w:hAnsi="Times New Roman" w:cs="Times New Roman"/>
      <w:sz w:val="24"/>
      <w:szCs w:val="24"/>
    </w:rPr>
  </w:style>
  <w:style w:type="character" w:customStyle="1" w:styleId="FontStyle40">
    <w:name w:val="Font Style40"/>
    <w:rsid w:val="00DE237C"/>
    <w:rPr>
      <w:rFonts w:ascii="Times New Roman" w:hAnsi="Times New Roman" w:cs="Times New Roman"/>
      <w:sz w:val="16"/>
      <w:szCs w:val="16"/>
    </w:rPr>
  </w:style>
  <w:style w:type="character" w:customStyle="1" w:styleId="FontStyle41">
    <w:name w:val="Font Style41"/>
    <w:rsid w:val="00DE237C"/>
    <w:rPr>
      <w:rFonts w:ascii="Times New Roman" w:hAnsi="Times New Roman" w:cs="Times New Roman"/>
      <w:spacing w:val="10"/>
      <w:sz w:val="10"/>
      <w:szCs w:val="10"/>
    </w:rPr>
  </w:style>
  <w:style w:type="character" w:customStyle="1" w:styleId="FontStyle42">
    <w:name w:val="Font Style42"/>
    <w:rsid w:val="00DE237C"/>
    <w:rPr>
      <w:rFonts w:ascii="Times New Roman" w:hAnsi="Times New Roman" w:cs="Times New Roman"/>
      <w:i/>
      <w:iCs/>
      <w:sz w:val="20"/>
      <w:szCs w:val="20"/>
    </w:rPr>
  </w:style>
  <w:style w:type="character" w:customStyle="1" w:styleId="FontStyle44">
    <w:name w:val="Font Style44"/>
    <w:rsid w:val="00DE237C"/>
    <w:rPr>
      <w:rFonts w:ascii="Times New Roman" w:hAnsi="Times New Roman" w:cs="Times New Roman"/>
      <w:b/>
      <w:bCs/>
      <w:spacing w:val="10"/>
      <w:sz w:val="12"/>
      <w:szCs w:val="12"/>
    </w:rPr>
  </w:style>
  <w:style w:type="character" w:customStyle="1" w:styleId="FontStyle46">
    <w:name w:val="Font Style46"/>
    <w:rsid w:val="00DE237C"/>
    <w:rPr>
      <w:rFonts w:ascii="Times New Roman" w:hAnsi="Times New Roman" w:cs="Times New Roman"/>
      <w:b/>
      <w:bCs/>
      <w:i/>
      <w:iCs/>
      <w:sz w:val="20"/>
      <w:szCs w:val="20"/>
    </w:rPr>
  </w:style>
  <w:style w:type="character" w:customStyle="1" w:styleId="FontStyle49">
    <w:name w:val="Font Style49"/>
    <w:rsid w:val="00DE237C"/>
    <w:rPr>
      <w:rFonts w:ascii="Times New Roman" w:hAnsi="Times New Roman" w:cs="Times New Roman"/>
      <w:sz w:val="20"/>
      <w:szCs w:val="20"/>
    </w:rPr>
  </w:style>
  <w:style w:type="paragraph" w:customStyle="1" w:styleId="Style18">
    <w:name w:val="Style18"/>
    <w:basedOn w:val="a"/>
    <w:rsid w:val="00DE237C"/>
    <w:pPr>
      <w:widowControl w:val="0"/>
      <w:autoSpaceDE w:val="0"/>
      <w:autoSpaceDN w:val="0"/>
      <w:adjustRightInd w:val="0"/>
    </w:pPr>
    <w:rPr>
      <w:rFonts w:ascii="Cambria" w:eastAsia="Times New Roman" w:hAnsi="Cambria" w:cs="Times New Roman"/>
      <w:sz w:val="24"/>
      <w:szCs w:val="24"/>
    </w:rPr>
  </w:style>
  <w:style w:type="character" w:customStyle="1" w:styleId="FontStyle39">
    <w:name w:val="Font Style39"/>
    <w:rsid w:val="00DE237C"/>
    <w:rPr>
      <w:rFonts w:ascii="Times New Roman" w:hAnsi="Times New Roman" w:cs="Times New Roman"/>
      <w:sz w:val="12"/>
      <w:szCs w:val="12"/>
    </w:rPr>
  </w:style>
  <w:style w:type="character" w:customStyle="1" w:styleId="FontStyle45">
    <w:name w:val="Font Style45"/>
    <w:rsid w:val="00DE237C"/>
    <w:rPr>
      <w:rFonts w:ascii="Times New Roman" w:hAnsi="Times New Roman" w:cs="Times New Roman"/>
      <w:b/>
      <w:bCs/>
      <w:sz w:val="8"/>
      <w:szCs w:val="8"/>
    </w:rPr>
  </w:style>
  <w:style w:type="character" w:customStyle="1" w:styleId="FontStyle47">
    <w:name w:val="Font Style47"/>
    <w:rsid w:val="00DE237C"/>
    <w:rPr>
      <w:rFonts w:ascii="Times New Roman" w:hAnsi="Times New Roman" w:cs="Times New Roman"/>
      <w:spacing w:val="30"/>
      <w:sz w:val="10"/>
      <w:szCs w:val="10"/>
    </w:rPr>
  </w:style>
  <w:style w:type="character" w:customStyle="1" w:styleId="FontStyle48">
    <w:name w:val="Font Style48"/>
    <w:rsid w:val="00DE237C"/>
    <w:rPr>
      <w:rFonts w:ascii="Times New Roman" w:hAnsi="Times New Roman" w:cs="Times New Roman"/>
      <w:spacing w:val="30"/>
      <w:sz w:val="10"/>
      <w:szCs w:val="10"/>
    </w:rPr>
  </w:style>
  <w:style w:type="character" w:customStyle="1" w:styleId="FontStyle50">
    <w:name w:val="Font Style50"/>
    <w:rsid w:val="00DE237C"/>
    <w:rPr>
      <w:rFonts w:ascii="Candara" w:hAnsi="Candara" w:cs="Candara"/>
      <w:spacing w:val="-10"/>
      <w:sz w:val="20"/>
      <w:szCs w:val="20"/>
    </w:rPr>
  </w:style>
  <w:style w:type="character" w:customStyle="1" w:styleId="FontStyle51">
    <w:name w:val="Font Style51"/>
    <w:rsid w:val="00DE237C"/>
    <w:rPr>
      <w:rFonts w:ascii="Times New Roman" w:hAnsi="Times New Roman" w:cs="Times New Roman"/>
      <w:b/>
      <w:bCs/>
      <w:spacing w:val="-10"/>
      <w:sz w:val="20"/>
      <w:szCs w:val="20"/>
    </w:rPr>
  </w:style>
  <w:style w:type="character" w:customStyle="1" w:styleId="FontStyle52">
    <w:name w:val="Font Style52"/>
    <w:rsid w:val="00DE237C"/>
    <w:rPr>
      <w:rFonts w:ascii="Times New Roman" w:hAnsi="Times New Roman" w:cs="Times New Roman"/>
      <w:sz w:val="10"/>
      <w:szCs w:val="10"/>
    </w:rPr>
  </w:style>
  <w:style w:type="character" w:customStyle="1" w:styleId="FontStyle53">
    <w:name w:val="Font Style53"/>
    <w:rsid w:val="00DE237C"/>
    <w:rPr>
      <w:rFonts w:ascii="Times New Roman" w:hAnsi="Times New Roman" w:cs="Times New Roman"/>
      <w:spacing w:val="20"/>
      <w:sz w:val="8"/>
      <w:szCs w:val="8"/>
    </w:rPr>
  </w:style>
  <w:style w:type="character" w:customStyle="1" w:styleId="FontStyle54">
    <w:name w:val="Font Style54"/>
    <w:rsid w:val="00DE237C"/>
    <w:rPr>
      <w:rFonts w:ascii="Cambria" w:hAnsi="Cambria" w:cs="Cambria"/>
      <w:sz w:val="30"/>
      <w:szCs w:val="30"/>
    </w:rPr>
  </w:style>
  <w:style w:type="character" w:customStyle="1" w:styleId="FontStyle55">
    <w:name w:val="Font Style55"/>
    <w:rsid w:val="00DE237C"/>
    <w:rPr>
      <w:rFonts w:ascii="Bookman Old Style" w:hAnsi="Bookman Old Style" w:cs="Bookman Old Style"/>
      <w:spacing w:val="-10"/>
      <w:sz w:val="8"/>
      <w:szCs w:val="8"/>
    </w:rPr>
  </w:style>
  <w:style w:type="character" w:customStyle="1" w:styleId="FontStyle56">
    <w:name w:val="Font Style56"/>
    <w:rsid w:val="00DE237C"/>
    <w:rPr>
      <w:rFonts w:ascii="Times New Roman" w:hAnsi="Times New Roman" w:cs="Times New Roman"/>
      <w:i/>
      <w:iCs/>
      <w:sz w:val="8"/>
      <w:szCs w:val="8"/>
    </w:rPr>
  </w:style>
  <w:style w:type="paragraph" w:customStyle="1" w:styleId="Style33">
    <w:name w:val="Style33"/>
    <w:basedOn w:val="a"/>
    <w:rsid w:val="00DE237C"/>
    <w:pPr>
      <w:widowControl w:val="0"/>
      <w:autoSpaceDE w:val="0"/>
      <w:autoSpaceDN w:val="0"/>
      <w:adjustRightInd w:val="0"/>
    </w:pPr>
    <w:rPr>
      <w:rFonts w:ascii="Cambria" w:eastAsia="Times New Roman" w:hAnsi="Cambria" w:cs="Times New Roman"/>
      <w:sz w:val="24"/>
      <w:szCs w:val="24"/>
    </w:rPr>
  </w:style>
  <w:style w:type="paragraph" w:customStyle="1" w:styleId="Style35">
    <w:name w:val="Style35"/>
    <w:basedOn w:val="a"/>
    <w:rsid w:val="00DE237C"/>
    <w:pPr>
      <w:widowControl w:val="0"/>
      <w:autoSpaceDE w:val="0"/>
      <w:autoSpaceDN w:val="0"/>
      <w:adjustRightInd w:val="0"/>
    </w:pPr>
    <w:rPr>
      <w:rFonts w:ascii="Cambria" w:eastAsia="Times New Roman" w:hAnsi="Cambria" w:cs="Times New Roman"/>
      <w:sz w:val="24"/>
      <w:szCs w:val="24"/>
    </w:rPr>
  </w:style>
  <w:style w:type="character" w:customStyle="1" w:styleId="FontStyle69">
    <w:name w:val="Font Style69"/>
    <w:rsid w:val="00DE237C"/>
    <w:rPr>
      <w:rFonts w:ascii="Times New Roman" w:hAnsi="Times New Roman" w:cs="Times New Roman"/>
      <w:sz w:val="14"/>
      <w:szCs w:val="14"/>
    </w:rPr>
  </w:style>
  <w:style w:type="character" w:customStyle="1" w:styleId="FontStyle74">
    <w:name w:val="Font Style74"/>
    <w:rsid w:val="00DE237C"/>
    <w:rPr>
      <w:rFonts w:ascii="Times New Roman" w:hAnsi="Times New Roman" w:cs="Times New Roman"/>
      <w:b/>
      <w:bCs/>
      <w:spacing w:val="-10"/>
      <w:sz w:val="18"/>
      <w:szCs w:val="18"/>
    </w:rPr>
  </w:style>
  <w:style w:type="character" w:customStyle="1" w:styleId="FontStyle106">
    <w:name w:val="Font Style106"/>
    <w:rsid w:val="00DE237C"/>
    <w:rPr>
      <w:rFonts w:ascii="Times New Roman" w:hAnsi="Times New Roman" w:cs="Times New Roman"/>
      <w:b/>
      <w:bCs/>
      <w:sz w:val="18"/>
      <w:szCs w:val="18"/>
    </w:rPr>
  </w:style>
  <w:style w:type="character" w:customStyle="1" w:styleId="FontStyle104">
    <w:name w:val="Font Style104"/>
    <w:rsid w:val="00DE237C"/>
    <w:rPr>
      <w:rFonts w:ascii="Times New Roman" w:hAnsi="Times New Roman" w:cs="Times New Roman"/>
      <w:sz w:val="18"/>
      <w:szCs w:val="18"/>
    </w:rPr>
  </w:style>
  <w:style w:type="paragraph" w:customStyle="1" w:styleId="Style34">
    <w:name w:val="Style34"/>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38">
    <w:name w:val="Style38"/>
    <w:basedOn w:val="a"/>
    <w:rsid w:val="00DE237C"/>
    <w:pPr>
      <w:widowControl w:val="0"/>
      <w:autoSpaceDE w:val="0"/>
      <w:autoSpaceDN w:val="0"/>
      <w:adjustRightInd w:val="0"/>
      <w:spacing w:line="235" w:lineRule="exact"/>
    </w:pPr>
    <w:rPr>
      <w:rFonts w:ascii="Times New Roman" w:eastAsia="Times New Roman" w:hAnsi="Times New Roman" w:cs="Times New Roman"/>
      <w:sz w:val="24"/>
      <w:szCs w:val="24"/>
    </w:rPr>
  </w:style>
  <w:style w:type="paragraph" w:customStyle="1" w:styleId="Style40">
    <w:name w:val="Style40"/>
    <w:basedOn w:val="a"/>
    <w:rsid w:val="00DE237C"/>
    <w:pPr>
      <w:widowControl w:val="0"/>
      <w:autoSpaceDE w:val="0"/>
      <w:autoSpaceDN w:val="0"/>
      <w:adjustRightInd w:val="0"/>
      <w:spacing w:line="235" w:lineRule="exact"/>
      <w:ind w:firstLine="154"/>
    </w:pPr>
    <w:rPr>
      <w:rFonts w:ascii="Times New Roman" w:eastAsia="Times New Roman" w:hAnsi="Times New Roman" w:cs="Times New Roman"/>
      <w:sz w:val="24"/>
      <w:szCs w:val="24"/>
    </w:rPr>
  </w:style>
  <w:style w:type="character" w:customStyle="1" w:styleId="FontStyle97">
    <w:name w:val="Font Style97"/>
    <w:rsid w:val="00DE237C"/>
    <w:rPr>
      <w:rFonts w:ascii="Times New Roman" w:hAnsi="Times New Roman" w:cs="Times New Roman"/>
      <w:b/>
      <w:bCs/>
      <w:i/>
      <w:iCs/>
      <w:sz w:val="18"/>
      <w:szCs w:val="18"/>
    </w:rPr>
  </w:style>
  <w:style w:type="paragraph" w:customStyle="1" w:styleId="Style68">
    <w:name w:val="Style68"/>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59">
    <w:name w:val="Style59"/>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61">
    <w:name w:val="Style61"/>
    <w:basedOn w:val="a"/>
    <w:rsid w:val="00DE237C"/>
    <w:pPr>
      <w:widowControl w:val="0"/>
      <w:autoSpaceDE w:val="0"/>
      <w:autoSpaceDN w:val="0"/>
      <w:adjustRightInd w:val="0"/>
      <w:spacing w:line="283" w:lineRule="exact"/>
      <w:jc w:val="both"/>
    </w:pPr>
    <w:rPr>
      <w:rFonts w:ascii="Times New Roman" w:eastAsia="Times New Roman" w:hAnsi="Times New Roman" w:cs="Times New Roman"/>
      <w:sz w:val="24"/>
      <w:szCs w:val="24"/>
    </w:rPr>
  </w:style>
  <w:style w:type="character" w:customStyle="1" w:styleId="FontStyle96">
    <w:name w:val="Font Style96"/>
    <w:rsid w:val="00DE237C"/>
    <w:rPr>
      <w:rFonts w:ascii="Constantia" w:hAnsi="Constantia" w:cs="Constantia"/>
      <w:b/>
      <w:bCs/>
      <w:sz w:val="14"/>
      <w:szCs w:val="14"/>
    </w:rPr>
  </w:style>
  <w:style w:type="character" w:customStyle="1" w:styleId="FontStyle102">
    <w:name w:val="Font Style102"/>
    <w:rsid w:val="00DE237C"/>
    <w:rPr>
      <w:rFonts w:ascii="Times New Roman" w:hAnsi="Times New Roman" w:cs="Times New Roman"/>
      <w:b/>
      <w:bCs/>
      <w:i/>
      <w:iCs/>
      <w:sz w:val="18"/>
      <w:szCs w:val="18"/>
    </w:rPr>
  </w:style>
  <w:style w:type="character" w:customStyle="1" w:styleId="FontStyle88">
    <w:name w:val="Font Style88"/>
    <w:rsid w:val="00DE237C"/>
    <w:rPr>
      <w:rFonts w:ascii="Times New Roman" w:hAnsi="Times New Roman" w:cs="Times New Roman"/>
      <w:sz w:val="8"/>
      <w:szCs w:val="8"/>
    </w:rPr>
  </w:style>
  <w:style w:type="character" w:customStyle="1" w:styleId="FontStyle91">
    <w:name w:val="Font Style91"/>
    <w:rsid w:val="00DE237C"/>
    <w:rPr>
      <w:rFonts w:ascii="Candara" w:hAnsi="Candara" w:cs="Candara"/>
      <w:b/>
      <w:bCs/>
      <w:spacing w:val="30"/>
      <w:sz w:val="10"/>
      <w:szCs w:val="10"/>
    </w:rPr>
  </w:style>
  <w:style w:type="character" w:customStyle="1" w:styleId="FontStyle90">
    <w:name w:val="Font Style90"/>
    <w:rsid w:val="00DE237C"/>
    <w:rPr>
      <w:rFonts w:ascii="Times New Roman" w:hAnsi="Times New Roman" w:cs="Times New Roman"/>
      <w:b/>
      <w:bCs/>
      <w:sz w:val="14"/>
      <w:szCs w:val="14"/>
    </w:rPr>
  </w:style>
  <w:style w:type="paragraph" w:customStyle="1" w:styleId="Style56">
    <w:name w:val="Style56"/>
    <w:basedOn w:val="a"/>
    <w:rsid w:val="00DE237C"/>
    <w:pPr>
      <w:widowControl w:val="0"/>
      <w:autoSpaceDE w:val="0"/>
      <w:autoSpaceDN w:val="0"/>
      <w:adjustRightInd w:val="0"/>
      <w:spacing w:line="264" w:lineRule="exact"/>
    </w:pPr>
    <w:rPr>
      <w:rFonts w:ascii="Times New Roman" w:eastAsia="Times New Roman" w:hAnsi="Times New Roman" w:cs="Times New Roman"/>
      <w:sz w:val="24"/>
      <w:szCs w:val="24"/>
    </w:rPr>
  </w:style>
  <w:style w:type="character" w:customStyle="1" w:styleId="FontStyle92">
    <w:name w:val="Font Style92"/>
    <w:rsid w:val="00DE237C"/>
    <w:rPr>
      <w:rFonts w:ascii="Times New Roman" w:hAnsi="Times New Roman" w:cs="Times New Roman"/>
      <w:spacing w:val="30"/>
      <w:sz w:val="12"/>
      <w:szCs w:val="12"/>
    </w:rPr>
  </w:style>
  <w:style w:type="character" w:customStyle="1" w:styleId="FontStyle93">
    <w:name w:val="Font Style93"/>
    <w:rsid w:val="00DE237C"/>
    <w:rPr>
      <w:rFonts w:ascii="Times New Roman" w:hAnsi="Times New Roman" w:cs="Times New Roman"/>
      <w:sz w:val="12"/>
      <w:szCs w:val="12"/>
    </w:rPr>
  </w:style>
  <w:style w:type="character" w:customStyle="1" w:styleId="FontStyle94">
    <w:name w:val="Font Style94"/>
    <w:rsid w:val="00DE237C"/>
    <w:rPr>
      <w:rFonts w:ascii="Times New Roman" w:hAnsi="Times New Roman" w:cs="Times New Roman"/>
      <w:b/>
      <w:bCs/>
      <w:sz w:val="14"/>
      <w:szCs w:val="14"/>
    </w:rPr>
  </w:style>
  <w:style w:type="paragraph" w:customStyle="1" w:styleId="Style66">
    <w:name w:val="Style66"/>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95">
    <w:name w:val="Font Style95"/>
    <w:rsid w:val="00DE237C"/>
    <w:rPr>
      <w:rFonts w:ascii="Times New Roman" w:hAnsi="Times New Roman" w:cs="Times New Roman"/>
      <w:b/>
      <w:bCs/>
      <w:sz w:val="8"/>
      <w:szCs w:val="8"/>
    </w:rPr>
  </w:style>
  <w:style w:type="paragraph" w:customStyle="1" w:styleId="Style67">
    <w:name w:val="Style67"/>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69">
    <w:name w:val="Style69"/>
    <w:basedOn w:val="a"/>
    <w:rsid w:val="00DE237C"/>
    <w:pPr>
      <w:widowControl w:val="0"/>
      <w:autoSpaceDE w:val="0"/>
      <w:autoSpaceDN w:val="0"/>
      <w:adjustRightInd w:val="0"/>
      <w:spacing w:line="221" w:lineRule="exact"/>
      <w:ind w:firstLine="149"/>
    </w:pPr>
    <w:rPr>
      <w:rFonts w:ascii="Times New Roman" w:eastAsia="Times New Roman" w:hAnsi="Times New Roman" w:cs="Times New Roman"/>
      <w:sz w:val="24"/>
      <w:szCs w:val="24"/>
    </w:rPr>
  </w:style>
  <w:style w:type="character" w:customStyle="1" w:styleId="FontStyle98">
    <w:name w:val="Font Style98"/>
    <w:rsid w:val="00DE237C"/>
    <w:rPr>
      <w:rFonts w:ascii="Times New Roman" w:hAnsi="Times New Roman" w:cs="Times New Roman"/>
      <w:b/>
      <w:bCs/>
      <w:sz w:val="14"/>
      <w:szCs w:val="14"/>
    </w:rPr>
  </w:style>
  <w:style w:type="paragraph" w:customStyle="1" w:styleId="Style70">
    <w:name w:val="Style70"/>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99">
    <w:name w:val="Font Style99"/>
    <w:rsid w:val="00DE237C"/>
    <w:rPr>
      <w:rFonts w:ascii="Times New Roman" w:hAnsi="Times New Roman" w:cs="Times New Roman"/>
      <w:b/>
      <w:bCs/>
      <w:spacing w:val="-10"/>
      <w:sz w:val="20"/>
      <w:szCs w:val="20"/>
    </w:rPr>
  </w:style>
  <w:style w:type="character" w:customStyle="1" w:styleId="FontStyle100">
    <w:name w:val="Font Style100"/>
    <w:rsid w:val="00DE237C"/>
    <w:rPr>
      <w:rFonts w:ascii="Century Gothic" w:hAnsi="Century Gothic" w:cs="Century Gothic"/>
      <w:sz w:val="10"/>
      <w:szCs w:val="10"/>
    </w:rPr>
  </w:style>
  <w:style w:type="character" w:customStyle="1" w:styleId="FontStyle13">
    <w:name w:val="Font Style13"/>
    <w:rsid w:val="00DE237C"/>
    <w:rPr>
      <w:rFonts w:ascii="Times New Roman" w:hAnsi="Times New Roman" w:cs="Times New Roman"/>
      <w:i/>
      <w:iCs/>
      <w:sz w:val="20"/>
      <w:szCs w:val="20"/>
    </w:rPr>
  </w:style>
  <w:style w:type="character" w:customStyle="1" w:styleId="FontStyle14">
    <w:name w:val="Font Style14"/>
    <w:rsid w:val="00DE237C"/>
    <w:rPr>
      <w:rFonts w:ascii="Times New Roman" w:hAnsi="Times New Roman" w:cs="Times New Roman"/>
      <w:sz w:val="14"/>
      <w:szCs w:val="14"/>
    </w:rPr>
  </w:style>
  <w:style w:type="character" w:customStyle="1" w:styleId="FontStyle15">
    <w:name w:val="Font Style15"/>
    <w:rsid w:val="00DE237C"/>
    <w:rPr>
      <w:rFonts w:ascii="Times New Roman" w:hAnsi="Times New Roman" w:cs="Times New Roman"/>
      <w:sz w:val="20"/>
      <w:szCs w:val="20"/>
    </w:rPr>
  </w:style>
  <w:style w:type="character" w:customStyle="1" w:styleId="FontStyle16">
    <w:name w:val="Font Style16"/>
    <w:rsid w:val="00DE237C"/>
    <w:rPr>
      <w:rFonts w:ascii="Times New Roman" w:hAnsi="Times New Roman" w:cs="Times New Roman"/>
      <w:b/>
      <w:bCs/>
      <w:i/>
      <w:iCs/>
      <w:sz w:val="20"/>
      <w:szCs w:val="20"/>
    </w:rPr>
  </w:style>
  <w:style w:type="character" w:customStyle="1" w:styleId="FontStyle11">
    <w:name w:val="Font Style11"/>
    <w:rsid w:val="00DE237C"/>
    <w:rPr>
      <w:rFonts w:ascii="Times New Roman" w:hAnsi="Times New Roman" w:cs="Times New Roman"/>
      <w:i/>
      <w:iCs/>
      <w:sz w:val="20"/>
      <w:szCs w:val="20"/>
    </w:rPr>
  </w:style>
  <w:style w:type="character" w:customStyle="1" w:styleId="FontStyle12">
    <w:name w:val="Font Style12"/>
    <w:rsid w:val="00DE237C"/>
    <w:rPr>
      <w:rFonts w:ascii="Times New Roman" w:hAnsi="Times New Roman" w:cs="Times New Roman"/>
      <w:sz w:val="14"/>
      <w:szCs w:val="14"/>
    </w:rPr>
  </w:style>
  <w:style w:type="paragraph" w:customStyle="1" w:styleId="Style58">
    <w:name w:val="Style58"/>
    <w:basedOn w:val="a"/>
    <w:rsid w:val="00DE237C"/>
    <w:pPr>
      <w:widowControl w:val="0"/>
      <w:autoSpaceDE w:val="0"/>
      <w:autoSpaceDN w:val="0"/>
      <w:adjustRightInd w:val="0"/>
      <w:spacing w:line="254" w:lineRule="exact"/>
      <w:jc w:val="center"/>
    </w:pPr>
    <w:rPr>
      <w:rFonts w:ascii="Times New Roman" w:eastAsia="Times New Roman" w:hAnsi="Times New Roman" w:cs="Times New Roman"/>
      <w:sz w:val="24"/>
      <w:szCs w:val="24"/>
    </w:rPr>
  </w:style>
  <w:style w:type="paragraph" w:customStyle="1" w:styleId="Style65">
    <w:name w:val="Style65"/>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03">
    <w:name w:val="Font Style103"/>
    <w:rsid w:val="00DE237C"/>
    <w:rPr>
      <w:rFonts w:ascii="Times New Roman" w:hAnsi="Times New Roman" w:cs="Times New Roman"/>
      <w:b/>
      <w:bCs/>
      <w:sz w:val="16"/>
      <w:szCs w:val="16"/>
    </w:rPr>
  </w:style>
  <w:style w:type="paragraph" w:customStyle="1" w:styleId="Style62">
    <w:name w:val="Style62"/>
    <w:basedOn w:val="a"/>
    <w:rsid w:val="00DE237C"/>
    <w:pPr>
      <w:widowControl w:val="0"/>
      <w:autoSpaceDE w:val="0"/>
      <w:autoSpaceDN w:val="0"/>
      <w:adjustRightInd w:val="0"/>
      <w:spacing w:line="259" w:lineRule="exact"/>
      <w:ind w:firstLine="355"/>
      <w:jc w:val="both"/>
    </w:pPr>
    <w:rPr>
      <w:rFonts w:ascii="Times New Roman" w:eastAsia="Times New Roman" w:hAnsi="Times New Roman" w:cs="Times New Roman"/>
      <w:sz w:val="24"/>
      <w:szCs w:val="24"/>
    </w:rPr>
  </w:style>
  <w:style w:type="character" w:styleId="af3">
    <w:name w:val="page number"/>
    <w:basedOn w:val="a0"/>
    <w:rsid w:val="00DE237C"/>
  </w:style>
  <w:style w:type="paragraph" w:customStyle="1" w:styleId="Default">
    <w:name w:val="Default"/>
    <w:rsid w:val="00DE23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DE237C"/>
    <w:pPr>
      <w:spacing w:line="360" w:lineRule="exact"/>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DE237C"/>
    <w:rPr>
      <w:rFonts w:ascii="Times New Roman" w:eastAsia="Times New Roman" w:hAnsi="Times New Roman" w:cs="Times New Roman"/>
      <w:sz w:val="28"/>
      <w:szCs w:val="20"/>
      <w:lang w:eastAsia="ru-RU"/>
    </w:rPr>
  </w:style>
  <w:style w:type="paragraph" w:customStyle="1" w:styleId="Style48">
    <w:name w:val="Style48"/>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styleId="af4">
    <w:name w:val="No Spacing"/>
    <w:qFormat/>
    <w:rsid w:val="00DE237C"/>
    <w:pPr>
      <w:spacing w:after="0" w:line="240" w:lineRule="auto"/>
    </w:pPr>
    <w:rPr>
      <w:rFonts w:ascii="Calibri" w:eastAsia="Calibri" w:hAnsi="Calibri" w:cs="Times New Roman"/>
    </w:rPr>
  </w:style>
  <w:style w:type="character" w:customStyle="1" w:styleId="af5">
    <w:name w:val="Подзаголовок Знак"/>
    <w:link w:val="af6"/>
    <w:locked/>
    <w:rsid w:val="00DE237C"/>
    <w:rPr>
      <w:rFonts w:ascii="Cambria" w:hAnsi="Cambria"/>
      <w:i/>
      <w:iCs/>
      <w:color w:val="4F81BD"/>
      <w:spacing w:val="15"/>
      <w:sz w:val="24"/>
      <w:szCs w:val="24"/>
    </w:rPr>
  </w:style>
  <w:style w:type="paragraph" w:styleId="af6">
    <w:name w:val="Subtitle"/>
    <w:basedOn w:val="a"/>
    <w:next w:val="a"/>
    <w:link w:val="af5"/>
    <w:qFormat/>
    <w:rsid w:val="00DE237C"/>
    <w:pPr>
      <w:spacing w:after="200" w:line="276" w:lineRule="auto"/>
    </w:pPr>
    <w:rPr>
      <w:rFonts w:ascii="Cambria" w:eastAsiaTheme="minorHAnsi" w:hAnsi="Cambria"/>
      <w:i/>
      <w:iCs/>
      <w:color w:val="4F81BD"/>
      <w:spacing w:val="15"/>
      <w:sz w:val="24"/>
      <w:szCs w:val="24"/>
      <w:lang w:eastAsia="en-US"/>
    </w:rPr>
  </w:style>
  <w:style w:type="character" w:customStyle="1" w:styleId="13">
    <w:name w:val="Подзаголовок Знак1"/>
    <w:basedOn w:val="a0"/>
    <w:uiPriority w:val="11"/>
    <w:rsid w:val="00DE237C"/>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21"/>
    <w:pPr>
      <w:spacing w:after="0" w:line="240" w:lineRule="auto"/>
    </w:pPr>
    <w:rPr>
      <w:rFonts w:eastAsiaTheme="minorEastAsia"/>
      <w:lang w:eastAsia="ru-RU"/>
    </w:rPr>
  </w:style>
  <w:style w:type="paragraph" w:styleId="1">
    <w:name w:val="heading 1"/>
    <w:basedOn w:val="a"/>
    <w:next w:val="a"/>
    <w:link w:val="10"/>
    <w:qFormat/>
    <w:rsid w:val="00DE237C"/>
    <w:pPr>
      <w:keepNext/>
      <w:spacing w:before="240" w:after="60"/>
      <w:outlineLvl w:val="0"/>
    </w:pPr>
    <w:rPr>
      <w:rFonts w:ascii="Arial" w:eastAsia="Times New Roman" w:hAnsi="Arial" w:cs="Times New Roman"/>
      <w:b/>
      <w:bCs/>
      <w:kern w:val="32"/>
      <w:sz w:val="32"/>
      <w:szCs w:val="32"/>
      <w:lang w:val="tt-RU"/>
    </w:rPr>
  </w:style>
  <w:style w:type="paragraph" w:styleId="3">
    <w:name w:val="heading 3"/>
    <w:basedOn w:val="a"/>
    <w:next w:val="a"/>
    <w:link w:val="30"/>
    <w:qFormat/>
    <w:rsid w:val="00DE237C"/>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DE237C"/>
    <w:pPr>
      <w:keepNext/>
      <w:outlineLvl w:val="3"/>
    </w:pPr>
    <w:rPr>
      <w:rFonts w:ascii="Times New Roman" w:eastAsia="Times New Roman" w:hAnsi="Times New Roman" w:cs="Times New Roman"/>
      <w:b/>
      <w:bCs/>
      <w:sz w:val="24"/>
      <w:szCs w:val="24"/>
    </w:rPr>
  </w:style>
  <w:style w:type="paragraph" w:styleId="7">
    <w:name w:val="heading 7"/>
    <w:basedOn w:val="a"/>
    <w:next w:val="a"/>
    <w:link w:val="70"/>
    <w:uiPriority w:val="9"/>
    <w:semiHidden/>
    <w:unhideWhenUsed/>
    <w:qFormat/>
    <w:rsid w:val="00E34F2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34F21"/>
    <w:pPr>
      <w:keepNext/>
      <w:outlineLvl w:val="7"/>
    </w:pPr>
    <w:rPr>
      <w:rFonts w:ascii="Times New Roman" w:eastAsia="Times New Roman" w:hAnsi="Times New Roman" w:cs="Times New Roman"/>
      <w:b/>
      <w:bCs/>
      <w:i/>
      <w:i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34F2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rsid w:val="00E34F21"/>
    <w:rPr>
      <w:rFonts w:ascii="Times New Roman" w:eastAsia="Times New Roman" w:hAnsi="Times New Roman" w:cs="Times New Roman"/>
      <w:b/>
      <w:bCs/>
      <w:i/>
      <w:iCs/>
      <w:sz w:val="36"/>
      <w:szCs w:val="28"/>
      <w:lang w:eastAsia="ru-RU"/>
    </w:rPr>
  </w:style>
  <w:style w:type="paragraph" w:styleId="a3">
    <w:name w:val="Body Text Indent"/>
    <w:basedOn w:val="a"/>
    <w:link w:val="a4"/>
    <w:rsid w:val="00E34F21"/>
    <w:pPr>
      <w:shd w:val="clear" w:color="auto" w:fill="FFFFFF"/>
      <w:autoSpaceDE w:val="0"/>
      <w:autoSpaceDN w:val="0"/>
      <w:adjustRightInd w:val="0"/>
      <w:ind w:firstLine="724"/>
    </w:pPr>
    <w:rPr>
      <w:rFonts w:ascii="Times New Roman" w:eastAsia="Times New Roman" w:hAnsi="Times New Roman" w:cs="Times New Roman"/>
      <w:color w:val="000000"/>
      <w:sz w:val="28"/>
      <w:szCs w:val="28"/>
    </w:rPr>
  </w:style>
  <w:style w:type="character" w:customStyle="1" w:styleId="a4">
    <w:name w:val="Основной текст с отступом Знак"/>
    <w:basedOn w:val="a0"/>
    <w:link w:val="a3"/>
    <w:rsid w:val="00E34F21"/>
    <w:rPr>
      <w:rFonts w:ascii="Times New Roman" w:eastAsia="Times New Roman" w:hAnsi="Times New Roman" w:cs="Times New Roman"/>
      <w:color w:val="000000"/>
      <w:sz w:val="28"/>
      <w:szCs w:val="28"/>
      <w:shd w:val="clear" w:color="auto" w:fill="FFFFFF"/>
      <w:lang w:eastAsia="ru-RU"/>
    </w:rPr>
  </w:style>
  <w:style w:type="paragraph" w:styleId="a5">
    <w:name w:val="Body Text"/>
    <w:basedOn w:val="a"/>
    <w:link w:val="a6"/>
    <w:semiHidden/>
    <w:rsid w:val="00E34F21"/>
    <w:pPr>
      <w:shd w:val="clear" w:color="auto" w:fill="FFFFFF"/>
      <w:autoSpaceDE w:val="0"/>
      <w:autoSpaceDN w:val="0"/>
      <w:adjustRightInd w:val="0"/>
      <w:jc w:val="both"/>
    </w:pPr>
    <w:rPr>
      <w:rFonts w:ascii="Times New Roman" w:eastAsia="Times New Roman" w:hAnsi="Times New Roman" w:cs="Times New Roman"/>
      <w:color w:val="000000"/>
      <w:sz w:val="28"/>
      <w:szCs w:val="28"/>
    </w:rPr>
  </w:style>
  <w:style w:type="character" w:customStyle="1" w:styleId="a6">
    <w:name w:val="Основной текст Знак"/>
    <w:basedOn w:val="a0"/>
    <w:link w:val="a5"/>
    <w:semiHidden/>
    <w:rsid w:val="00E34F21"/>
    <w:rPr>
      <w:rFonts w:ascii="Times New Roman" w:eastAsia="Times New Roman" w:hAnsi="Times New Roman" w:cs="Times New Roman"/>
      <w:color w:val="000000"/>
      <w:sz w:val="28"/>
      <w:szCs w:val="28"/>
      <w:shd w:val="clear" w:color="auto" w:fill="FFFFFF"/>
      <w:lang w:eastAsia="ru-RU"/>
    </w:rPr>
  </w:style>
  <w:style w:type="paragraph" w:customStyle="1" w:styleId="zag3">
    <w:name w:val="zag_3"/>
    <w:basedOn w:val="a"/>
    <w:rsid w:val="00E34F21"/>
    <w:pPr>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E34F21"/>
    <w:rPr>
      <w:b/>
      <w:bCs/>
    </w:rPr>
  </w:style>
  <w:style w:type="paragraph" w:styleId="a8">
    <w:name w:val="header"/>
    <w:basedOn w:val="a"/>
    <w:link w:val="a9"/>
    <w:uiPriority w:val="99"/>
    <w:unhideWhenUsed/>
    <w:rsid w:val="000A688B"/>
    <w:pPr>
      <w:tabs>
        <w:tab w:val="center" w:pos="4677"/>
        <w:tab w:val="right" w:pos="9355"/>
      </w:tabs>
    </w:pPr>
  </w:style>
  <w:style w:type="character" w:customStyle="1" w:styleId="a9">
    <w:name w:val="Верхний колонтитул Знак"/>
    <w:basedOn w:val="a0"/>
    <w:link w:val="a8"/>
    <w:uiPriority w:val="99"/>
    <w:rsid w:val="000A688B"/>
    <w:rPr>
      <w:rFonts w:eastAsiaTheme="minorEastAsia"/>
      <w:lang w:eastAsia="ru-RU"/>
    </w:rPr>
  </w:style>
  <w:style w:type="paragraph" w:styleId="aa">
    <w:name w:val="footer"/>
    <w:basedOn w:val="a"/>
    <w:link w:val="ab"/>
    <w:unhideWhenUsed/>
    <w:rsid w:val="000A688B"/>
    <w:pPr>
      <w:tabs>
        <w:tab w:val="center" w:pos="4677"/>
        <w:tab w:val="right" w:pos="9355"/>
      </w:tabs>
    </w:pPr>
  </w:style>
  <w:style w:type="character" w:customStyle="1" w:styleId="ab">
    <w:name w:val="Нижний колонтитул Знак"/>
    <w:basedOn w:val="a0"/>
    <w:link w:val="aa"/>
    <w:rsid w:val="000A688B"/>
    <w:rPr>
      <w:rFonts w:eastAsiaTheme="minorEastAsia"/>
      <w:lang w:eastAsia="ru-RU"/>
    </w:rPr>
  </w:style>
  <w:style w:type="paragraph" w:customStyle="1" w:styleId="Style4">
    <w:name w:val="Style4"/>
    <w:basedOn w:val="a"/>
    <w:rsid w:val="000A688B"/>
    <w:pPr>
      <w:widowControl w:val="0"/>
      <w:autoSpaceDE w:val="0"/>
      <w:autoSpaceDN w:val="0"/>
      <w:adjustRightInd w:val="0"/>
      <w:spacing w:line="220" w:lineRule="exact"/>
      <w:ind w:firstLine="514"/>
      <w:jc w:val="both"/>
    </w:pPr>
    <w:rPr>
      <w:rFonts w:ascii="Times New Roman" w:eastAsia="Times New Roman" w:hAnsi="Times New Roman" w:cs="Times New Roman"/>
      <w:sz w:val="24"/>
      <w:szCs w:val="24"/>
    </w:rPr>
  </w:style>
  <w:style w:type="character" w:customStyle="1" w:styleId="FontStyle43">
    <w:name w:val="Font Style43"/>
    <w:rsid w:val="000A688B"/>
    <w:rPr>
      <w:rFonts w:ascii="Times New Roman" w:hAnsi="Times New Roman" w:cs="Times New Roman"/>
      <w:sz w:val="18"/>
      <w:szCs w:val="18"/>
    </w:rPr>
  </w:style>
  <w:style w:type="paragraph" w:styleId="ac">
    <w:name w:val="List Paragraph"/>
    <w:basedOn w:val="a"/>
    <w:uiPriority w:val="34"/>
    <w:qFormat/>
    <w:rsid w:val="005A0FBF"/>
    <w:pPr>
      <w:ind w:left="720"/>
      <w:contextualSpacing/>
    </w:pPr>
  </w:style>
  <w:style w:type="character" w:customStyle="1" w:styleId="10">
    <w:name w:val="Заголовок 1 Знак"/>
    <w:basedOn w:val="a0"/>
    <w:link w:val="1"/>
    <w:rsid w:val="00DE237C"/>
    <w:rPr>
      <w:rFonts w:ascii="Arial" w:eastAsia="Times New Roman" w:hAnsi="Arial" w:cs="Times New Roman"/>
      <w:b/>
      <w:bCs/>
      <w:kern w:val="32"/>
      <w:sz w:val="32"/>
      <w:szCs w:val="32"/>
      <w:lang w:val="tt-RU" w:eastAsia="ru-RU"/>
    </w:rPr>
  </w:style>
  <w:style w:type="character" w:customStyle="1" w:styleId="30">
    <w:name w:val="Заголовок 3 Знак"/>
    <w:basedOn w:val="a0"/>
    <w:link w:val="3"/>
    <w:rsid w:val="00DE237C"/>
    <w:rPr>
      <w:rFonts w:ascii="Arial" w:eastAsia="Times New Roman" w:hAnsi="Arial" w:cs="Arial"/>
      <w:b/>
      <w:bCs/>
      <w:sz w:val="26"/>
      <w:szCs w:val="26"/>
      <w:lang w:eastAsia="ru-RU"/>
    </w:rPr>
  </w:style>
  <w:style w:type="character" w:customStyle="1" w:styleId="40">
    <w:name w:val="Заголовок 4 Знак"/>
    <w:basedOn w:val="a0"/>
    <w:link w:val="4"/>
    <w:rsid w:val="00DE237C"/>
    <w:rPr>
      <w:rFonts w:ascii="Times New Roman" w:eastAsia="Times New Roman" w:hAnsi="Times New Roman" w:cs="Times New Roman"/>
      <w:b/>
      <w:bCs/>
      <w:sz w:val="24"/>
      <w:szCs w:val="24"/>
      <w:lang w:eastAsia="ru-RU"/>
    </w:rPr>
  </w:style>
  <w:style w:type="paragraph" w:styleId="ad">
    <w:name w:val="Balloon Text"/>
    <w:basedOn w:val="a"/>
    <w:link w:val="ae"/>
    <w:unhideWhenUsed/>
    <w:rsid w:val="00DE237C"/>
    <w:rPr>
      <w:rFonts w:ascii="Tahoma" w:eastAsia="Times New Roman" w:hAnsi="Tahoma" w:cs="Tahoma"/>
      <w:sz w:val="16"/>
      <w:szCs w:val="16"/>
    </w:rPr>
  </w:style>
  <w:style w:type="character" w:customStyle="1" w:styleId="ae">
    <w:name w:val="Текст выноски Знак"/>
    <w:basedOn w:val="a0"/>
    <w:link w:val="ad"/>
    <w:rsid w:val="00DE237C"/>
    <w:rPr>
      <w:rFonts w:ascii="Tahoma" w:eastAsia="Times New Roman" w:hAnsi="Tahoma" w:cs="Tahoma"/>
      <w:sz w:val="16"/>
      <w:szCs w:val="16"/>
      <w:lang w:eastAsia="ru-RU"/>
    </w:rPr>
  </w:style>
  <w:style w:type="table" w:styleId="af">
    <w:name w:val="Table Grid"/>
    <w:basedOn w:val="a1"/>
    <w:rsid w:val="00DE23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1">
    <w:name w:val="zag_1"/>
    <w:basedOn w:val="a"/>
    <w:rsid w:val="00DE237C"/>
    <w:pPr>
      <w:spacing w:before="100" w:beforeAutospacing="1" w:after="100" w:afterAutospacing="1"/>
    </w:pPr>
    <w:rPr>
      <w:rFonts w:ascii="Times New Roman" w:eastAsia="Times New Roman" w:hAnsi="Times New Roman" w:cs="Times New Roman"/>
      <w:sz w:val="24"/>
      <w:szCs w:val="24"/>
    </w:rPr>
  </w:style>
  <w:style w:type="paragraph" w:styleId="af0">
    <w:name w:val="Normal (Web)"/>
    <w:basedOn w:val="a"/>
    <w:unhideWhenUsed/>
    <w:rsid w:val="00DE237C"/>
    <w:pPr>
      <w:spacing w:before="100" w:beforeAutospacing="1" w:after="100" w:afterAutospacing="1"/>
    </w:pPr>
    <w:rPr>
      <w:rFonts w:ascii="Times New Roman" w:eastAsia="Times New Roman" w:hAnsi="Times New Roman" w:cs="Times New Roman"/>
      <w:sz w:val="24"/>
      <w:szCs w:val="24"/>
    </w:rPr>
  </w:style>
  <w:style w:type="character" w:styleId="af1">
    <w:name w:val="Emphasis"/>
    <w:basedOn w:val="a0"/>
    <w:uiPriority w:val="20"/>
    <w:qFormat/>
    <w:rsid w:val="00DE237C"/>
    <w:rPr>
      <w:i/>
      <w:iCs/>
    </w:rPr>
  </w:style>
  <w:style w:type="numbering" w:customStyle="1" w:styleId="11">
    <w:name w:val="Нет списка1"/>
    <w:next w:val="a2"/>
    <w:uiPriority w:val="99"/>
    <w:semiHidden/>
    <w:unhideWhenUsed/>
    <w:rsid w:val="00DE237C"/>
  </w:style>
  <w:style w:type="table" w:customStyle="1" w:styleId="12">
    <w:name w:val="Сетка таблицы1"/>
    <w:basedOn w:val="a1"/>
    <w:next w:val="af"/>
    <w:rsid w:val="00DE23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DE237C"/>
  </w:style>
  <w:style w:type="table" w:customStyle="1" w:styleId="20">
    <w:name w:val="Сетка таблицы2"/>
    <w:basedOn w:val="a1"/>
    <w:next w:val="af"/>
    <w:rsid w:val="00DE23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lock Text"/>
    <w:basedOn w:val="a"/>
    <w:rsid w:val="00DE237C"/>
    <w:pPr>
      <w:spacing w:line="480" w:lineRule="auto"/>
      <w:ind w:left="540" w:right="1418" w:firstLine="340"/>
      <w:jc w:val="both"/>
    </w:pPr>
    <w:rPr>
      <w:rFonts w:ascii="HA_Udr" w:eastAsia="Times New Roman" w:hAnsi="HA_Udr" w:cs="Times New Roman"/>
      <w:sz w:val="24"/>
      <w:szCs w:val="24"/>
    </w:rPr>
  </w:style>
  <w:style w:type="numbering" w:customStyle="1" w:styleId="31">
    <w:name w:val="Нет списка3"/>
    <w:next w:val="a2"/>
    <w:uiPriority w:val="99"/>
    <w:semiHidden/>
    <w:unhideWhenUsed/>
    <w:rsid w:val="00DE237C"/>
  </w:style>
  <w:style w:type="table" w:customStyle="1" w:styleId="32">
    <w:name w:val="Сетка таблицы3"/>
    <w:basedOn w:val="a1"/>
    <w:next w:val="af"/>
    <w:rsid w:val="00DE23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2">
    <w:name w:val="Style2"/>
    <w:basedOn w:val="a"/>
    <w:rsid w:val="00DE237C"/>
    <w:pPr>
      <w:widowControl w:val="0"/>
      <w:autoSpaceDE w:val="0"/>
      <w:autoSpaceDN w:val="0"/>
      <w:adjustRightInd w:val="0"/>
      <w:spacing w:line="290" w:lineRule="exact"/>
      <w:ind w:firstLine="360"/>
      <w:jc w:val="both"/>
    </w:pPr>
    <w:rPr>
      <w:rFonts w:ascii="Times New Roman" w:eastAsia="Times New Roman" w:hAnsi="Times New Roman" w:cs="Times New Roman"/>
      <w:sz w:val="24"/>
      <w:szCs w:val="24"/>
    </w:rPr>
  </w:style>
  <w:style w:type="paragraph" w:customStyle="1" w:styleId="Style5">
    <w:name w:val="Style5"/>
    <w:basedOn w:val="a"/>
    <w:rsid w:val="00DE237C"/>
    <w:pPr>
      <w:widowControl w:val="0"/>
      <w:autoSpaceDE w:val="0"/>
      <w:autoSpaceDN w:val="0"/>
      <w:adjustRightInd w:val="0"/>
      <w:jc w:val="center"/>
    </w:pPr>
    <w:rPr>
      <w:rFonts w:ascii="Times New Roman" w:eastAsia="Times New Roman" w:hAnsi="Times New Roman" w:cs="Times New Roman"/>
      <w:sz w:val="24"/>
      <w:szCs w:val="24"/>
    </w:rPr>
  </w:style>
  <w:style w:type="character" w:customStyle="1" w:styleId="FontStyle17">
    <w:name w:val="Font Style17"/>
    <w:rsid w:val="00DE237C"/>
    <w:rPr>
      <w:rFonts w:ascii="Times New Roman" w:hAnsi="Times New Roman" w:cs="Times New Roman"/>
      <w:b/>
      <w:bCs/>
      <w:sz w:val="24"/>
      <w:szCs w:val="24"/>
    </w:rPr>
  </w:style>
  <w:style w:type="character" w:customStyle="1" w:styleId="FontStyle18">
    <w:name w:val="Font Style18"/>
    <w:rsid w:val="00DE237C"/>
    <w:rPr>
      <w:rFonts w:ascii="Times New Roman" w:hAnsi="Times New Roman" w:cs="Times New Roman"/>
      <w:sz w:val="20"/>
      <w:szCs w:val="20"/>
    </w:rPr>
  </w:style>
  <w:style w:type="character" w:customStyle="1" w:styleId="FontStyle20">
    <w:name w:val="Font Style20"/>
    <w:rsid w:val="00DE237C"/>
    <w:rPr>
      <w:rFonts w:ascii="Times New Roman" w:hAnsi="Times New Roman" w:cs="Times New Roman"/>
      <w:i/>
      <w:iCs/>
      <w:sz w:val="20"/>
      <w:szCs w:val="20"/>
    </w:rPr>
  </w:style>
  <w:style w:type="character" w:customStyle="1" w:styleId="FontStyle22">
    <w:name w:val="Font Style22"/>
    <w:rsid w:val="00DE237C"/>
    <w:rPr>
      <w:rFonts w:ascii="Times New Roman" w:hAnsi="Times New Roman" w:cs="Times New Roman"/>
      <w:b/>
      <w:bCs/>
      <w:sz w:val="20"/>
      <w:szCs w:val="20"/>
    </w:rPr>
  </w:style>
  <w:style w:type="paragraph" w:customStyle="1" w:styleId="Style6">
    <w:name w:val="Style6"/>
    <w:basedOn w:val="a"/>
    <w:rsid w:val="00DE237C"/>
    <w:pPr>
      <w:widowControl w:val="0"/>
      <w:autoSpaceDE w:val="0"/>
      <w:autoSpaceDN w:val="0"/>
      <w:adjustRightInd w:val="0"/>
      <w:spacing w:line="309" w:lineRule="exact"/>
      <w:ind w:firstLine="360"/>
    </w:pPr>
    <w:rPr>
      <w:rFonts w:ascii="Times New Roman" w:eastAsia="Times New Roman" w:hAnsi="Times New Roman" w:cs="Times New Roman"/>
      <w:sz w:val="24"/>
      <w:szCs w:val="24"/>
    </w:rPr>
  </w:style>
  <w:style w:type="character" w:customStyle="1" w:styleId="FontStyle21">
    <w:name w:val="Font Style21"/>
    <w:rsid w:val="00DE237C"/>
    <w:rPr>
      <w:rFonts w:ascii="Times New Roman" w:hAnsi="Times New Roman" w:cs="Times New Roman"/>
      <w:b/>
      <w:bCs/>
      <w:sz w:val="18"/>
      <w:szCs w:val="18"/>
    </w:rPr>
  </w:style>
  <w:style w:type="paragraph" w:customStyle="1" w:styleId="Style11">
    <w:name w:val="Style11"/>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12">
    <w:name w:val="Style12"/>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13">
    <w:name w:val="Style13"/>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15">
    <w:name w:val="Style15"/>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23">
    <w:name w:val="Font Style23"/>
    <w:rsid w:val="00DE237C"/>
    <w:rPr>
      <w:rFonts w:ascii="Times New Roman" w:hAnsi="Times New Roman" w:cs="Times New Roman"/>
      <w:b/>
      <w:bCs/>
      <w:sz w:val="18"/>
      <w:szCs w:val="18"/>
    </w:rPr>
  </w:style>
  <w:style w:type="character" w:customStyle="1" w:styleId="FontStyle24">
    <w:name w:val="Font Style24"/>
    <w:rsid w:val="00DE237C"/>
    <w:rPr>
      <w:rFonts w:ascii="Times New Roman" w:hAnsi="Times New Roman" w:cs="Times New Roman"/>
      <w:sz w:val="18"/>
      <w:szCs w:val="18"/>
    </w:rPr>
  </w:style>
  <w:style w:type="character" w:customStyle="1" w:styleId="FontStyle25">
    <w:name w:val="Font Style25"/>
    <w:rsid w:val="00DE237C"/>
    <w:rPr>
      <w:rFonts w:ascii="Times New Roman" w:hAnsi="Times New Roman" w:cs="Times New Roman"/>
      <w:sz w:val="14"/>
      <w:szCs w:val="14"/>
    </w:rPr>
  </w:style>
  <w:style w:type="paragraph" w:customStyle="1" w:styleId="Style7">
    <w:name w:val="Style7"/>
    <w:basedOn w:val="a"/>
    <w:rsid w:val="00DE237C"/>
    <w:pPr>
      <w:widowControl w:val="0"/>
      <w:autoSpaceDE w:val="0"/>
      <w:autoSpaceDN w:val="0"/>
      <w:adjustRightInd w:val="0"/>
      <w:spacing w:line="298" w:lineRule="exact"/>
      <w:ind w:firstLine="365"/>
      <w:jc w:val="both"/>
    </w:pPr>
    <w:rPr>
      <w:rFonts w:ascii="Times New Roman" w:eastAsia="Times New Roman" w:hAnsi="Times New Roman" w:cs="Times New Roman"/>
      <w:sz w:val="24"/>
      <w:szCs w:val="24"/>
    </w:rPr>
  </w:style>
  <w:style w:type="character" w:customStyle="1" w:styleId="FontStyle27">
    <w:name w:val="Font Style27"/>
    <w:rsid w:val="00DE237C"/>
    <w:rPr>
      <w:rFonts w:ascii="Times New Roman" w:hAnsi="Times New Roman" w:cs="Times New Roman"/>
      <w:b/>
      <w:bCs/>
      <w:sz w:val="20"/>
      <w:szCs w:val="20"/>
    </w:rPr>
  </w:style>
  <w:style w:type="character" w:customStyle="1" w:styleId="FontStyle28">
    <w:name w:val="Font Style28"/>
    <w:rsid w:val="00DE237C"/>
    <w:rPr>
      <w:rFonts w:ascii="Times New Roman" w:hAnsi="Times New Roman" w:cs="Times New Roman"/>
      <w:i/>
      <w:iCs/>
      <w:sz w:val="20"/>
      <w:szCs w:val="20"/>
    </w:rPr>
  </w:style>
  <w:style w:type="paragraph" w:customStyle="1" w:styleId="Style10">
    <w:name w:val="Style10"/>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26">
    <w:name w:val="Font Style26"/>
    <w:rsid w:val="00DE237C"/>
    <w:rPr>
      <w:rFonts w:ascii="Times New Roman" w:hAnsi="Times New Roman" w:cs="Times New Roman"/>
      <w:b/>
      <w:bCs/>
      <w:sz w:val="20"/>
      <w:szCs w:val="20"/>
    </w:rPr>
  </w:style>
  <w:style w:type="character" w:customStyle="1" w:styleId="FontStyle29">
    <w:name w:val="Font Style29"/>
    <w:rsid w:val="00DE237C"/>
    <w:rPr>
      <w:rFonts w:ascii="Times New Roman" w:hAnsi="Times New Roman" w:cs="Times New Roman"/>
      <w:i/>
      <w:iCs/>
      <w:sz w:val="18"/>
      <w:szCs w:val="18"/>
    </w:rPr>
  </w:style>
  <w:style w:type="paragraph" w:customStyle="1" w:styleId="Style9">
    <w:name w:val="Style9"/>
    <w:basedOn w:val="a"/>
    <w:rsid w:val="00DE237C"/>
    <w:pPr>
      <w:widowControl w:val="0"/>
      <w:autoSpaceDE w:val="0"/>
      <w:autoSpaceDN w:val="0"/>
      <w:adjustRightInd w:val="0"/>
      <w:spacing w:line="307" w:lineRule="exact"/>
      <w:ind w:firstLine="346"/>
      <w:jc w:val="both"/>
    </w:pPr>
    <w:rPr>
      <w:rFonts w:ascii="Times New Roman" w:eastAsia="Times New Roman" w:hAnsi="Times New Roman" w:cs="Times New Roman"/>
      <w:sz w:val="24"/>
      <w:szCs w:val="24"/>
    </w:rPr>
  </w:style>
  <w:style w:type="paragraph" w:customStyle="1" w:styleId="Style14">
    <w:name w:val="Style14"/>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9">
    <w:name w:val="Font Style19"/>
    <w:rsid w:val="00DE237C"/>
    <w:rPr>
      <w:rFonts w:ascii="Times New Roman" w:hAnsi="Times New Roman" w:cs="Times New Roman"/>
      <w:b/>
      <w:bCs/>
      <w:i/>
      <w:iCs/>
      <w:sz w:val="20"/>
      <w:szCs w:val="20"/>
    </w:rPr>
  </w:style>
  <w:style w:type="character" w:customStyle="1" w:styleId="FontStyle57">
    <w:name w:val="Font Style57"/>
    <w:rsid w:val="00DE237C"/>
    <w:rPr>
      <w:rFonts w:ascii="Times New Roman" w:hAnsi="Times New Roman" w:cs="Times New Roman"/>
      <w:b/>
      <w:bCs/>
      <w:sz w:val="20"/>
      <w:szCs w:val="20"/>
    </w:rPr>
  </w:style>
  <w:style w:type="paragraph" w:customStyle="1" w:styleId="Style3">
    <w:name w:val="Style3"/>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8">
    <w:name w:val="Style8"/>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58">
    <w:name w:val="Font Style58"/>
    <w:rsid w:val="00DE237C"/>
    <w:rPr>
      <w:rFonts w:ascii="Times New Roman" w:hAnsi="Times New Roman" w:cs="Times New Roman"/>
      <w:sz w:val="20"/>
      <w:szCs w:val="20"/>
    </w:rPr>
  </w:style>
  <w:style w:type="character" w:customStyle="1" w:styleId="FontStyle59">
    <w:name w:val="Font Style59"/>
    <w:rsid w:val="00DE237C"/>
    <w:rPr>
      <w:rFonts w:ascii="Times New Roman" w:hAnsi="Times New Roman" w:cs="Times New Roman"/>
      <w:spacing w:val="20"/>
      <w:sz w:val="8"/>
      <w:szCs w:val="8"/>
    </w:rPr>
  </w:style>
  <w:style w:type="character" w:customStyle="1" w:styleId="FontStyle60">
    <w:name w:val="Font Style60"/>
    <w:rsid w:val="00DE237C"/>
    <w:rPr>
      <w:rFonts w:ascii="Arial Narrow" w:hAnsi="Arial Narrow" w:cs="Arial Narrow"/>
      <w:b/>
      <w:bCs/>
      <w:i/>
      <w:iCs/>
      <w:spacing w:val="10"/>
      <w:sz w:val="8"/>
      <w:szCs w:val="8"/>
    </w:rPr>
  </w:style>
  <w:style w:type="character" w:customStyle="1" w:styleId="FontStyle61">
    <w:name w:val="Font Style61"/>
    <w:rsid w:val="00DE237C"/>
    <w:rPr>
      <w:rFonts w:ascii="Times New Roman" w:hAnsi="Times New Roman" w:cs="Times New Roman"/>
      <w:i/>
      <w:iCs/>
      <w:sz w:val="20"/>
      <w:szCs w:val="20"/>
    </w:rPr>
  </w:style>
  <w:style w:type="character" w:customStyle="1" w:styleId="FontStyle62">
    <w:name w:val="Font Style62"/>
    <w:rsid w:val="00DE237C"/>
    <w:rPr>
      <w:rFonts w:ascii="Times New Roman" w:hAnsi="Times New Roman" w:cs="Times New Roman"/>
      <w:b/>
      <w:bCs/>
      <w:sz w:val="16"/>
      <w:szCs w:val="16"/>
    </w:rPr>
  </w:style>
  <w:style w:type="character" w:customStyle="1" w:styleId="FontStyle63">
    <w:name w:val="Font Style63"/>
    <w:rsid w:val="00DE237C"/>
    <w:rPr>
      <w:rFonts w:ascii="Times New Roman" w:hAnsi="Times New Roman" w:cs="Times New Roman"/>
      <w:b/>
      <w:bCs/>
      <w:sz w:val="20"/>
      <w:szCs w:val="20"/>
    </w:rPr>
  </w:style>
  <w:style w:type="character" w:customStyle="1" w:styleId="FontStyle64">
    <w:name w:val="Font Style64"/>
    <w:rsid w:val="00DE237C"/>
    <w:rPr>
      <w:rFonts w:ascii="Times New Roman" w:hAnsi="Times New Roman" w:cs="Times New Roman"/>
      <w:spacing w:val="20"/>
      <w:sz w:val="10"/>
      <w:szCs w:val="10"/>
    </w:rPr>
  </w:style>
  <w:style w:type="character" w:customStyle="1" w:styleId="FontStyle65">
    <w:name w:val="Font Style65"/>
    <w:rsid w:val="00DE237C"/>
    <w:rPr>
      <w:rFonts w:ascii="Times New Roman" w:hAnsi="Times New Roman" w:cs="Times New Roman"/>
      <w:sz w:val="12"/>
      <w:szCs w:val="12"/>
    </w:rPr>
  </w:style>
  <w:style w:type="character" w:customStyle="1" w:styleId="FontStyle66">
    <w:name w:val="Font Style66"/>
    <w:rsid w:val="00DE237C"/>
    <w:rPr>
      <w:rFonts w:ascii="Times New Roman" w:hAnsi="Times New Roman" w:cs="Times New Roman"/>
      <w:spacing w:val="10"/>
      <w:sz w:val="8"/>
      <w:szCs w:val="8"/>
    </w:rPr>
  </w:style>
  <w:style w:type="character" w:customStyle="1" w:styleId="FontStyle67">
    <w:name w:val="Font Style67"/>
    <w:rsid w:val="00DE237C"/>
    <w:rPr>
      <w:rFonts w:ascii="Times New Roman" w:hAnsi="Times New Roman" w:cs="Times New Roman"/>
      <w:spacing w:val="30"/>
      <w:sz w:val="16"/>
      <w:szCs w:val="16"/>
    </w:rPr>
  </w:style>
  <w:style w:type="paragraph" w:customStyle="1" w:styleId="Style17">
    <w:name w:val="Style17"/>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68">
    <w:name w:val="Font Style68"/>
    <w:rsid w:val="00DE237C"/>
    <w:rPr>
      <w:rFonts w:ascii="Times New Roman" w:hAnsi="Times New Roman" w:cs="Times New Roman"/>
      <w:b/>
      <w:bCs/>
      <w:sz w:val="16"/>
      <w:szCs w:val="16"/>
    </w:rPr>
  </w:style>
  <w:style w:type="character" w:customStyle="1" w:styleId="FontStyle78">
    <w:name w:val="Font Style78"/>
    <w:rsid w:val="00DE237C"/>
    <w:rPr>
      <w:rFonts w:ascii="Lucida Sans Unicode" w:hAnsi="Lucida Sans Unicode" w:cs="Lucida Sans Unicode"/>
      <w:b/>
      <w:bCs/>
      <w:sz w:val="12"/>
      <w:szCs w:val="12"/>
    </w:rPr>
  </w:style>
  <w:style w:type="character" w:customStyle="1" w:styleId="FontStyle84">
    <w:name w:val="Font Style84"/>
    <w:rsid w:val="00DE237C"/>
    <w:rPr>
      <w:rFonts w:ascii="Times New Roman" w:hAnsi="Times New Roman" w:cs="Times New Roman"/>
      <w:b/>
      <w:bCs/>
      <w:i/>
      <w:iCs/>
      <w:spacing w:val="-10"/>
      <w:sz w:val="22"/>
      <w:szCs w:val="22"/>
    </w:rPr>
  </w:style>
  <w:style w:type="character" w:customStyle="1" w:styleId="FontStyle71">
    <w:name w:val="Font Style71"/>
    <w:rsid w:val="00DE237C"/>
    <w:rPr>
      <w:rFonts w:ascii="Times New Roman" w:hAnsi="Times New Roman" w:cs="Times New Roman"/>
      <w:b/>
      <w:bCs/>
      <w:i/>
      <w:iCs/>
      <w:sz w:val="16"/>
      <w:szCs w:val="16"/>
    </w:rPr>
  </w:style>
  <w:style w:type="paragraph" w:customStyle="1" w:styleId="Style30">
    <w:name w:val="Style30"/>
    <w:basedOn w:val="a"/>
    <w:rsid w:val="00DE237C"/>
    <w:pPr>
      <w:widowControl w:val="0"/>
      <w:autoSpaceDE w:val="0"/>
      <w:autoSpaceDN w:val="0"/>
      <w:adjustRightInd w:val="0"/>
      <w:spacing w:line="258" w:lineRule="exact"/>
    </w:pPr>
    <w:rPr>
      <w:rFonts w:ascii="Times New Roman" w:eastAsia="Times New Roman" w:hAnsi="Times New Roman" w:cs="Times New Roman"/>
      <w:sz w:val="24"/>
      <w:szCs w:val="24"/>
    </w:rPr>
  </w:style>
  <w:style w:type="paragraph" w:customStyle="1" w:styleId="Style21">
    <w:name w:val="Style21"/>
    <w:basedOn w:val="a"/>
    <w:rsid w:val="00DE237C"/>
    <w:pPr>
      <w:widowControl w:val="0"/>
      <w:autoSpaceDE w:val="0"/>
      <w:autoSpaceDN w:val="0"/>
      <w:adjustRightInd w:val="0"/>
      <w:spacing w:line="763" w:lineRule="exact"/>
    </w:pPr>
    <w:rPr>
      <w:rFonts w:ascii="Times New Roman" w:eastAsia="Times New Roman" w:hAnsi="Times New Roman" w:cs="Times New Roman"/>
      <w:sz w:val="24"/>
      <w:szCs w:val="24"/>
    </w:rPr>
  </w:style>
  <w:style w:type="paragraph" w:customStyle="1" w:styleId="Style54">
    <w:name w:val="Style54"/>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0">
    <w:name w:val="Font Style70"/>
    <w:rsid w:val="00DE237C"/>
    <w:rPr>
      <w:rFonts w:ascii="Trebuchet MS" w:hAnsi="Trebuchet MS" w:cs="Trebuchet MS"/>
      <w:b/>
      <w:bCs/>
      <w:spacing w:val="20"/>
      <w:sz w:val="12"/>
      <w:szCs w:val="12"/>
    </w:rPr>
  </w:style>
  <w:style w:type="paragraph" w:customStyle="1" w:styleId="Style36">
    <w:name w:val="Style36"/>
    <w:basedOn w:val="a"/>
    <w:rsid w:val="00DE237C"/>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27">
    <w:name w:val="Style27"/>
    <w:basedOn w:val="a"/>
    <w:rsid w:val="00DE237C"/>
    <w:pPr>
      <w:widowControl w:val="0"/>
      <w:autoSpaceDE w:val="0"/>
      <w:autoSpaceDN w:val="0"/>
      <w:adjustRightInd w:val="0"/>
      <w:spacing w:line="226" w:lineRule="exact"/>
      <w:ind w:firstLine="163"/>
    </w:pPr>
    <w:rPr>
      <w:rFonts w:ascii="Times New Roman" w:eastAsia="Times New Roman" w:hAnsi="Times New Roman" w:cs="Times New Roman"/>
      <w:sz w:val="24"/>
      <w:szCs w:val="24"/>
    </w:rPr>
  </w:style>
  <w:style w:type="paragraph" w:customStyle="1" w:styleId="Style31">
    <w:name w:val="Style31"/>
    <w:basedOn w:val="a"/>
    <w:rsid w:val="00DE237C"/>
    <w:pPr>
      <w:widowControl w:val="0"/>
      <w:autoSpaceDE w:val="0"/>
      <w:autoSpaceDN w:val="0"/>
      <w:adjustRightInd w:val="0"/>
      <w:spacing w:line="226" w:lineRule="exact"/>
      <w:jc w:val="center"/>
    </w:pPr>
    <w:rPr>
      <w:rFonts w:ascii="Times New Roman" w:eastAsia="Times New Roman" w:hAnsi="Times New Roman" w:cs="Times New Roman"/>
      <w:sz w:val="24"/>
      <w:szCs w:val="24"/>
    </w:rPr>
  </w:style>
  <w:style w:type="character" w:customStyle="1" w:styleId="FontStyle75">
    <w:name w:val="Font Style75"/>
    <w:rsid w:val="00DE237C"/>
    <w:rPr>
      <w:rFonts w:ascii="Times New Roman" w:hAnsi="Times New Roman" w:cs="Times New Roman"/>
      <w:spacing w:val="40"/>
      <w:w w:val="33"/>
      <w:sz w:val="8"/>
      <w:szCs w:val="8"/>
    </w:rPr>
  </w:style>
  <w:style w:type="character" w:customStyle="1" w:styleId="FontStyle89">
    <w:name w:val="Font Style89"/>
    <w:rsid w:val="00DE237C"/>
    <w:rPr>
      <w:rFonts w:ascii="Times New Roman" w:hAnsi="Times New Roman" w:cs="Times New Roman"/>
      <w:b/>
      <w:bCs/>
      <w:sz w:val="16"/>
      <w:szCs w:val="16"/>
    </w:rPr>
  </w:style>
  <w:style w:type="paragraph" w:customStyle="1" w:styleId="Style22">
    <w:name w:val="Style22"/>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7">
    <w:name w:val="Font Style77"/>
    <w:rsid w:val="00DE237C"/>
    <w:rPr>
      <w:rFonts w:ascii="Microsoft Sans Serif" w:hAnsi="Microsoft Sans Serif" w:cs="Microsoft Sans Serif"/>
      <w:b/>
      <w:bCs/>
      <w:sz w:val="8"/>
      <w:szCs w:val="8"/>
    </w:rPr>
  </w:style>
  <w:style w:type="paragraph" w:customStyle="1" w:styleId="Style32">
    <w:name w:val="Style32"/>
    <w:basedOn w:val="a"/>
    <w:rsid w:val="00DE237C"/>
    <w:pPr>
      <w:widowControl w:val="0"/>
      <w:autoSpaceDE w:val="0"/>
      <w:autoSpaceDN w:val="0"/>
      <w:adjustRightInd w:val="0"/>
      <w:spacing w:line="274" w:lineRule="exact"/>
      <w:jc w:val="both"/>
    </w:pPr>
    <w:rPr>
      <w:rFonts w:ascii="Times New Roman" w:eastAsia="Times New Roman" w:hAnsi="Times New Roman" w:cs="Times New Roman"/>
      <w:sz w:val="24"/>
      <w:szCs w:val="24"/>
    </w:rPr>
  </w:style>
  <w:style w:type="paragraph" w:customStyle="1" w:styleId="Style29">
    <w:name w:val="Style29"/>
    <w:basedOn w:val="a"/>
    <w:rsid w:val="00DE237C"/>
    <w:pPr>
      <w:widowControl w:val="0"/>
      <w:autoSpaceDE w:val="0"/>
      <w:autoSpaceDN w:val="0"/>
      <w:adjustRightInd w:val="0"/>
      <w:spacing w:line="298" w:lineRule="exact"/>
      <w:ind w:firstLine="360"/>
    </w:pPr>
    <w:rPr>
      <w:rFonts w:ascii="Times New Roman" w:eastAsia="Times New Roman" w:hAnsi="Times New Roman" w:cs="Times New Roman"/>
      <w:sz w:val="24"/>
      <w:szCs w:val="24"/>
    </w:rPr>
  </w:style>
  <w:style w:type="paragraph" w:customStyle="1" w:styleId="Style26">
    <w:name w:val="Style26"/>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6">
    <w:name w:val="Font Style76"/>
    <w:rsid w:val="00DE237C"/>
    <w:rPr>
      <w:rFonts w:ascii="Arial Unicode MS" w:eastAsia="Arial Unicode MS" w:cs="Arial Unicode MS"/>
      <w:spacing w:val="-10"/>
      <w:sz w:val="20"/>
      <w:szCs w:val="20"/>
    </w:rPr>
  </w:style>
  <w:style w:type="paragraph" w:customStyle="1" w:styleId="Style16">
    <w:name w:val="Style16"/>
    <w:basedOn w:val="a"/>
    <w:rsid w:val="00DE237C"/>
    <w:pPr>
      <w:widowControl w:val="0"/>
      <w:autoSpaceDE w:val="0"/>
      <w:autoSpaceDN w:val="0"/>
      <w:adjustRightInd w:val="0"/>
      <w:spacing w:line="547" w:lineRule="exact"/>
      <w:jc w:val="center"/>
    </w:pPr>
    <w:rPr>
      <w:rFonts w:ascii="Times New Roman" w:eastAsia="Times New Roman" w:hAnsi="Times New Roman" w:cs="Times New Roman"/>
      <w:sz w:val="24"/>
      <w:szCs w:val="24"/>
    </w:rPr>
  </w:style>
  <w:style w:type="paragraph" w:customStyle="1" w:styleId="Style23">
    <w:name w:val="Style23"/>
    <w:basedOn w:val="a"/>
    <w:rsid w:val="00DE237C"/>
    <w:pPr>
      <w:widowControl w:val="0"/>
      <w:autoSpaceDE w:val="0"/>
      <w:autoSpaceDN w:val="0"/>
      <w:adjustRightInd w:val="0"/>
      <w:spacing w:line="811" w:lineRule="exact"/>
      <w:jc w:val="center"/>
    </w:pPr>
    <w:rPr>
      <w:rFonts w:ascii="Times New Roman" w:eastAsia="Times New Roman" w:hAnsi="Times New Roman" w:cs="Times New Roman"/>
      <w:sz w:val="24"/>
      <w:szCs w:val="24"/>
    </w:rPr>
  </w:style>
  <w:style w:type="paragraph" w:customStyle="1" w:styleId="Style28">
    <w:name w:val="Style28"/>
    <w:basedOn w:val="a"/>
    <w:rsid w:val="00DE237C"/>
    <w:pPr>
      <w:widowControl w:val="0"/>
      <w:autoSpaceDE w:val="0"/>
      <w:autoSpaceDN w:val="0"/>
      <w:adjustRightInd w:val="0"/>
      <w:spacing w:line="614" w:lineRule="exact"/>
      <w:jc w:val="center"/>
    </w:pPr>
    <w:rPr>
      <w:rFonts w:ascii="Times New Roman" w:eastAsia="Times New Roman" w:hAnsi="Times New Roman" w:cs="Times New Roman"/>
      <w:sz w:val="24"/>
      <w:szCs w:val="24"/>
    </w:rPr>
  </w:style>
  <w:style w:type="paragraph" w:customStyle="1" w:styleId="Style42">
    <w:name w:val="Style42"/>
    <w:basedOn w:val="a"/>
    <w:rsid w:val="00DE237C"/>
    <w:pPr>
      <w:widowControl w:val="0"/>
      <w:autoSpaceDE w:val="0"/>
      <w:autoSpaceDN w:val="0"/>
      <w:adjustRightInd w:val="0"/>
      <w:spacing w:line="691" w:lineRule="exact"/>
      <w:jc w:val="center"/>
    </w:pPr>
    <w:rPr>
      <w:rFonts w:ascii="Times New Roman" w:eastAsia="Times New Roman" w:hAnsi="Times New Roman" w:cs="Times New Roman"/>
      <w:sz w:val="24"/>
      <w:szCs w:val="24"/>
    </w:rPr>
  </w:style>
  <w:style w:type="paragraph" w:customStyle="1" w:styleId="Style44">
    <w:name w:val="Style44"/>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9">
    <w:name w:val="Font Style79"/>
    <w:rsid w:val="00DE237C"/>
    <w:rPr>
      <w:rFonts w:ascii="Lucida Sans Unicode" w:hAnsi="Lucida Sans Unicode" w:cs="Lucida Sans Unicode"/>
      <w:b/>
      <w:bCs/>
      <w:i/>
      <w:iCs/>
      <w:spacing w:val="30"/>
      <w:sz w:val="12"/>
      <w:szCs w:val="12"/>
    </w:rPr>
  </w:style>
  <w:style w:type="paragraph" w:customStyle="1" w:styleId="Style25">
    <w:name w:val="Style25"/>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47">
    <w:name w:val="Style47"/>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80">
    <w:name w:val="Font Style80"/>
    <w:rsid w:val="00DE237C"/>
    <w:rPr>
      <w:rFonts w:ascii="Times New Roman" w:hAnsi="Times New Roman" w:cs="Times New Roman"/>
      <w:spacing w:val="20"/>
      <w:sz w:val="12"/>
      <w:szCs w:val="12"/>
    </w:rPr>
  </w:style>
  <w:style w:type="character" w:customStyle="1" w:styleId="FontStyle81">
    <w:name w:val="Font Style81"/>
    <w:rsid w:val="00DE237C"/>
    <w:rPr>
      <w:rFonts w:ascii="Times New Roman" w:hAnsi="Times New Roman" w:cs="Times New Roman"/>
      <w:b/>
      <w:bCs/>
      <w:spacing w:val="10"/>
      <w:sz w:val="12"/>
      <w:szCs w:val="12"/>
    </w:rPr>
  </w:style>
  <w:style w:type="paragraph" w:customStyle="1" w:styleId="Style49">
    <w:name w:val="Style49"/>
    <w:basedOn w:val="a"/>
    <w:rsid w:val="00DE237C"/>
    <w:pPr>
      <w:widowControl w:val="0"/>
      <w:autoSpaceDE w:val="0"/>
      <w:autoSpaceDN w:val="0"/>
      <w:adjustRightInd w:val="0"/>
      <w:spacing w:line="53" w:lineRule="exact"/>
    </w:pPr>
    <w:rPr>
      <w:rFonts w:ascii="Times New Roman" w:eastAsia="Times New Roman" w:hAnsi="Times New Roman" w:cs="Times New Roman"/>
      <w:sz w:val="24"/>
      <w:szCs w:val="24"/>
    </w:rPr>
  </w:style>
  <w:style w:type="character" w:customStyle="1" w:styleId="FontStyle72">
    <w:name w:val="Font Style72"/>
    <w:rsid w:val="00DE237C"/>
    <w:rPr>
      <w:rFonts w:ascii="Arial Black" w:hAnsi="Arial Black" w:cs="Arial Black"/>
      <w:sz w:val="8"/>
      <w:szCs w:val="8"/>
    </w:rPr>
  </w:style>
  <w:style w:type="character" w:customStyle="1" w:styleId="FontStyle82">
    <w:name w:val="Font Style82"/>
    <w:rsid w:val="00DE237C"/>
    <w:rPr>
      <w:rFonts w:ascii="Times New Roman" w:hAnsi="Times New Roman" w:cs="Times New Roman"/>
      <w:i/>
      <w:iCs/>
      <w:spacing w:val="20"/>
      <w:sz w:val="8"/>
      <w:szCs w:val="8"/>
    </w:rPr>
  </w:style>
  <w:style w:type="paragraph" w:customStyle="1" w:styleId="Style55">
    <w:name w:val="Style55"/>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83">
    <w:name w:val="Font Style83"/>
    <w:rsid w:val="00DE237C"/>
    <w:rPr>
      <w:rFonts w:ascii="Times New Roman" w:hAnsi="Times New Roman" w:cs="Times New Roman"/>
      <w:b/>
      <w:bCs/>
      <w:sz w:val="8"/>
      <w:szCs w:val="8"/>
    </w:rPr>
  </w:style>
  <w:style w:type="paragraph" w:customStyle="1" w:styleId="Style20">
    <w:name w:val="Style20"/>
    <w:basedOn w:val="a"/>
    <w:rsid w:val="00DE237C"/>
    <w:pPr>
      <w:widowControl w:val="0"/>
      <w:autoSpaceDE w:val="0"/>
      <w:autoSpaceDN w:val="0"/>
      <w:adjustRightInd w:val="0"/>
      <w:spacing w:line="293" w:lineRule="exact"/>
      <w:ind w:firstLine="2352"/>
    </w:pPr>
    <w:rPr>
      <w:rFonts w:ascii="Times New Roman" w:eastAsia="Times New Roman" w:hAnsi="Times New Roman" w:cs="Times New Roman"/>
      <w:sz w:val="24"/>
      <w:szCs w:val="24"/>
    </w:rPr>
  </w:style>
  <w:style w:type="paragraph" w:customStyle="1" w:styleId="Style24">
    <w:name w:val="Style24"/>
    <w:basedOn w:val="a"/>
    <w:rsid w:val="00DE237C"/>
    <w:pPr>
      <w:widowControl w:val="0"/>
      <w:autoSpaceDE w:val="0"/>
      <w:autoSpaceDN w:val="0"/>
      <w:adjustRightInd w:val="0"/>
      <w:spacing w:line="288" w:lineRule="exact"/>
      <w:ind w:firstLine="370"/>
      <w:jc w:val="both"/>
    </w:pPr>
    <w:rPr>
      <w:rFonts w:ascii="Times New Roman" w:eastAsia="Times New Roman" w:hAnsi="Times New Roman" w:cs="Times New Roman"/>
      <w:sz w:val="24"/>
      <w:szCs w:val="24"/>
    </w:rPr>
  </w:style>
  <w:style w:type="paragraph" w:customStyle="1" w:styleId="Style37">
    <w:name w:val="Style37"/>
    <w:basedOn w:val="a"/>
    <w:rsid w:val="00DE237C"/>
    <w:pPr>
      <w:widowControl w:val="0"/>
      <w:autoSpaceDE w:val="0"/>
      <w:autoSpaceDN w:val="0"/>
      <w:adjustRightInd w:val="0"/>
      <w:spacing w:line="276" w:lineRule="exact"/>
    </w:pPr>
    <w:rPr>
      <w:rFonts w:ascii="Times New Roman" w:eastAsia="Times New Roman" w:hAnsi="Times New Roman" w:cs="Times New Roman"/>
      <w:sz w:val="24"/>
      <w:szCs w:val="24"/>
    </w:rPr>
  </w:style>
  <w:style w:type="paragraph" w:customStyle="1" w:styleId="Style43">
    <w:name w:val="Style43"/>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53">
    <w:name w:val="Style53"/>
    <w:basedOn w:val="a"/>
    <w:rsid w:val="00DE237C"/>
    <w:pPr>
      <w:widowControl w:val="0"/>
      <w:autoSpaceDE w:val="0"/>
      <w:autoSpaceDN w:val="0"/>
      <w:adjustRightInd w:val="0"/>
      <w:spacing w:line="302" w:lineRule="exact"/>
      <w:ind w:firstLine="360"/>
      <w:jc w:val="both"/>
    </w:pPr>
    <w:rPr>
      <w:rFonts w:ascii="Times New Roman" w:eastAsia="Times New Roman" w:hAnsi="Times New Roman" w:cs="Times New Roman"/>
      <w:sz w:val="24"/>
      <w:szCs w:val="24"/>
    </w:rPr>
  </w:style>
  <w:style w:type="paragraph" w:customStyle="1" w:styleId="Style45">
    <w:name w:val="Style45"/>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85">
    <w:name w:val="Font Style85"/>
    <w:rsid w:val="00DE237C"/>
    <w:rPr>
      <w:rFonts w:ascii="Times New Roman" w:hAnsi="Times New Roman" w:cs="Times New Roman"/>
      <w:b/>
      <w:bCs/>
      <w:i/>
      <w:iCs/>
      <w:sz w:val="20"/>
      <w:szCs w:val="20"/>
    </w:rPr>
  </w:style>
  <w:style w:type="character" w:customStyle="1" w:styleId="FontStyle86">
    <w:name w:val="Font Style86"/>
    <w:rsid w:val="00DE237C"/>
    <w:rPr>
      <w:rFonts w:ascii="Times New Roman" w:hAnsi="Times New Roman" w:cs="Times New Roman"/>
      <w:sz w:val="18"/>
      <w:szCs w:val="18"/>
    </w:rPr>
  </w:style>
  <w:style w:type="paragraph" w:customStyle="1" w:styleId="Style46">
    <w:name w:val="Style46"/>
    <w:basedOn w:val="a"/>
    <w:rsid w:val="00DE237C"/>
    <w:pPr>
      <w:widowControl w:val="0"/>
      <w:autoSpaceDE w:val="0"/>
      <w:autoSpaceDN w:val="0"/>
      <w:adjustRightInd w:val="0"/>
      <w:spacing w:line="235" w:lineRule="exact"/>
    </w:pPr>
    <w:rPr>
      <w:rFonts w:ascii="Times New Roman" w:eastAsia="Times New Roman" w:hAnsi="Times New Roman" w:cs="Times New Roman"/>
      <w:sz w:val="24"/>
      <w:szCs w:val="24"/>
    </w:rPr>
  </w:style>
  <w:style w:type="paragraph" w:customStyle="1" w:styleId="Style50">
    <w:name w:val="Style50"/>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87">
    <w:name w:val="Font Style87"/>
    <w:rsid w:val="00DE237C"/>
    <w:rPr>
      <w:rFonts w:ascii="Lucida Sans Unicode" w:hAnsi="Lucida Sans Unicode" w:cs="Lucida Sans Unicode"/>
      <w:sz w:val="22"/>
      <w:szCs w:val="22"/>
    </w:rPr>
  </w:style>
  <w:style w:type="paragraph" w:customStyle="1" w:styleId="Style51">
    <w:name w:val="Style51"/>
    <w:basedOn w:val="a"/>
    <w:rsid w:val="00DE237C"/>
    <w:pPr>
      <w:widowControl w:val="0"/>
      <w:autoSpaceDE w:val="0"/>
      <w:autoSpaceDN w:val="0"/>
      <w:adjustRightInd w:val="0"/>
      <w:spacing w:line="304" w:lineRule="exact"/>
      <w:ind w:firstLine="355"/>
    </w:pPr>
    <w:rPr>
      <w:rFonts w:ascii="Times New Roman" w:eastAsia="Times New Roman" w:hAnsi="Times New Roman" w:cs="Times New Roman"/>
      <w:sz w:val="24"/>
      <w:szCs w:val="24"/>
    </w:rPr>
  </w:style>
  <w:style w:type="paragraph" w:customStyle="1" w:styleId="Style19">
    <w:name w:val="Style19"/>
    <w:basedOn w:val="a"/>
    <w:rsid w:val="00DE237C"/>
    <w:pPr>
      <w:widowControl w:val="0"/>
      <w:autoSpaceDE w:val="0"/>
      <w:autoSpaceDN w:val="0"/>
      <w:adjustRightInd w:val="0"/>
      <w:spacing w:line="283" w:lineRule="exact"/>
      <w:ind w:firstLine="350"/>
      <w:jc w:val="both"/>
    </w:pPr>
    <w:rPr>
      <w:rFonts w:ascii="Times New Roman" w:eastAsia="Times New Roman" w:hAnsi="Times New Roman" w:cs="Times New Roman"/>
      <w:sz w:val="24"/>
      <w:szCs w:val="24"/>
    </w:rPr>
  </w:style>
  <w:style w:type="character" w:customStyle="1" w:styleId="FontStyle40">
    <w:name w:val="Font Style40"/>
    <w:rsid w:val="00DE237C"/>
    <w:rPr>
      <w:rFonts w:ascii="Times New Roman" w:hAnsi="Times New Roman" w:cs="Times New Roman"/>
      <w:sz w:val="16"/>
      <w:szCs w:val="16"/>
    </w:rPr>
  </w:style>
  <w:style w:type="character" w:customStyle="1" w:styleId="FontStyle41">
    <w:name w:val="Font Style41"/>
    <w:rsid w:val="00DE237C"/>
    <w:rPr>
      <w:rFonts w:ascii="Times New Roman" w:hAnsi="Times New Roman" w:cs="Times New Roman"/>
      <w:spacing w:val="10"/>
      <w:sz w:val="10"/>
      <w:szCs w:val="10"/>
    </w:rPr>
  </w:style>
  <w:style w:type="character" w:customStyle="1" w:styleId="FontStyle42">
    <w:name w:val="Font Style42"/>
    <w:rsid w:val="00DE237C"/>
    <w:rPr>
      <w:rFonts w:ascii="Times New Roman" w:hAnsi="Times New Roman" w:cs="Times New Roman"/>
      <w:i/>
      <w:iCs/>
      <w:sz w:val="20"/>
      <w:szCs w:val="20"/>
    </w:rPr>
  </w:style>
  <w:style w:type="character" w:customStyle="1" w:styleId="FontStyle44">
    <w:name w:val="Font Style44"/>
    <w:rsid w:val="00DE237C"/>
    <w:rPr>
      <w:rFonts w:ascii="Times New Roman" w:hAnsi="Times New Roman" w:cs="Times New Roman"/>
      <w:b/>
      <w:bCs/>
      <w:spacing w:val="10"/>
      <w:sz w:val="12"/>
      <w:szCs w:val="12"/>
    </w:rPr>
  </w:style>
  <w:style w:type="character" w:customStyle="1" w:styleId="FontStyle46">
    <w:name w:val="Font Style46"/>
    <w:rsid w:val="00DE237C"/>
    <w:rPr>
      <w:rFonts w:ascii="Times New Roman" w:hAnsi="Times New Roman" w:cs="Times New Roman"/>
      <w:b/>
      <w:bCs/>
      <w:i/>
      <w:iCs/>
      <w:sz w:val="20"/>
      <w:szCs w:val="20"/>
    </w:rPr>
  </w:style>
  <w:style w:type="character" w:customStyle="1" w:styleId="FontStyle49">
    <w:name w:val="Font Style49"/>
    <w:rsid w:val="00DE237C"/>
    <w:rPr>
      <w:rFonts w:ascii="Times New Roman" w:hAnsi="Times New Roman" w:cs="Times New Roman"/>
      <w:sz w:val="20"/>
      <w:szCs w:val="20"/>
    </w:rPr>
  </w:style>
  <w:style w:type="paragraph" w:customStyle="1" w:styleId="Style18">
    <w:name w:val="Style18"/>
    <w:basedOn w:val="a"/>
    <w:rsid w:val="00DE237C"/>
    <w:pPr>
      <w:widowControl w:val="0"/>
      <w:autoSpaceDE w:val="0"/>
      <w:autoSpaceDN w:val="0"/>
      <w:adjustRightInd w:val="0"/>
    </w:pPr>
    <w:rPr>
      <w:rFonts w:ascii="Cambria" w:eastAsia="Times New Roman" w:hAnsi="Cambria" w:cs="Times New Roman"/>
      <w:sz w:val="24"/>
      <w:szCs w:val="24"/>
    </w:rPr>
  </w:style>
  <w:style w:type="character" w:customStyle="1" w:styleId="FontStyle39">
    <w:name w:val="Font Style39"/>
    <w:rsid w:val="00DE237C"/>
    <w:rPr>
      <w:rFonts w:ascii="Times New Roman" w:hAnsi="Times New Roman" w:cs="Times New Roman"/>
      <w:sz w:val="12"/>
      <w:szCs w:val="12"/>
    </w:rPr>
  </w:style>
  <w:style w:type="character" w:customStyle="1" w:styleId="FontStyle45">
    <w:name w:val="Font Style45"/>
    <w:rsid w:val="00DE237C"/>
    <w:rPr>
      <w:rFonts w:ascii="Times New Roman" w:hAnsi="Times New Roman" w:cs="Times New Roman"/>
      <w:b/>
      <w:bCs/>
      <w:sz w:val="8"/>
      <w:szCs w:val="8"/>
    </w:rPr>
  </w:style>
  <w:style w:type="character" w:customStyle="1" w:styleId="FontStyle47">
    <w:name w:val="Font Style47"/>
    <w:rsid w:val="00DE237C"/>
    <w:rPr>
      <w:rFonts w:ascii="Times New Roman" w:hAnsi="Times New Roman" w:cs="Times New Roman"/>
      <w:spacing w:val="30"/>
      <w:sz w:val="10"/>
      <w:szCs w:val="10"/>
    </w:rPr>
  </w:style>
  <w:style w:type="character" w:customStyle="1" w:styleId="FontStyle48">
    <w:name w:val="Font Style48"/>
    <w:rsid w:val="00DE237C"/>
    <w:rPr>
      <w:rFonts w:ascii="Times New Roman" w:hAnsi="Times New Roman" w:cs="Times New Roman"/>
      <w:spacing w:val="30"/>
      <w:sz w:val="10"/>
      <w:szCs w:val="10"/>
    </w:rPr>
  </w:style>
  <w:style w:type="character" w:customStyle="1" w:styleId="FontStyle50">
    <w:name w:val="Font Style50"/>
    <w:rsid w:val="00DE237C"/>
    <w:rPr>
      <w:rFonts w:ascii="Candara" w:hAnsi="Candara" w:cs="Candara"/>
      <w:spacing w:val="-10"/>
      <w:sz w:val="20"/>
      <w:szCs w:val="20"/>
    </w:rPr>
  </w:style>
  <w:style w:type="character" w:customStyle="1" w:styleId="FontStyle51">
    <w:name w:val="Font Style51"/>
    <w:rsid w:val="00DE237C"/>
    <w:rPr>
      <w:rFonts w:ascii="Times New Roman" w:hAnsi="Times New Roman" w:cs="Times New Roman"/>
      <w:b/>
      <w:bCs/>
      <w:spacing w:val="-10"/>
      <w:sz w:val="20"/>
      <w:szCs w:val="20"/>
    </w:rPr>
  </w:style>
  <w:style w:type="character" w:customStyle="1" w:styleId="FontStyle52">
    <w:name w:val="Font Style52"/>
    <w:rsid w:val="00DE237C"/>
    <w:rPr>
      <w:rFonts w:ascii="Times New Roman" w:hAnsi="Times New Roman" w:cs="Times New Roman"/>
      <w:sz w:val="10"/>
      <w:szCs w:val="10"/>
    </w:rPr>
  </w:style>
  <w:style w:type="character" w:customStyle="1" w:styleId="FontStyle53">
    <w:name w:val="Font Style53"/>
    <w:rsid w:val="00DE237C"/>
    <w:rPr>
      <w:rFonts w:ascii="Times New Roman" w:hAnsi="Times New Roman" w:cs="Times New Roman"/>
      <w:spacing w:val="20"/>
      <w:sz w:val="8"/>
      <w:szCs w:val="8"/>
    </w:rPr>
  </w:style>
  <w:style w:type="character" w:customStyle="1" w:styleId="FontStyle54">
    <w:name w:val="Font Style54"/>
    <w:rsid w:val="00DE237C"/>
    <w:rPr>
      <w:rFonts w:ascii="Cambria" w:hAnsi="Cambria" w:cs="Cambria"/>
      <w:sz w:val="30"/>
      <w:szCs w:val="30"/>
    </w:rPr>
  </w:style>
  <w:style w:type="character" w:customStyle="1" w:styleId="FontStyle55">
    <w:name w:val="Font Style55"/>
    <w:rsid w:val="00DE237C"/>
    <w:rPr>
      <w:rFonts w:ascii="Bookman Old Style" w:hAnsi="Bookman Old Style" w:cs="Bookman Old Style"/>
      <w:spacing w:val="-10"/>
      <w:sz w:val="8"/>
      <w:szCs w:val="8"/>
    </w:rPr>
  </w:style>
  <w:style w:type="character" w:customStyle="1" w:styleId="FontStyle56">
    <w:name w:val="Font Style56"/>
    <w:rsid w:val="00DE237C"/>
    <w:rPr>
      <w:rFonts w:ascii="Times New Roman" w:hAnsi="Times New Roman" w:cs="Times New Roman"/>
      <w:i/>
      <w:iCs/>
      <w:sz w:val="8"/>
      <w:szCs w:val="8"/>
    </w:rPr>
  </w:style>
  <w:style w:type="paragraph" w:customStyle="1" w:styleId="Style33">
    <w:name w:val="Style33"/>
    <w:basedOn w:val="a"/>
    <w:rsid w:val="00DE237C"/>
    <w:pPr>
      <w:widowControl w:val="0"/>
      <w:autoSpaceDE w:val="0"/>
      <w:autoSpaceDN w:val="0"/>
      <w:adjustRightInd w:val="0"/>
    </w:pPr>
    <w:rPr>
      <w:rFonts w:ascii="Cambria" w:eastAsia="Times New Roman" w:hAnsi="Cambria" w:cs="Times New Roman"/>
      <w:sz w:val="24"/>
      <w:szCs w:val="24"/>
    </w:rPr>
  </w:style>
  <w:style w:type="paragraph" w:customStyle="1" w:styleId="Style35">
    <w:name w:val="Style35"/>
    <w:basedOn w:val="a"/>
    <w:rsid w:val="00DE237C"/>
    <w:pPr>
      <w:widowControl w:val="0"/>
      <w:autoSpaceDE w:val="0"/>
      <w:autoSpaceDN w:val="0"/>
      <w:adjustRightInd w:val="0"/>
    </w:pPr>
    <w:rPr>
      <w:rFonts w:ascii="Cambria" w:eastAsia="Times New Roman" w:hAnsi="Cambria" w:cs="Times New Roman"/>
      <w:sz w:val="24"/>
      <w:szCs w:val="24"/>
    </w:rPr>
  </w:style>
  <w:style w:type="character" w:customStyle="1" w:styleId="FontStyle69">
    <w:name w:val="Font Style69"/>
    <w:rsid w:val="00DE237C"/>
    <w:rPr>
      <w:rFonts w:ascii="Times New Roman" w:hAnsi="Times New Roman" w:cs="Times New Roman"/>
      <w:sz w:val="14"/>
      <w:szCs w:val="14"/>
    </w:rPr>
  </w:style>
  <w:style w:type="character" w:customStyle="1" w:styleId="FontStyle74">
    <w:name w:val="Font Style74"/>
    <w:rsid w:val="00DE237C"/>
    <w:rPr>
      <w:rFonts w:ascii="Times New Roman" w:hAnsi="Times New Roman" w:cs="Times New Roman"/>
      <w:b/>
      <w:bCs/>
      <w:spacing w:val="-10"/>
      <w:sz w:val="18"/>
      <w:szCs w:val="18"/>
    </w:rPr>
  </w:style>
  <w:style w:type="character" w:customStyle="1" w:styleId="FontStyle106">
    <w:name w:val="Font Style106"/>
    <w:rsid w:val="00DE237C"/>
    <w:rPr>
      <w:rFonts w:ascii="Times New Roman" w:hAnsi="Times New Roman" w:cs="Times New Roman"/>
      <w:b/>
      <w:bCs/>
      <w:sz w:val="18"/>
      <w:szCs w:val="18"/>
    </w:rPr>
  </w:style>
  <w:style w:type="character" w:customStyle="1" w:styleId="FontStyle104">
    <w:name w:val="Font Style104"/>
    <w:rsid w:val="00DE237C"/>
    <w:rPr>
      <w:rFonts w:ascii="Times New Roman" w:hAnsi="Times New Roman" w:cs="Times New Roman"/>
      <w:sz w:val="18"/>
      <w:szCs w:val="18"/>
    </w:rPr>
  </w:style>
  <w:style w:type="paragraph" w:customStyle="1" w:styleId="Style34">
    <w:name w:val="Style34"/>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38">
    <w:name w:val="Style38"/>
    <w:basedOn w:val="a"/>
    <w:rsid w:val="00DE237C"/>
    <w:pPr>
      <w:widowControl w:val="0"/>
      <w:autoSpaceDE w:val="0"/>
      <w:autoSpaceDN w:val="0"/>
      <w:adjustRightInd w:val="0"/>
      <w:spacing w:line="235" w:lineRule="exact"/>
    </w:pPr>
    <w:rPr>
      <w:rFonts w:ascii="Times New Roman" w:eastAsia="Times New Roman" w:hAnsi="Times New Roman" w:cs="Times New Roman"/>
      <w:sz w:val="24"/>
      <w:szCs w:val="24"/>
    </w:rPr>
  </w:style>
  <w:style w:type="paragraph" w:customStyle="1" w:styleId="Style40">
    <w:name w:val="Style40"/>
    <w:basedOn w:val="a"/>
    <w:rsid w:val="00DE237C"/>
    <w:pPr>
      <w:widowControl w:val="0"/>
      <w:autoSpaceDE w:val="0"/>
      <w:autoSpaceDN w:val="0"/>
      <w:adjustRightInd w:val="0"/>
      <w:spacing w:line="235" w:lineRule="exact"/>
      <w:ind w:firstLine="154"/>
    </w:pPr>
    <w:rPr>
      <w:rFonts w:ascii="Times New Roman" w:eastAsia="Times New Roman" w:hAnsi="Times New Roman" w:cs="Times New Roman"/>
      <w:sz w:val="24"/>
      <w:szCs w:val="24"/>
    </w:rPr>
  </w:style>
  <w:style w:type="character" w:customStyle="1" w:styleId="FontStyle97">
    <w:name w:val="Font Style97"/>
    <w:rsid w:val="00DE237C"/>
    <w:rPr>
      <w:rFonts w:ascii="Times New Roman" w:hAnsi="Times New Roman" w:cs="Times New Roman"/>
      <w:b/>
      <w:bCs/>
      <w:i/>
      <w:iCs/>
      <w:sz w:val="18"/>
      <w:szCs w:val="18"/>
    </w:rPr>
  </w:style>
  <w:style w:type="paragraph" w:customStyle="1" w:styleId="Style68">
    <w:name w:val="Style68"/>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59">
    <w:name w:val="Style59"/>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61">
    <w:name w:val="Style61"/>
    <w:basedOn w:val="a"/>
    <w:rsid w:val="00DE237C"/>
    <w:pPr>
      <w:widowControl w:val="0"/>
      <w:autoSpaceDE w:val="0"/>
      <w:autoSpaceDN w:val="0"/>
      <w:adjustRightInd w:val="0"/>
      <w:spacing w:line="283" w:lineRule="exact"/>
      <w:jc w:val="both"/>
    </w:pPr>
    <w:rPr>
      <w:rFonts w:ascii="Times New Roman" w:eastAsia="Times New Roman" w:hAnsi="Times New Roman" w:cs="Times New Roman"/>
      <w:sz w:val="24"/>
      <w:szCs w:val="24"/>
    </w:rPr>
  </w:style>
  <w:style w:type="character" w:customStyle="1" w:styleId="FontStyle96">
    <w:name w:val="Font Style96"/>
    <w:rsid w:val="00DE237C"/>
    <w:rPr>
      <w:rFonts w:ascii="Constantia" w:hAnsi="Constantia" w:cs="Constantia"/>
      <w:b/>
      <w:bCs/>
      <w:sz w:val="14"/>
      <w:szCs w:val="14"/>
    </w:rPr>
  </w:style>
  <w:style w:type="character" w:customStyle="1" w:styleId="FontStyle102">
    <w:name w:val="Font Style102"/>
    <w:rsid w:val="00DE237C"/>
    <w:rPr>
      <w:rFonts w:ascii="Times New Roman" w:hAnsi="Times New Roman" w:cs="Times New Roman"/>
      <w:b/>
      <w:bCs/>
      <w:i/>
      <w:iCs/>
      <w:sz w:val="18"/>
      <w:szCs w:val="18"/>
    </w:rPr>
  </w:style>
  <w:style w:type="character" w:customStyle="1" w:styleId="FontStyle88">
    <w:name w:val="Font Style88"/>
    <w:rsid w:val="00DE237C"/>
    <w:rPr>
      <w:rFonts w:ascii="Times New Roman" w:hAnsi="Times New Roman" w:cs="Times New Roman"/>
      <w:sz w:val="8"/>
      <w:szCs w:val="8"/>
    </w:rPr>
  </w:style>
  <w:style w:type="character" w:customStyle="1" w:styleId="FontStyle91">
    <w:name w:val="Font Style91"/>
    <w:rsid w:val="00DE237C"/>
    <w:rPr>
      <w:rFonts w:ascii="Candara" w:hAnsi="Candara" w:cs="Candara"/>
      <w:b/>
      <w:bCs/>
      <w:spacing w:val="30"/>
      <w:sz w:val="10"/>
      <w:szCs w:val="10"/>
    </w:rPr>
  </w:style>
  <w:style w:type="character" w:customStyle="1" w:styleId="FontStyle90">
    <w:name w:val="Font Style90"/>
    <w:rsid w:val="00DE237C"/>
    <w:rPr>
      <w:rFonts w:ascii="Times New Roman" w:hAnsi="Times New Roman" w:cs="Times New Roman"/>
      <w:b/>
      <w:bCs/>
      <w:sz w:val="14"/>
      <w:szCs w:val="14"/>
    </w:rPr>
  </w:style>
  <w:style w:type="paragraph" w:customStyle="1" w:styleId="Style56">
    <w:name w:val="Style56"/>
    <w:basedOn w:val="a"/>
    <w:rsid w:val="00DE237C"/>
    <w:pPr>
      <w:widowControl w:val="0"/>
      <w:autoSpaceDE w:val="0"/>
      <w:autoSpaceDN w:val="0"/>
      <w:adjustRightInd w:val="0"/>
      <w:spacing w:line="264" w:lineRule="exact"/>
    </w:pPr>
    <w:rPr>
      <w:rFonts w:ascii="Times New Roman" w:eastAsia="Times New Roman" w:hAnsi="Times New Roman" w:cs="Times New Roman"/>
      <w:sz w:val="24"/>
      <w:szCs w:val="24"/>
    </w:rPr>
  </w:style>
  <w:style w:type="character" w:customStyle="1" w:styleId="FontStyle92">
    <w:name w:val="Font Style92"/>
    <w:rsid w:val="00DE237C"/>
    <w:rPr>
      <w:rFonts w:ascii="Times New Roman" w:hAnsi="Times New Roman" w:cs="Times New Roman"/>
      <w:spacing w:val="30"/>
      <w:sz w:val="12"/>
      <w:szCs w:val="12"/>
    </w:rPr>
  </w:style>
  <w:style w:type="character" w:customStyle="1" w:styleId="FontStyle93">
    <w:name w:val="Font Style93"/>
    <w:rsid w:val="00DE237C"/>
    <w:rPr>
      <w:rFonts w:ascii="Times New Roman" w:hAnsi="Times New Roman" w:cs="Times New Roman"/>
      <w:sz w:val="12"/>
      <w:szCs w:val="12"/>
    </w:rPr>
  </w:style>
  <w:style w:type="character" w:customStyle="1" w:styleId="FontStyle94">
    <w:name w:val="Font Style94"/>
    <w:rsid w:val="00DE237C"/>
    <w:rPr>
      <w:rFonts w:ascii="Times New Roman" w:hAnsi="Times New Roman" w:cs="Times New Roman"/>
      <w:b/>
      <w:bCs/>
      <w:sz w:val="14"/>
      <w:szCs w:val="14"/>
    </w:rPr>
  </w:style>
  <w:style w:type="paragraph" w:customStyle="1" w:styleId="Style66">
    <w:name w:val="Style66"/>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95">
    <w:name w:val="Font Style95"/>
    <w:rsid w:val="00DE237C"/>
    <w:rPr>
      <w:rFonts w:ascii="Times New Roman" w:hAnsi="Times New Roman" w:cs="Times New Roman"/>
      <w:b/>
      <w:bCs/>
      <w:sz w:val="8"/>
      <w:szCs w:val="8"/>
    </w:rPr>
  </w:style>
  <w:style w:type="paragraph" w:customStyle="1" w:styleId="Style67">
    <w:name w:val="Style67"/>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customStyle="1" w:styleId="Style69">
    <w:name w:val="Style69"/>
    <w:basedOn w:val="a"/>
    <w:rsid w:val="00DE237C"/>
    <w:pPr>
      <w:widowControl w:val="0"/>
      <w:autoSpaceDE w:val="0"/>
      <w:autoSpaceDN w:val="0"/>
      <w:adjustRightInd w:val="0"/>
      <w:spacing w:line="221" w:lineRule="exact"/>
      <w:ind w:firstLine="149"/>
    </w:pPr>
    <w:rPr>
      <w:rFonts w:ascii="Times New Roman" w:eastAsia="Times New Roman" w:hAnsi="Times New Roman" w:cs="Times New Roman"/>
      <w:sz w:val="24"/>
      <w:szCs w:val="24"/>
    </w:rPr>
  </w:style>
  <w:style w:type="character" w:customStyle="1" w:styleId="FontStyle98">
    <w:name w:val="Font Style98"/>
    <w:rsid w:val="00DE237C"/>
    <w:rPr>
      <w:rFonts w:ascii="Times New Roman" w:hAnsi="Times New Roman" w:cs="Times New Roman"/>
      <w:b/>
      <w:bCs/>
      <w:sz w:val="14"/>
      <w:szCs w:val="14"/>
    </w:rPr>
  </w:style>
  <w:style w:type="paragraph" w:customStyle="1" w:styleId="Style70">
    <w:name w:val="Style70"/>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99">
    <w:name w:val="Font Style99"/>
    <w:rsid w:val="00DE237C"/>
    <w:rPr>
      <w:rFonts w:ascii="Times New Roman" w:hAnsi="Times New Roman" w:cs="Times New Roman"/>
      <w:b/>
      <w:bCs/>
      <w:spacing w:val="-10"/>
      <w:sz w:val="20"/>
      <w:szCs w:val="20"/>
    </w:rPr>
  </w:style>
  <w:style w:type="character" w:customStyle="1" w:styleId="FontStyle100">
    <w:name w:val="Font Style100"/>
    <w:rsid w:val="00DE237C"/>
    <w:rPr>
      <w:rFonts w:ascii="Century Gothic" w:hAnsi="Century Gothic" w:cs="Century Gothic"/>
      <w:sz w:val="10"/>
      <w:szCs w:val="10"/>
    </w:rPr>
  </w:style>
  <w:style w:type="character" w:customStyle="1" w:styleId="FontStyle13">
    <w:name w:val="Font Style13"/>
    <w:rsid w:val="00DE237C"/>
    <w:rPr>
      <w:rFonts w:ascii="Times New Roman" w:hAnsi="Times New Roman" w:cs="Times New Roman"/>
      <w:i/>
      <w:iCs/>
      <w:sz w:val="20"/>
      <w:szCs w:val="20"/>
    </w:rPr>
  </w:style>
  <w:style w:type="character" w:customStyle="1" w:styleId="FontStyle14">
    <w:name w:val="Font Style14"/>
    <w:rsid w:val="00DE237C"/>
    <w:rPr>
      <w:rFonts w:ascii="Times New Roman" w:hAnsi="Times New Roman" w:cs="Times New Roman"/>
      <w:sz w:val="14"/>
      <w:szCs w:val="14"/>
    </w:rPr>
  </w:style>
  <w:style w:type="character" w:customStyle="1" w:styleId="FontStyle15">
    <w:name w:val="Font Style15"/>
    <w:rsid w:val="00DE237C"/>
    <w:rPr>
      <w:rFonts w:ascii="Times New Roman" w:hAnsi="Times New Roman" w:cs="Times New Roman"/>
      <w:sz w:val="20"/>
      <w:szCs w:val="20"/>
    </w:rPr>
  </w:style>
  <w:style w:type="character" w:customStyle="1" w:styleId="FontStyle16">
    <w:name w:val="Font Style16"/>
    <w:rsid w:val="00DE237C"/>
    <w:rPr>
      <w:rFonts w:ascii="Times New Roman" w:hAnsi="Times New Roman" w:cs="Times New Roman"/>
      <w:b/>
      <w:bCs/>
      <w:i/>
      <w:iCs/>
      <w:sz w:val="20"/>
      <w:szCs w:val="20"/>
    </w:rPr>
  </w:style>
  <w:style w:type="character" w:customStyle="1" w:styleId="FontStyle11">
    <w:name w:val="Font Style11"/>
    <w:rsid w:val="00DE237C"/>
    <w:rPr>
      <w:rFonts w:ascii="Times New Roman" w:hAnsi="Times New Roman" w:cs="Times New Roman"/>
      <w:i/>
      <w:iCs/>
      <w:sz w:val="20"/>
      <w:szCs w:val="20"/>
    </w:rPr>
  </w:style>
  <w:style w:type="character" w:customStyle="1" w:styleId="FontStyle12">
    <w:name w:val="Font Style12"/>
    <w:rsid w:val="00DE237C"/>
    <w:rPr>
      <w:rFonts w:ascii="Times New Roman" w:hAnsi="Times New Roman" w:cs="Times New Roman"/>
      <w:sz w:val="14"/>
      <w:szCs w:val="14"/>
    </w:rPr>
  </w:style>
  <w:style w:type="paragraph" w:customStyle="1" w:styleId="Style58">
    <w:name w:val="Style58"/>
    <w:basedOn w:val="a"/>
    <w:rsid w:val="00DE237C"/>
    <w:pPr>
      <w:widowControl w:val="0"/>
      <w:autoSpaceDE w:val="0"/>
      <w:autoSpaceDN w:val="0"/>
      <w:adjustRightInd w:val="0"/>
      <w:spacing w:line="254" w:lineRule="exact"/>
      <w:jc w:val="center"/>
    </w:pPr>
    <w:rPr>
      <w:rFonts w:ascii="Times New Roman" w:eastAsia="Times New Roman" w:hAnsi="Times New Roman" w:cs="Times New Roman"/>
      <w:sz w:val="24"/>
      <w:szCs w:val="24"/>
    </w:rPr>
  </w:style>
  <w:style w:type="paragraph" w:customStyle="1" w:styleId="Style65">
    <w:name w:val="Style65"/>
    <w:basedOn w:val="a"/>
    <w:rsid w:val="00DE237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03">
    <w:name w:val="Font Style103"/>
    <w:rsid w:val="00DE237C"/>
    <w:rPr>
      <w:rFonts w:ascii="Times New Roman" w:hAnsi="Times New Roman" w:cs="Times New Roman"/>
      <w:b/>
      <w:bCs/>
      <w:sz w:val="16"/>
      <w:szCs w:val="16"/>
    </w:rPr>
  </w:style>
  <w:style w:type="paragraph" w:customStyle="1" w:styleId="Style62">
    <w:name w:val="Style62"/>
    <w:basedOn w:val="a"/>
    <w:rsid w:val="00DE237C"/>
    <w:pPr>
      <w:widowControl w:val="0"/>
      <w:autoSpaceDE w:val="0"/>
      <w:autoSpaceDN w:val="0"/>
      <w:adjustRightInd w:val="0"/>
      <w:spacing w:line="259" w:lineRule="exact"/>
      <w:ind w:firstLine="355"/>
      <w:jc w:val="both"/>
    </w:pPr>
    <w:rPr>
      <w:rFonts w:ascii="Times New Roman" w:eastAsia="Times New Roman" w:hAnsi="Times New Roman" w:cs="Times New Roman"/>
      <w:sz w:val="24"/>
      <w:szCs w:val="24"/>
    </w:rPr>
  </w:style>
  <w:style w:type="character" w:styleId="af3">
    <w:name w:val="page number"/>
    <w:basedOn w:val="a0"/>
    <w:rsid w:val="00DE237C"/>
  </w:style>
  <w:style w:type="paragraph" w:customStyle="1" w:styleId="Default">
    <w:name w:val="Default"/>
    <w:rsid w:val="00DE23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DE237C"/>
    <w:pPr>
      <w:spacing w:line="360" w:lineRule="exact"/>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DE237C"/>
    <w:rPr>
      <w:rFonts w:ascii="Times New Roman" w:eastAsia="Times New Roman" w:hAnsi="Times New Roman" w:cs="Times New Roman"/>
      <w:sz w:val="28"/>
      <w:szCs w:val="20"/>
      <w:lang w:eastAsia="ru-RU"/>
    </w:rPr>
  </w:style>
  <w:style w:type="paragraph" w:customStyle="1" w:styleId="Style48">
    <w:name w:val="Style48"/>
    <w:basedOn w:val="a"/>
    <w:rsid w:val="00DE237C"/>
    <w:pPr>
      <w:widowControl w:val="0"/>
      <w:autoSpaceDE w:val="0"/>
      <w:autoSpaceDN w:val="0"/>
      <w:adjustRightInd w:val="0"/>
    </w:pPr>
    <w:rPr>
      <w:rFonts w:ascii="Times New Roman" w:eastAsia="Times New Roman" w:hAnsi="Times New Roman" w:cs="Times New Roman"/>
      <w:sz w:val="24"/>
      <w:szCs w:val="24"/>
    </w:rPr>
  </w:style>
  <w:style w:type="paragraph" w:styleId="af4">
    <w:name w:val="No Spacing"/>
    <w:qFormat/>
    <w:rsid w:val="00DE237C"/>
    <w:pPr>
      <w:spacing w:after="0" w:line="240" w:lineRule="auto"/>
    </w:pPr>
    <w:rPr>
      <w:rFonts w:ascii="Calibri" w:eastAsia="Calibri" w:hAnsi="Calibri" w:cs="Times New Roman"/>
    </w:rPr>
  </w:style>
  <w:style w:type="character" w:customStyle="1" w:styleId="af5">
    <w:name w:val="Подзаголовок Знак"/>
    <w:link w:val="af6"/>
    <w:locked/>
    <w:rsid w:val="00DE237C"/>
    <w:rPr>
      <w:rFonts w:ascii="Cambria" w:hAnsi="Cambria"/>
      <w:i/>
      <w:iCs/>
      <w:color w:val="4F81BD"/>
      <w:spacing w:val="15"/>
      <w:sz w:val="24"/>
      <w:szCs w:val="24"/>
    </w:rPr>
  </w:style>
  <w:style w:type="paragraph" w:styleId="af6">
    <w:name w:val="Subtitle"/>
    <w:basedOn w:val="a"/>
    <w:next w:val="a"/>
    <w:link w:val="af5"/>
    <w:qFormat/>
    <w:rsid w:val="00DE237C"/>
    <w:pPr>
      <w:spacing w:after="200" w:line="276" w:lineRule="auto"/>
    </w:pPr>
    <w:rPr>
      <w:rFonts w:ascii="Cambria" w:eastAsiaTheme="minorHAnsi" w:hAnsi="Cambria"/>
      <w:i/>
      <w:iCs/>
      <w:color w:val="4F81BD"/>
      <w:spacing w:val="15"/>
      <w:sz w:val="24"/>
      <w:szCs w:val="24"/>
      <w:lang w:eastAsia="en-US"/>
    </w:rPr>
  </w:style>
  <w:style w:type="character" w:customStyle="1" w:styleId="13">
    <w:name w:val="Подзаголовок Знак1"/>
    <w:basedOn w:val="a0"/>
    <w:uiPriority w:val="11"/>
    <w:rsid w:val="00DE237C"/>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631F-7EA3-4FC2-8D0F-12A56D5F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14896</Words>
  <Characters>84909</Characters>
  <Application>Microsoft Office Word</Application>
  <DocSecurity>4</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Кристина</cp:lastModifiedBy>
  <cp:revision>2</cp:revision>
  <dcterms:created xsi:type="dcterms:W3CDTF">2014-11-03T17:33:00Z</dcterms:created>
  <dcterms:modified xsi:type="dcterms:W3CDTF">2014-11-03T17:33:00Z</dcterms:modified>
</cp:coreProperties>
</file>